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9B" w:rsidRPr="003F5D9B" w:rsidRDefault="003F5D9B" w:rsidP="003F5D9B">
      <w:pPr>
        <w:shd w:val="clear" w:color="auto" w:fill="FFFFFF"/>
        <w:tabs>
          <w:tab w:val="clear" w:pos="709"/>
        </w:tabs>
        <w:suppressAutoHyphens w:val="0"/>
        <w:autoSpaceDE w:val="0"/>
        <w:autoSpaceDN w:val="0"/>
        <w:adjustRightInd w:val="0"/>
        <w:spacing w:after="0" w:line="363" w:lineRule="exact"/>
        <w:ind w:firstLine="494"/>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Государственное образовательное учреждение дополнительного профессионального образования «Российская медицинская академия последипломного образования Федерального агентства по здравоохранению</w:t>
      </w:r>
    </w:p>
    <w:p w:rsidR="003F5D9B" w:rsidRPr="003F5D9B" w:rsidRDefault="003F5D9B" w:rsidP="003F5D9B">
      <w:pPr>
        <w:shd w:val="clear" w:color="auto" w:fill="FFFFFF"/>
        <w:tabs>
          <w:tab w:val="clear" w:pos="709"/>
        </w:tabs>
        <w:suppressAutoHyphens w:val="0"/>
        <w:autoSpaceDE w:val="0"/>
        <w:autoSpaceDN w:val="0"/>
        <w:adjustRightInd w:val="0"/>
        <w:spacing w:after="0" w:line="363" w:lineRule="exact"/>
        <w:ind w:right="89" w:firstLine="0"/>
        <w:jc w:val="center"/>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и социальному развитию»</w:t>
      </w:r>
    </w:p>
    <w:p w:rsidR="003F5D9B" w:rsidRPr="003F5D9B" w:rsidRDefault="003F5D9B" w:rsidP="003F5D9B">
      <w:pPr>
        <w:shd w:val="clear" w:color="auto" w:fill="FFFFFF"/>
        <w:tabs>
          <w:tab w:val="clear" w:pos="709"/>
          <w:tab w:val="left" w:pos="5424"/>
        </w:tabs>
        <w:suppressAutoHyphens w:val="0"/>
        <w:autoSpaceDE w:val="0"/>
        <w:autoSpaceDN w:val="0"/>
        <w:adjustRightInd w:val="0"/>
        <w:spacing w:before="499" w:after="0" w:line="240" w:lineRule="auto"/>
        <w:ind w:left="1557"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10"/>
          <w:kern w:val="0"/>
          <w:lang w:val="uk-UA" w:eastAsia="ru-RU"/>
        </w:rPr>
        <w:t xml:space="preserve">ІІ4 </w:t>
      </w:r>
      <w:r w:rsidRPr="003F5D9B">
        <w:rPr>
          <w:rFonts w:ascii="Times New Roman" w:eastAsia="Times New Roman" w:hAnsi="Times New Roman" w:cs="Times New Roman"/>
          <w:spacing w:val="-10"/>
          <w:kern w:val="0"/>
          <w:lang w:eastAsia="ru-RU"/>
        </w:rPr>
        <w:t xml:space="preserve">? 01   </w:t>
      </w:r>
      <w:r w:rsidRPr="003F5D9B">
        <w:rPr>
          <w:rFonts w:ascii="Times New Roman" w:eastAsia="Times New Roman" w:hAnsi="Times New Roman" w:cs="Times New Roman"/>
          <w:spacing w:val="33"/>
          <w:kern w:val="0"/>
          <w:lang w:eastAsia="ru-RU"/>
        </w:rPr>
        <w:t>153646"</w:t>
      </w:r>
      <w:r w:rsidRPr="003F5D9B">
        <w:rPr>
          <w:rFonts w:ascii="Arial" w:eastAsia="Times New Roman" w:hAnsi="Times New Roman" w:cs="Arial"/>
          <w:kern w:val="0"/>
          <w:lang w:eastAsia="ru-RU"/>
        </w:rPr>
        <w:tab/>
      </w:r>
      <w:r w:rsidRPr="003F5D9B">
        <w:rPr>
          <w:rFonts w:ascii="Times New Roman" w:eastAsia="Times New Roman" w:hAnsi="Times New Roman" w:cs="Times New Roman"/>
          <w:i/>
          <w:iCs/>
          <w:kern w:val="0"/>
          <w:lang w:eastAsia="ru-RU"/>
        </w:rPr>
        <w:t>Н° правах рукописи</w:t>
      </w:r>
    </w:p>
    <w:p w:rsidR="003F5D9B" w:rsidRPr="003F5D9B" w:rsidRDefault="003F5D9B" w:rsidP="003F5D9B">
      <w:pPr>
        <w:shd w:val="clear" w:color="auto" w:fill="FFFFFF"/>
        <w:tabs>
          <w:tab w:val="clear" w:pos="709"/>
        </w:tabs>
        <w:suppressAutoHyphens w:val="0"/>
        <w:autoSpaceDE w:val="0"/>
        <w:autoSpaceDN w:val="0"/>
        <w:adjustRightInd w:val="0"/>
        <w:spacing w:before="802" w:after="0" w:line="240" w:lineRule="auto"/>
        <w:ind w:left="2470"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3"/>
          <w:kern w:val="0"/>
          <w:sz w:val="26"/>
          <w:szCs w:val="26"/>
          <w:lang w:eastAsia="ru-RU"/>
        </w:rPr>
        <w:t>Крылова Мария Ивановна</w:t>
      </w:r>
    </w:p>
    <w:p w:rsidR="003F5D9B" w:rsidRPr="003F5D9B" w:rsidRDefault="003F5D9B" w:rsidP="003F5D9B">
      <w:pPr>
        <w:shd w:val="clear" w:color="auto" w:fill="FFFFFF"/>
        <w:tabs>
          <w:tab w:val="clear" w:pos="709"/>
        </w:tabs>
        <w:suppressAutoHyphens w:val="0"/>
        <w:autoSpaceDE w:val="0"/>
        <w:autoSpaceDN w:val="0"/>
        <w:adjustRightInd w:val="0"/>
        <w:spacing w:before="755" w:after="0" w:line="419" w:lineRule="exact"/>
        <w:ind w:left="2181" w:right="485" w:hanging="76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spacing w:val="-6"/>
          <w:kern w:val="0"/>
          <w:sz w:val="26"/>
          <w:szCs w:val="26"/>
          <w:lang w:eastAsia="ru-RU"/>
        </w:rPr>
        <w:t xml:space="preserve">Качество жизни больных на гемодиализе и </w:t>
      </w:r>
      <w:r w:rsidRPr="003F5D9B">
        <w:rPr>
          <w:rFonts w:ascii="Times New Roman" w:eastAsia="Times New Roman" w:hAnsi="Times New Roman" w:cs="Times New Roman"/>
          <w:b/>
          <w:bCs/>
          <w:kern w:val="0"/>
          <w:sz w:val="26"/>
          <w:szCs w:val="26"/>
          <w:lang w:eastAsia="ru-RU"/>
        </w:rPr>
        <w:t>перитонеальном диализе</w:t>
      </w:r>
    </w:p>
    <w:p w:rsidR="003F5D9B" w:rsidRPr="003F5D9B" w:rsidRDefault="003F5D9B" w:rsidP="003F5D9B">
      <w:pPr>
        <w:shd w:val="clear" w:color="auto" w:fill="FFFFFF"/>
        <w:tabs>
          <w:tab w:val="clear" w:pos="709"/>
        </w:tabs>
        <w:suppressAutoHyphens w:val="0"/>
        <w:autoSpaceDE w:val="0"/>
        <w:autoSpaceDN w:val="0"/>
        <w:adjustRightInd w:val="0"/>
        <w:spacing w:before="1035" w:after="0" w:line="363" w:lineRule="exact"/>
        <w:ind w:left="2503" w:right="1230" w:hanging="629"/>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 xml:space="preserve">Диссертация на соискание ученой степени </w:t>
      </w:r>
      <w:r w:rsidRPr="003F5D9B">
        <w:rPr>
          <w:rFonts w:ascii="Times New Roman" w:eastAsia="Times New Roman" w:hAnsi="Times New Roman" w:cs="Times New Roman"/>
          <w:kern w:val="0"/>
          <w:lang w:eastAsia="ru-RU"/>
        </w:rPr>
        <w:t>кандидата медицинских наук</w:t>
      </w:r>
    </w:p>
    <w:p w:rsidR="003F5D9B" w:rsidRPr="003F5D9B" w:rsidRDefault="003F5D9B" w:rsidP="003F5D9B">
      <w:pPr>
        <w:shd w:val="clear" w:color="auto" w:fill="FFFFFF"/>
        <w:tabs>
          <w:tab w:val="clear" w:pos="709"/>
        </w:tabs>
        <w:suppressAutoHyphens w:val="0"/>
        <w:autoSpaceDE w:val="0"/>
        <w:autoSpaceDN w:val="0"/>
        <w:adjustRightInd w:val="0"/>
        <w:spacing w:before="452" w:after="0" w:line="240" w:lineRule="auto"/>
        <w:ind w:left="281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spacing w:val="-1"/>
          <w:kern w:val="0"/>
          <w:lang w:eastAsia="ru-RU"/>
        </w:rPr>
        <w:t>14.01.29 - нефрология</w:t>
      </w:r>
    </w:p>
    <w:p w:rsidR="003F5D9B" w:rsidRPr="003F5D9B" w:rsidRDefault="003F5D9B" w:rsidP="003F5D9B">
      <w:pPr>
        <w:shd w:val="clear" w:color="auto" w:fill="FFFFFF"/>
        <w:tabs>
          <w:tab w:val="clear" w:pos="709"/>
        </w:tabs>
        <w:suppressAutoHyphens w:val="0"/>
        <w:autoSpaceDE w:val="0"/>
        <w:autoSpaceDN w:val="0"/>
        <w:adjustRightInd w:val="0"/>
        <w:spacing w:before="1118" w:after="0" w:line="368" w:lineRule="exact"/>
        <w:ind w:left="4101" w:right="33" w:firstLine="0"/>
        <w:jc w:val="righ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 xml:space="preserve">Научный руководитель: </w:t>
      </w:r>
      <w:r w:rsidRPr="003F5D9B">
        <w:rPr>
          <w:rFonts w:ascii="Times New Roman" w:eastAsia="Times New Roman" w:hAnsi="Times New Roman" w:cs="Times New Roman"/>
          <w:spacing w:val="-1"/>
          <w:kern w:val="0"/>
          <w:lang w:eastAsia="ru-RU"/>
        </w:rPr>
        <w:t>д.м.н., проф. В.М. Ермоленко</w:t>
      </w:r>
    </w:p>
    <w:p w:rsidR="003F5D9B" w:rsidRPr="003F5D9B" w:rsidRDefault="003F5D9B" w:rsidP="003F5D9B">
      <w:pPr>
        <w:shd w:val="clear" w:color="auto" w:fill="FFFFFF"/>
        <w:tabs>
          <w:tab w:val="clear" w:pos="709"/>
        </w:tabs>
        <w:suppressAutoHyphens w:val="0"/>
        <w:autoSpaceDE w:val="0"/>
        <w:autoSpaceDN w:val="0"/>
        <w:adjustRightInd w:val="0"/>
        <w:spacing w:before="1095" w:after="0" w:line="363" w:lineRule="exact"/>
        <w:ind w:left="3658" w:right="2871" w:hanging="144"/>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 xml:space="preserve">Москва </w:t>
      </w:r>
      <w:r w:rsidRPr="003F5D9B">
        <w:rPr>
          <w:rFonts w:ascii="Times New Roman" w:eastAsia="Times New Roman" w:hAnsi="Times New Roman" w:cs="Times New Roman"/>
          <w:spacing w:val="-3"/>
          <w:kern w:val="0"/>
          <w:lang w:eastAsia="ru-RU"/>
        </w:rPr>
        <w:t>2010</w:t>
      </w:r>
    </w:p>
    <w:p w:rsidR="003F5D9B" w:rsidRPr="003F5D9B" w:rsidRDefault="003F5D9B" w:rsidP="003F5D9B">
      <w:pPr>
        <w:shd w:val="clear" w:color="auto" w:fill="FFFFFF"/>
        <w:tabs>
          <w:tab w:val="clear" w:pos="709"/>
        </w:tabs>
        <w:suppressAutoHyphens w:val="0"/>
        <w:autoSpaceDE w:val="0"/>
        <w:autoSpaceDN w:val="0"/>
        <w:adjustRightInd w:val="0"/>
        <w:spacing w:before="1095" w:after="0" w:line="363" w:lineRule="exact"/>
        <w:ind w:left="3658" w:right="2871" w:hanging="144"/>
        <w:jc w:val="left"/>
        <w:rPr>
          <w:rFonts w:ascii="Times New Roman" w:eastAsia="Times New Roman" w:hAnsi="Times New Roman" w:cs="Times New Roman"/>
          <w:kern w:val="0"/>
          <w:sz w:val="20"/>
          <w:szCs w:val="20"/>
          <w:lang w:eastAsia="ru-RU"/>
        </w:rPr>
        <w:sectPr w:rsidR="003F5D9B" w:rsidRPr="003F5D9B">
          <w:type w:val="continuous"/>
          <w:pgSz w:w="11909" w:h="16834"/>
          <w:pgMar w:top="1440" w:right="2488" w:bottom="720" w:left="2119"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240" w:lineRule="auto"/>
        <w:ind w:left="329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sz w:val="26"/>
          <w:szCs w:val="26"/>
          <w:lang w:eastAsia="ru-RU"/>
        </w:rPr>
        <w:t>Оглавление</w:t>
      </w:r>
    </w:p>
    <w:p w:rsidR="003F5D9B" w:rsidRPr="003F5D9B" w:rsidRDefault="003F5D9B" w:rsidP="003F5D9B">
      <w:pPr>
        <w:shd w:val="clear" w:color="auto" w:fill="FFFFFF"/>
        <w:tabs>
          <w:tab w:val="clear" w:pos="709"/>
        </w:tabs>
        <w:suppressAutoHyphens w:val="0"/>
        <w:autoSpaceDE w:val="0"/>
        <w:autoSpaceDN w:val="0"/>
        <w:adjustRightInd w:val="0"/>
        <w:spacing w:before="42" w:after="0" w:line="368" w:lineRule="exact"/>
        <w:ind w:firstLine="0"/>
        <w:jc w:val="righ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6"/>
          <w:kern w:val="0"/>
          <w:lang w:eastAsia="ru-RU"/>
        </w:rPr>
        <w:t>Стр.</w:t>
      </w:r>
    </w:p>
    <w:p w:rsidR="003F5D9B" w:rsidRPr="003F5D9B" w:rsidRDefault="003F5D9B" w:rsidP="003F5D9B">
      <w:pPr>
        <w:shd w:val="clear" w:color="auto" w:fill="FFFFFF"/>
        <w:tabs>
          <w:tab w:val="clear" w:pos="709"/>
          <w:tab w:val="right" w:pos="7144"/>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СПИСОК СОКРАЩЕНИЙ</w:t>
      </w:r>
      <w:r w:rsidRPr="003F5D9B">
        <w:rPr>
          <w:rFonts w:ascii="Arial" w:eastAsia="Times New Roman" w:hAnsi="Arial" w:cs="Arial"/>
          <w:kern w:val="0"/>
          <w:lang w:eastAsia="ru-RU"/>
        </w:rPr>
        <w:tab/>
      </w:r>
      <w:r w:rsidRPr="003F5D9B">
        <w:rPr>
          <w:rFonts w:ascii="Times New Roman" w:eastAsia="Times New Roman" w:hAnsi="Arial" w:cs="Times New Roman"/>
          <w:kern w:val="0"/>
          <w:lang w:eastAsia="ru-RU"/>
        </w:rPr>
        <w:t>4</w:t>
      </w:r>
    </w:p>
    <w:p w:rsidR="003F5D9B" w:rsidRPr="003F5D9B" w:rsidRDefault="003F5D9B" w:rsidP="003F5D9B">
      <w:pPr>
        <w:shd w:val="clear" w:color="auto" w:fill="FFFFFF"/>
        <w:tabs>
          <w:tab w:val="clear" w:pos="709"/>
          <w:tab w:val="right" w:pos="7144"/>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3"/>
          <w:kern w:val="0"/>
          <w:lang w:eastAsia="ru-RU"/>
        </w:rPr>
        <w:t>ВВЕДЕНИЕ</w:t>
      </w:r>
      <w:r w:rsidRPr="003F5D9B">
        <w:rPr>
          <w:rFonts w:ascii="Arial" w:eastAsia="Times New Roman" w:hAnsi="Arial" w:cs="Arial"/>
          <w:kern w:val="0"/>
          <w:lang w:eastAsia="ru-RU"/>
        </w:rPr>
        <w:tab/>
      </w:r>
      <w:r w:rsidRPr="003F5D9B">
        <w:rPr>
          <w:rFonts w:ascii="Times New Roman" w:eastAsia="Times New Roman" w:hAnsi="Arial" w:cs="Times New Roman"/>
          <w:kern w:val="0"/>
          <w:lang w:eastAsia="ru-RU"/>
        </w:rPr>
        <w:t>5</w:t>
      </w:r>
      <w:r w:rsidRPr="003F5D9B">
        <w:rPr>
          <w:rFonts w:ascii="Times New Roman" w:eastAsia="Times New Roman" w:hAnsi="Arial" w:cs="Times New Roman"/>
          <w:kern w:val="0"/>
          <w:lang w:eastAsia="ru-RU"/>
        </w:rPr>
        <w:br/>
      </w:r>
      <w:r w:rsidRPr="003F5D9B">
        <w:rPr>
          <w:rFonts w:ascii="Times New Roman" w:eastAsia="Times New Roman" w:hAnsi="Times New Roman" w:cs="Times New Roman"/>
          <w:kern w:val="0"/>
          <w:lang w:eastAsia="ru-RU"/>
        </w:rPr>
        <w:t>ГЛАВА 1.ОБЗОР ЛИТЕРАТУРЫ</w:t>
      </w:r>
    </w:p>
    <w:p w:rsidR="003F5D9B" w:rsidRPr="003F5D9B" w:rsidRDefault="003F5D9B" w:rsidP="003F5D9B">
      <w:pPr>
        <w:numPr>
          <w:ilvl w:val="0"/>
          <w:numId w:val="7"/>
        </w:numPr>
        <w:shd w:val="clear" w:color="auto" w:fill="FFFFFF"/>
        <w:tabs>
          <w:tab w:val="clear" w:pos="709"/>
          <w:tab w:val="left" w:pos="1710"/>
          <w:tab w:val="right" w:pos="7144"/>
        </w:tabs>
        <w:suppressAutoHyphens w:val="0"/>
        <w:autoSpaceDE w:val="0"/>
        <w:autoSpaceDN w:val="0"/>
        <w:adjustRightInd w:val="0"/>
        <w:spacing w:after="0" w:line="368" w:lineRule="exact"/>
        <w:ind w:left="918" w:firstLine="0"/>
        <w:jc w:val="left"/>
        <w:rPr>
          <w:rFonts w:ascii="Times New Roman" w:eastAsia="Times New Roman" w:hAnsi="Times New Roman" w:cs="Times New Roman"/>
          <w:spacing w:val="-9"/>
          <w:kern w:val="0"/>
          <w:lang w:eastAsia="ru-RU"/>
        </w:rPr>
      </w:pPr>
      <w:r w:rsidRPr="003F5D9B">
        <w:rPr>
          <w:rFonts w:ascii="Times New Roman" w:eastAsia="Times New Roman" w:hAnsi="Times New Roman" w:cs="Times New Roman"/>
          <w:spacing w:val="-1"/>
          <w:kern w:val="0"/>
          <w:lang w:eastAsia="ru-RU"/>
        </w:rPr>
        <w:t>Понятие качества жизни</w:t>
      </w:r>
      <w:r w:rsidRPr="003F5D9B">
        <w:rPr>
          <w:rFonts w:ascii="Arial" w:eastAsia="Times New Roman" w:hAnsi="Arial" w:cs="Arial"/>
          <w:kern w:val="0"/>
          <w:lang w:eastAsia="ru-RU"/>
        </w:rPr>
        <w:tab/>
      </w:r>
      <w:r w:rsidRPr="003F5D9B">
        <w:rPr>
          <w:rFonts w:ascii="Times New Roman" w:eastAsia="Times New Roman" w:hAnsi="Arial" w:cs="Times New Roman"/>
          <w:kern w:val="0"/>
          <w:lang w:eastAsia="ru-RU"/>
        </w:rPr>
        <w:t>9</w:t>
      </w:r>
    </w:p>
    <w:p w:rsidR="003F5D9B" w:rsidRPr="003F5D9B" w:rsidRDefault="003F5D9B" w:rsidP="003F5D9B">
      <w:pPr>
        <w:numPr>
          <w:ilvl w:val="0"/>
          <w:numId w:val="7"/>
        </w:numPr>
        <w:shd w:val="clear" w:color="auto" w:fill="FFFFFF"/>
        <w:tabs>
          <w:tab w:val="clear" w:pos="709"/>
          <w:tab w:val="left" w:pos="1710"/>
          <w:tab w:val="right" w:pos="7144"/>
        </w:tabs>
        <w:suppressAutoHyphens w:val="0"/>
        <w:autoSpaceDE w:val="0"/>
        <w:autoSpaceDN w:val="0"/>
        <w:adjustRightInd w:val="0"/>
        <w:spacing w:before="5" w:after="0" w:line="368" w:lineRule="exact"/>
        <w:ind w:left="1710" w:hanging="792"/>
        <w:jc w:val="left"/>
        <w:rPr>
          <w:rFonts w:ascii="Times New Roman" w:eastAsia="Times New Roman" w:hAnsi="Times New Roman" w:cs="Times New Roman"/>
          <w:spacing w:val="-11"/>
          <w:kern w:val="0"/>
          <w:lang w:eastAsia="ru-RU"/>
        </w:rPr>
      </w:pPr>
      <w:r w:rsidRPr="003F5D9B">
        <w:rPr>
          <w:rFonts w:ascii="Times New Roman" w:eastAsia="Times New Roman" w:hAnsi="Times New Roman" w:cs="Times New Roman"/>
          <w:kern w:val="0"/>
          <w:lang w:eastAsia="ru-RU"/>
        </w:rPr>
        <w:t>Изучение качества жизни у нефрологических больных</w:t>
      </w:r>
      <w:r w:rsidRPr="003F5D9B">
        <w:rPr>
          <w:rFonts w:ascii="Arial" w:eastAsia="Times New Roman" w:hAnsi="Arial" w:cs="Arial"/>
          <w:kern w:val="0"/>
          <w:lang w:eastAsia="ru-RU"/>
        </w:rPr>
        <w:tab/>
      </w:r>
      <w:r w:rsidRPr="003F5D9B">
        <w:rPr>
          <w:rFonts w:ascii="Times New Roman" w:eastAsia="Times New Roman" w:hAnsi="Arial" w:cs="Times New Roman"/>
          <w:spacing w:val="-20"/>
          <w:kern w:val="0"/>
          <w:lang w:eastAsia="ru-RU"/>
        </w:rPr>
        <w:t>11</w:t>
      </w:r>
    </w:p>
    <w:p w:rsidR="003F5D9B" w:rsidRPr="003F5D9B" w:rsidRDefault="003F5D9B" w:rsidP="003F5D9B">
      <w:pPr>
        <w:numPr>
          <w:ilvl w:val="0"/>
          <w:numId w:val="7"/>
        </w:numPr>
        <w:shd w:val="clear" w:color="auto" w:fill="FFFFFF"/>
        <w:tabs>
          <w:tab w:val="clear" w:pos="709"/>
          <w:tab w:val="left" w:pos="1710"/>
          <w:tab w:val="right" w:pos="7144"/>
        </w:tabs>
        <w:suppressAutoHyphens w:val="0"/>
        <w:autoSpaceDE w:val="0"/>
        <w:autoSpaceDN w:val="0"/>
        <w:adjustRightInd w:val="0"/>
        <w:spacing w:after="0" w:line="368" w:lineRule="exact"/>
        <w:ind w:left="918" w:firstLine="0"/>
        <w:jc w:val="left"/>
        <w:rPr>
          <w:rFonts w:ascii="Times New Roman" w:eastAsia="Times New Roman" w:hAnsi="Times New Roman" w:cs="Times New Roman"/>
          <w:spacing w:val="-11"/>
          <w:kern w:val="0"/>
          <w:lang w:eastAsia="ru-RU"/>
        </w:rPr>
      </w:pPr>
      <w:r w:rsidRPr="003F5D9B">
        <w:rPr>
          <w:rFonts w:ascii="Times New Roman" w:eastAsia="Times New Roman" w:hAnsi="Times New Roman" w:cs="Times New Roman"/>
          <w:spacing w:val="-1"/>
          <w:kern w:val="0"/>
          <w:lang w:eastAsia="ru-RU"/>
        </w:rPr>
        <w:t>Качество жизни у больных на ЗПТ</w:t>
      </w:r>
      <w:r w:rsidRPr="003F5D9B">
        <w:rPr>
          <w:rFonts w:ascii="Arial" w:eastAsia="Times New Roman" w:hAnsi="Arial" w:cs="Arial"/>
          <w:kern w:val="0"/>
          <w:lang w:eastAsia="ru-RU"/>
        </w:rPr>
        <w:tab/>
      </w:r>
      <w:r w:rsidRPr="003F5D9B">
        <w:rPr>
          <w:rFonts w:ascii="Times New Roman" w:eastAsia="Times New Roman" w:hAnsi="Arial" w:cs="Times New Roman"/>
          <w:spacing w:val="-14"/>
          <w:kern w:val="0"/>
          <w:lang w:eastAsia="ru-RU"/>
        </w:rPr>
        <w:t>14</w:t>
      </w:r>
    </w:p>
    <w:p w:rsidR="003F5D9B" w:rsidRPr="003F5D9B" w:rsidRDefault="003F5D9B" w:rsidP="003F5D9B">
      <w:pPr>
        <w:numPr>
          <w:ilvl w:val="0"/>
          <w:numId w:val="7"/>
        </w:numPr>
        <w:shd w:val="clear" w:color="auto" w:fill="FFFFFF"/>
        <w:tabs>
          <w:tab w:val="clear" w:pos="709"/>
          <w:tab w:val="left" w:pos="1710"/>
          <w:tab w:val="right" w:pos="7144"/>
        </w:tabs>
        <w:suppressAutoHyphens w:val="0"/>
        <w:autoSpaceDE w:val="0"/>
        <w:autoSpaceDN w:val="0"/>
        <w:adjustRightInd w:val="0"/>
        <w:spacing w:after="0" w:line="368" w:lineRule="exact"/>
        <w:ind w:left="918" w:firstLine="0"/>
        <w:jc w:val="left"/>
        <w:rPr>
          <w:rFonts w:ascii="Times New Roman" w:eastAsia="Times New Roman" w:hAnsi="Times New Roman" w:cs="Times New Roman"/>
          <w:spacing w:val="-11"/>
          <w:kern w:val="0"/>
          <w:lang w:eastAsia="ru-RU"/>
        </w:rPr>
      </w:pPr>
      <w:r w:rsidRPr="003F5D9B">
        <w:rPr>
          <w:rFonts w:ascii="Times New Roman" w:eastAsia="Times New Roman" w:hAnsi="Times New Roman" w:cs="Times New Roman"/>
          <w:spacing w:val="-1"/>
          <w:kern w:val="0"/>
          <w:lang w:eastAsia="ru-RU"/>
        </w:rPr>
        <w:t>Депрессивные и тревожные расстройства</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26</w:t>
      </w:r>
    </w:p>
    <w:p w:rsidR="003F5D9B" w:rsidRPr="003F5D9B" w:rsidRDefault="003F5D9B" w:rsidP="003F5D9B">
      <w:pPr>
        <w:numPr>
          <w:ilvl w:val="0"/>
          <w:numId w:val="7"/>
        </w:numPr>
        <w:shd w:val="clear" w:color="auto" w:fill="FFFFFF"/>
        <w:tabs>
          <w:tab w:val="clear" w:pos="709"/>
          <w:tab w:val="left" w:pos="1710"/>
        </w:tabs>
        <w:suppressAutoHyphens w:val="0"/>
        <w:autoSpaceDE w:val="0"/>
        <w:autoSpaceDN w:val="0"/>
        <w:adjustRightInd w:val="0"/>
        <w:spacing w:after="0" w:line="368" w:lineRule="exact"/>
        <w:ind w:left="918" w:firstLine="0"/>
        <w:jc w:val="left"/>
        <w:rPr>
          <w:rFonts w:ascii="Times New Roman" w:eastAsia="Times New Roman" w:hAnsi="Times New Roman" w:cs="Times New Roman"/>
          <w:spacing w:val="-11"/>
          <w:kern w:val="0"/>
          <w:lang w:eastAsia="ru-RU"/>
        </w:rPr>
      </w:pPr>
      <w:r w:rsidRPr="003F5D9B">
        <w:rPr>
          <w:rFonts w:ascii="Times New Roman" w:eastAsia="Times New Roman" w:hAnsi="Times New Roman" w:cs="Times New Roman"/>
          <w:kern w:val="0"/>
          <w:lang w:eastAsia="ru-RU"/>
        </w:rPr>
        <w:t>Нутриционный статус и качество жизни</w:t>
      </w:r>
    </w:p>
    <w:p w:rsidR="003F5D9B" w:rsidRPr="003F5D9B" w:rsidRDefault="003F5D9B" w:rsidP="003F5D9B">
      <w:pPr>
        <w:shd w:val="clear" w:color="auto" w:fill="FFFFFF"/>
        <w:tabs>
          <w:tab w:val="clear" w:pos="709"/>
          <w:tab w:val="right" w:pos="7144"/>
        </w:tabs>
        <w:suppressAutoHyphens w:val="0"/>
        <w:autoSpaceDE w:val="0"/>
        <w:autoSpaceDN w:val="0"/>
        <w:adjustRightInd w:val="0"/>
        <w:spacing w:after="0" w:line="368" w:lineRule="exact"/>
        <w:ind w:left="1696"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1"/>
          <w:kern w:val="0"/>
          <w:lang w:eastAsia="ru-RU"/>
        </w:rPr>
        <w:t>больных на ЗПТ</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29</w:t>
      </w:r>
    </w:p>
    <w:p w:rsidR="003F5D9B" w:rsidRPr="003F5D9B" w:rsidRDefault="003F5D9B" w:rsidP="003F5D9B">
      <w:pPr>
        <w:shd w:val="clear" w:color="auto" w:fill="FFFFFF"/>
        <w:tabs>
          <w:tab w:val="clear" w:pos="709"/>
          <w:tab w:val="left" w:pos="1710"/>
          <w:tab w:val="right" w:pos="7144"/>
        </w:tabs>
        <w:suppressAutoHyphens w:val="0"/>
        <w:autoSpaceDE w:val="0"/>
        <w:autoSpaceDN w:val="0"/>
        <w:adjustRightInd w:val="0"/>
        <w:spacing w:after="0" w:line="368" w:lineRule="exact"/>
        <w:ind w:left="918"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10"/>
          <w:kern w:val="0"/>
          <w:lang w:eastAsia="ru-RU"/>
        </w:rPr>
        <w:t>1.6.</w:t>
      </w:r>
      <w:r w:rsidRPr="003F5D9B">
        <w:rPr>
          <w:rFonts w:ascii="Times New Roman" w:eastAsia="Times New Roman" w:hAnsi="Times New Roman" w:cs="Times New Roman"/>
          <w:kern w:val="0"/>
          <w:lang w:eastAsia="ru-RU"/>
        </w:rPr>
        <w:tab/>
      </w:r>
      <w:r w:rsidRPr="003F5D9B">
        <w:rPr>
          <w:rFonts w:ascii="Times New Roman" w:eastAsia="Times New Roman" w:hAnsi="Times New Roman" w:cs="Times New Roman"/>
          <w:spacing w:val="-1"/>
          <w:kern w:val="0"/>
          <w:lang w:eastAsia="ru-RU"/>
        </w:rPr>
        <w:t>Реабилитация больных</w:t>
      </w:r>
      <w:r w:rsidRPr="003F5D9B">
        <w:rPr>
          <w:rFonts w:ascii="Arial" w:eastAsia="Times New Roman" w:hAnsi="Arial" w:cs="Arial"/>
          <w:kern w:val="0"/>
          <w:lang w:eastAsia="ru-RU"/>
        </w:rPr>
        <w:tab/>
      </w:r>
      <w:r w:rsidRPr="003F5D9B">
        <w:rPr>
          <w:rFonts w:ascii="Times New Roman" w:eastAsia="Times New Roman" w:hAnsi="Arial" w:cs="Times New Roman"/>
          <w:spacing w:val="-14"/>
          <w:kern w:val="0"/>
          <w:lang w:eastAsia="ru-RU"/>
        </w:rPr>
        <w:t>33</w:t>
      </w:r>
    </w:p>
    <w:p w:rsidR="003F5D9B" w:rsidRPr="003F5D9B" w:rsidRDefault="003F5D9B" w:rsidP="003F5D9B">
      <w:pPr>
        <w:shd w:val="clear" w:color="auto" w:fill="FFFFFF"/>
        <w:tabs>
          <w:tab w:val="clear" w:pos="709"/>
        </w:tabs>
        <w:suppressAutoHyphens w:val="0"/>
        <w:autoSpaceDE w:val="0"/>
        <w:autoSpaceDN w:val="0"/>
        <w:adjustRightInd w:val="0"/>
        <w:spacing w:before="363" w:after="0" w:line="368" w:lineRule="exact"/>
        <w:ind w:left="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ГЛАВА 2. МАТЕРИАЛЫ И МЕТОДЫ</w:t>
      </w:r>
    </w:p>
    <w:p w:rsidR="003F5D9B" w:rsidRPr="003F5D9B" w:rsidRDefault="003F5D9B" w:rsidP="003F5D9B">
      <w:pPr>
        <w:numPr>
          <w:ilvl w:val="0"/>
          <w:numId w:val="8"/>
        </w:numPr>
        <w:shd w:val="clear" w:color="auto" w:fill="FFFFFF"/>
        <w:tabs>
          <w:tab w:val="clear" w:pos="709"/>
          <w:tab w:val="left" w:pos="937"/>
          <w:tab w:val="right" w:pos="7144"/>
        </w:tabs>
        <w:suppressAutoHyphens w:val="0"/>
        <w:autoSpaceDE w:val="0"/>
        <w:autoSpaceDN w:val="0"/>
        <w:adjustRightInd w:val="0"/>
        <w:spacing w:after="0" w:line="368" w:lineRule="exact"/>
        <w:ind w:left="555" w:firstLine="0"/>
        <w:jc w:val="left"/>
        <w:rPr>
          <w:rFonts w:ascii="Times New Roman" w:eastAsia="Times New Roman" w:hAnsi="Times New Roman" w:cs="Times New Roman"/>
          <w:spacing w:val="-3"/>
          <w:kern w:val="0"/>
          <w:lang w:eastAsia="ru-RU"/>
        </w:rPr>
      </w:pPr>
      <w:r w:rsidRPr="003F5D9B">
        <w:rPr>
          <w:rFonts w:ascii="Times New Roman" w:eastAsia="Times New Roman" w:hAnsi="Times New Roman" w:cs="Times New Roman"/>
          <w:spacing w:val="-2"/>
          <w:kern w:val="0"/>
          <w:lang w:eastAsia="ru-RU"/>
        </w:rPr>
        <w:t>Характеристика больных</w:t>
      </w:r>
      <w:r w:rsidRPr="003F5D9B">
        <w:rPr>
          <w:rFonts w:ascii="Arial" w:eastAsia="Times New Roman" w:hAnsi="Arial" w:cs="Arial"/>
          <w:kern w:val="0"/>
          <w:lang w:eastAsia="ru-RU"/>
        </w:rPr>
        <w:tab/>
      </w:r>
      <w:r w:rsidRPr="003F5D9B">
        <w:rPr>
          <w:rFonts w:ascii="Times New Roman" w:eastAsia="Times New Roman" w:hAnsi="Arial" w:cs="Times New Roman"/>
          <w:spacing w:val="-23"/>
          <w:kern w:val="0"/>
          <w:lang w:eastAsia="ru-RU"/>
        </w:rPr>
        <w:t>3 6</w:t>
      </w:r>
    </w:p>
    <w:p w:rsidR="003F5D9B" w:rsidRPr="003F5D9B" w:rsidRDefault="003F5D9B" w:rsidP="003F5D9B">
      <w:pPr>
        <w:numPr>
          <w:ilvl w:val="0"/>
          <w:numId w:val="8"/>
        </w:numPr>
        <w:shd w:val="clear" w:color="auto" w:fill="FFFFFF"/>
        <w:tabs>
          <w:tab w:val="clear" w:pos="709"/>
          <w:tab w:val="left" w:pos="937"/>
          <w:tab w:val="right" w:pos="7144"/>
        </w:tabs>
        <w:suppressAutoHyphens w:val="0"/>
        <w:autoSpaceDE w:val="0"/>
        <w:autoSpaceDN w:val="0"/>
        <w:adjustRightInd w:val="0"/>
        <w:spacing w:before="5" w:after="0" w:line="368" w:lineRule="exact"/>
        <w:ind w:left="555" w:firstLine="0"/>
        <w:jc w:val="left"/>
        <w:rPr>
          <w:rFonts w:ascii="Times New Roman" w:eastAsia="Times New Roman" w:hAnsi="Times New Roman" w:cs="Times New Roman"/>
          <w:spacing w:val="-4"/>
          <w:kern w:val="0"/>
          <w:lang w:eastAsia="ru-RU"/>
        </w:rPr>
      </w:pPr>
      <w:r w:rsidRPr="003F5D9B">
        <w:rPr>
          <w:rFonts w:ascii="Times New Roman" w:eastAsia="Times New Roman" w:hAnsi="Times New Roman" w:cs="Times New Roman"/>
          <w:spacing w:val="-2"/>
          <w:kern w:val="0"/>
          <w:lang w:eastAsia="ru-RU"/>
        </w:rPr>
        <w:t>Технические особенности проведения диализа</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39</w:t>
      </w:r>
    </w:p>
    <w:p w:rsidR="003F5D9B" w:rsidRPr="003F5D9B" w:rsidRDefault="003F5D9B" w:rsidP="003F5D9B">
      <w:pPr>
        <w:numPr>
          <w:ilvl w:val="0"/>
          <w:numId w:val="8"/>
        </w:numPr>
        <w:shd w:val="clear" w:color="auto" w:fill="FFFFFF"/>
        <w:tabs>
          <w:tab w:val="clear" w:pos="709"/>
          <w:tab w:val="left" w:pos="937"/>
          <w:tab w:val="right" w:pos="7144"/>
        </w:tabs>
        <w:suppressAutoHyphens w:val="0"/>
        <w:autoSpaceDE w:val="0"/>
        <w:autoSpaceDN w:val="0"/>
        <w:adjustRightInd w:val="0"/>
        <w:spacing w:after="0" w:line="368" w:lineRule="exact"/>
        <w:ind w:left="555" w:firstLine="0"/>
        <w:jc w:val="left"/>
        <w:rPr>
          <w:rFonts w:ascii="Times New Roman" w:eastAsia="Times New Roman" w:hAnsi="Times New Roman" w:cs="Times New Roman"/>
          <w:spacing w:val="-4"/>
          <w:kern w:val="0"/>
          <w:lang w:eastAsia="ru-RU"/>
        </w:rPr>
      </w:pPr>
      <w:r w:rsidRPr="003F5D9B">
        <w:rPr>
          <w:rFonts w:ascii="Times New Roman" w:eastAsia="Times New Roman" w:hAnsi="Times New Roman" w:cs="Times New Roman"/>
          <w:spacing w:val="-2"/>
          <w:kern w:val="0"/>
          <w:lang w:eastAsia="ru-RU"/>
        </w:rPr>
        <w:t>Методы исследования</w:t>
      </w:r>
      <w:r w:rsidRPr="003F5D9B">
        <w:rPr>
          <w:rFonts w:ascii="Arial" w:eastAsia="Times New Roman" w:hAnsi="Arial" w:cs="Arial"/>
          <w:kern w:val="0"/>
          <w:lang w:eastAsia="ru-RU"/>
        </w:rPr>
        <w:tab/>
      </w:r>
      <w:r w:rsidRPr="003F5D9B">
        <w:rPr>
          <w:rFonts w:ascii="Times New Roman" w:eastAsia="Times New Roman" w:hAnsi="Arial" w:cs="Times New Roman"/>
          <w:spacing w:val="-7"/>
          <w:kern w:val="0"/>
          <w:lang w:eastAsia="ru-RU"/>
        </w:rPr>
        <w:t>40</w:t>
      </w:r>
    </w:p>
    <w:p w:rsidR="003F5D9B" w:rsidRPr="003F5D9B" w:rsidRDefault="003F5D9B" w:rsidP="003F5D9B">
      <w:pPr>
        <w:numPr>
          <w:ilvl w:val="0"/>
          <w:numId w:val="8"/>
        </w:numPr>
        <w:shd w:val="clear" w:color="auto" w:fill="FFFFFF"/>
        <w:tabs>
          <w:tab w:val="clear" w:pos="709"/>
          <w:tab w:val="left" w:pos="937"/>
          <w:tab w:val="right" w:pos="7144"/>
        </w:tabs>
        <w:suppressAutoHyphens w:val="0"/>
        <w:autoSpaceDE w:val="0"/>
        <w:autoSpaceDN w:val="0"/>
        <w:adjustRightInd w:val="0"/>
        <w:spacing w:after="0" w:line="368" w:lineRule="exact"/>
        <w:ind w:left="555" w:firstLine="0"/>
        <w:jc w:val="left"/>
        <w:rPr>
          <w:rFonts w:ascii="Times New Roman" w:eastAsia="Times New Roman" w:hAnsi="Times New Roman" w:cs="Times New Roman"/>
          <w:spacing w:val="-4"/>
          <w:kern w:val="0"/>
          <w:lang w:eastAsia="ru-RU"/>
        </w:rPr>
      </w:pPr>
      <w:r w:rsidRPr="003F5D9B">
        <w:rPr>
          <w:rFonts w:ascii="Times New Roman" w:eastAsia="Times New Roman" w:hAnsi="Times New Roman" w:cs="Times New Roman"/>
          <w:kern w:val="0"/>
          <w:lang w:eastAsia="ru-RU"/>
        </w:rPr>
        <w:t xml:space="preserve">Методы статистической обработки материалов </w:t>
      </w:r>
      <w:r w:rsidRPr="003F5D9B">
        <w:rPr>
          <w:rFonts w:ascii="Times New Roman" w:eastAsia="Times New Roman" w:hAnsi="Times New Roman" w:cs="Times New Roman"/>
          <w:spacing w:val="-3"/>
          <w:kern w:val="0"/>
          <w:lang w:eastAsia="ru-RU"/>
        </w:rPr>
        <w:t>исследования</w:t>
      </w:r>
      <w:r w:rsidRPr="003F5D9B">
        <w:rPr>
          <w:rFonts w:ascii="Arial" w:eastAsia="Times New Roman" w:hAnsi="Arial" w:cs="Arial"/>
          <w:kern w:val="0"/>
          <w:lang w:eastAsia="ru-RU"/>
        </w:rPr>
        <w:tab/>
      </w:r>
      <w:r w:rsidRPr="003F5D9B">
        <w:rPr>
          <w:rFonts w:ascii="Times New Roman" w:eastAsia="Times New Roman" w:hAnsi="Arial" w:cs="Times New Roman"/>
          <w:spacing w:val="-9"/>
          <w:kern w:val="0"/>
          <w:lang w:eastAsia="ru-RU"/>
        </w:rPr>
        <w:t>46</w:t>
      </w:r>
    </w:p>
    <w:p w:rsidR="003F5D9B" w:rsidRPr="003F5D9B" w:rsidRDefault="003F5D9B" w:rsidP="003F5D9B">
      <w:pPr>
        <w:shd w:val="clear" w:color="auto" w:fill="FFFFFF"/>
        <w:tabs>
          <w:tab w:val="clear" w:pos="709"/>
        </w:tabs>
        <w:suppressAutoHyphens w:val="0"/>
        <w:autoSpaceDE w:val="0"/>
        <w:autoSpaceDN w:val="0"/>
        <w:adjustRightInd w:val="0"/>
        <w:spacing w:before="363" w:after="0" w:line="368" w:lineRule="exact"/>
        <w:ind w:left="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1"/>
          <w:kern w:val="0"/>
          <w:lang w:eastAsia="ru-RU"/>
        </w:rPr>
        <w:t>ГЛАВА 3. РЕЗУЛЬТАТЫ</w:t>
      </w:r>
    </w:p>
    <w:p w:rsidR="003F5D9B" w:rsidRPr="003F5D9B" w:rsidRDefault="003F5D9B" w:rsidP="003F5D9B">
      <w:pPr>
        <w:numPr>
          <w:ilvl w:val="0"/>
          <w:numId w:val="9"/>
        </w:numPr>
        <w:shd w:val="clear" w:color="auto" w:fill="FFFFFF"/>
        <w:tabs>
          <w:tab w:val="clear" w:pos="709"/>
          <w:tab w:val="left" w:pos="932"/>
          <w:tab w:val="right" w:pos="7144"/>
        </w:tabs>
        <w:suppressAutoHyphens w:val="0"/>
        <w:autoSpaceDE w:val="0"/>
        <w:autoSpaceDN w:val="0"/>
        <w:adjustRightInd w:val="0"/>
        <w:spacing w:after="0" w:line="368" w:lineRule="exact"/>
        <w:ind w:left="550" w:firstLine="0"/>
        <w:jc w:val="left"/>
        <w:rPr>
          <w:rFonts w:ascii="Times New Roman" w:eastAsia="Times New Roman" w:hAnsi="Times New Roman" w:cs="Times New Roman"/>
          <w:spacing w:val="-3"/>
          <w:kern w:val="0"/>
          <w:lang w:eastAsia="ru-RU"/>
        </w:rPr>
      </w:pPr>
      <w:r w:rsidRPr="003F5D9B">
        <w:rPr>
          <w:rFonts w:ascii="Times New Roman" w:eastAsia="Times New Roman" w:hAnsi="Times New Roman" w:cs="Times New Roman"/>
          <w:spacing w:val="-2"/>
          <w:kern w:val="0"/>
          <w:lang w:eastAsia="ru-RU"/>
        </w:rPr>
        <w:t>КЖ пациентов на диализе</w:t>
      </w:r>
      <w:r w:rsidRPr="003F5D9B">
        <w:rPr>
          <w:rFonts w:ascii="Arial" w:eastAsia="Times New Roman" w:hAnsi="Arial" w:cs="Arial"/>
          <w:kern w:val="0"/>
          <w:lang w:eastAsia="ru-RU"/>
        </w:rPr>
        <w:tab/>
      </w:r>
      <w:r w:rsidRPr="003F5D9B">
        <w:rPr>
          <w:rFonts w:ascii="Times New Roman" w:eastAsia="Times New Roman" w:hAnsi="Arial" w:cs="Times New Roman"/>
          <w:spacing w:val="-7"/>
          <w:kern w:val="0"/>
          <w:lang w:eastAsia="ru-RU"/>
        </w:rPr>
        <w:t>48</w:t>
      </w:r>
    </w:p>
    <w:p w:rsidR="003F5D9B" w:rsidRPr="003F5D9B" w:rsidRDefault="003F5D9B" w:rsidP="003F5D9B">
      <w:pPr>
        <w:numPr>
          <w:ilvl w:val="0"/>
          <w:numId w:val="9"/>
        </w:numPr>
        <w:shd w:val="clear" w:color="auto" w:fill="FFFFFF"/>
        <w:tabs>
          <w:tab w:val="clear" w:pos="709"/>
          <w:tab w:val="left" w:pos="932"/>
          <w:tab w:val="right" w:pos="7144"/>
        </w:tabs>
        <w:suppressAutoHyphens w:val="0"/>
        <w:autoSpaceDE w:val="0"/>
        <w:autoSpaceDN w:val="0"/>
        <w:adjustRightInd w:val="0"/>
        <w:spacing w:before="5" w:after="0" w:line="368" w:lineRule="exact"/>
        <w:ind w:left="550" w:firstLine="0"/>
        <w:jc w:val="left"/>
        <w:rPr>
          <w:rFonts w:ascii="Times New Roman" w:eastAsia="Times New Roman" w:hAnsi="Times New Roman" w:cs="Times New Roman"/>
          <w:spacing w:val="-3"/>
          <w:kern w:val="0"/>
          <w:lang w:eastAsia="ru-RU"/>
        </w:rPr>
      </w:pPr>
      <w:r w:rsidRPr="003F5D9B">
        <w:rPr>
          <w:rFonts w:ascii="Times New Roman" w:eastAsia="Times New Roman" w:hAnsi="Times New Roman" w:cs="Times New Roman"/>
          <w:kern w:val="0"/>
          <w:lang w:eastAsia="ru-RU"/>
        </w:rPr>
        <w:t>Влияние социально-демографических и клинико-</w:t>
      </w:r>
      <w:r w:rsidRPr="003F5D9B">
        <w:rPr>
          <w:rFonts w:ascii="Times New Roman" w:eastAsia="Times New Roman" w:hAnsi="Times New Roman" w:cs="Times New Roman"/>
          <w:spacing w:val="-2"/>
          <w:kern w:val="0"/>
          <w:lang w:eastAsia="ru-RU"/>
        </w:rPr>
        <w:t>биохимических параметров на КЖ</w:t>
      </w:r>
      <w:r w:rsidRPr="003F5D9B">
        <w:rPr>
          <w:rFonts w:ascii="Arial" w:eastAsia="Times New Roman" w:hAnsi="Arial" w:cs="Arial"/>
          <w:kern w:val="0"/>
          <w:lang w:eastAsia="ru-RU"/>
        </w:rPr>
        <w:tab/>
      </w:r>
      <w:r w:rsidRPr="003F5D9B">
        <w:rPr>
          <w:rFonts w:ascii="Times New Roman" w:eastAsia="Times New Roman" w:hAnsi="Arial" w:cs="Times New Roman"/>
          <w:spacing w:val="-13"/>
          <w:kern w:val="0"/>
          <w:lang w:eastAsia="ru-RU"/>
        </w:rPr>
        <w:t>55</w:t>
      </w:r>
    </w:p>
    <w:p w:rsidR="003F5D9B" w:rsidRPr="003F5D9B" w:rsidRDefault="003F5D9B" w:rsidP="003F5D9B">
      <w:pPr>
        <w:numPr>
          <w:ilvl w:val="0"/>
          <w:numId w:val="9"/>
        </w:numPr>
        <w:shd w:val="clear" w:color="auto" w:fill="FFFFFF"/>
        <w:tabs>
          <w:tab w:val="clear" w:pos="709"/>
          <w:tab w:val="left" w:pos="932"/>
          <w:tab w:val="right" w:pos="7144"/>
        </w:tabs>
        <w:suppressAutoHyphens w:val="0"/>
        <w:autoSpaceDE w:val="0"/>
        <w:autoSpaceDN w:val="0"/>
        <w:adjustRightInd w:val="0"/>
        <w:spacing w:after="0" w:line="368" w:lineRule="exact"/>
        <w:ind w:left="550" w:firstLine="0"/>
        <w:jc w:val="left"/>
        <w:rPr>
          <w:rFonts w:ascii="Times New Roman" w:eastAsia="Times New Roman" w:hAnsi="Times New Roman" w:cs="Times New Roman"/>
          <w:spacing w:val="-4"/>
          <w:kern w:val="0"/>
          <w:lang w:eastAsia="ru-RU"/>
        </w:rPr>
      </w:pPr>
      <w:r w:rsidRPr="003F5D9B">
        <w:rPr>
          <w:rFonts w:ascii="Times New Roman" w:eastAsia="Times New Roman" w:hAnsi="Times New Roman" w:cs="Times New Roman"/>
          <w:spacing w:val="-2"/>
          <w:kern w:val="0"/>
          <w:lang w:eastAsia="ru-RU"/>
        </w:rPr>
        <w:t>КЖ больных, получающих лечение ПАПД и АПД</w:t>
      </w:r>
      <w:r w:rsidRPr="003F5D9B">
        <w:rPr>
          <w:rFonts w:ascii="Arial" w:eastAsia="Times New Roman" w:hAnsi="Arial" w:cs="Arial"/>
          <w:kern w:val="0"/>
          <w:lang w:eastAsia="ru-RU"/>
        </w:rPr>
        <w:tab/>
      </w:r>
      <w:r w:rsidRPr="003F5D9B">
        <w:rPr>
          <w:rFonts w:ascii="Times New Roman" w:eastAsia="Times New Roman" w:hAnsi="Arial" w:cs="Times New Roman"/>
          <w:spacing w:val="-17"/>
          <w:kern w:val="0"/>
          <w:lang w:eastAsia="ru-RU"/>
        </w:rPr>
        <w:t>61</w:t>
      </w:r>
    </w:p>
    <w:p w:rsidR="003F5D9B" w:rsidRPr="003F5D9B" w:rsidRDefault="003F5D9B" w:rsidP="003F5D9B">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3F5D9B" w:rsidRPr="003F5D9B" w:rsidRDefault="003F5D9B" w:rsidP="003F5D9B">
      <w:pPr>
        <w:numPr>
          <w:ilvl w:val="0"/>
          <w:numId w:val="10"/>
        </w:numPr>
        <w:shd w:val="clear" w:color="auto" w:fill="FFFFFF"/>
        <w:tabs>
          <w:tab w:val="clear" w:pos="709"/>
          <w:tab w:val="left" w:pos="951"/>
          <w:tab w:val="right" w:pos="7144"/>
        </w:tabs>
        <w:suppressAutoHyphens w:val="0"/>
        <w:autoSpaceDE w:val="0"/>
        <w:autoSpaceDN w:val="0"/>
        <w:adjustRightInd w:val="0"/>
        <w:spacing w:after="0" w:line="368" w:lineRule="exact"/>
        <w:ind w:left="951" w:hanging="387"/>
        <w:jc w:val="left"/>
        <w:rPr>
          <w:rFonts w:ascii="Times New Roman" w:eastAsia="Times New Roman" w:hAnsi="Times New Roman" w:cs="Times New Roman"/>
          <w:spacing w:val="-4"/>
          <w:kern w:val="0"/>
          <w:lang w:eastAsia="ru-RU"/>
        </w:rPr>
      </w:pPr>
      <w:r w:rsidRPr="003F5D9B">
        <w:rPr>
          <w:rFonts w:ascii="Times New Roman" w:eastAsia="Times New Roman" w:hAnsi="Times New Roman" w:cs="Times New Roman"/>
          <w:kern w:val="0"/>
          <w:lang w:eastAsia="ru-RU"/>
        </w:rPr>
        <w:t xml:space="preserve">Выживаемость больных на ЗПТ, прогностическое значение </w:t>
      </w:r>
      <w:r w:rsidRPr="003F5D9B">
        <w:rPr>
          <w:rFonts w:ascii="Times New Roman" w:eastAsia="Times New Roman" w:hAnsi="Times New Roman" w:cs="Times New Roman"/>
          <w:spacing w:val="-2"/>
          <w:kern w:val="0"/>
          <w:lang w:eastAsia="ru-RU"/>
        </w:rPr>
        <w:t>параметров КЖ</w:t>
      </w:r>
      <w:r w:rsidRPr="003F5D9B">
        <w:rPr>
          <w:rFonts w:ascii="Arial" w:eastAsia="Times New Roman" w:hAnsi="Arial" w:cs="Arial"/>
          <w:kern w:val="0"/>
          <w:lang w:eastAsia="ru-RU"/>
        </w:rPr>
        <w:tab/>
      </w:r>
      <w:r w:rsidRPr="003F5D9B">
        <w:rPr>
          <w:rFonts w:ascii="Times New Roman" w:eastAsia="Times New Roman" w:hAnsi="Arial" w:cs="Times New Roman"/>
          <w:spacing w:val="-11"/>
          <w:kern w:val="0"/>
          <w:lang w:eastAsia="ru-RU"/>
        </w:rPr>
        <w:t>63</w:t>
      </w:r>
    </w:p>
    <w:p w:rsidR="003F5D9B" w:rsidRPr="003F5D9B" w:rsidRDefault="003F5D9B" w:rsidP="003F5D9B">
      <w:pPr>
        <w:numPr>
          <w:ilvl w:val="0"/>
          <w:numId w:val="10"/>
        </w:numPr>
        <w:shd w:val="clear" w:color="auto" w:fill="FFFFFF"/>
        <w:tabs>
          <w:tab w:val="clear" w:pos="709"/>
          <w:tab w:val="left" w:pos="951"/>
        </w:tabs>
        <w:suppressAutoHyphens w:val="0"/>
        <w:autoSpaceDE w:val="0"/>
        <w:autoSpaceDN w:val="0"/>
        <w:adjustRightInd w:val="0"/>
        <w:spacing w:after="0" w:line="368" w:lineRule="exact"/>
        <w:ind w:left="564" w:firstLine="0"/>
        <w:jc w:val="left"/>
        <w:rPr>
          <w:rFonts w:ascii="Times New Roman" w:eastAsia="Times New Roman" w:hAnsi="Times New Roman" w:cs="Times New Roman"/>
          <w:spacing w:val="-4"/>
          <w:kern w:val="0"/>
          <w:lang w:eastAsia="ru-RU"/>
        </w:rPr>
      </w:pPr>
      <w:r w:rsidRPr="003F5D9B">
        <w:rPr>
          <w:rFonts w:ascii="Times New Roman" w:eastAsia="Times New Roman" w:hAnsi="Times New Roman" w:cs="Times New Roman"/>
          <w:kern w:val="0"/>
          <w:lang w:eastAsia="ru-RU"/>
        </w:rPr>
        <w:t>Аффективные расстройства и КЖ пациентов на</w:t>
      </w:r>
    </w:p>
    <w:p w:rsidR="003F5D9B" w:rsidRPr="003F5D9B" w:rsidRDefault="003F5D9B" w:rsidP="003F5D9B">
      <w:pPr>
        <w:shd w:val="clear" w:color="auto" w:fill="FFFFFF"/>
        <w:tabs>
          <w:tab w:val="clear" w:pos="709"/>
          <w:tab w:val="right" w:pos="7144"/>
        </w:tabs>
        <w:suppressAutoHyphens w:val="0"/>
        <w:autoSpaceDE w:val="0"/>
        <w:autoSpaceDN w:val="0"/>
        <w:adjustRightInd w:val="0"/>
        <w:spacing w:after="0" w:line="368" w:lineRule="exact"/>
        <w:ind w:left="988"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3"/>
          <w:kern w:val="0"/>
          <w:lang w:eastAsia="ru-RU"/>
        </w:rPr>
        <w:t>диализе</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64</w:t>
      </w:r>
    </w:p>
    <w:p w:rsidR="003F5D9B" w:rsidRPr="003F5D9B" w:rsidRDefault="003F5D9B" w:rsidP="003F5D9B">
      <w:pPr>
        <w:shd w:val="clear" w:color="auto" w:fill="FFFFFF"/>
        <w:tabs>
          <w:tab w:val="clear" w:pos="709"/>
          <w:tab w:val="right" w:pos="7144"/>
        </w:tabs>
        <w:suppressAutoHyphens w:val="0"/>
        <w:autoSpaceDE w:val="0"/>
        <w:autoSpaceDN w:val="0"/>
        <w:adjustRightInd w:val="0"/>
        <w:spacing w:after="0" w:line="368" w:lineRule="exact"/>
        <w:ind w:left="988" w:firstLine="0"/>
        <w:jc w:val="left"/>
        <w:rPr>
          <w:rFonts w:ascii="Times New Roman" w:eastAsia="Times New Roman" w:hAnsi="Times New Roman" w:cs="Times New Roman"/>
          <w:kern w:val="0"/>
          <w:sz w:val="20"/>
          <w:szCs w:val="20"/>
          <w:lang w:eastAsia="ru-RU"/>
        </w:rPr>
        <w:sectPr w:rsidR="003F5D9B" w:rsidRPr="003F5D9B">
          <w:pgSz w:w="11909" w:h="16834"/>
          <w:pgMar w:top="1440" w:right="2735" w:bottom="720" w:left="2049" w:header="720" w:footer="720" w:gutter="0"/>
          <w:cols w:space="60"/>
          <w:noEndnote/>
        </w:sectPr>
      </w:pPr>
    </w:p>
    <w:p w:rsidR="003F5D9B" w:rsidRPr="003F5D9B" w:rsidRDefault="003F5D9B" w:rsidP="003F5D9B">
      <w:pPr>
        <w:shd w:val="clear" w:color="auto" w:fill="FFFFFF"/>
        <w:tabs>
          <w:tab w:val="clear" w:pos="709"/>
          <w:tab w:val="left" w:pos="923"/>
        </w:tabs>
        <w:suppressAutoHyphens w:val="0"/>
        <w:autoSpaceDE w:val="0"/>
        <w:autoSpaceDN w:val="0"/>
        <w:adjustRightInd w:val="0"/>
        <w:spacing w:after="0" w:line="368" w:lineRule="exact"/>
        <w:ind w:left="54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6"/>
          <w:kern w:val="0"/>
          <w:lang w:eastAsia="ru-RU"/>
        </w:rPr>
        <w:t>3.6.</w:t>
      </w:r>
      <w:r w:rsidRPr="003F5D9B">
        <w:rPr>
          <w:rFonts w:ascii="Times New Roman" w:eastAsia="Times New Roman" w:hAnsi="Times New Roman" w:cs="Times New Roman"/>
          <w:kern w:val="0"/>
          <w:lang w:eastAsia="ru-RU"/>
        </w:rPr>
        <w:tab/>
        <w:t>Влияние сопутствующей патологии</w:t>
      </w:r>
    </w:p>
    <w:p w:rsidR="003F5D9B" w:rsidRPr="003F5D9B" w:rsidRDefault="003F5D9B" w:rsidP="003F5D9B">
      <w:pPr>
        <w:shd w:val="clear" w:color="auto" w:fill="FFFFFF"/>
        <w:tabs>
          <w:tab w:val="clear" w:pos="709"/>
          <w:tab w:val="left" w:pos="6818"/>
        </w:tabs>
        <w:suppressAutoHyphens w:val="0"/>
        <w:autoSpaceDE w:val="0"/>
        <w:autoSpaceDN w:val="0"/>
        <w:adjustRightInd w:val="0"/>
        <w:spacing w:after="0" w:line="368" w:lineRule="exact"/>
        <w:ind w:left="983"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наКЖ</w:t>
      </w:r>
      <w:r w:rsidRPr="003F5D9B">
        <w:rPr>
          <w:rFonts w:ascii="Arial" w:eastAsia="Times New Roman" w:hAnsi="Arial" w:cs="Arial"/>
          <w:kern w:val="0"/>
          <w:lang w:eastAsia="ru-RU"/>
        </w:rPr>
        <w:tab/>
      </w:r>
      <w:r w:rsidRPr="003F5D9B">
        <w:rPr>
          <w:rFonts w:ascii="Times New Roman" w:eastAsia="Times New Roman" w:hAnsi="Arial" w:cs="Times New Roman"/>
          <w:spacing w:val="-7"/>
          <w:kern w:val="0"/>
          <w:lang w:eastAsia="ru-RU"/>
        </w:rPr>
        <w:t>70</w:t>
      </w:r>
    </w:p>
    <w:p w:rsidR="003F5D9B" w:rsidRPr="003F5D9B" w:rsidRDefault="003F5D9B" w:rsidP="003F5D9B">
      <w:pPr>
        <w:shd w:val="clear" w:color="auto" w:fill="FFFFFF"/>
        <w:tabs>
          <w:tab w:val="clear" w:pos="709"/>
          <w:tab w:val="left" w:pos="923"/>
        </w:tabs>
        <w:suppressAutoHyphens w:val="0"/>
        <w:autoSpaceDE w:val="0"/>
        <w:autoSpaceDN w:val="0"/>
        <w:adjustRightInd w:val="0"/>
        <w:spacing w:after="0" w:line="368" w:lineRule="exact"/>
        <w:ind w:left="54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6"/>
          <w:kern w:val="0"/>
          <w:lang w:eastAsia="ru-RU"/>
        </w:rPr>
        <w:t>3.7.</w:t>
      </w:r>
      <w:r w:rsidRPr="003F5D9B">
        <w:rPr>
          <w:rFonts w:ascii="Times New Roman" w:eastAsia="Times New Roman" w:hAnsi="Times New Roman" w:cs="Times New Roman"/>
          <w:kern w:val="0"/>
          <w:lang w:eastAsia="ru-RU"/>
        </w:rPr>
        <w:tab/>
        <w:t>Влияние нутриционного статуса</w:t>
      </w:r>
    </w:p>
    <w:p w:rsidR="003F5D9B" w:rsidRPr="003F5D9B" w:rsidRDefault="003F5D9B" w:rsidP="003F5D9B">
      <w:pPr>
        <w:shd w:val="clear" w:color="auto" w:fill="FFFFFF"/>
        <w:tabs>
          <w:tab w:val="clear" w:pos="709"/>
          <w:tab w:val="left" w:pos="6818"/>
        </w:tabs>
        <w:suppressAutoHyphens w:val="0"/>
        <w:autoSpaceDE w:val="0"/>
        <w:autoSpaceDN w:val="0"/>
        <w:adjustRightInd w:val="0"/>
        <w:spacing w:after="0" w:line="368" w:lineRule="exact"/>
        <w:ind w:left="97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наКЖ</w:t>
      </w:r>
      <w:r w:rsidRPr="003F5D9B">
        <w:rPr>
          <w:rFonts w:ascii="Arial" w:eastAsia="Times New Roman" w:hAnsi="Arial" w:cs="Arial"/>
          <w:kern w:val="0"/>
          <w:lang w:eastAsia="ru-RU"/>
        </w:rPr>
        <w:tab/>
      </w:r>
      <w:r w:rsidRPr="003F5D9B">
        <w:rPr>
          <w:rFonts w:ascii="Times New Roman" w:eastAsia="Times New Roman" w:hAnsi="Arial" w:cs="Times New Roman"/>
          <w:spacing w:val="-7"/>
          <w:kern w:val="0"/>
          <w:lang w:eastAsia="ru-RU"/>
        </w:rPr>
        <w:t>72</w:t>
      </w:r>
    </w:p>
    <w:p w:rsidR="003F5D9B" w:rsidRPr="003F5D9B" w:rsidRDefault="003F5D9B" w:rsidP="003F5D9B">
      <w:pPr>
        <w:shd w:val="clear" w:color="auto" w:fill="FFFFFF"/>
        <w:tabs>
          <w:tab w:val="clear" w:pos="709"/>
          <w:tab w:val="left" w:pos="923"/>
          <w:tab w:val="left" w:pos="6818"/>
        </w:tabs>
        <w:suppressAutoHyphens w:val="0"/>
        <w:autoSpaceDE w:val="0"/>
        <w:autoSpaceDN w:val="0"/>
        <w:adjustRightInd w:val="0"/>
        <w:spacing w:after="0" w:line="368" w:lineRule="exact"/>
        <w:ind w:left="54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7"/>
          <w:kern w:val="0"/>
          <w:lang w:eastAsia="ru-RU"/>
        </w:rPr>
        <w:t>3.8.</w:t>
      </w:r>
      <w:r w:rsidRPr="003F5D9B">
        <w:rPr>
          <w:rFonts w:ascii="Times New Roman" w:eastAsia="Times New Roman" w:hAnsi="Times New Roman" w:cs="Times New Roman"/>
          <w:kern w:val="0"/>
          <w:lang w:eastAsia="ru-RU"/>
        </w:rPr>
        <w:tab/>
      </w:r>
      <w:r w:rsidRPr="003F5D9B">
        <w:rPr>
          <w:rFonts w:ascii="Times New Roman" w:eastAsia="Times New Roman" w:hAnsi="Times New Roman" w:cs="Times New Roman"/>
          <w:spacing w:val="-1"/>
          <w:kern w:val="0"/>
          <w:lang w:eastAsia="ru-RU"/>
        </w:rPr>
        <w:t>Реабилитация больных на диализе</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80</w:t>
      </w:r>
    </w:p>
    <w:p w:rsidR="003F5D9B" w:rsidRPr="003F5D9B" w:rsidRDefault="003F5D9B" w:rsidP="003F5D9B">
      <w:pPr>
        <w:shd w:val="clear" w:color="auto" w:fill="FFFFFF"/>
        <w:tabs>
          <w:tab w:val="clear" w:pos="709"/>
          <w:tab w:val="left" w:pos="6818"/>
        </w:tabs>
        <w:suppressAutoHyphens w:val="0"/>
        <w:autoSpaceDE w:val="0"/>
        <w:autoSpaceDN w:val="0"/>
        <w:adjustRightInd w:val="0"/>
        <w:spacing w:before="368" w:after="0" w:line="368" w:lineRule="exact"/>
        <w:ind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ГЛАВА 4. ОБСУЖДЕНИЕ РЕЗУЛЬТАТОВ</w:t>
      </w:r>
      <w:r w:rsidRPr="003F5D9B">
        <w:rPr>
          <w:rFonts w:ascii="Arial" w:eastAsia="Times New Roman" w:hAnsi="Arial" w:cs="Arial"/>
          <w:kern w:val="0"/>
          <w:lang w:eastAsia="ru-RU"/>
        </w:rPr>
        <w:tab/>
      </w:r>
      <w:r w:rsidRPr="003F5D9B">
        <w:rPr>
          <w:rFonts w:ascii="Times New Roman" w:eastAsia="Times New Roman" w:hAnsi="Arial" w:cs="Times New Roman"/>
          <w:spacing w:val="-10"/>
          <w:kern w:val="0"/>
          <w:lang w:eastAsia="ru-RU"/>
        </w:rPr>
        <w:t>85</w:t>
      </w:r>
    </w:p>
    <w:p w:rsidR="003F5D9B" w:rsidRPr="003F5D9B" w:rsidRDefault="003F5D9B" w:rsidP="003F5D9B">
      <w:pPr>
        <w:shd w:val="clear" w:color="auto" w:fill="FFFFFF"/>
        <w:tabs>
          <w:tab w:val="clear" w:pos="709"/>
          <w:tab w:val="left" w:pos="6818"/>
        </w:tabs>
        <w:suppressAutoHyphens w:val="0"/>
        <w:autoSpaceDE w:val="0"/>
        <w:autoSpaceDN w:val="0"/>
        <w:adjustRightInd w:val="0"/>
        <w:spacing w:after="0" w:line="368" w:lineRule="exact"/>
        <w:ind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6"/>
          <w:kern w:val="0"/>
          <w:lang w:eastAsia="ru-RU"/>
        </w:rPr>
        <w:t>ВЫВОДЫ</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94</w:t>
      </w:r>
    </w:p>
    <w:p w:rsidR="003F5D9B" w:rsidRPr="003F5D9B" w:rsidRDefault="003F5D9B" w:rsidP="003F5D9B">
      <w:pPr>
        <w:shd w:val="clear" w:color="auto" w:fill="FFFFFF"/>
        <w:tabs>
          <w:tab w:val="clear" w:pos="709"/>
          <w:tab w:val="left" w:pos="6818"/>
        </w:tabs>
        <w:suppressAutoHyphens w:val="0"/>
        <w:autoSpaceDE w:val="0"/>
        <w:autoSpaceDN w:val="0"/>
        <w:adjustRightInd w:val="0"/>
        <w:spacing w:after="0" w:line="368" w:lineRule="exact"/>
        <w:ind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ПРАКТИЧЕСКИЕ РЕКОМЕНДАЦИИ</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96</w:t>
      </w:r>
    </w:p>
    <w:p w:rsidR="003F5D9B" w:rsidRPr="003F5D9B" w:rsidRDefault="003F5D9B" w:rsidP="003F5D9B">
      <w:pPr>
        <w:shd w:val="clear" w:color="auto" w:fill="FFFFFF"/>
        <w:tabs>
          <w:tab w:val="clear" w:pos="709"/>
          <w:tab w:val="left" w:pos="6818"/>
        </w:tabs>
        <w:suppressAutoHyphens w:val="0"/>
        <w:autoSpaceDE w:val="0"/>
        <w:autoSpaceDN w:val="0"/>
        <w:adjustRightInd w:val="0"/>
        <w:spacing w:after="0" w:line="368" w:lineRule="exact"/>
        <w:ind w:left="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СПИСОК ЛИТЕРАТУРЫ</w:t>
      </w:r>
      <w:r w:rsidRPr="003F5D9B">
        <w:rPr>
          <w:rFonts w:ascii="Arial" w:eastAsia="Times New Roman" w:hAnsi="Arial" w:cs="Arial"/>
          <w:kern w:val="0"/>
          <w:lang w:eastAsia="ru-RU"/>
        </w:rPr>
        <w:tab/>
      </w:r>
      <w:r w:rsidRPr="003F5D9B">
        <w:rPr>
          <w:rFonts w:ascii="Times New Roman" w:eastAsia="Times New Roman" w:hAnsi="Arial" w:cs="Times New Roman"/>
          <w:spacing w:val="-5"/>
          <w:kern w:val="0"/>
          <w:lang w:eastAsia="ru-RU"/>
        </w:rPr>
        <w:t>97</w:t>
      </w:r>
    </w:p>
    <w:p w:rsidR="003F5D9B" w:rsidRPr="003F5D9B" w:rsidRDefault="003F5D9B" w:rsidP="003F5D9B">
      <w:pPr>
        <w:shd w:val="clear" w:color="auto" w:fill="FFFFFF"/>
        <w:tabs>
          <w:tab w:val="clear" w:pos="709"/>
          <w:tab w:val="left" w:pos="6818"/>
        </w:tabs>
        <w:suppressAutoHyphens w:val="0"/>
        <w:autoSpaceDE w:val="0"/>
        <w:autoSpaceDN w:val="0"/>
        <w:adjustRightInd w:val="0"/>
        <w:spacing w:after="0" w:line="368" w:lineRule="exact"/>
        <w:ind w:left="5" w:firstLine="0"/>
        <w:jc w:val="left"/>
        <w:rPr>
          <w:rFonts w:ascii="Times New Roman" w:eastAsia="Times New Roman" w:hAnsi="Times New Roman" w:cs="Times New Roman"/>
          <w:kern w:val="0"/>
          <w:sz w:val="20"/>
          <w:szCs w:val="20"/>
          <w:lang w:eastAsia="ru-RU"/>
        </w:rPr>
        <w:sectPr w:rsidR="003F5D9B" w:rsidRPr="003F5D9B">
          <w:pgSz w:w="11909" w:h="16834"/>
          <w:pgMar w:top="1440" w:right="2740" w:bottom="720" w:left="2063"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firstLine="0"/>
        <w:jc w:val="right"/>
        <w:rPr>
          <w:rFonts w:ascii="Times New Roman" w:eastAsia="Times New Roman" w:hAnsi="Times New Roman" w:cs="Times New Roman"/>
          <w:kern w:val="0"/>
          <w:sz w:val="20"/>
          <w:szCs w:val="20"/>
          <w:lang w:eastAsia="ru-RU"/>
        </w:rPr>
      </w:pPr>
      <w:r w:rsidRPr="003F5D9B">
        <w:rPr>
          <w:rFonts w:ascii="Arial" w:eastAsia="Times New Roman" w:hAnsi="Arial" w:cs="Arial"/>
          <w:b/>
          <w:bCs/>
          <w:kern w:val="0"/>
          <w:sz w:val="16"/>
          <w:szCs w:val="16"/>
          <w:lang w:eastAsia="ru-RU"/>
        </w:rPr>
        <w:t>4</w:t>
      </w:r>
    </w:p>
    <w:p w:rsidR="003F5D9B" w:rsidRPr="003F5D9B" w:rsidRDefault="003F5D9B" w:rsidP="003F5D9B">
      <w:pPr>
        <w:shd w:val="clear" w:color="auto" w:fill="FFFFFF"/>
        <w:tabs>
          <w:tab w:val="clear" w:pos="709"/>
        </w:tabs>
        <w:suppressAutoHyphens w:val="0"/>
        <w:autoSpaceDE w:val="0"/>
        <w:autoSpaceDN w:val="0"/>
        <w:adjustRightInd w:val="0"/>
        <w:spacing w:before="5" w:after="0" w:line="368" w:lineRule="exact"/>
        <w:ind w:left="5" w:firstLine="0"/>
        <w:jc w:val="center"/>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sz w:val="26"/>
          <w:szCs w:val="26"/>
          <w:lang w:eastAsia="ru-RU"/>
        </w:rPr>
        <w:t>Список сокращений</w:t>
      </w:r>
    </w:p>
    <w:p w:rsidR="003F5D9B" w:rsidRPr="003F5D9B" w:rsidRDefault="003F5D9B" w:rsidP="003F5D9B">
      <w:pPr>
        <w:shd w:val="clear" w:color="auto" w:fill="FFFFFF"/>
        <w:tabs>
          <w:tab w:val="clear" w:pos="709"/>
        </w:tabs>
        <w:suppressAutoHyphens w:val="0"/>
        <w:autoSpaceDE w:val="0"/>
        <w:autoSpaceDN w:val="0"/>
        <w:adjustRightInd w:val="0"/>
        <w:spacing w:before="19" w:after="0" w:line="368" w:lineRule="exact"/>
        <w:ind w:left="1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АПД — автоматический перитонеальный диализ</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13"/>
          <w:kern w:val="0"/>
          <w:lang w:eastAsia="ru-RU"/>
        </w:rPr>
        <w:t>Б — боль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БИА - биоимпедансный анализ</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БМТ - безжировая масса тела</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БЭН - белково-энергетическая недостаточность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ВЖ - внеклеточная жидкость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ГД— гемодиализ</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Ж - жизненная активность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ЗПТ - заместительная почечная терапия</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ИМТ- индекс массы тела</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КЖ - качество жизни</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КЖСТ - кожно-жировая складка над трицепсом</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ОЖ - общая жидкость тела</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ОЖСС — общая железосвязывающая способность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03 - общее здоровье</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ОМП - окружность мышц плеча</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ПАПД - постоянный амбулаторный перитонеальный диализ</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ПД - перитонеальный диализ</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4"/>
          <w:kern w:val="0"/>
          <w:lang w:eastAsia="ru-RU"/>
        </w:rPr>
        <w:t>ПЗ — психическое здоровье</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РФФ - ролевое физическое функционирование</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РЭФ - ролевое эмоциональное функционирование</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1"/>
          <w:kern w:val="0"/>
          <w:lang w:eastAsia="ru-RU"/>
        </w:rPr>
        <w:t>СГО — субъективная глобальная оценка</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1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3"/>
          <w:kern w:val="0"/>
          <w:lang w:eastAsia="ru-RU"/>
        </w:rPr>
        <w:t>СКФ — скорость клубочковой фильтрации</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СРБ - С - реактивный белок</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СФ - социальное функционирование</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ТПН - терминальная почечная недостаточность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ФФ - физическое функционирование</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ХПН - хроническая почечная недостаточность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firstLine="0"/>
        <w:jc w:val="left"/>
        <w:rPr>
          <w:rFonts w:ascii="Times New Roman" w:eastAsia="Times New Roman" w:hAnsi="Times New Roman" w:cs="Times New Roman"/>
          <w:kern w:val="0"/>
          <w:sz w:val="20"/>
          <w:szCs w:val="20"/>
          <w:lang w:eastAsia="ru-RU"/>
        </w:rPr>
        <w:sectPr w:rsidR="003F5D9B" w:rsidRPr="003F5D9B">
          <w:pgSz w:w="11909" w:h="16834"/>
          <w:pgMar w:top="1440" w:right="2469" w:bottom="720" w:left="2585"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F5D9B">
        <w:rPr>
          <w:rFonts w:ascii="Arial" w:eastAsia="Times New Roman" w:hAnsi="Arial" w:cs="Arial"/>
          <w:b/>
          <w:bCs/>
          <w:kern w:val="0"/>
          <w:sz w:val="16"/>
          <w:szCs w:val="16"/>
          <w:lang w:eastAsia="ru-RU"/>
        </w:rPr>
        <w:t>5</w:t>
      </w:r>
    </w:p>
    <w:p w:rsidR="003F5D9B" w:rsidRPr="003F5D9B" w:rsidRDefault="003F5D9B" w:rsidP="003F5D9B">
      <w:pPr>
        <w:shd w:val="clear" w:color="auto" w:fill="FFFFFF"/>
        <w:tabs>
          <w:tab w:val="clear" w:pos="709"/>
        </w:tabs>
        <w:suppressAutoHyphens w:val="0"/>
        <w:autoSpaceDE w:val="0"/>
        <w:autoSpaceDN w:val="0"/>
        <w:adjustRightInd w:val="0"/>
        <w:spacing w:before="37" w:after="0" w:line="391" w:lineRule="exact"/>
        <w:ind w:left="2549" w:right="1939" w:firstLine="909"/>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sz w:val="26"/>
          <w:szCs w:val="26"/>
          <w:lang w:eastAsia="ru-RU"/>
        </w:rPr>
        <w:t xml:space="preserve">Введение </w:t>
      </w:r>
      <w:r w:rsidRPr="003F5D9B">
        <w:rPr>
          <w:rFonts w:ascii="Times New Roman" w:eastAsia="Times New Roman" w:hAnsi="Times New Roman" w:cs="Times New Roman"/>
          <w:b/>
          <w:bCs/>
          <w:spacing w:val="-1"/>
          <w:kern w:val="0"/>
          <w:lang w:eastAsia="ru-RU"/>
        </w:rPr>
        <w:t>Актуальность исследования</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firstLine="559"/>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Гемодиализ (ГД), перитонеальный диализ (ПД) и трансплантация почки (ТП) являются методами адекватного замещения утраченной функции почек. Из всех видов заместительной почечной терапии (ЗПТ) ТП является наиболее полноценным методом замещения. Усовершенствование диализных технологий увеличило на десятилетия продолжительность жизни пациентов,' что заставляет оценивать их состояние не только по показателям клинических, лабораторных и инструментальных методов исследований, но и качество жизни (КЖ). Зависимость пациента от аппарата «искусственная почка», его образ жизни должны учитываться при оценке эффективности лечения.</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5" w:right="19" w:firstLine="555"/>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К настоящему времени доказано, что имеется достоверная зависимость между КЖ и выживаемостью пациентов на ЗПТ, показатели КЖ обладают независимой прогностической значимостью выживаемости.</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right="23" w:firstLine="559"/>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Наиболее частыми психическими расстройствами у больных на диализе являются тревожность и депрессия, обусловленными влиянием различных стрессогенных факторов, таких как постоянная зависимость от аппарата «искусственная- почка»; время, затрачиваемое на проведение диализа, в связи с этим ограничение свободы передвижения и деятельности; строгая диета, в том числе и ограничение потребления жидкости; изменение внешности и инвалидизация.</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right="33" w:firstLine="564"/>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Важной проблемой, определяющей результаты лечения ГД и ПД, является состояние нутриционного статуса. Частота нутриционных нарушений среди больных, получающих ЗПТ колеблется от 18 до 56%, приводя к повышению заболеваемости и смертности среди пациентов на диализе и снижая КЖ. Внимание исследователей к нутриционным фактам состояния больных с терминальной стадией хронической почечной недостаточности также связано с их прогностическими значениями (</w:t>
      </w:r>
      <w:r w:rsidRPr="003F5D9B">
        <w:rPr>
          <w:rFonts w:ascii="Times New Roman" w:eastAsia="Times New Roman" w:hAnsi="Times New Roman" w:cs="Times New Roman"/>
          <w:kern w:val="0"/>
          <w:lang w:val="en-US" w:eastAsia="ru-RU"/>
        </w:rPr>
        <w:t>Kalantar</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Zadeh</w:t>
      </w:r>
      <w:r w:rsidRPr="003F5D9B">
        <w:rPr>
          <w:rFonts w:ascii="Times New Roman" w:eastAsia="Times New Roman" w:hAnsi="Times New Roman" w:cs="Times New Roman"/>
          <w:kern w:val="0"/>
          <w:lang w:eastAsia="ru-RU"/>
        </w:rPr>
        <w:t xml:space="preserve"> К., 2001; </w:t>
      </w:r>
      <w:r w:rsidRPr="003F5D9B">
        <w:rPr>
          <w:rFonts w:ascii="Times New Roman" w:eastAsia="Times New Roman" w:hAnsi="Times New Roman" w:cs="Times New Roman"/>
          <w:kern w:val="0"/>
          <w:lang w:val="en-US" w:eastAsia="ru-RU"/>
        </w:rPr>
        <w:t>Chung</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S</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H</w:t>
      </w:r>
      <w:r w:rsidRPr="003F5D9B">
        <w:rPr>
          <w:rFonts w:ascii="Times New Roman" w:eastAsia="Times New Roman" w:hAnsi="Times New Roman" w:cs="Times New Roman"/>
          <w:kern w:val="0"/>
          <w:lang w:eastAsia="ru-RU"/>
        </w:rPr>
        <w:t xml:space="preserve">., 2003; </w:t>
      </w:r>
      <w:r w:rsidRPr="003F5D9B">
        <w:rPr>
          <w:rFonts w:ascii="Times New Roman" w:eastAsia="Times New Roman" w:hAnsi="Times New Roman" w:cs="Times New Roman"/>
          <w:kern w:val="0"/>
          <w:lang w:val="en-US" w:eastAsia="ru-RU"/>
        </w:rPr>
        <w:t>Axelsson</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J</w:t>
      </w:r>
      <w:r w:rsidRPr="003F5D9B">
        <w:rPr>
          <w:rFonts w:ascii="Times New Roman" w:eastAsia="Times New Roman" w:hAnsi="Times New Roman" w:cs="Times New Roman"/>
          <w:kern w:val="0"/>
          <w:lang w:eastAsia="ru-RU"/>
        </w:rPr>
        <w:t>., 2007).</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right="33" w:firstLine="564"/>
        <w:rPr>
          <w:rFonts w:ascii="Times New Roman" w:eastAsia="Times New Roman" w:hAnsi="Times New Roman" w:cs="Times New Roman"/>
          <w:kern w:val="0"/>
          <w:sz w:val="20"/>
          <w:szCs w:val="20"/>
          <w:lang w:eastAsia="ru-RU"/>
        </w:rPr>
        <w:sectPr w:rsidR="003F5D9B" w:rsidRPr="003F5D9B">
          <w:pgSz w:w="11909" w:h="16834"/>
          <w:pgMar w:top="1440" w:right="2441" w:bottom="720" w:left="2058"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F5D9B">
        <w:rPr>
          <w:rFonts w:ascii="Arial" w:eastAsia="Times New Roman" w:hAnsi="Arial" w:cs="Times New Roman"/>
          <w:b/>
          <w:bCs/>
          <w:kern w:val="0"/>
          <w:sz w:val="16"/>
          <w:szCs w:val="16"/>
          <w:lang w:val="uk-UA" w:eastAsia="ru-RU"/>
        </w:rPr>
        <w:t>б</w:t>
      </w:r>
    </w:p>
    <w:p w:rsidR="003F5D9B" w:rsidRPr="003F5D9B" w:rsidRDefault="003F5D9B" w:rsidP="003F5D9B">
      <w:pPr>
        <w:shd w:val="clear" w:color="auto" w:fill="FFFFFF"/>
        <w:tabs>
          <w:tab w:val="clear" w:pos="709"/>
        </w:tabs>
        <w:suppressAutoHyphens w:val="0"/>
        <w:autoSpaceDE w:val="0"/>
        <w:autoSpaceDN w:val="0"/>
        <w:adjustRightInd w:val="0"/>
        <w:spacing w:before="14" w:after="0" w:line="368" w:lineRule="exact"/>
        <w:ind w:left="9" w:firstLine="559"/>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 xml:space="preserve">Существует </w:t>
      </w:r>
      <w:r w:rsidRPr="003F5D9B">
        <w:rPr>
          <w:rFonts w:ascii="Times New Roman" w:eastAsia="Times New Roman" w:hAnsi="Times New Roman" w:cs="Times New Roman"/>
          <w:kern w:val="0"/>
          <w:lang w:val="uk-UA" w:eastAsia="ru-RU"/>
        </w:rPr>
        <w:t xml:space="preserve">ряд </w:t>
      </w:r>
      <w:r w:rsidRPr="003F5D9B">
        <w:rPr>
          <w:rFonts w:ascii="Times New Roman" w:eastAsia="Times New Roman" w:hAnsi="Times New Roman" w:cs="Times New Roman"/>
          <w:kern w:val="0"/>
          <w:lang w:eastAsia="ru-RU"/>
        </w:rPr>
        <w:t>зарубежных публикаций, посвященных проблемам КЖ больных на разных видах диализе (</w:t>
      </w:r>
      <w:r w:rsidRPr="003F5D9B">
        <w:rPr>
          <w:rFonts w:ascii="Times New Roman" w:eastAsia="Times New Roman" w:hAnsi="Times New Roman" w:cs="Times New Roman"/>
          <w:kern w:val="0"/>
          <w:lang w:val="en-US" w:eastAsia="ru-RU"/>
        </w:rPr>
        <w:t>Gokal</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R</w:t>
      </w:r>
      <w:r w:rsidRPr="003F5D9B">
        <w:rPr>
          <w:rFonts w:ascii="Times New Roman" w:eastAsia="Times New Roman" w:hAnsi="Times New Roman" w:cs="Times New Roman"/>
          <w:kern w:val="0"/>
          <w:lang w:eastAsia="ru-RU"/>
        </w:rPr>
        <w:t xml:space="preserve">., 1999; </w:t>
      </w:r>
      <w:r w:rsidRPr="003F5D9B">
        <w:rPr>
          <w:rFonts w:ascii="Times New Roman" w:eastAsia="Times New Roman" w:hAnsi="Times New Roman" w:cs="Times New Roman"/>
          <w:kern w:val="0"/>
          <w:lang w:val="en-US" w:eastAsia="ru-RU"/>
        </w:rPr>
        <w:t>Diaz</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Buxo</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J</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A</w:t>
      </w:r>
      <w:r w:rsidRPr="003F5D9B">
        <w:rPr>
          <w:rFonts w:ascii="Times New Roman" w:eastAsia="Times New Roman" w:hAnsi="Times New Roman" w:cs="Times New Roman"/>
          <w:kern w:val="0"/>
          <w:lang w:eastAsia="ru-RU"/>
        </w:rPr>
        <w:t xml:space="preserve">., 2000; </w:t>
      </w:r>
      <w:r w:rsidRPr="003F5D9B">
        <w:rPr>
          <w:rFonts w:ascii="Times New Roman" w:eastAsia="Times New Roman" w:hAnsi="Times New Roman" w:cs="Times New Roman"/>
          <w:kern w:val="0"/>
          <w:lang w:val="en-US" w:eastAsia="ru-RU"/>
        </w:rPr>
        <w:t>Juergensen</w:t>
      </w:r>
      <w:r w:rsidRPr="003F5D9B">
        <w:rPr>
          <w:rFonts w:ascii="Times New Roman" w:eastAsia="Times New Roman" w:hAnsi="Times New Roman" w:cs="Times New Roman"/>
          <w:kern w:val="0"/>
          <w:lang w:eastAsia="ru-RU"/>
        </w:rPr>
        <w:t xml:space="preserve"> Р.Н., 2006; </w:t>
      </w:r>
      <w:r w:rsidRPr="003F5D9B">
        <w:rPr>
          <w:rFonts w:ascii="Times New Roman" w:eastAsia="Times New Roman" w:hAnsi="Times New Roman" w:cs="Times New Roman"/>
          <w:kern w:val="0"/>
          <w:lang w:val="en-US" w:eastAsia="ru-RU"/>
        </w:rPr>
        <w:t>Wasserfallen</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J</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B</w:t>
      </w:r>
      <w:r w:rsidRPr="003F5D9B">
        <w:rPr>
          <w:rFonts w:ascii="Times New Roman" w:eastAsia="Times New Roman" w:hAnsi="Times New Roman" w:cs="Times New Roman"/>
          <w:kern w:val="0"/>
          <w:lang w:eastAsia="ru-RU"/>
        </w:rPr>
        <w:t>., 2006) и незначительное количество работ российских исследователей (Земченков А.Ю., 2009). В нашей стране этот подход еще не получил должного распространения, понятие КЖ полностью не оценено с позиции эффективности различных методов лечения терминальной почечной недостаточности (ТПН).</w:t>
      </w:r>
    </w:p>
    <w:p w:rsidR="003F5D9B" w:rsidRPr="003F5D9B" w:rsidRDefault="003F5D9B" w:rsidP="003F5D9B">
      <w:pPr>
        <w:shd w:val="clear" w:color="auto" w:fill="FFFFFF"/>
        <w:tabs>
          <w:tab w:val="clear" w:pos="709"/>
        </w:tabs>
        <w:suppressAutoHyphens w:val="0"/>
        <w:autoSpaceDE w:val="0"/>
        <w:autoSpaceDN w:val="0"/>
        <w:adjustRightInd w:val="0"/>
        <w:spacing w:before="373" w:after="0" w:line="368" w:lineRule="exact"/>
        <w:ind w:left="9" w:right="23" w:firstLine="559"/>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 xml:space="preserve">В связи с этим </w:t>
      </w:r>
      <w:r w:rsidRPr="003F5D9B">
        <w:rPr>
          <w:rFonts w:ascii="Times New Roman" w:eastAsia="Times New Roman" w:hAnsi="Times New Roman" w:cs="Times New Roman"/>
          <w:b/>
          <w:bCs/>
          <w:kern w:val="0"/>
          <w:lang w:eastAsia="ru-RU"/>
        </w:rPr>
        <w:t xml:space="preserve">целью настоящего исследования </w:t>
      </w:r>
      <w:r w:rsidRPr="003F5D9B">
        <w:rPr>
          <w:rFonts w:ascii="Times New Roman" w:eastAsia="Times New Roman" w:hAnsi="Times New Roman" w:cs="Times New Roman"/>
          <w:kern w:val="0"/>
          <w:lang w:eastAsia="ru-RU"/>
        </w:rPr>
        <w:t>явилась комплексная оценка медицинских показателей и сравнение КЖ у больных, находящихся на ГД и ПД. Определение взаимосвязи между КЖ, нарушениями нутриционного статуса, аффективными расстройствами и выживаемостью больных на диализе.</w:t>
      </w:r>
    </w:p>
    <w:p w:rsidR="003F5D9B" w:rsidRPr="003F5D9B" w:rsidRDefault="003F5D9B" w:rsidP="003F5D9B">
      <w:pPr>
        <w:shd w:val="clear" w:color="auto" w:fill="FFFFFF"/>
        <w:tabs>
          <w:tab w:val="clear" w:pos="709"/>
        </w:tabs>
        <w:suppressAutoHyphens w:val="0"/>
        <w:autoSpaceDE w:val="0"/>
        <w:autoSpaceDN w:val="0"/>
        <w:adjustRightInd w:val="0"/>
        <w:spacing w:before="359" w:after="0" w:line="368" w:lineRule="exact"/>
        <w:ind w:left="55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Задачи       исследования:</w:t>
      </w:r>
    </w:p>
    <w:p w:rsidR="003F5D9B" w:rsidRPr="003F5D9B" w:rsidRDefault="003F5D9B" w:rsidP="003F5D9B">
      <w:pPr>
        <w:numPr>
          <w:ilvl w:val="0"/>
          <w:numId w:val="11"/>
        </w:numPr>
        <w:shd w:val="clear" w:color="auto" w:fill="FFFFFF"/>
        <w:tabs>
          <w:tab w:val="clear" w:pos="709"/>
          <w:tab w:val="left" w:pos="825"/>
        </w:tabs>
        <w:suppressAutoHyphens w:val="0"/>
        <w:autoSpaceDE w:val="0"/>
        <w:autoSpaceDN w:val="0"/>
        <w:adjustRightInd w:val="0"/>
        <w:spacing w:after="0" w:line="368" w:lineRule="exact"/>
        <w:ind w:right="37" w:firstLine="564"/>
        <w:jc w:val="left"/>
        <w:rPr>
          <w:rFonts w:ascii="Times New Roman" w:eastAsia="Times New Roman" w:hAnsi="Times New Roman" w:cs="Times New Roman"/>
          <w:spacing w:val="-20"/>
          <w:kern w:val="0"/>
          <w:lang w:eastAsia="ru-RU"/>
        </w:rPr>
      </w:pPr>
      <w:r w:rsidRPr="003F5D9B">
        <w:rPr>
          <w:rFonts w:ascii="Times New Roman" w:eastAsia="Times New Roman" w:hAnsi="Times New Roman" w:cs="Times New Roman"/>
          <w:kern w:val="0"/>
          <w:lang w:eastAsia="ru-RU"/>
        </w:rPr>
        <w:t>Исследовать показатели КЖ, связанные со здоровьем больных терминальной почечной недостаточностью (ТПН), выявить факторы, определяющие КЖ больных на ЗПТ.</w:t>
      </w:r>
    </w:p>
    <w:p w:rsidR="003F5D9B" w:rsidRPr="003F5D9B" w:rsidRDefault="003F5D9B" w:rsidP="003F5D9B">
      <w:pPr>
        <w:numPr>
          <w:ilvl w:val="0"/>
          <w:numId w:val="11"/>
        </w:numPr>
        <w:shd w:val="clear" w:color="auto" w:fill="FFFFFF"/>
        <w:tabs>
          <w:tab w:val="clear" w:pos="709"/>
          <w:tab w:val="left" w:pos="825"/>
        </w:tabs>
        <w:suppressAutoHyphens w:val="0"/>
        <w:autoSpaceDE w:val="0"/>
        <w:autoSpaceDN w:val="0"/>
        <w:adjustRightInd w:val="0"/>
        <w:spacing w:after="0" w:line="368" w:lineRule="exact"/>
        <w:ind w:right="47" w:firstLine="564"/>
        <w:jc w:val="left"/>
        <w:rPr>
          <w:rFonts w:ascii="Times New Roman" w:eastAsia="Times New Roman" w:hAnsi="Times New Roman" w:cs="Times New Roman"/>
          <w:spacing w:val="-9"/>
          <w:kern w:val="0"/>
          <w:lang w:eastAsia="ru-RU"/>
        </w:rPr>
      </w:pPr>
      <w:r w:rsidRPr="003F5D9B">
        <w:rPr>
          <w:rFonts w:ascii="Times New Roman" w:eastAsia="Times New Roman" w:hAnsi="Times New Roman" w:cs="Times New Roman"/>
          <w:kern w:val="0"/>
          <w:lang w:eastAsia="ru-RU"/>
        </w:rPr>
        <w:t>Проанализировать показатели' КЖ у больных, получающих ГД и ПД; с учетом- возраста, коморбидности, нутритивного статуса, наличия аффективных расстройств и влияние этих факторов на выживаемость, а также сравнить КЖ у больных на ПАПД и автоматическом перитонеальном диализе (АПД).</w:t>
      </w:r>
    </w:p>
    <w:p w:rsidR="003F5D9B" w:rsidRPr="003F5D9B" w:rsidRDefault="003F5D9B" w:rsidP="003F5D9B">
      <w:pPr>
        <w:numPr>
          <w:ilvl w:val="0"/>
          <w:numId w:val="11"/>
        </w:numPr>
        <w:shd w:val="clear" w:color="auto" w:fill="FFFFFF"/>
        <w:tabs>
          <w:tab w:val="clear" w:pos="709"/>
          <w:tab w:val="left" w:pos="825"/>
        </w:tabs>
        <w:suppressAutoHyphens w:val="0"/>
        <w:autoSpaceDE w:val="0"/>
        <w:autoSpaceDN w:val="0"/>
        <w:adjustRightInd w:val="0"/>
        <w:spacing w:after="0" w:line="368" w:lineRule="exact"/>
        <w:ind w:right="56" w:firstLine="564"/>
        <w:jc w:val="left"/>
        <w:rPr>
          <w:rFonts w:ascii="Times New Roman" w:eastAsia="Times New Roman" w:hAnsi="Times New Roman" w:cs="Times New Roman"/>
          <w:spacing w:val="-11"/>
          <w:kern w:val="0"/>
          <w:lang w:eastAsia="ru-RU"/>
        </w:rPr>
      </w:pPr>
      <w:r w:rsidRPr="003F5D9B">
        <w:rPr>
          <w:rFonts w:ascii="Times New Roman" w:eastAsia="Times New Roman" w:hAnsi="Times New Roman" w:cs="Times New Roman"/>
          <w:kern w:val="0"/>
          <w:lang w:eastAsia="ru-RU"/>
        </w:rPr>
        <w:t>Оценить динамику показателей КЖ у больных в зависимости от продолжительности лечения диализом.</w:t>
      </w:r>
    </w:p>
    <w:p w:rsidR="003F5D9B" w:rsidRPr="003F5D9B" w:rsidRDefault="003F5D9B" w:rsidP="003F5D9B">
      <w:pPr>
        <w:shd w:val="clear" w:color="auto" w:fill="FFFFFF"/>
        <w:tabs>
          <w:tab w:val="clear" w:pos="709"/>
          <w:tab w:val="left" w:pos="909"/>
        </w:tabs>
        <w:suppressAutoHyphens w:val="0"/>
        <w:autoSpaceDE w:val="0"/>
        <w:autoSpaceDN w:val="0"/>
        <w:adjustRightInd w:val="0"/>
        <w:spacing w:after="0" w:line="368" w:lineRule="exact"/>
        <w:ind w:right="61" w:firstLine="559"/>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9"/>
          <w:kern w:val="0"/>
          <w:lang w:eastAsia="ru-RU"/>
        </w:rPr>
        <w:t>4.</w:t>
      </w:r>
      <w:r w:rsidRPr="003F5D9B">
        <w:rPr>
          <w:rFonts w:ascii="Times New Roman" w:eastAsia="Times New Roman" w:hAnsi="Times New Roman" w:cs="Times New Roman"/>
          <w:kern w:val="0"/>
          <w:lang w:eastAsia="ru-RU"/>
        </w:rPr>
        <w:tab/>
        <w:t>На основании анализа исследуемых показателей предложить</w:t>
      </w:r>
      <w:r w:rsidRPr="003F5D9B">
        <w:rPr>
          <w:rFonts w:ascii="Times New Roman" w:eastAsia="Times New Roman" w:hAnsi="Times New Roman" w:cs="Times New Roman"/>
          <w:kern w:val="0"/>
          <w:lang w:eastAsia="ru-RU"/>
        </w:rPr>
        <w:br/>
        <w:t>рекомендации по психологическому мониторированию больных на ЗПТ.</w:t>
      </w:r>
    </w:p>
    <w:p w:rsidR="003F5D9B" w:rsidRPr="003F5D9B" w:rsidRDefault="003F5D9B" w:rsidP="003F5D9B">
      <w:pPr>
        <w:shd w:val="clear" w:color="auto" w:fill="FFFFFF"/>
        <w:tabs>
          <w:tab w:val="clear" w:pos="709"/>
          <w:tab w:val="left" w:pos="909"/>
        </w:tabs>
        <w:suppressAutoHyphens w:val="0"/>
        <w:autoSpaceDE w:val="0"/>
        <w:autoSpaceDN w:val="0"/>
        <w:adjustRightInd w:val="0"/>
        <w:spacing w:after="0" w:line="368" w:lineRule="exact"/>
        <w:ind w:right="61" w:firstLine="559"/>
        <w:rPr>
          <w:rFonts w:ascii="Times New Roman" w:eastAsia="Times New Roman" w:hAnsi="Times New Roman" w:cs="Times New Roman"/>
          <w:kern w:val="0"/>
          <w:sz w:val="20"/>
          <w:szCs w:val="20"/>
          <w:lang w:eastAsia="ru-RU"/>
        </w:rPr>
        <w:sectPr w:rsidR="003F5D9B" w:rsidRPr="003F5D9B">
          <w:pgSz w:w="11909" w:h="16834"/>
          <w:pgMar w:top="1440" w:right="2446" w:bottom="720" w:left="2049"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240" w:lineRule="auto"/>
        <w:ind w:right="47" w:firstLine="0"/>
        <w:jc w:val="right"/>
        <w:rPr>
          <w:rFonts w:ascii="Times New Roman" w:eastAsia="Times New Roman" w:hAnsi="Times New Roman" w:cs="Times New Roman"/>
          <w:kern w:val="0"/>
          <w:sz w:val="20"/>
          <w:szCs w:val="20"/>
          <w:lang w:eastAsia="ru-RU"/>
        </w:rPr>
      </w:pPr>
      <w:r w:rsidRPr="003F5D9B">
        <w:rPr>
          <w:rFonts w:ascii="Arial" w:eastAsia="Times New Roman" w:hAnsi="Arial" w:cs="Arial"/>
          <w:b/>
          <w:bCs/>
          <w:kern w:val="0"/>
          <w:sz w:val="18"/>
          <w:szCs w:val="18"/>
          <w:lang w:eastAsia="ru-RU"/>
        </w:rPr>
        <w:t>7</w:t>
      </w:r>
    </w:p>
    <w:p w:rsidR="003F5D9B" w:rsidRPr="003F5D9B" w:rsidRDefault="003F5D9B" w:rsidP="003F5D9B">
      <w:pPr>
        <w:shd w:val="clear" w:color="auto" w:fill="FFFFFF"/>
        <w:tabs>
          <w:tab w:val="clear" w:pos="709"/>
        </w:tabs>
        <w:suppressAutoHyphens w:val="0"/>
        <w:autoSpaceDE w:val="0"/>
        <w:autoSpaceDN w:val="0"/>
        <w:adjustRightInd w:val="0"/>
        <w:spacing w:before="228" w:after="0" w:line="368" w:lineRule="exact"/>
        <w:ind w:left="55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kern w:val="0"/>
          <w:lang w:eastAsia="ru-RU"/>
        </w:rPr>
        <w:t>Научная новизна:</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5" w:firstLine="545"/>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Впервые произведена сравнительная оценкаКЖ у значительного числа больных диализной популяции на разных видах ЗПТ с учетом-коморбидности, нутритивного статуса, наличия аффективных расстройств.</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right="56" w:firstLine="559"/>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Определена» важная роль влияния аффективных расстройств- на КЖ больных.</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left="5" w:right="23" w:firstLine="550"/>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Показано, что использование специфичных опросников и раннее выявление и лечение депрессивной симптоматики положительно. сказываются на лечении.и прогнозе больных на ЗПТ.</w:t>
      </w:r>
    </w:p>
    <w:p w:rsidR="003F5D9B" w:rsidRPr="003F5D9B" w:rsidRDefault="003F5D9B" w:rsidP="003F5D9B">
      <w:pPr>
        <w:shd w:val="clear" w:color="auto" w:fill="FFFFFF"/>
        <w:tabs>
          <w:tab w:val="clear" w:pos="709"/>
        </w:tabs>
        <w:suppressAutoHyphens w:val="0"/>
        <w:autoSpaceDE w:val="0"/>
        <w:autoSpaceDN w:val="0"/>
        <w:adjustRightInd w:val="0"/>
        <w:spacing w:before="373" w:after="0" w:line="368" w:lineRule="exact"/>
        <w:ind w:left="55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kern w:val="0"/>
          <w:lang w:eastAsia="ru-RU"/>
        </w:rPr>
        <w:t>Практическая значимость:</w:t>
      </w:r>
    </w:p>
    <w:p w:rsidR="003F5D9B" w:rsidRPr="003F5D9B" w:rsidRDefault="003F5D9B" w:rsidP="003F5D9B">
      <w:pPr>
        <w:shd w:val="clear" w:color="auto" w:fill="FFFFFF"/>
        <w:tabs>
          <w:tab w:val="clear" w:pos="709"/>
        </w:tabs>
        <w:suppressAutoHyphens w:val="0"/>
        <w:autoSpaceDE w:val="0"/>
        <w:autoSpaceDN w:val="0"/>
        <w:adjustRightInd w:val="0"/>
        <w:spacing w:after="0" w:line="368" w:lineRule="exact"/>
        <w:ind w:right="42" w:firstLine="550"/>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 xml:space="preserve">Получены данные о зависимости' показателей» КЖ от наличия </w:t>
      </w:r>
      <w:r w:rsidRPr="003F5D9B">
        <w:rPr>
          <w:rFonts w:ascii="Times New Roman" w:eastAsia="Times New Roman" w:hAnsi="Times New Roman" w:cs="Times New Roman"/>
          <w:spacing w:val="-1"/>
          <w:kern w:val="0"/>
          <w:lang w:eastAsia="ru-RU"/>
        </w:rPr>
        <w:t xml:space="preserve">аффективных расстройств и нарушений»нутриционного статуса у больных на </w:t>
      </w:r>
      <w:r w:rsidRPr="003F5D9B">
        <w:rPr>
          <w:rFonts w:ascii="Times New Roman" w:eastAsia="Times New Roman" w:hAnsi="Times New Roman" w:cs="Times New Roman"/>
          <w:kern w:val="0"/>
          <w:lang w:eastAsia="ru-RU"/>
        </w:rPr>
        <w:t>ЗПТ. Результаты, исследования КЖ, а также мониторирование проявлений ранних симптомов тревоги* и депрессии, нарушений нутриционного. статуса использованы при разработке программ реабилитации- больных на лечении. различными, видами диализа, а также непосредственно перед началом- ЗПТ, что позволяет оптимизировать лечение:</w:t>
      </w:r>
    </w:p>
    <w:p w:rsidR="003F5D9B" w:rsidRPr="003F5D9B" w:rsidRDefault="003F5D9B" w:rsidP="003F5D9B">
      <w:pPr>
        <w:shd w:val="clear" w:color="auto" w:fill="FFFFFF"/>
        <w:tabs>
          <w:tab w:val="clear" w:pos="709"/>
        </w:tabs>
        <w:suppressAutoHyphens w:val="0"/>
        <w:autoSpaceDE w:val="0"/>
        <w:autoSpaceDN w:val="0"/>
        <w:adjustRightInd w:val="0"/>
        <w:spacing w:before="680" w:after="0" w:line="240" w:lineRule="auto"/>
        <w:ind w:left="424"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kern w:val="0"/>
          <w:lang w:eastAsia="ru-RU"/>
        </w:rPr>
        <w:t>Основные положения, выносимые на защиту:</w:t>
      </w:r>
    </w:p>
    <w:p w:rsidR="003F5D9B" w:rsidRPr="003F5D9B" w:rsidRDefault="003F5D9B" w:rsidP="003F5D9B">
      <w:pPr>
        <w:numPr>
          <w:ilvl w:val="0"/>
          <w:numId w:val="12"/>
        </w:numPr>
        <w:shd w:val="clear" w:color="auto" w:fill="FFFFFF"/>
        <w:tabs>
          <w:tab w:val="clear" w:pos="709"/>
          <w:tab w:val="left" w:pos="415"/>
        </w:tabs>
        <w:suppressAutoHyphens w:val="0"/>
        <w:autoSpaceDE w:val="0"/>
        <w:autoSpaceDN w:val="0"/>
        <w:adjustRightInd w:val="0"/>
        <w:spacing w:before="107" w:after="0" w:line="368" w:lineRule="exact"/>
        <w:ind w:right="84"/>
        <w:jc w:val="left"/>
        <w:rPr>
          <w:rFonts w:ascii="Times New Roman" w:eastAsia="Times New Roman" w:hAnsi="Times New Roman" w:cs="Times New Roman"/>
          <w:spacing w:val="-20"/>
          <w:kern w:val="0"/>
          <w:lang w:eastAsia="ru-RU"/>
        </w:rPr>
      </w:pPr>
      <w:r w:rsidRPr="003F5D9B">
        <w:rPr>
          <w:rFonts w:ascii="Times New Roman" w:eastAsia="Times New Roman" w:hAnsi="Times New Roman" w:cs="Times New Roman"/>
          <w:kern w:val="0"/>
          <w:lang w:eastAsia="ru-RU"/>
        </w:rPr>
        <w:t xml:space="preserve">У больных с ТПН. на ГД и ИД снижено. КЖ, что обусловлено непосредственным влиянием заболевания и зависимостью больного' от </w:t>
      </w:r>
      <w:r w:rsidRPr="003F5D9B">
        <w:rPr>
          <w:rFonts w:ascii="Times New Roman" w:eastAsia="Times New Roman" w:hAnsi="Times New Roman" w:cs="Times New Roman"/>
          <w:spacing w:val="-1"/>
          <w:kern w:val="0"/>
          <w:lang w:eastAsia="ru-RU"/>
        </w:rPr>
        <w:t xml:space="preserve">диализного лечения. </w:t>
      </w:r>
      <w:r w:rsidRPr="003F5D9B">
        <w:rPr>
          <w:rFonts w:ascii="Times New Roman" w:eastAsia="Times New Roman" w:hAnsi="Times New Roman" w:cs="Times New Roman"/>
          <w:spacing w:val="-1"/>
          <w:kern w:val="0"/>
          <w:lang w:val="uk-UA" w:eastAsia="ru-RU"/>
        </w:rPr>
        <w:t xml:space="preserve">Є </w:t>
      </w:r>
      <w:r w:rsidRPr="003F5D9B">
        <w:rPr>
          <w:rFonts w:ascii="Times New Roman" w:eastAsia="Times New Roman" w:hAnsi="Times New Roman" w:cs="Times New Roman"/>
          <w:spacing w:val="-1"/>
          <w:kern w:val="0"/>
          <w:lang w:eastAsia="ru-RU"/>
        </w:rPr>
        <w:t xml:space="preserve">началом» ЗПТ у больных улучшаются показатели КЖ, </w:t>
      </w:r>
      <w:r w:rsidRPr="003F5D9B">
        <w:rPr>
          <w:rFonts w:ascii="Times New Roman" w:eastAsia="Times New Roman" w:hAnsi="Times New Roman" w:cs="Times New Roman"/>
          <w:kern w:val="0"/>
          <w:lang w:eastAsia="ru-RU"/>
        </w:rPr>
        <w:t>связанные с изменениями физического и социального функционирования.</w:t>
      </w:r>
    </w:p>
    <w:p w:rsidR="003F5D9B" w:rsidRPr="003F5D9B" w:rsidRDefault="003F5D9B" w:rsidP="003F5D9B">
      <w:pPr>
        <w:numPr>
          <w:ilvl w:val="0"/>
          <w:numId w:val="12"/>
        </w:numPr>
        <w:shd w:val="clear" w:color="auto" w:fill="FFFFFF"/>
        <w:tabs>
          <w:tab w:val="clear" w:pos="709"/>
          <w:tab w:val="left" w:pos="415"/>
        </w:tabs>
        <w:suppressAutoHyphens w:val="0"/>
        <w:autoSpaceDE w:val="0"/>
        <w:autoSpaceDN w:val="0"/>
        <w:adjustRightInd w:val="0"/>
        <w:spacing w:after="0" w:line="368" w:lineRule="exact"/>
        <w:ind w:right="93"/>
        <w:jc w:val="left"/>
        <w:rPr>
          <w:rFonts w:ascii="Times New Roman" w:eastAsia="Times New Roman" w:hAnsi="Times New Roman" w:cs="Times New Roman"/>
          <w:spacing w:val="-9"/>
          <w:kern w:val="0"/>
          <w:lang w:eastAsia="ru-RU"/>
        </w:rPr>
      </w:pPr>
      <w:r w:rsidRPr="003F5D9B">
        <w:rPr>
          <w:rFonts w:ascii="Times New Roman" w:eastAsia="Times New Roman" w:hAnsi="Times New Roman" w:cs="Times New Roman"/>
          <w:kern w:val="0"/>
          <w:lang w:eastAsia="ru-RU"/>
        </w:rPr>
        <w:t xml:space="preserve">Выявлена прямая зависимость показателей КЖ и выживаемости больных на диализе от нутриционных нарушений и наличия^ аффективных расстройств, что позволяет оценивать и мониторировать состояние больных и на основании выявленных особенностей разработать критерии для подбора </w:t>
      </w:r>
      <w:r w:rsidRPr="003F5D9B">
        <w:rPr>
          <w:rFonts w:ascii="Times New Roman" w:eastAsia="Times New Roman" w:hAnsi="Times New Roman" w:cs="Times New Roman"/>
          <w:spacing w:val="-1"/>
          <w:kern w:val="0"/>
          <w:lang w:eastAsia="ru-RU"/>
        </w:rPr>
        <w:t>индивидуальной     психокоррекционной     терапии.     Полученные     данные</w:t>
      </w:r>
    </w:p>
    <w:p w:rsidR="003F5D9B" w:rsidRPr="003F5D9B" w:rsidRDefault="003F5D9B" w:rsidP="003F5D9B">
      <w:pPr>
        <w:numPr>
          <w:ilvl w:val="0"/>
          <w:numId w:val="12"/>
        </w:numPr>
        <w:shd w:val="clear" w:color="auto" w:fill="FFFFFF"/>
        <w:tabs>
          <w:tab w:val="clear" w:pos="709"/>
          <w:tab w:val="left" w:pos="415"/>
        </w:tabs>
        <w:suppressAutoHyphens w:val="0"/>
        <w:autoSpaceDE w:val="0"/>
        <w:autoSpaceDN w:val="0"/>
        <w:adjustRightInd w:val="0"/>
        <w:spacing w:after="0" w:line="368" w:lineRule="exact"/>
        <w:ind w:right="93"/>
        <w:jc w:val="left"/>
        <w:rPr>
          <w:rFonts w:ascii="Times New Roman" w:eastAsia="Times New Roman" w:hAnsi="Times New Roman" w:cs="Times New Roman"/>
          <w:spacing w:val="-9"/>
          <w:kern w:val="0"/>
          <w:lang w:eastAsia="ru-RU"/>
        </w:rPr>
        <w:sectPr w:rsidR="003F5D9B" w:rsidRPr="003F5D9B">
          <w:pgSz w:w="11909" w:h="16834"/>
          <w:pgMar w:top="1440" w:right="2408" w:bottom="720" w:left="2036"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359" w:lineRule="exact"/>
        <w:ind w:firstLine="7326"/>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kern w:val="0"/>
          <w:sz w:val="18"/>
          <w:szCs w:val="18"/>
          <w:lang w:eastAsia="ru-RU"/>
        </w:rPr>
        <w:t xml:space="preserve">8 </w:t>
      </w:r>
      <w:r w:rsidRPr="003F5D9B">
        <w:rPr>
          <w:rFonts w:ascii="Times New Roman" w:eastAsia="Times New Roman" w:hAnsi="Times New Roman" w:cs="Times New Roman"/>
          <w:kern w:val="0"/>
          <w:lang w:eastAsia="ru-RU"/>
        </w:rPr>
        <w:t>свидетельствуют о важной роли исследования КЖ с целью успешной реабилитации, улучшения прогноза выживаемости на ЗПТ, уменьшения количества осложнений.</w:t>
      </w:r>
    </w:p>
    <w:p w:rsidR="003F5D9B" w:rsidRPr="003F5D9B" w:rsidRDefault="003F5D9B" w:rsidP="003F5D9B">
      <w:pPr>
        <w:shd w:val="clear" w:color="auto" w:fill="FFFFFF"/>
        <w:tabs>
          <w:tab w:val="clear" w:pos="709"/>
        </w:tabs>
        <w:suppressAutoHyphens w:val="0"/>
        <w:autoSpaceDE w:val="0"/>
        <w:autoSpaceDN w:val="0"/>
        <w:adjustRightInd w:val="0"/>
        <w:spacing w:before="308" w:after="0" w:line="240" w:lineRule="auto"/>
        <w:ind w:left="415"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kern w:val="0"/>
          <w:lang w:eastAsia="ru-RU"/>
        </w:rPr>
        <w:t>Внедрение результатов исследования</w:t>
      </w:r>
    </w:p>
    <w:p w:rsidR="003F5D9B" w:rsidRPr="003F5D9B" w:rsidRDefault="003F5D9B" w:rsidP="003F5D9B">
      <w:pPr>
        <w:shd w:val="clear" w:color="auto" w:fill="FFFFFF"/>
        <w:tabs>
          <w:tab w:val="clear" w:pos="709"/>
        </w:tabs>
        <w:suppressAutoHyphens w:val="0"/>
        <w:autoSpaceDE w:val="0"/>
        <w:autoSpaceDN w:val="0"/>
        <w:adjustRightInd w:val="0"/>
        <w:spacing w:before="117" w:after="0" w:line="368" w:lineRule="exact"/>
        <w:ind w:right="9" w:firstLine="405"/>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Результаты исследования используются в обследовании и лечении больных, находящихся на лечении гемодиализом и перитонеальным диализом, а также в период подготовки больных к началу диализа в нефрологическом отделении для больных, находящихся на заместительной почечной терапии ГКБ им. СП. Боткина.</w:t>
      </w:r>
    </w:p>
    <w:p w:rsidR="003F5D9B" w:rsidRPr="003F5D9B" w:rsidRDefault="003F5D9B" w:rsidP="003F5D9B">
      <w:pPr>
        <w:shd w:val="clear" w:color="auto" w:fill="FFFFFF"/>
        <w:tabs>
          <w:tab w:val="clear" w:pos="709"/>
        </w:tabs>
        <w:suppressAutoHyphens w:val="0"/>
        <w:autoSpaceDE w:val="0"/>
        <w:autoSpaceDN w:val="0"/>
        <w:adjustRightInd w:val="0"/>
        <w:spacing w:before="303" w:after="0" w:line="240" w:lineRule="auto"/>
        <w:ind w:left="419"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kern w:val="0"/>
          <w:lang w:eastAsia="ru-RU"/>
        </w:rPr>
        <w:t>Апробация работы</w:t>
      </w:r>
    </w:p>
    <w:p w:rsidR="003F5D9B" w:rsidRPr="003F5D9B" w:rsidRDefault="003F5D9B" w:rsidP="003F5D9B">
      <w:pPr>
        <w:shd w:val="clear" w:color="auto" w:fill="FFFFFF"/>
        <w:tabs>
          <w:tab w:val="clear" w:pos="709"/>
        </w:tabs>
        <w:suppressAutoHyphens w:val="0"/>
        <w:autoSpaceDE w:val="0"/>
        <w:autoSpaceDN w:val="0"/>
        <w:adjustRightInd w:val="0"/>
        <w:spacing w:before="112" w:after="0" w:line="368" w:lineRule="exact"/>
        <w:ind w:right="23" w:firstLine="424"/>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kern w:val="0"/>
          <w:lang w:eastAsia="ru-RU"/>
        </w:rPr>
        <w:t>Основные положения доложены на межкафедральной конференции с участием кафедр нефрологии и гемодиализа и кафедры терапии и подростковой медицины ГОУ ДПО РМАПО Росздрава 30 июня 2010г.</w:t>
      </w:r>
    </w:p>
    <w:p w:rsidR="003F5D9B" w:rsidRPr="003F5D9B" w:rsidRDefault="003F5D9B" w:rsidP="003F5D9B">
      <w:pPr>
        <w:shd w:val="clear" w:color="auto" w:fill="FFFFFF"/>
        <w:tabs>
          <w:tab w:val="clear" w:pos="709"/>
        </w:tabs>
        <w:suppressAutoHyphens w:val="0"/>
        <w:autoSpaceDE w:val="0"/>
        <w:autoSpaceDN w:val="0"/>
        <w:adjustRightInd w:val="0"/>
        <w:spacing w:before="303" w:after="0" w:line="240" w:lineRule="auto"/>
        <w:ind w:left="415" w:firstLine="0"/>
        <w:jc w:val="left"/>
        <w:rPr>
          <w:rFonts w:ascii="Times New Roman" w:eastAsia="Times New Roman" w:hAnsi="Times New Roman" w:cs="Times New Roman"/>
          <w:kern w:val="0"/>
          <w:sz w:val="20"/>
          <w:szCs w:val="20"/>
          <w:lang w:eastAsia="ru-RU"/>
        </w:rPr>
      </w:pPr>
      <w:r w:rsidRPr="003F5D9B">
        <w:rPr>
          <w:rFonts w:ascii="Courier New" w:eastAsia="Times New Roman" w:hAnsi="Courier New" w:cs="Times New Roman"/>
          <w:spacing w:val="-8"/>
          <w:kern w:val="0"/>
          <w:lang w:eastAsia="ru-RU"/>
        </w:rPr>
        <w:t>Публикации</w:t>
      </w:r>
    </w:p>
    <w:p w:rsidR="003F5D9B" w:rsidRPr="003F5D9B" w:rsidRDefault="003F5D9B" w:rsidP="003F5D9B">
      <w:pPr>
        <w:shd w:val="clear" w:color="auto" w:fill="FFFFFF"/>
        <w:tabs>
          <w:tab w:val="clear" w:pos="709"/>
        </w:tabs>
        <w:suppressAutoHyphens w:val="0"/>
        <w:autoSpaceDE w:val="0"/>
        <w:autoSpaceDN w:val="0"/>
        <w:adjustRightInd w:val="0"/>
        <w:spacing w:before="326" w:after="0" w:line="240" w:lineRule="auto"/>
        <w:ind w:left="471"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spacing w:val="-2"/>
          <w:kern w:val="0"/>
          <w:lang w:eastAsia="ru-RU"/>
        </w:rPr>
        <w:t>По теме диссертации опубликовано 9 печатных работ.</w:t>
      </w:r>
    </w:p>
    <w:p w:rsidR="000A0D47" w:rsidRDefault="000A0D47" w:rsidP="003F5D9B"/>
    <w:p w:rsidR="003F5D9B" w:rsidRDefault="003F5D9B" w:rsidP="003F5D9B"/>
    <w:p w:rsidR="003F5D9B" w:rsidRDefault="003F5D9B" w:rsidP="003F5D9B"/>
    <w:p w:rsidR="003F5D9B" w:rsidRPr="003F5D9B" w:rsidRDefault="003F5D9B" w:rsidP="003F5D9B">
      <w:pPr>
        <w:shd w:val="clear" w:color="auto" w:fill="FFFFFF"/>
        <w:tabs>
          <w:tab w:val="clear" w:pos="709"/>
        </w:tabs>
        <w:suppressAutoHyphens w:val="0"/>
        <w:autoSpaceDE w:val="0"/>
        <w:autoSpaceDN w:val="0"/>
        <w:adjustRightInd w:val="0"/>
        <w:spacing w:before="103" w:after="0" w:line="240" w:lineRule="auto"/>
        <w:ind w:left="3472" w:firstLine="0"/>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spacing w:val="-3"/>
          <w:kern w:val="0"/>
          <w:lang w:eastAsia="ru-RU"/>
        </w:rPr>
        <w:t>Выводы</w:t>
      </w:r>
    </w:p>
    <w:p w:rsidR="003F5D9B" w:rsidRPr="003F5D9B" w:rsidRDefault="003F5D9B" w:rsidP="003F5D9B">
      <w:pPr>
        <w:numPr>
          <w:ilvl w:val="0"/>
          <w:numId w:val="13"/>
        </w:numPr>
        <w:shd w:val="clear" w:color="auto" w:fill="FFFFFF"/>
        <w:tabs>
          <w:tab w:val="clear" w:pos="709"/>
          <w:tab w:val="left" w:pos="419"/>
        </w:tabs>
        <w:suppressAutoHyphens w:val="0"/>
        <w:autoSpaceDE w:val="0"/>
        <w:autoSpaceDN w:val="0"/>
        <w:adjustRightInd w:val="0"/>
        <w:spacing w:before="387" w:after="0" w:line="368" w:lineRule="exact"/>
        <w:ind w:right="70" w:firstLine="0"/>
        <w:jc w:val="left"/>
        <w:rPr>
          <w:rFonts w:ascii="Times New Roman" w:eastAsia="Times New Roman" w:hAnsi="Times New Roman" w:cs="Times New Roman"/>
          <w:spacing w:val="-20"/>
          <w:kern w:val="0"/>
          <w:lang w:eastAsia="ru-RU"/>
        </w:rPr>
      </w:pPr>
      <w:r w:rsidRPr="003F5D9B">
        <w:rPr>
          <w:rFonts w:ascii="Times New Roman" w:eastAsia="Times New Roman" w:hAnsi="Times New Roman" w:cs="Times New Roman"/>
          <w:kern w:val="0"/>
          <w:lang w:eastAsia="ru-RU"/>
        </w:rPr>
        <w:t xml:space="preserve">У больных с терминальной: почечной недостаточностью </w:t>
      </w:r>
      <w:r w:rsidRPr="003F5D9B">
        <w:rPr>
          <w:rFonts w:ascii="Times New Roman" w:eastAsia="Times New Roman" w:hAnsi="Times New Roman" w:cs="Times New Roman"/>
          <w:kern w:val="0"/>
          <w:lang w:val="en-US" w:eastAsia="ru-RU"/>
        </w:rPr>
        <w:t>s</w:t>
      </w:r>
      <w:r w:rsidRPr="003F5D9B">
        <w:rPr>
          <w:rFonts w:ascii="Times New Roman" w:eastAsia="Times New Roman" w:hAnsi="Times New Roman" w:cs="Times New Roman"/>
          <w:kern w:val="0"/>
          <w:lang w:eastAsia="ru-RU"/>
        </w:rPr>
        <w:t xml:space="preserve"> на </w:t>
      </w:r>
      <w:r w:rsidRPr="003F5D9B">
        <w:rPr>
          <w:rFonts w:ascii="Times New Roman" w:eastAsia="Times New Roman" w:hAnsi="Times New Roman" w:cs="Times New Roman"/>
          <w:spacing w:val="-2"/>
          <w:kern w:val="0"/>
          <w:lang w:eastAsia="ru-RU"/>
        </w:rPr>
        <w:t xml:space="preserve">заместительной почечной; терапии снижено качество, жизни,; что обусловлено </w:t>
      </w:r>
      <w:r w:rsidRPr="003F5D9B">
        <w:rPr>
          <w:rFonts w:ascii="Times New Roman" w:eastAsia="Times New Roman" w:hAnsi="Times New Roman" w:cs="Times New Roman"/>
          <w:kern w:val="0"/>
          <w:lang w:eastAsia="ru-RU"/>
        </w:rPr>
        <w:t>непосредственным влиянием заболевания и зависимостью больного от диализного лечения.</w:t>
      </w:r>
    </w:p>
    <w:p w:rsidR="003F5D9B" w:rsidRPr="003F5D9B" w:rsidRDefault="003F5D9B" w:rsidP="003F5D9B">
      <w:pPr>
        <w:numPr>
          <w:ilvl w:val="0"/>
          <w:numId w:val="13"/>
        </w:numPr>
        <w:shd w:val="clear" w:color="auto" w:fill="FFFFFF"/>
        <w:tabs>
          <w:tab w:val="clear" w:pos="709"/>
          <w:tab w:val="left" w:pos="419"/>
        </w:tabs>
        <w:suppressAutoHyphens w:val="0"/>
        <w:autoSpaceDE w:val="0"/>
        <w:autoSpaceDN w:val="0"/>
        <w:adjustRightInd w:val="0"/>
        <w:spacing w:after="0" w:line="368" w:lineRule="exact"/>
        <w:ind w:right="51" w:firstLine="0"/>
        <w:jc w:val="left"/>
        <w:rPr>
          <w:rFonts w:ascii="Times New Roman" w:eastAsia="Times New Roman" w:hAnsi="Times New Roman" w:cs="Times New Roman"/>
          <w:spacing w:val="-8"/>
          <w:kern w:val="0"/>
          <w:lang w:eastAsia="ru-RU"/>
        </w:rPr>
      </w:pPr>
      <w:r w:rsidRPr="003F5D9B">
        <w:rPr>
          <w:rFonts w:ascii="Times New Roman" w:eastAsia="Times New Roman" w:hAnsi="Times New Roman" w:cs="Times New Roman"/>
          <w:kern w:val="0"/>
          <w:lang w:eastAsia="ru-RU"/>
        </w:rPr>
        <w:t xml:space="preserve">У больных на'перитонеальном диализе в сравнении с больными на гемодиализе показатели, качества жизни по опроснику </w:t>
      </w:r>
      <w:r w:rsidRPr="003F5D9B">
        <w:rPr>
          <w:rFonts w:ascii="Times New Roman" w:eastAsia="Times New Roman" w:hAnsi="Times New Roman" w:cs="Times New Roman"/>
          <w:kern w:val="0"/>
          <w:lang w:val="en-US" w:eastAsia="ru-RU"/>
        </w:rPr>
        <w:t>KDQOL</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SE</w:t>
      </w:r>
      <w:r w:rsidRPr="003F5D9B">
        <w:rPr>
          <w:rFonts w:ascii="Times New Roman" w:eastAsia="Times New Roman" w:hAnsi="Times New Roman" w:cs="Times New Roman"/>
          <w:kern w:val="0"/>
          <w:lang w:eastAsia="ru-RU"/>
        </w:rPr>
        <w:t xml:space="preserve">™ оказались достоверно (р&lt;0,05) выше по шкалам эмоционального функционирования: (47,4 ± </w:t>
      </w:r>
      <w:r w:rsidRPr="003F5D9B">
        <w:rPr>
          <w:rFonts w:ascii="Times New Roman" w:eastAsia="Times New Roman" w:hAnsi="Times New Roman" w:cs="Times New Roman"/>
          <w:kern w:val="0"/>
          <w:lang w:val="uk-UA" w:eastAsia="ru-RU"/>
        </w:rPr>
        <w:t>13,0</w:t>
      </w:r>
      <w:r w:rsidRPr="003F5D9B">
        <w:rPr>
          <w:rFonts w:ascii="Times New Roman" w:eastAsia="Times New Roman" w:hAnsi="Times New Roman" w:cs="Times New Roman"/>
          <w:kern w:val="0"/>
          <w:vertAlign w:val="superscript"/>
          <w:lang w:val="uk-UA" w:eastAsia="ru-RU"/>
        </w:rPr>
        <w:t>і</w:t>
      </w:r>
      <w:r w:rsidRPr="003F5D9B">
        <w:rPr>
          <w:rFonts w:ascii="Times New Roman" w:eastAsia="Times New Roman" w:hAnsi="Times New Roman" w:cs="Times New Roman"/>
          <w:kern w:val="0"/>
          <w:lang w:val="uk-UA" w:eastAsia="ru-RU"/>
        </w:rPr>
        <w:t xml:space="preserve"> </w:t>
      </w:r>
      <w:r w:rsidRPr="003F5D9B">
        <w:rPr>
          <w:rFonts w:ascii="Times New Roman" w:eastAsia="Times New Roman" w:hAnsi="Times New Roman" w:cs="Times New Roman"/>
          <w:kern w:val="0"/>
          <w:lang w:eastAsia="ru-RU"/>
        </w:rPr>
        <w:t xml:space="preserve">против; 37,0' ± 17,0 баллов), социального функционирования (53,5 ± 12,1 против 44,4 ± 13,2 баллов) обремененности заболеванием, почек (303 ± 12,6 против; 19,8 ± 16,3; баллов) и влияния. заболеванияшочек на повседневную деятельность (60, г ± 10,2 против </w:t>
      </w:r>
      <w:r w:rsidRPr="003F5D9B">
        <w:rPr>
          <w:rFonts w:ascii="Times New Roman" w:eastAsia="Times New Roman" w:hAnsi="Times New Roman" w:cs="Times New Roman"/>
          <w:kern w:val="0"/>
          <w:lang w:val="uk-UA" w:eastAsia="ru-RU"/>
        </w:rPr>
        <w:t>52,5</w:t>
      </w:r>
      <w:r w:rsidRPr="003F5D9B">
        <w:rPr>
          <w:rFonts w:ascii="Times New Roman" w:eastAsia="Times New Roman" w:hAnsi="Times New Roman" w:cs="Times New Roman"/>
          <w:kern w:val="0"/>
          <w:vertAlign w:val="superscript"/>
          <w:lang w:val="uk-UA" w:eastAsia="ru-RU"/>
        </w:rPr>
        <w:t>і</w:t>
      </w:r>
      <w:r w:rsidRPr="003F5D9B">
        <w:rPr>
          <w:rFonts w:ascii="Times New Roman" w:eastAsia="Times New Roman" w:hAnsi="Times New Roman" w:cs="Times New Roman"/>
          <w:kern w:val="0"/>
          <w:lang w:val="uk-UA" w:eastAsia="ru-RU"/>
        </w:rPr>
        <w:t xml:space="preserve"> </w:t>
      </w:r>
      <w:r w:rsidRPr="003F5D9B">
        <w:rPr>
          <w:rFonts w:ascii="Times New Roman" w:eastAsia="Times New Roman" w:hAnsi="Times New Roman" w:cs="Times New Roman"/>
          <w:kern w:val="0"/>
          <w:lang w:eastAsia="ru-RU"/>
        </w:rPr>
        <w:t>± 8;4 баллов). Показатели качества жизни ухудшались независимо от вида заместительной почечной терапии с увеличением сроков лечения; и возраста больных.</w:t>
      </w:r>
    </w:p>
    <w:p w:rsidR="003F5D9B" w:rsidRPr="003F5D9B" w:rsidRDefault="003F5D9B" w:rsidP="003F5D9B">
      <w:pPr>
        <w:numPr>
          <w:ilvl w:val="0"/>
          <w:numId w:val="13"/>
        </w:numPr>
        <w:shd w:val="clear" w:color="auto" w:fill="FFFFFF"/>
        <w:tabs>
          <w:tab w:val="clear" w:pos="709"/>
          <w:tab w:val="left" w:pos="419"/>
        </w:tabs>
        <w:suppressAutoHyphens w:val="0"/>
        <w:autoSpaceDE w:val="0"/>
        <w:autoSpaceDN w:val="0"/>
        <w:adjustRightInd w:val="0"/>
        <w:spacing w:after="0" w:line="368" w:lineRule="exact"/>
        <w:ind w:right="65" w:firstLine="0"/>
        <w:jc w:val="left"/>
        <w:rPr>
          <w:rFonts w:ascii="Times New Roman" w:eastAsia="Times New Roman" w:hAnsi="Times New Roman" w:cs="Times New Roman"/>
          <w:spacing w:val="-8"/>
          <w:kern w:val="0"/>
          <w:lang w:eastAsia="ru-RU"/>
        </w:rPr>
      </w:pPr>
      <w:r w:rsidRPr="003F5D9B">
        <w:rPr>
          <w:rFonts w:ascii="Times New Roman" w:eastAsia="Times New Roman" w:hAnsi="Times New Roman" w:cs="Times New Roman"/>
          <w:kern w:val="0"/>
          <w:lang w:eastAsia="ru-RU"/>
        </w:rPr>
        <w:t xml:space="preserve">Больные на автоматическом перитонеальном диализе в сравнении с </w:t>
      </w:r>
      <w:r w:rsidRPr="003F5D9B">
        <w:rPr>
          <w:rFonts w:ascii="Times New Roman" w:eastAsia="Times New Roman" w:hAnsi="Times New Roman" w:cs="Times New Roman"/>
          <w:spacing w:val="-1"/>
          <w:kern w:val="0"/>
          <w:lang w:eastAsia="ru-RU"/>
        </w:rPr>
        <w:t xml:space="preserve">больными- на постоянном амбулаторном перитонеальном диализе, оценивали </w:t>
      </w:r>
      <w:r w:rsidRPr="003F5D9B">
        <w:rPr>
          <w:rFonts w:ascii="Times New Roman" w:eastAsia="Times New Roman" w:hAnsi="Times New Roman" w:cs="Times New Roman"/>
          <w:kern w:val="0"/>
          <w:lang w:eastAsia="ru-RU"/>
        </w:rPr>
        <w:t>свое ' самочувствие выше по шкалам ролевого эмоционального функционирования (67,5 ± 13^6 против 47,4 ± 13,0) и социальнойподдержки. (80,4 ± 12,8против</w:t>
      </w:r>
      <w:r w:rsidRPr="003F5D9B">
        <w:rPr>
          <w:rFonts w:ascii="Times New Roman" w:eastAsia="Times New Roman" w:hAnsi="Times New Roman" w:cs="Times New Roman"/>
          <w:kern w:val="0"/>
          <w:vertAlign w:val="subscript"/>
          <w:lang w:eastAsia="ru-RU"/>
        </w:rPr>
        <w:t>;</w:t>
      </w:r>
      <w:r w:rsidRPr="003F5D9B">
        <w:rPr>
          <w:rFonts w:ascii="Times New Roman" w:eastAsia="Times New Roman" w:hAnsi="Times New Roman" w:cs="Times New Roman"/>
          <w:kern w:val="0"/>
          <w:lang w:eastAsia="ru-RU"/>
        </w:rPr>
        <w:t>65,5 ± 12,7)..</w:t>
      </w:r>
    </w:p>
    <w:p w:rsidR="003F5D9B" w:rsidRPr="003F5D9B" w:rsidRDefault="003F5D9B" w:rsidP="003F5D9B">
      <w:pPr>
        <w:numPr>
          <w:ilvl w:val="0"/>
          <w:numId w:val="13"/>
        </w:numPr>
        <w:shd w:val="clear" w:color="auto" w:fill="FFFFFF"/>
        <w:tabs>
          <w:tab w:val="clear" w:pos="709"/>
          <w:tab w:val="left" w:pos="419"/>
        </w:tabs>
        <w:suppressAutoHyphens w:val="0"/>
        <w:autoSpaceDE w:val="0"/>
        <w:autoSpaceDN w:val="0"/>
        <w:adjustRightInd w:val="0"/>
        <w:spacing w:after="0" w:line="368" w:lineRule="exact"/>
        <w:ind w:firstLine="0"/>
        <w:jc w:val="left"/>
        <w:rPr>
          <w:rFonts w:ascii="Times New Roman" w:eastAsia="Times New Roman" w:hAnsi="Times New Roman" w:cs="Times New Roman"/>
          <w:i/>
          <w:iCs/>
          <w:spacing w:val="-6"/>
          <w:kern w:val="0"/>
          <w:lang w:eastAsia="ru-RU"/>
        </w:rPr>
      </w:pPr>
      <w:r w:rsidRPr="003F5D9B">
        <w:rPr>
          <w:rFonts w:ascii="Times New Roman" w:eastAsia="Times New Roman" w:hAnsi="Times New Roman" w:cs="Times New Roman"/>
          <w:kern w:val="0"/>
          <w:lang w:eastAsia="ru-RU"/>
        </w:rPr>
        <w:t xml:space="preserve">Нарушения нутриционного статуса независимо от тяжести сопутствующей патологии ассоциированы со снижением качества жизнш При анализе соотношения параметров качества жизни. по шкале </w:t>
      </w:r>
      <w:r w:rsidRPr="003F5D9B">
        <w:rPr>
          <w:rFonts w:ascii="Times New Roman" w:eastAsia="Times New Roman" w:hAnsi="Times New Roman" w:cs="Times New Roman"/>
          <w:kern w:val="0"/>
          <w:lang w:val="en-US" w:eastAsia="ru-RU"/>
        </w:rPr>
        <w:t>malnutrition</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inflammation</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score</w:t>
      </w:r>
      <w:r w:rsidRPr="003F5D9B">
        <w:rPr>
          <w:rFonts w:ascii="Times New Roman" w:eastAsia="Times New Roman" w:hAnsi="Times New Roman" w:cs="Times New Roman"/>
          <w:kern w:val="0"/>
          <w:lang w:eastAsia="ru-RU"/>
        </w:rPr>
        <w:t xml:space="preserve"> установлены значимые отрицательные корреляции значений шкалы (р&lt;0,05) с физическим функционированием (г = - 0;42); ролевым функционированием, обусловленным эмоциональным состоянием (г </w:t>
      </w:r>
      <w:r w:rsidRPr="003F5D9B">
        <w:rPr>
          <w:rFonts w:ascii="Times New Roman" w:eastAsia="Times New Roman" w:hAnsi="Times New Roman" w:cs="Times New Roman"/>
          <w:spacing w:val="-5"/>
          <w:kern w:val="0"/>
          <w:lang w:eastAsia="ru-RU"/>
        </w:rPr>
        <w:t xml:space="preserve">— - 0,34); жизненной активностью (г = - 0^43); психическим здоровьем (г — </w:t>
      </w:r>
      <w:r w:rsidRPr="003F5D9B">
        <w:rPr>
          <w:rFonts w:ascii="Times New Roman" w:eastAsia="Times New Roman" w:hAnsi="Times New Roman" w:cs="Times New Roman"/>
          <w:kern w:val="0"/>
          <w:lang w:eastAsia="ru-RU"/>
        </w:rPr>
        <w:t>-'■■ 0,46); когнитивным функционированием (г = - 0,33) и сексуальной; функцией (г = -0,33).</w:t>
      </w:r>
    </w:p>
    <w:p w:rsidR="003F5D9B" w:rsidRPr="003F5D9B" w:rsidRDefault="003F5D9B" w:rsidP="003F5D9B">
      <w:pPr>
        <w:numPr>
          <w:ilvl w:val="0"/>
          <w:numId w:val="13"/>
        </w:numPr>
        <w:shd w:val="clear" w:color="auto" w:fill="FFFFFF"/>
        <w:tabs>
          <w:tab w:val="clear" w:pos="709"/>
          <w:tab w:val="left" w:pos="419"/>
        </w:tabs>
        <w:suppressAutoHyphens w:val="0"/>
        <w:autoSpaceDE w:val="0"/>
        <w:autoSpaceDN w:val="0"/>
        <w:adjustRightInd w:val="0"/>
        <w:spacing w:after="0" w:line="368" w:lineRule="exact"/>
        <w:ind w:firstLine="0"/>
        <w:jc w:val="left"/>
        <w:rPr>
          <w:rFonts w:ascii="Times New Roman" w:eastAsia="Times New Roman" w:hAnsi="Times New Roman" w:cs="Times New Roman"/>
          <w:i/>
          <w:iCs/>
          <w:spacing w:val="-6"/>
          <w:kern w:val="0"/>
          <w:lang w:eastAsia="ru-RU"/>
        </w:rPr>
        <w:sectPr w:rsidR="003F5D9B" w:rsidRPr="003F5D9B" w:rsidSect="003F5D9B">
          <w:type w:val="continuous"/>
          <w:pgSz w:w="11909" w:h="16834"/>
          <w:pgMar w:top="1440" w:right="2395" w:bottom="720" w:left="2053"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363" w:lineRule="exact"/>
        <w:ind w:firstLine="7228"/>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spacing w:val="-14"/>
          <w:kern w:val="0"/>
          <w:sz w:val="20"/>
          <w:szCs w:val="20"/>
          <w:lang w:eastAsia="ru-RU"/>
        </w:rPr>
        <w:t xml:space="preserve">95 </w:t>
      </w:r>
      <w:r w:rsidRPr="003F5D9B">
        <w:rPr>
          <w:rFonts w:ascii="Times New Roman" w:eastAsia="Times New Roman" w:hAnsi="Times New Roman" w:cs="Times New Roman"/>
          <w:kern w:val="0"/>
          <w:lang w:eastAsia="ru-RU"/>
        </w:rPr>
        <w:t>5. У больных на гемодиализе отмечен более высокий уровень депрессии по госпитальной шкале оценки тревоги и депрессии (8,2± ±3,5 против 7,4 ± 3,9), оказывающий неблагоприятное влияние на выживаемость. Летальность у больных с депрессивными симптомами была в 3,5 раза выше, чем у больных без депрессивных симптомов.</w:t>
      </w:r>
    </w:p>
    <w:p w:rsidR="003F5D9B" w:rsidRPr="003F5D9B" w:rsidRDefault="003F5D9B" w:rsidP="003F5D9B">
      <w:pPr>
        <w:shd w:val="clear" w:color="auto" w:fill="FFFFFF"/>
        <w:tabs>
          <w:tab w:val="clear" w:pos="709"/>
        </w:tabs>
        <w:suppressAutoHyphens w:val="0"/>
        <w:autoSpaceDE w:val="0"/>
        <w:autoSpaceDN w:val="0"/>
        <w:adjustRightInd w:val="0"/>
        <w:spacing w:after="0" w:line="363" w:lineRule="exact"/>
        <w:ind w:firstLine="7228"/>
        <w:rPr>
          <w:rFonts w:ascii="Times New Roman" w:eastAsia="Times New Roman" w:hAnsi="Times New Roman" w:cs="Times New Roman"/>
          <w:kern w:val="0"/>
          <w:sz w:val="20"/>
          <w:szCs w:val="20"/>
          <w:lang w:eastAsia="ru-RU"/>
        </w:rPr>
        <w:sectPr w:rsidR="003F5D9B" w:rsidRPr="003F5D9B">
          <w:pgSz w:w="11909" w:h="16834"/>
          <w:pgMar w:top="1440" w:right="2455" w:bottom="720" w:left="2040" w:header="720" w:footer="720" w:gutter="0"/>
          <w:cols w:space="60"/>
          <w:noEndnote/>
        </w:sectPr>
      </w:pPr>
    </w:p>
    <w:p w:rsidR="003F5D9B" w:rsidRPr="003F5D9B" w:rsidRDefault="003F5D9B" w:rsidP="003F5D9B">
      <w:pPr>
        <w:shd w:val="clear" w:color="auto" w:fill="FFFFFF"/>
        <w:tabs>
          <w:tab w:val="clear" w:pos="709"/>
        </w:tabs>
        <w:suppressAutoHyphens w:val="0"/>
        <w:autoSpaceDE w:val="0"/>
        <w:autoSpaceDN w:val="0"/>
        <w:adjustRightInd w:val="0"/>
        <w:spacing w:after="0" w:line="354" w:lineRule="exact"/>
        <w:ind w:left="2358" w:firstLine="4889"/>
        <w:jc w:val="left"/>
        <w:rPr>
          <w:rFonts w:ascii="Times New Roman" w:eastAsia="Times New Roman" w:hAnsi="Times New Roman" w:cs="Times New Roman"/>
          <w:kern w:val="0"/>
          <w:sz w:val="20"/>
          <w:szCs w:val="20"/>
          <w:lang w:eastAsia="ru-RU"/>
        </w:rPr>
      </w:pPr>
      <w:r w:rsidRPr="003F5D9B">
        <w:rPr>
          <w:rFonts w:ascii="Times New Roman" w:eastAsia="Times New Roman" w:hAnsi="Times New Roman" w:cs="Times New Roman"/>
          <w:b/>
          <w:bCs/>
          <w:spacing w:val="-12"/>
          <w:kern w:val="0"/>
          <w:sz w:val="20"/>
          <w:szCs w:val="20"/>
          <w:lang w:eastAsia="ru-RU"/>
        </w:rPr>
        <w:t xml:space="preserve">96 </w:t>
      </w:r>
      <w:r w:rsidRPr="003F5D9B">
        <w:rPr>
          <w:rFonts w:ascii="Times New Roman" w:eastAsia="Times New Roman" w:hAnsi="Times New Roman" w:cs="Times New Roman"/>
          <w:b/>
          <w:bCs/>
          <w:kern w:val="0"/>
          <w:lang w:eastAsia="ru-RU"/>
        </w:rPr>
        <w:t>Практические рекомендации</w:t>
      </w:r>
    </w:p>
    <w:p w:rsidR="003F5D9B" w:rsidRPr="003F5D9B" w:rsidRDefault="003F5D9B" w:rsidP="003F5D9B">
      <w:pPr>
        <w:numPr>
          <w:ilvl w:val="0"/>
          <w:numId w:val="14"/>
        </w:numPr>
        <w:shd w:val="clear" w:color="auto" w:fill="FFFFFF"/>
        <w:tabs>
          <w:tab w:val="clear" w:pos="709"/>
          <w:tab w:val="left" w:pos="415"/>
        </w:tabs>
        <w:suppressAutoHyphens w:val="0"/>
        <w:autoSpaceDE w:val="0"/>
        <w:autoSpaceDN w:val="0"/>
        <w:adjustRightInd w:val="0"/>
        <w:spacing w:before="373" w:after="0" w:line="368" w:lineRule="exact"/>
        <w:ind w:firstLine="0"/>
        <w:jc w:val="left"/>
        <w:rPr>
          <w:rFonts w:ascii="Times New Roman" w:eastAsia="Times New Roman" w:hAnsi="Times New Roman" w:cs="Times New Roman"/>
          <w:spacing w:val="-20"/>
          <w:kern w:val="0"/>
          <w:lang w:eastAsia="ru-RU"/>
        </w:rPr>
      </w:pPr>
      <w:r w:rsidRPr="003F5D9B">
        <w:rPr>
          <w:rFonts w:ascii="Times New Roman" w:eastAsia="Times New Roman" w:hAnsi="Times New Roman" w:cs="Times New Roman"/>
          <w:kern w:val="0"/>
          <w:lang w:eastAsia="ru-RU"/>
        </w:rPr>
        <w:t xml:space="preserve">При отборе и лечении больных на разных видах ЗПТ необходимо использовать шкалы самооценки КЖ по почечно-специфичному опроснику </w:t>
      </w:r>
      <w:r w:rsidRPr="003F5D9B">
        <w:rPr>
          <w:rFonts w:ascii="Times New Roman" w:eastAsia="Times New Roman" w:hAnsi="Times New Roman" w:cs="Times New Roman"/>
          <w:kern w:val="0"/>
          <w:lang w:val="en-US" w:eastAsia="ru-RU"/>
        </w:rPr>
        <w:t>KDQOL</w:t>
      </w:r>
      <w:r w:rsidRPr="003F5D9B">
        <w:rPr>
          <w:rFonts w:ascii="Times New Roman" w:eastAsia="Times New Roman" w:hAnsi="Times New Roman" w:cs="Times New Roman"/>
          <w:kern w:val="0"/>
          <w:lang w:eastAsia="ru-RU"/>
        </w:rPr>
        <w:t>-</w:t>
      </w:r>
      <w:r w:rsidRPr="003F5D9B">
        <w:rPr>
          <w:rFonts w:ascii="Times New Roman" w:eastAsia="Times New Roman" w:hAnsi="Times New Roman" w:cs="Times New Roman"/>
          <w:kern w:val="0"/>
          <w:lang w:val="en-US" w:eastAsia="ru-RU"/>
        </w:rPr>
        <w:t>SF</w:t>
      </w:r>
      <w:r w:rsidRPr="003F5D9B">
        <w:rPr>
          <w:rFonts w:ascii="Times New Roman" w:eastAsia="Times New Roman" w:hAnsi="Times New Roman" w:cs="Times New Roman"/>
          <w:kern w:val="0"/>
          <w:lang w:eastAsia="ru-RU"/>
        </w:rPr>
        <w:t>™ (версия 1.3).</w:t>
      </w:r>
    </w:p>
    <w:p w:rsidR="003F5D9B" w:rsidRPr="003F5D9B" w:rsidRDefault="003F5D9B" w:rsidP="003F5D9B">
      <w:pPr>
        <w:numPr>
          <w:ilvl w:val="0"/>
          <w:numId w:val="14"/>
        </w:numPr>
        <w:shd w:val="clear" w:color="auto" w:fill="FFFFFF"/>
        <w:tabs>
          <w:tab w:val="clear" w:pos="709"/>
          <w:tab w:val="left" w:pos="415"/>
        </w:tabs>
        <w:suppressAutoHyphens w:val="0"/>
        <w:autoSpaceDE w:val="0"/>
        <w:autoSpaceDN w:val="0"/>
        <w:adjustRightInd w:val="0"/>
        <w:spacing w:after="0" w:line="368" w:lineRule="exact"/>
        <w:ind w:right="5" w:firstLine="0"/>
        <w:jc w:val="left"/>
        <w:rPr>
          <w:rFonts w:ascii="Times New Roman" w:eastAsia="Times New Roman" w:hAnsi="Times New Roman" w:cs="Times New Roman"/>
          <w:spacing w:val="-10"/>
          <w:kern w:val="0"/>
          <w:lang w:eastAsia="ru-RU"/>
        </w:rPr>
      </w:pPr>
      <w:r w:rsidRPr="003F5D9B">
        <w:rPr>
          <w:rFonts w:ascii="Times New Roman" w:eastAsia="Times New Roman" w:hAnsi="Times New Roman" w:cs="Times New Roman"/>
          <w:kern w:val="0"/>
          <w:lang w:eastAsia="ru-RU"/>
        </w:rPr>
        <w:t>Необходимо мониторировать в динамике уровень аффективных расстройств с применением опросника госпитальной шкалы оценки тревоги и депрессии (</w:t>
      </w:r>
      <w:r w:rsidRPr="003F5D9B">
        <w:rPr>
          <w:rFonts w:ascii="Times New Roman" w:eastAsia="Times New Roman" w:hAnsi="Times New Roman" w:cs="Times New Roman"/>
          <w:kern w:val="0"/>
          <w:lang w:val="en-US" w:eastAsia="ru-RU"/>
        </w:rPr>
        <w:t>HADS</w:t>
      </w:r>
      <w:r w:rsidRPr="003F5D9B">
        <w:rPr>
          <w:rFonts w:ascii="Times New Roman" w:eastAsia="Times New Roman" w:hAnsi="Times New Roman" w:cs="Times New Roman"/>
          <w:kern w:val="0"/>
          <w:lang w:eastAsia="ru-RU"/>
        </w:rPr>
        <w:t>), учитывая влияние депрессивной симптоматики на общее КЖ.</w:t>
      </w:r>
    </w:p>
    <w:p w:rsidR="003F5D9B" w:rsidRPr="003F5D9B" w:rsidRDefault="003F5D9B" w:rsidP="003F5D9B">
      <w:pPr>
        <w:numPr>
          <w:ilvl w:val="0"/>
          <w:numId w:val="14"/>
        </w:numPr>
        <w:shd w:val="clear" w:color="auto" w:fill="FFFFFF"/>
        <w:tabs>
          <w:tab w:val="clear" w:pos="709"/>
          <w:tab w:val="left" w:pos="415"/>
        </w:tabs>
        <w:suppressAutoHyphens w:val="0"/>
        <w:autoSpaceDE w:val="0"/>
        <w:autoSpaceDN w:val="0"/>
        <w:adjustRightInd w:val="0"/>
        <w:spacing w:after="0" w:line="368" w:lineRule="exact"/>
        <w:ind w:right="14" w:firstLine="0"/>
        <w:jc w:val="left"/>
        <w:rPr>
          <w:rFonts w:ascii="Times New Roman" w:eastAsia="Times New Roman" w:hAnsi="Times New Roman" w:cs="Times New Roman"/>
          <w:spacing w:val="-10"/>
          <w:kern w:val="0"/>
          <w:lang w:eastAsia="ru-RU"/>
        </w:rPr>
      </w:pPr>
      <w:r w:rsidRPr="003F5D9B">
        <w:rPr>
          <w:rFonts w:ascii="Times New Roman" w:eastAsia="Times New Roman" w:hAnsi="Times New Roman" w:cs="Times New Roman"/>
          <w:kern w:val="0"/>
          <w:lang w:eastAsia="ru-RU"/>
        </w:rPr>
        <w:t xml:space="preserve">Всем больным на ЗПТ необходимо проводить контроль нутриционного статуса и синдрома хронического воспаления по лабораторным показателям и с применением шкалы </w:t>
      </w:r>
      <w:r w:rsidRPr="003F5D9B">
        <w:rPr>
          <w:rFonts w:ascii="Times New Roman" w:eastAsia="Times New Roman" w:hAnsi="Times New Roman" w:cs="Times New Roman"/>
          <w:kern w:val="0"/>
          <w:lang w:val="en-US" w:eastAsia="ru-RU"/>
        </w:rPr>
        <w:t>malnutrition</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inflammation</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score</w:t>
      </w:r>
      <w:r w:rsidRPr="003F5D9B">
        <w:rPr>
          <w:rFonts w:ascii="Times New Roman" w:eastAsia="Times New Roman" w:hAnsi="Times New Roman" w:cs="Times New Roman"/>
          <w:kern w:val="0"/>
          <w:lang w:eastAsia="ru-RU"/>
        </w:rPr>
        <w:t xml:space="preserve"> (</w:t>
      </w:r>
      <w:r w:rsidRPr="003F5D9B">
        <w:rPr>
          <w:rFonts w:ascii="Times New Roman" w:eastAsia="Times New Roman" w:hAnsi="Times New Roman" w:cs="Times New Roman"/>
          <w:kern w:val="0"/>
          <w:lang w:val="en-US" w:eastAsia="ru-RU"/>
        </w:rPr>
        <w:t>MIS</w:t>
      </w:r>
      <w:r w:rsidRPr="003F5D9B">
        <w:rPr>
          <w:rFonts w:ascii="Times New Roman" w:eastAsia="Times New Roman" w:hAnsi="Times New Roman" w:cs="Times New Roman"/>
          <w:kern w:val="0"/>
          <w:lang w:eastAsia="ru-RU"/>
        </w:rPr>
        <w:t>).</w:t>
      </w:r>
    </w:p>
    <w:p w:rsidR="003F5D9B" w:rsidRPr="003F5D9B" w:rsidRDefault="003F5D9B" w:rsidP="003F5D9B">
      <w:pPr>
        <w:numPr>
          <w:ilvl w:val="0"/>
          <w:numId w:val="14"/>
        </w:numPr>
        <w:shd w:val="clear" w:color="auto" w:fill="FFFFFF"/>
        <w:tabs>
          <w:tab w:val="clear" w:pos="709"/>
          <w:tab w:val="left" w:pos="415"/>
        </w:tabs>
        <w:suppressAutoHyphens w:val="0"/>
        <w:autoSpaceDE w:val="0"/>
        <w:autoSpaceDN w:val="0"/>
        <w:adjustRightInd w:val="0"/>
        <w:spacing w:after="0" w:line="368" w:lineRule="exact"/>
        <w:ind w:right="9" w:firstLine="0"/>
        <w:jc w:val="left"/>
        <w:rPr>
          <w:rFonts w:ascii="Times New Roman" w:eastAsia="Times New Roman" w:hAnsi="Times New Roman" w:cs="Times New Roman"/>
          <w:spacing w:val="-10"/>
          <w:kern w:val="0"/>
          <w:lang w:eastAsia="ru-RU"/>
        </w:rPr>
      </w:pPr>
      <w:r w:rsidRPr="003F5D9B">
        <w:rPr>
          <w:rFonts w:ascii="Times New Roman" w:eastAsia="Times New Roman" w:hAnsi="Times New Roman" w:cs="Times New Roman"/>
          <w:kern w:val="0"/>
          <w:lang w:eastAsia="ru-RU"/>
        </w:rPr>
        <w:t>Полученные результаты делают возможным наметить пути повышения КЖ: необходимость воздействия на нутриционный статус; контроль синдрома хронического воспаления; лечение депрессии.</w:t>
      </w:r>
    </w:p>
    <w:p w:rsidR="003F5D9B" w:rsidRDefault="003F5D9B" w:rsidP="003F5D9B"/>
    <w:p w:rsidR="000211E5" w:rsidRDefault="000211E5" w:rsidP="003F5D9B"/>
    <w:p w:rsidR="000211E5" w:rsidRDefault="000211E5" w:rsidP="003F5D9B"/>
    <w:p w:rsidR="000211E5" w:rsidRDefault="000211E5" w:rsidP="000211E5">
      <w:r>
        <w:rPr>
          <w:rFonts w:hint="eastAsia"/>
        </w:rPr>
        <w:t>Выводы</w:t>
      </w:r>
    </w:p>
    <w:p w:rsidR="000211E5" w:rsidRDefault="000211E5" w:rsidP="000211E5">
      <w:r>
        <w:t></w:t>
      </w:r>
      <w:r>
        <w:t></w:t>
      </w:r>
      <w:r>
        <w:tab/>
      </w:r>
      <w:r>
        <w:rPr>
          <w:rFonts w:hint="eastAsia"/>
        </w:rPr>
        <w:t>У</w:t>
      </w:r>
      <w:r>
        <w:t></w:t>
      </w:r>
      <w:r>
        <w:rPr>
          <w:rFonts w:hint="eastAsia"/>
        </w:rPr>
        <w:t>больных</w:t>
      </w:r>
      <w:r>
        <w:t></w:t>
      </w:r>
      <w:r>
        <w:rPr>
          <w:rFonts w:hint="eastAsia"/>
        </w:rPr>
        <w:t>с</w:t>
      </w:r>
      <w:r>
        <w:t></w:t>
      </w:r>
      <w:r>
        <w:rPr>
          <w:rFonts w:hint="eastAsia"/>
        </w:rPr>
        <w:t>терминальной</w:t>
      </w:r>
      <w:r>
        <w:t></w:t>
      </w:r>
      <w:r>
        <w:t></w:t>
      </w:r>
      <w:r>
        <w:rPr>
          <w:rFonts w:hint="eastAsia"/>
        </w:rPr>
        <w:t>почечной</w:t>
      </w:r>
      <w:r>
        <w:t></w:t>
      </w:r>
      <w:r>
        <w:rPr>
          <w:rFonts w:hint="eastAsia"/>
        </w:rPr>
        <w:t>недостаточностью</w:t>
      </w:r>
      <w:r>
        <w:t></w:t>
      </w:r>
      <w:r>
        <w:t></w:t>
      </w:r>
      <w:r>
        <w:t></w:t>
      </w:r>
      <w:r>
        <w:rPr>
          <w:rFonts w:hint="eastAsia"/>
        </w:rPr>
        <w:t>на</w:t>
      </w:r>
      <w:r>
        <w:t></w:t>
      </w:r>
      <w:r>
        <w:rPr>
          <w:rFonts w:hint="eastAsia"/>
        </w:rPr>
        <w:t>заместительной</w:t>
      </w:r>
      <w:r>
        <w:t></w:t>
      </w:r>
      <w:r>
        <w:rPr>
          <w:rFonts w:hint="eastAsia"/>
        </w:rPr>
        <w:t>почечной</w:t>
      </w:r>
      <w:r>
        <w:t></w:t>
      </w:r>
      <w:r>
        <w:t></w:t>
      </w:r>
      <w:r>
        <w:rPr>
          <w:rFonts w:hint="eastAsia"/>
        </w:rPr>
        <w:t>терапии</w:t>
      </w:r>
      <w:r>
        <w:t></w:t>
      </w:r>
      <w:r>
        <w:rPr>
          <w:rFonts w:hint="eastAsia"/>
        </w:rPr>
        <w:t>снижено</w:t>
      </w:r>
      <w:r>
        <w:t></w:t>
      </w:r>
      <w:r>
        <w:rPr>
          <w:rFonts w:hint="eastAsia"/>
        </w:rPr>
        <w:t>качество</w:t>
      </w:r>
      <w:r>
        <w:t></w:t>
      </w:r>
      <w:r>
        <w:t></w:t>
      </w:r>
      <w:r>
        <w:rPr>
          <w:rFonts w:hint="eastAsia"/>
        </w:rPr>
        <w:t>жизни</w:t>
      </w:r>
      <w:r>
        <w:t></w:t>
      </w:r>
      <w:r>
        <w:t></w:t>
      </w:r>
      <w:r>
        <w:t></w:t>
      </w:r>
      <w:r>
        <w:rPr>
          <w:rFonts w:hint="eastAsia"/>
        </w:rPr>
        <w:t>что</w:t>
      </w:r>
      <w:r>
        <w:t></w:t>
      </w:r>
      <w:r>
        <w:rPr>
          <w:rFonts w:hint="eastAsia"/>
        </w:rPr>
        <w:t>обусловлено</w:t>
      </w:r>
      <w:r>
        <w:t></w:t>
      </w:r>
      <w:r>
        <w:rPr>
          <w:rFonts w:hint="eastAsia"/>
        </w:rPr>
        <w:t>непосредственным</w:t>
      </w:r>
      <w:r>
        <w:t></w:t>
      </w:r>
      <w:r>
        <w:rPr>
          <w:rFonts w:hint="eastAsia"/>
        </w:rPr>
        <w:t>влиянием</w:t>
      </w:r>
      <w:r>
        <w:t></w:t>
      </w:r>
      <w:r>
        <w:rPr>
          <w:rFonts w:hint="eastAsia"/>
        </w:rPr>
        <w:t>заболевания</w:t>
      </w:r>
      <w:r>
        <w:t></w:t>
      </w:r>
      <w:r>
        <w:rPr>
          <w:rFonts w:hint="eastAsia"/>
        </w:rPr>
        <w:t>и</w:t>
      </w:r>
      <w:r>
        <w:t></w:t>
      </w:r>
      <w:r>
        <w:rPr>
          <w:rFonts w:hint="eastAsia"/>
        </w:rPr>
        <w:t>зависимостью</w:t>
      </w:r>
      <w:r>
        <w:t></w:t>
      </w:r>
      <w:r>
        <w:rPr>
          <w:rFonts w:hint="eastAsia"/>
        </w:rPr>
        <w:t>больного</w:t>
      </w:r>
      <w:r>
        <w:t></w:t>
      </w:r>
      <w:r>
        <w:rPr>
          <w:rFonts w:hint="eastAsia"/>
        </w:rPr>
        <w:t>от</w:t>
      </w:r>
      <w:r>
        <w:t></w:t>
      </w:r>
      <w:r>
        <w:rPr>
          <w:rFonts w:hint="eastAsia"/>
        </w:rPr>
        <w:t>диализного</w:t>
      </w:r>
      <w:r>
        <w:t></w:t>
      </w:r>
      <w:r>
        <w:rPr>
          <w:rFonts w:hint="eastAsia"/>
        </w:rPr>
        <w:t>лечения</w:t>
      </w:r>
      <w:r>
        <w:t></w:t>
      </w:r>
    </w:p>
    <w:p w:rsidR="000211E5" w:rsidRDefault="000211E5" w:rsidP="000211E5">
      <w:r>
        <w:t></w:t>
      </w:r>
      <w:r>
        <w:t></w:t>
      </w:r>
      <w:r>
        <w:tab/>
      </w:r>
      <w:r>
        <w:rPr>
          <w:rFonts w:hint="eastAsia"/>
        </w:rPr>
        <w:t>У</w:t>
      </w:r>
      <w:r>
        <w:t></w:t>
      </w:r>
      <w:r>
        <w:rPr>
          <w:rFonts w:hint="eastAsia"/>
        </w:rPr>
        <w:t>больных</w:t>
      </w:r>
      <w:r>
        <w:t></w:t>
      </w:r>
      <w:r>
        <w:rPr>
          <w:rFonts w:hint="eastAsia"/>
        </w:rPr>
        <w:t>на</w:t>
      </w:r>
      <w:r>
        <w:t></w:t>
      </w:r>
      <w:r>
        <w:rPr>
          <w:rFonts w:hint="eastAsia"/>
        </w:rPr>
        <w:t>перитонеальном</w:t>
      </w:r>
      <w:r>
        <w:t></w:t>
      </w:r>
      <w:r>
        <w:rPr>
          <w:rFonts w:hint="eastAsia"/>
        </w:rPr>
        <w:t>диализе</w:t>
      </w:r>
      <w:r>
        <w:t></w:t>
      </w:r>
      <w:r>
        <w:rPr>
          <w:rFonts w:hint="eastAsia"/>
        </w:rPr>
        <w:t>в</w:t>
      </w:r>
      <w:r>
        <w:t></w:t>
      </w:r>
      <w:r>
        <w:rPr>
          <w:rFonts w:hint="eastAsia"/>
        </w:rPr>
        <w:t>сравнении</w:t>
      </w:r>
      <w:r>
        <w:t></w:t>
      </w:r>
      <w:r>
        <w:rPr>
          <w:rFonts w:hint="eastAsia"/>
        </w:rPr>
        <w:t>с</w:t>
      </w:r>
      <w:r>
        <w:t></w:t>
      </w:r>
      <w:r>
        <w:rPr>
          <w:rFonts w:hint="eastAsia"/>
        </w:rPr>
        <w:t>больными</w:t>
      </w:r>
      <w:r>
        <w:t></w:t>
      </w:r>
      <w:r>
        <w:rPr>
          <w:rFonts w:hint="eastAsia"/>
        </w:rPr>
        <w:t>на</w:t>
      </w:r>
      <w:r>
        <w:t></w:t>
      </w:r>
      <w:r>
        <w:rPr>
          <w:rFonts w:hint="eastAsia"/>
        </w:rPr>
        <w:t>гемодиализе</w:t>
      </w:r>
      <w:r>
        <w:t></w:t>
      </w:r>
      <w:r>
        <w:rPr>
          <w:rFonts w:hint="eastAsia"/>
        </w:rPr>
        <w:t>показатели</w:t>
      </w:r>
      <w:r>
        <w:t></w:t>
      </w:r>
      <w:r>
        <w:t></w:t>
      </w:r>
      <w:r>
        <w:rPr>
          <w:rFonts w:hint="eastAsia"/>
        </w:rPr>
        <w:t>качества</w:t>
      </w:r>
      <w:r>
        <w:t></w:t>
      </w:r>
      <w:r>
        <w:rPr>
          <w:rFonts w:hint="eastAsia"/>
        </w:rPr>
        <w:t>жизни</w:t>
      </w:r>
      <w:r>
        <w:t></w:t>
      </w:r>
      <w:r>
        <w:rPr>
          <w:rFonts w:hint="eastAsia"/>
        </w:rPr>
        <w:t>по</w:t>
      </w:r>
      <w:r>
        <w:t></w:t>
      </w:r>
      <w:r>
        <w:rPr>
          <w:rFonts w:hint="eastAsia"/>
        </w:rPr>
        <w:t>опроснику</w:t>
      </w:r>
      <w:r>
        <w:t></w:t>
      </w:r>
      <w:r>
        <w:t></w:t>
      </w:r>
      <w:r>
        <w:t></w:t>
      </w:r>
      <w:r>
        <w:t></w:t>
      </w:r>
      <w:r>
        <w:t></w:t>
      </w:r>
      <w:r>
        <w:t></w:t>
      </w:r>
      <w:r>
        <w:t></w:t>
      </w:r>
      <w:r>
        <w:t></w:t>
      </w:r>
      <w:r>
        <w:t></w:t>
      </w:r>
      <w:r>
        <w:rPr>
          <w:rFonts w:hint="eastAsia"/>
        </w:rPr>
        <w:t>™</w:t>
      </w:r>
      <w:r>
        <w:t></w:t>
      </w:r>
      <w:r>
        <w:rPr>
          <w:rFonts w:hint="eastAsia"/>
        </w:rPr>
        <w:t>оказались</w:t>
      </w:r>
      <w:r>
        <w:t></w:t>
      </w:r>
      <w:r>
        <w:rPr>
          <w:rFonts w:hint="eastAsia"/>
        </w:rPr>
        <w:t>достоверно</w:t>
      </w:r>
      <w:r>
        <w:t></w:t>
      </w:r>
      <w:r>
        <w:t></w:t>
      </w:r>
      <w:r>
        <w:rPr>
          <w:rFonts w:hint="eastAsia"/>
        </w:rPr>
        <w:t>р</w:t>
      </w:r>
      <w:r>
        <w:t></w:t>
      </w:r>
      <w:r>
        <w:t></w:t>
      </w:r>
      <w:r>
        <w:t></w:t>
      </w:r>
      <w:r>
        <w:t></w:t>
      </w:r>
      <w:r>
        <w:t></w:t>
      </w:r>
      <w:r>
        <w:t></w:t>
      </w:r>
      <w:r>
        <w:t></w:t>
      </w:r>
      <w:r>
        <w:rPr>
          <w:rFonts w:hint="eastAsia"/>
        </w:rPr>
        <w:t>выше</w:t>
      </w:r>
      <w:r>
        <w:t></w:t>
      </w:r>
      <w:r>
        <w:rPr>
          <w:rFonts w:hint="eastAsia"/>
        </w:rPr>
        <w:t>по</w:t>
      </w:r>
      <w:r>
        <w:t></w:t>
      </w:r>
      <w:r>
        <w:rPr>
          <w:rFonts w:hint="eastAsia"/>
        </w:rPr>
        <w:t>шкалам</w:t>
      </w:r>
      <w:r>
        <w:t></w:t>
      </w:r>
      <w:r>
        <w:rPr>
          <w:rFonts w:hint="eastAsia"/>
        </w:rPr>
        <w:t>эмоционального</w:t>
      </w:r>
      <w:r>
        <w:t></w:t>
      </w:r>
      <w:r>
        <w:rPr>
          <w:rFonts w:hint="eastAsia"/>
        </w:rPr>
        <w:t>функционирования</w:t>
      </w:r>
      <w:r>
        <w:t></w:t>
      </w:r>
      <w:r>
        <w:t></w:t>
      </w:r>
      <w:r>
        <w:t></w:t>
      </w:r>
      <w:r>
        <w:t></w:t>
      </w:r>
      <w:r>
        <w:t></w:t>
      </w:r>
      <w:r>
        <w:t></w:t>
      </w:r>
      <w:r>
        <w:t></w:t>
      </w:r>
      <w:r>
        <w:t></w:t>
      </w:r>
      <w:r>
        <w:rPr>
          <w:rFonts w:hint="eastAsia"/>
        </w:rPr>
        <w:t>±</w:t>
      </w:r>
      <w:r>
        <w:t></w:t>
      </w:r>
      <w:r>
        <w:t></w:t>
      </w:r>
      <w:r>
        <w:t></w:t>
      </w:r>
      <w:r>
        <w:t></w:t>
      </w:r>
      <w:r>
        <w:t></w:t>
      </w:r>
      <w:r>
        <w:rPr>
          <w:rFonts w:hint="eastAsia"/>
        </w:rPr>
        <w:t>і</w:t>
      </w:r>
      <w:r>
        <w:t></w:t>
      </w:r>
      <w:r>
        <w:rPr>
          <w:rFonts w:hint="eastAsia"/>
        </w:rPr>
        <w:t>против</w:t>
      </w:r>
      <w:r>
        <w:t></w:t>
      </w:r>
      <w:r>
        <w:t></w:t>
      </w:r>
      <w:r>
        <w:t></w:t>
      </w:r>
      <w:r>
        <w:t></w:t>
      </w:r>
      <w:r>
        <w:t></w:t>
      </w:r>
      <w:r>
        <w:t></w:t>
      </w:r>
      <w:r>
        <w:t></w:t>
      </w:r>
      <w:r>
        <w:t></w:t>
      </w:r>
      <w:r>
        <w:rPr>
          <w:rFonts w:hint="eastAsia"/>
        </w:rPr>
        <w:t>±</w:t>
      </w:r>
      <w:r>
        <w:t></w:t>
      </w:r>
      <w:r>
        <w:t></w:t>
      </w:r>
      <w:r>
        <w:t></w:t>
      </w:r>
      <w:r>
        <w:t></w:t>
      </w:r>
      <w:r>
        <w:t></w:t>
      </w:r>
      <w:r>
        <w:t></w:t>
      </w:r>
      <w:r>
        <w:rPr>
          <w:rFonts w:hint="eastAsia"/>
        </w:rPr>
        <w:t>баллов</w:t>
      </w:r>
      <w:r>
        <w:t></w:t>
      </w:r>
      <w:r>
        <w:t></w:t>
      </w:r>
      <w:r>
        <w:t></w:t>
      </w:r>
      <w:r>
        <w:rPr>
          <w:rFonts w:hint="eastAsia"/>
        </w:rPr>
        <w:t>социального</w:t>
      </w:r>
      <w:r>
        <w:t></w:t>
      </w:r>
      <w:r>
        <w:rPr>
          <w:rFonts w:hint="eastAsia"/>
        </w:rPr>
        <w:t>функционирования</w:t>
      </w:r>
      <w:r>
        <w:t></w:t>
      </w:r>
      <w:r>
        <w:t></w:t>
      </w:r>
      <w:r>
        <w:t></w:t>
      </w:r>
      <w:r>
        <w:t></w:t>
      </w:r>
      <w:r>
        <w:t></w:t>
      </w:r>
      <w:r>
        <w:t></w:t>
      </w:r>
      <w:r>
        <w:t></w:t>
      </w:r>
      <w:r>
        <w:rPr>
          <w:rFonts w:hint="eastAsia"/>
        </w:rPr>
        <w:t>±</w:t>
      </w:r>
      <w:r>
        <w:t></w:t>
      </w:r>
      <w:r>
        <w:t></w:t>
      </w:r>
      <w:r>
        <w:t></w:t>
      </w:r>
      <w:r>
        <w:t></w:t>
      </w:r>
      <w:r>
        <w:t></w:t>
      </w:r>
      <w:r>
        <w:t></w:t>
      </w:r>
      <w:r>
        <w:rPr>
          <w:rFonts w:hint="eastAsia"/>
        </w:rPr>
        <w:t>против</w:t>
      </w:r>
      <w:r>
        <w:t></w:t>
      </w:r>
      <w:r>
        <w:t></w:t>
      </w:r>
      <w:r>
        <w:t></w:t>
      </w:r>
      <w:r>
        <w:t></w:t>
      </w:r>
      <w:r>
        <w:t></w:t>
      </w:r>
      <w:r>
        <w:t></w:t>
      </w:r>
      <w:r>
        <w:rPr>
          <w:rFonts w:hint="eastAsia"/>
        </w:rPr>
        <w:t>±</w:t>
      </w:r>
      <w:r>
        <w:t></w:t>
      </w:r>
      <w:r>
        <w:t></w:t>
      </w:r>
      <w:r>
        <w:t></w:t>
      </w:r>
      <w:r>
        <w:t></w:t>
      </w:r>
      <w:r>
        <w:t></w:t>
      </w:r>
      <w:r>
        <w:t></w:t>
      </w:r>
      <w:r>
        <w:rPr>
          <w:rFonts w:hint="eastAsia"/>
        </w:rPr>
        <w:t>баллов</w:t>
      </w:r>
      <w:r>
        <w:t></w:t>
      </w:r>
      <w:r>
        <w:t></w:t>
      </w:r>
      <w:r>
        <w:rPr>
          <w:rFonts w:hint="eastAsia"/>
        </w:rPr>
        <w:t>обремененности</w:t>
      </w:r>
      <w:r>
        <w:t></w:t>
      </w:r>
      <w:r>
        <w:rPr>
          <w:rFonts w:hint="eastAsia"/>
        </w:rPr>
        <w:t>заболеванием</w:t>
      </w:r>
      <w:r>
        <w:t></w:t>
      </w:r>
      <w:r>
        <w:t></w:t>
      </w:r>
      <w:r>
        <w:rPr>
          <w:rFonts w:hint="eastAsia"/>
        </w:rPr>
        <w:t>почек</w:t>
      </w:r>
      <w:r>
        <w:t></w:t>
      </w:r>
      <w:r>
        <w:t></w:t>
      </w:r>
      <w:r>
        <w:t></w:t>
      </w:r>
      <w:r>
        <w:t></w:t>
      </w:r>
      <w:r>
        <w:t></w:t>
      </w:r>
      <w:r>
        <w:t></w:t>
      </w:r>
      <w:r>
        <w:rPr>
          <w:rFonts w:hint="eastAsia"/>
        </w:rPr>
        <w:t>±</w:t>
      </w:r>
      <w:r>
        <w:t></w:t>
      </w:r>
      <w:r>
        <w:t></w:t>
      </w:r>
      <w:r>
        <w:t></w:t>
      </w:r>
      <w:r>
        <w:t></w:t>
      </w:r>
      <w:r>
        <w:t></w:t>
      </w:r>
      <w:r>
        <w:t></w:t>
      </w:r>
      <w:r>
        <w:rPr>
          <w:rFonts w:hint="eastAsia"/>
        </w:rPr>
        <w:t>против</w:t>
      </w:r>
      <w:r>
        <w:t></w:t>
      </w:r>
      <w:r>
        <w:t></w:t>
      </w:r>
      <w:r>
        <w:t></w:t>
      </w:r>
      <w:r>
        <w:t></w:t>
      </w:r>
      <w:r>
        <w:t></w:t>
      </w:r>
      <w:r>
        <w:t></w:t>
      </w:r>
      <w:r>
        <w:t></w:t>
      </w:r>
      <w:r>
        <w:rPr>
          <w:rFonts w:hint="eastAsia"/>
        </w:rPr>
        <w:t>±</w:t>
      </w:r>
      <w:r>
        <w:t></w:t>
      </w:r>
      <w:r>
        <w:t></w:t>
      </w:r>
      <w:r>
        <w:t></w:t>
      </w:r>
      <w:r>
        <w:t></w:t>
      </w:r>
      <w:r>
        <w:t></w:t>
      </w:r>
      <w:r>
        <w:t></w:t>
      </w:r>
      <w:r>
        <w:t></w:t>
      </w:r>
      <w:r>
        <w:rPr>
          <w:rFonts w:hint="eastAsia"/>
        </w:rPr>
        <w:t>баллов</w:t>
      </w:r>
      <w:r>
        <w:t></w:t>
      </w:r>
      <w:r>
        <w:t></w:t>
      </w:r>
      <w:r>
        <w:rPr>
          <w:rFonts w:hint="eastAsia"/>
        </w:rPr>
        <w:t>и</w:t>
      </w:r>
      <w:r>
        <w:t></w:t>
      </w:r>
      <w:r>
        <w:rPr>
          <w:rFonts w:hint="eastAsia"/>
        </w:rPr>
        <w:t>влияния</w:t>
      </w:r>
      <w:r>
        <w:t></w:t>
      </w:r>
      <w:r>
        <w:t></w:t>
      </w:r>
      <w:r>
        <w:rPr>
          <w:rFonts w:hint="eastAsia"/>
        </w:rPr>
        <w:t>заболеванияшочек</w:t>
      </w:r>
      <w:r>
        <w:t></w:t>
      </w:r>
      <w:r>
        <w:rPr>
          <w:rFonts w:hint="eastAsia"/>
        </w:rPr>
        <w:t>на</w:t>
      </w:r>
      <w:r>
        <w:t></w:t>
      </w:r>
      <w:r>
        <w:rPr>
          <w:rFonts w:hint="eastAsia"/>
        </w:rPr>
        <w:t>повседневную</w:t>
      </w:r>
      <w:r>
        <w:t></w:t>
      </w:r>
      <w:r>
        <w:rPr>
          <w:rFonts w:hint="eastAsia"/>
        </w:rPr>
        <w:t>деятельность</w:t>
      </w:r>
      <w:r>
        <w:t></w:t>
      </w:r>
      <w:r>
        <w:t></w:t>
      </w:r>
      <w:r>
        <w:t></w:t>
      </w:r>
      <w:r>
        <w:t></w:t>
      </w:r>
      <w:r>
        <w:t></w:t>
      </w:r>
      <w:r>
        <w:t></w:t>
      </w:r>
      <w:r>
        <w:rPr>
          <w:rFonts w:hint="eastAsia"/>
        </w:rPr>
        <w:t>г</w:t>
      </w:r>
      <w:r>
        <w:t></w:t>
      </w:r>
      <w:r>
        <w:rPr>
          <w:rFonts w:hint="eastAsia"/>
        </w:rPr>
        <w:t>±</w:t>
      </w:r>
      <w:r>
        <w:t></w:t>
      </w:r>
      <w:r>
        <w:t></w:t>
      </w:r>
      <w:r>
        <w:t></w:t>
      </w:r>
      <w:r>
        <w:t></w:t>
      </w:r>
      <w:r>
        <w:t></w:t>
      </w:r>
      <w:r>
        <w:t></w:t>
      </w:r>
      <w:r>
        <w:rPr>
          <w:rFonts w:hint="eastAsia"/>
        </w:rPr>
        <w:t>против</w:t>
      </w:r>
      <w:r>
        <w:t></w:t>
      </w:r>
      <w:r>
        <w:t></w:t>
      </w:r>
      <w:r>
        <w:t></w:t>
      </w:r>
      <w:r>
        <w:t></w:t>
      </w:r>
      <w:r>
        <w:t></w:t>
      </w:r>
      <w:r>
        <w:rPr>
          <w:rFonts w:hint="eastAsia"/>
        </w:rPr>
        <w:t>і</w:t>
      </w:r>
      <w:r>
        <w:t></w:t>
      </w:r>
      <w:r>
        <w:rPr>
          <w:rFonts w:hint="eastAsia"/>
        </w:rPr>
        <w:t>±</w:t>
      </w:r>
      <w:r>
        <w:t></w:t>
      </w:r>
      <w:r>
        <w:t></w:t>
      </w:r>
      <w:r>
        <w:t></w:t>
      </w:r>
      <w:r>
        <w:t></w:t>
      </w:r>
      <w:r>
        <w:t></w:t>
      </w:r>
      <w:r>
        <w:rPr>
          <w:rFonts w:hint="eastAsia"/>
        </w:rPr>
        <w:t>баллов</w:t>
      </w:r>
      <w:r>
        <w:t></w:t>
      </w:r>
      <w:r>
        <w:t></w:t>
      </w:r>
      <w:r>
        <w:t></w:t>
      </w:r>
      <w:r>
        <w:rPr>
          <w:rFonts w:hint="eastAsia"/>
        </w:rPr>
        <w:t>Показатели</w:t>
      </w:r>
      <w:r>
        <w:t></w:t>
      </w:r>
      <w:r>
        <w:rPr>
          <w:rFonts w:hint="eastAsia"/>
        </w:rPr>
        <w:t>качества</w:t>
      </w:r>
      <w:r>
        <w:t></w:t>
      </w:r>
      <w:r>
        <w:rPr>
          <w:rFonts w:hint="eastAsia"/>
        </w:rPr>
        <w:t>жизни</w:t>
      </w:r>
      <w:r>
        <w:t></w:t>
      </w:r>
      <w:r>
        <w:rPr>
          <w:rFonts w:hint="eastAsia"/>
        </w:rPr>
        <w:t>ухудшались</w:t>
      </w:r>
      <w:r>
        <w:t></w:t>
      </w:r>
      <w:r>
        <w:rPr>
          <w:rFonts w:hint="eastAsia"/>
        </w:rPr>
        <w:t>независимо</w:t>
      </w:r>
      <w:r>
        <w:t></w:t>
      </w:r>
      <w:r>
        <w:rPr>
          <w:rFonts w:hint="eastAsia"/>
        </w:rPr>
        <w:t>от</w:t>
      </w:r>
      <w:r>
        <w:t></w:t>
      </w:r>
      <w:r>
        <w:rPr>
          <w:rFonts w:hint="eastAsia"/>
        </w:rPr>
        <w:t>вида</w:t>
      </w:r>
      <w:r>
        <w:t></w:t>
      </w:r>
      <w:r>
        <w:rPr>
          <w:rFonts w:hint="eastAsia"/>
        </w:rPr>
        <w:t>заместительной</w:t>
      </w:r>
      <w:r>
        <w:t></w:t>
      </w:r>
      <w:r>
        <w:rPr>
          <w:rFonts w:hint="eastAsia"/>
        </w:rPr>
        <w:t>почечной</w:t>
      </w:r>
      <w:r>
        <w:t></w:t>
      </w:r>
      <w:r>
        <w:rPr>
          <w:rFonts w:hint="eastAsia"/>
        </w:rPr>
        <w:t>терапии</w:t>
      </w:r>
      <w:r>
        <w:t></w:t>
      </w:r>
      <w:r>
        <w:rPr>
          <w:rFonts w:hint="eastAsia"/>
        </w:rPr>
        <w:t>с</w:t>
      </w:r>
      <w:r>
        <w:t></w:t>
      </w:r>
      <w:r>
        <w:rPr>
          <w:rFonts w:hint="eastAsia"/>
        </w:rPr>
        <w:t>увеличением</w:t>
      </w:r>
      <w:r>
        <w:t></w:t>
      </w:r>
      <w:r>
        <w:rPr>
          <w:rFonts w:hint="eastAsia"/>
        </w:rPr>
        <w:t>сроков</w:t>
      </w:r>
      <w:r>
        <w:t></w:t>
      </w:r>
      <w:r>
        <w:rPr>
          <w:rFonts w:hint="eastAsia"/>
        </w:rPr>
        <w:t>лечения</w:t>
      </w:r>
      <w:r>
        <w:t></w:t>
      </w:r>
      <w:r>
        <w:t></w:t>
      </w:r>
      <w:r>
        <w:rPr>
          <w:rFonts w:hint="eastAsia"/>
        </w:rPr>
        <w:t>и</w:t>
      </w:r>
      <w:r>
        <w:t></w:t>
      </w:r>
      <w:r>
        <w:rPr>
          <w:rFonts w:hint="eastAsia"/>
        </w:rPr>
        <w:t>возраста</w:t>
      </w:r>
      <w:r>
        <w:t></w:t>
      </w:r>
      <w:r>
        <w:rPr>
          <w:rFonts w:hint="eastAsia"/>
        </w:rPr>
        <w:t>больных</w:t>
      </w:r>
      <w:r>
        <w:t></w:t>
      </w:r>
    </w:p>
    <w:p w:rsidR="000211E5" w:rsidRDefault="000211E5" w:rsidP="000211E5">
      <w:r>
        <w:t></w:t>
      </w:r>
      <w:r>
        <w:t></w:t>
      </w:r>
      <w:r>
        <w:tab/>
      </w:r>
      <w:r>
        <w:rPr>
          <w:rFonts w:hint="eastAsia"/>
        </w:rPr>
        <w:t>Больные</w:t>
      </w:r>
      <w:r>
        <w:t></w:t>
      </w:r>
      <w:r>
        <w:rPr>
          <w:rFonts w:hint="eastAsia"/>
        </w:rPr>
        <w:t>на</w:t>
      </w:r>
      <w:r>
        <w:t></w:t>
      </w:r>
      <w:r>
        <w:rPr>
          <w:rFonts w:hint="eastAsia"/>
        </w:rPr>
        <w:t>автоматическом</w:t>
      </w:r>
      <w:r>
        <w:t></w:t>
      </w:r>
      <w:r>
        <w:rPr>
          <w:rFonts w:hint="eastAsia"/>
        </w:rPr>
        <w:t>перитонеальном</w:t>
      </w:r>
      <w:r>
        <w:t></w:t>
      </w:r>
      <w:r>
        <w:rPr>
          <w:rFonts w:hint="eastAsia"/>
        </w:rPr>
        <w:t>диализе</w:t>
      </w:r>
      <w:r>
        <w:t></w:t>
      </w:r>
      <w:r>
        <w:rPr>
          <w:rFonts w:hint="eastAsia"/>
        </w:rPr>
        <w:t>в</w:t>
      </w:r>
      <w:r>
        <w:t></w:t>
      </w:r>
      <w:r>
        <w:rPr>
          <w:rFonts w:hint="eastAsia"/>
        </w:rPr>
        <w:t>сравнении</w:t>
      </w:r>
      <w:r>
        <w:t></w:t>
      </w:r>
      <w:r>
        <w:rPr>
          <w:rFonts w:hint="eastAsia"/>
        </w:rPr>
        <w:t>с</w:t>
      </w:r>
      <w:r>
        <w:t></w:t>
      </w:r>
      <w:r>
        <w:rPr>
          <w:rFonts w:hint="eastAsia"/>
        </w:rPr>
        <w:t>больными</w:t>
      </w:r>
      <w:r>
        <w:t></w:t>
      </w:r>
      <w:r>
        <w:t></w:t>
      </w:r>
      <w:r>
        <w:rPr>
          <w:rFonts w:hint="eastAsia"/>
        </w:rPr>
        <w:t>на</w:t>
      </w:r>
      <w:r>
        <w:t></w:t>
      </w:r>
      <w:r>
        <w:rPr>
          <w:rFonts w:hint="eastAsia"/>
        </w:rPr>
        <w:t>постоянном</w:t>
      </w:r>
      <w:r>
        <w:t></w:t>
      </w:r>
      <w:r>
        <w:rPr>
          <w:rFonts w:hint="eastAsia"/>
        </w:rPr>
        <w:t>амбулаторном</w:t>
      </w:r>
      <w:r>
        <w:t></w:t>
      </w:r>
      <w:r>
        <w:rPr>
          <w:rFonts w:hint="eastAsia"/>
        </w:rPr>
        <w:t>перитонеальном</w:t>
      </w:r>
      <w:r>
        <w:t></w:t>
      </w:r>
      <w:r>
        <w:rPr>
          <w:rFonts w:hint="eastAsia"/>
        </w:rPr>
        <w:t>диализе</w:t>
      </w:r>
      <w:r>
        <w:t></w:t>
      </w:r>
      <w:r>
        <w:t></w:t>
      </w:r>
      <w:r>
        <w:rPr>
          <w:rFonts w:hint="eastAsia"/>
        </w:rPr>
        <w:t>оценивали</w:t>
      </w:r>
      <w:r>
        <w:t></w:t>
      </w:r>
      <w:r>
        <w:rPr>
          <w:rFonts w:hint="eastAsia"/>
        </w:rPr>
        <w:t>свое</w:t>
      </w:r>
      <w:r>
        <w:t></w:t>
      </w:r>
      <w:r>
        <w:t></w:t>
      </w:r>
      <w:r>
        <w:t></w:t>
      </w:r>
      <w:r>
        <w:rPr>
          <w:rFonts w:hint="eastAsia"/>
        </w:rPr>
        <w:t>самочувствие</w:t>
      </w:r>
      <w:r>
        <w:t></w:t>
      </w:r>
      <w:r>
        <w:rPr>
          <w:rFonts w:hint="eastAsia"/>
        </w:rPr>
        <w:t>выше</w:t>
      </w:r>
      <w:r>
        <w:t></w:t>
      </w:r>
      <w:r>
        <w:rPr>
          <w:rFonts w:hint="eastAsia"/>
        </w:rPr>
        <w:t>по</w:t>
      </w:r>
      <w:r>
        <w:t></w:t>
      </w:r>
      <w:r>
        <w:rPr>
          <w:rFonts w:hint="eastAsia"/>
        </w:rPr>
        <w:t>шкалам</w:t>
      </w:r>
      <w:r>
        <w:t></w:t>
      </w:r>
      <w:r>
        <w:rPr>
          <w:rFonts w:hint="eastAsia"/>
        </w:rPr>
        <w:t>ролевого</w:t>
      </w:r>
      <w:r>
        <w:t></w:t>
      </w:r>
      <w:r>
        <w:rPr>
          <w:rFonts w:hint="eastAsia"/>
        </w:rPr>
        <w:t>эмоционального</w:t>
      </w:r>
      <w:r>
        <w:t></w:t>
      </w:r>
      <w:r>
        <w:rPr>
          <w:rFonts w:hint="eastAsia"/>
        </w:rPr>
        <w:t>функционирования</w:t>
      </w:r>
      <w:r>
        <w:t></w:t>
      </w:r>
      <w:r>
        <w:t></w:t>
      </w:r>
      <w:r>
        <w:t></w:t>
      </w:r>
      <w:r>
        <w:t></w:t>
      </w:r>
      <w:r>
        <w:t></w:t>
      </w:r>
      <w:r>
        <w:t></w:t>
      </w:r>
      <w:r>
        <w:t></w:t>
      </w:r>
      <w:r>
        <w:rPr>
          <w:rFonts w:hint="eastAsia"/>
        </w:rPr>
        <w:t>±</w:t>
      </w:r>
      <w:r>
        <w:t></w:t>
      </w:r>
      <w:r>
        <w:t></w:t>
      </w:r>
      <w:r>
        <w:t></w:t>
      </w:r>
      <w:r>
        <w:t></w:t>
      </w:r>
      <w:r>
        <w:t></w:t>
      </w:r>
      <w:r>
        <w:t></w:t>
      </w:r>
      <w:r>
        <w:rPr>
          <w:rFonts w:hint="eastAsia"/>
        </w:rPr>
        <w:t>против</w:t>
      </w:r>
      <w:r>
        <w:t></w:t>
      </w:r>
      <w:r>
        <w:t></w:t>
      </w:r>
      <w:r>
        <w:t></w:t>
      </w:r>
      <w:r>
        <w:t></w:t>
      </w:r>
      <w:r>
        <w:t></w:t>
      </w:r>
      <w:r>
        <w:t></w:t>
      </w:r>
      <w:r>
        <w:rPr>
          <w:rFonts w:hint="eastAsia"/>
        </w:rPr>
        <w:t>±</w:t>
      </w:r>
      <w:r>
        <w:t></w:t>
      </w:r>
      <w:r>
        <w:t></w:t>
      </w:r>
      <w:r>
        <w:t></w:t>
      </w:r>
      <w:r>
        <w:t></w:t>
      </w:r>
      <w:r>
        <w:t></w:t>
      </w:r>
      <w:r>
        <w:t></w:t>
      </w:r>
      <w:r>
        <w:t></w:t>
      </w:r>
      <w:r>
        <w:rPr>
          <w:rFonts w:hint="eastAsia"/>
        </w:rPr>
        <w:t>и</w:t>
      </w:r>
      <w:r>
        <w:t></w:t>
      </w:r>
      <w:r>
        <w:rPr>
          <w:rFonts w:hint="eastAsia"/>
        </w:rPr>
        <w:t>социальнойподдержки</w:t>
      </w:r>
      <w:r>
        <w:t></w:t>
      </w:r>
      <w:r>
        <w:t></w:t>
      </w:r>
      <w:r>
        <w:t></w:t>
      </w:r>
      <w:r>
        <w:t></w:t>
      </w:r>
      <w:r>
        <w:t></w:t>
      </w:r>
      <w:r>
        <w:t></w:t>
      </w:r>
      <w:r>
        <w:t></w:t>
      </w:r>
      <w:r>
        <w:t></w:t>
      </w:r>
      <w:r>
        <w:rPr>
          <w:rFonts w:hint="eastAsia"/>
        </w:rPr>
        <w:t>±</w:t>
      </w:r>
      <w:r>
        <w:t></w:t>
      </w:r>
      <w:r>
        <w:t></w:t>
      </w:r>
      <w:r>
        <w:t></w:t>
      </w:r>
      <w:r>
        <w:t></w:t>
      </w:r>
      <w:r>
        <w:t></w:t>
      </w:r>
      <w:r>
        <w:rPr>
          <w:rFonts w:hint="eastAsia"/>
        </w:rPr>
        <w:t>против</w:t>
      </w:r>
      <w:r>
        <w:t></w:t>
      </w:r>
      <w:r>
        <w:t></w:t>
      </w:r>
      <w:r>
        <w:t></w:t>
      </w:r>
      <w:r>
        <w:t></w:t>
      </w:r>
      <w:r>
        <w:t></w:t>
      </w:r>
      <w:r>
        <w:t></w:t>
      </w:r>
      <w:r>
        <w:rPr>
          <w:rFonts w:hint="eastAsia"/>
        </w:rPr>
        <w:t>±</w:t>
      </w:r>
      <w:r>
        <w:t></w:t>
      </w:r>
      <w:r>
        <w:t></w:t>
      </w:r>
      <w:r>
        <w:t></w:t>
      </w:r>
      <w:r>
        <w:t></w:t>
      </w:r>
      <w:r>
        <w:t></w:t>
      </w:r>
      <w:r>
        <w:t></w:t>
      </w:r>
      <w:r>
        <w:t></w:t>
      </w:r>
      <w:r>
        <w:t></w:t>
      </w:r>
    </w:p>
    <w:p w:rsidR="000211E5" w:rsidRDefault="000211E5" w:rsidP="000211E5">
      <w:r>
        <w:t></w:t>
      </w:r>
      <w:r>
        <w:t></w:t>
      </w:r>
      <w:r>
        <w:tab/>
      </w:r>
      <w:r>
        <w:rPr>
          <w:rFonts w:hint="eastAsia"/>
        </w:rPr>
        <w:t>Нарушения</w:t>
      </w:r>
      <w:r>
        <w:t></w:t>
      </w:r>
      <w:r>
        <w:rPr>
          <w:rFonts w:hint="eastAsia"/>
        </w:rPr>
        <w:t>нутриционного</w:t>
      </w:r>
      <w:r>
        <w:t></w:t>
      </w:r>
      <w:r>
        <w:rPr>
          <w:rFonts w:hint="eastAsia"/>
        </w:rPr>
        <w:t>статуса</w:t>
      </w:r>
      <w:r>
        <w:t></w:t>
      </w:r>
      <w:r>
        <w:rPr>
          <w:rFonts w:hint="eastAsia"/>
        </w:rPr>
        <w:t>независимо</w:t>
      </w:r>
      <w:r>
        <w:t></w:t>
      </w:r>
      <w:r>
        <w:rPr>
          <w:rFonts w:hint="eastAsia"/>
        </w:rPr>
        <w:t>от</w:t>
      </w:r>
      <w:r>
        <w:t></w:t>
      </w:r>
      <w:r>
        <w:rPr>
          <w:rFonts w:hint="eastAsia"/>
        </w:rPr>
        <w:t>тяжести</w:t>
      </w:r>
      <w:r>
        <w:t></w:t>
      </w:r>
      <w:r>
        <w:rPr>
          <w:rFonts w:hint="eastAsia"/>
        </w:rPr>
        <w:t>сопутствующей</w:t>
      </w:r>
      <w:r>
        <w:t></w:t>
      </w:r>
      <w:r>
        <w:rPr>
          <w:rFonts w:hint="eastAsia"/>
        </w:rPr>
        <w:t>патологии</w:t>
      </w:r>
      <w:r>
        <w:t></w:t>
      </w:r>
      <w:r>
        <w:rPr>
          <w:rFonts w:hint="eastAsia"/>
        </w:rPr>
        <w:t>ассоциированы</w:t>
      </w:r>
      <w:r>
        <w:t></w:t>
      </w:r>
      <w:r>
        <w:rPr>
          <w:rFonts w:hint="eastAsia"/>
        </w:rPr>
        <w:t>со</w:t>
      </w:r>
      <w:r>
        <w:t></w:t>
      </w:r>
      <w:r>
        <w:rPr>
          <w:rFonts w:hint="eastAsia"/>
        </w:rPr>
        <w:t>снижением</w:t>
      </w:r>
      <w:r>
        <w:t></w:t>
      </w:r>
      <w:r>
        <w:rPr>
          <w:rFonts w:hint="eastAsia"/>
        </w:rPr>
        <w:t>качества</w:t>
      </w:r>
      <w:r>
        <w:t></w:t>
      </w:r>
      <w:r>
        <w:rPr>
          <w:rFonts w:hint="eastAsia"/>
        </w:rPr>
        <w:t>жизнш</w:t>
      </w:r>
      <w:r>
        <w:t></w:t>
      </w:r>
      <w:r>
        <w:rPr>
          <w:rFonts w:hint="eastAsia"/>
        </w:rPr>
        <w:t>При</w:t>
      </w:r>
      <w:r>
        <w:t></w:t>
      </w:r>
      <w:r>
        <w:rPr>
          <w:rFonts w:hint="eastAsia"/>
        </w:rPr>
        <w:t>анализе</w:t>
      </w:r>
      <w:r>
        <w:t></w:t>
      </w:r>
      <w:r>
        <w:rPr>
          <w:rFonts w:hint="eastAsia"/>
        </w:rPr>
        <w:t>соотношения</w:t>
      </w:r>
      <w:r>
        <w:t></w:t>
      </w:r>
      <w:r>
        <w:rPr>
          <w:rFonts w:hint="eastAsia"/>
        </w:rPr>
        <w:t>параметров</w:t>
      </w:r>
      <w:r>
        <w:t></w:t>
      </w:r>
      <w:r>
        <w:rPr>
          <w:rFonts w:hint="eastAsia"/>
        </w:rPr>
        <w:t>качества</w:t>
      </w:r>
      <w:r>
        <w:t></w:t>
      </w:r>
      <w:r>
        <w:rPr>
          <w:rFonts w:hint="eastAsia"/>
        </w:rPr>
        <w:t>жизни</w:t>
      </w:r>
      <w:r>
        <w:t></w:t>
      </w:r>
      <w:r>
        <w:t></w:t>
      </w:r>
      <w:r>
        <w:rPr>
          <w:rFonts w:hint="eastAsia"/>
        </w:rPr>
        <w:t>по</w:t>
      </w:r>
      <w:r>
        <w:t></w:t>
      </w:r>
      <w:r>
        <w:rPr>
          <w:rFonts w:hint="eastAsia"/>
        </w:rPr>
        <w:t>шкале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установлены</w:t>
      </w:r>
      <w:r>
        <w:t></w:t>
      </w:r>
      <w:r>
        <w:rPr>
          <w:rFonts w:hint="eastAsia"/>
        </w:rPr>
        <w:t>значимые</w:t>
      </w:r>
      <w:r>
        <w:t></w:t>
      </w:r>
      <w:r>
        <w:rPr>
          <w:rFonts w:hint="eastAsia"/>
        </w:rPr>
        <w:t>отрицательные</w:t>
      </w:r>
      <w:r>
        <w:t></w:t>
      </w:r>
      <w:r>
        <w:rPr>
          <w:rFonts w:hint="eastAsia"/>
        </w:rPr>
        <w:t>корреляции</w:t>
      </w:r>
      <w:r>
        <w:t></w:t>
      </w:r>
      <w:r>
        <w:rPr>
          <w:rFonts w:hint="eastAsia"/>
        </w:rPr>
        <w:t>значений</w:t>
      </w:r>
      <w:r>
        <w:t></w:t>
      </w:r>
      <w:r>
        <w:rPr>
          <w:rFonts w:hint="eastAsia"/>
        </w:rPr>
        <w:t>шкалы</w:t>
      </w:r>
      <w:r>
        <w:t></w:t>
      </w:r>
      <w:r>
        <w:t></w:t>
      </w:r>
      <w:r>
        <w:rPr>
          <w:rFonts w:hint="eastAsia"/>
        </w:rPr>
        <w:t>р</w:t>
      </w:r>
      <w:r>
        <w:t></w:t>
      </w:r>
      <w:r>
        <w:t></w:t>
      </w:r>
      <w:r>
        <w:t></w:t>
      </w:r>
      <w:r>
        <w:t></w:t>
      </w:r>
      <w:r>
        <w:t></w:t>
      </w:r>
      <w:r>
        <w:t></w:t>
      </w:r>
      <w:r>
        <w:t></w:t>
      </w:r>
      <w:r>
        <w:rPr>
          <w:rFonts w:hint="eastAsia"/>
        </w:rPr>
        <w:t>с</w:t>
      </w:r>
      <w:r>
        <w:t></w:t>
      </w:r>
      <w:r>
        <w:rPr>
          <w:rFonts w:hint="eastAsia"/>
        </w:rPr>
        <w:t>физическим</w:t>
      </w:r>
      <w:r>
        <w:t></w:t>
      </w:r>
      <w:r>
        <w:rPr>
          <w:rFonts w:hint="eastAsia"/>
        </w:rPr>
        <w:t>функционированием</w:t>
      </w:r>
      <w:r>
        <w:t></w:t>
      </w:r>
      <w:r>
        <w:t></w:t>
      </w:r>
      <w:r>
        <w:rPr>
          <w:rFonts w:hint="eastAsia"/>
        </w:rPr>
        <w:t>г</w:t>
      </w:r>
      <w:r>
        <w:t></w:t>
      </w:r>
      <w:r>
        <w:t></w:t>
      </w:r>
      <w:r>
        <w:t></w:t>
      </w:r>
      <w:r>
        <w:t></w:t>
      </w:r>
      <w:r>
        <w:t></w:t>
      </w:r>
      <w:r>
        <w:t></w:t>
      </w:r>
      <w:r>
        <w:t></w:t>
      </w:r>
      <w:r>
        <w:t></w:t>
      </w:r>
      <w:r>
        <w:t></w:t>
      </w:r>
      <w:r>
        <w:t></w:t>
      </w:r>
      <w:r>
        <w:t></w:t>
      </w:r>
      <w:r>
        <w:t></w:t>
      </w:r>
      <w:r>
        <w:rPr>
          <w:rFonts w:hint="eastAsia"/>
        </w:rPr>
        <w:t>ролевым</w:t>
      </w:r>
      <w:r>
        <w:t></w:t>
      </w:r>
      <w:r>
        <w:rPr>
          <w:rFonts w:hint="eastAsia"/>
        </w:rPr>
        <w:t>функционированием</w:t>
      </w:r>
      <w:r>
        <w:t></w:t>
      </w:r>
      <w:r>
        <w:t></w:t>
      </w:r>
      <w:r>
        <w:rPr>
          <w:rFonts w:hint="eastAsia"/>
        </w:rPr>
        <w:t>обусловленным</w:t>
      </w:r>
      <w:r>
        <w:t></w:t>
      </w:r>
      <w:r>
        <w:rPr>
          <w:rFonts w:hint="eastAsia"/>
        </w:rPr>
        <w:t>эмоциональным</w:t>
      </w:r>
      <w:r>
        <w:t></w:t>
      </w:r>
      <w:r>
        <w:rPr>
          <w:rFonts w:hint="eastAsia"/>
        </w:rPr>
        <w:t>состоянием</w:t>
      </w:r>
      <w:r>
        <w:t></w:t>
      </w:r>
      <w:r>
        <w:t></w:t>
      </w:r>
      <w:r>
        <w:rPr>
          <w:rFonts w:hint="eastAsia"/>
        </w:rPr>
        <w:t>г</w:t>
      </w:r>
      <w:r>
        <w:t></w:t>
      </w:r>
      <w:r>
        <w:rPr>
          <w:rFonts w:hint="eastAsia"/>
        </w:rPr>
        <w:t>—</w:t>
      </w:r>
      <w:r>
        <w:t></w:t>
      </w:r>
      <w:r>
        <w:t></w:t>
      </w:r>
      <w:r>
        <w:t></w:t>
      </w:r>
      <w:r>
        <w:t></w:t>
      </w:r>
      <w:r>
        <w:t></w:t>
      </w:r>
      <w:r>
        <w:t></w:t>
      </w:r>
      <w:r>
        <w:t></w:t>
      </w:r>
      <w:r>
        <w:t></w:t>
      </w:r>
      <w:r>
        <w:t></w:t>
      </w:r>
      <w:r>
        <w:t></w:t>
      </w:r>
      <w:r>
        <w:rPr>
          <w:rFonts w:hint="eastAsia"/>
        </w:rPr>
        <w:t>жизненной</w:t>
      </w:r>
      <w:r>
        <w:t></w:t>
      </w:r>
      <w:r>
        <w:rPr>
          <w:rFonts w:hint="eastAsia"/>
        </w:rPr>
        <w:t>активностью</w:t>
      </w:r>
      <w:r>
        <w:t></w:t>
      </w:r>
      <w:r>
        <w:t></w:t>
      </w:r>
      <w:r>
        <w:rPr>
          <w:rFonts w:hint="eastAsia"/>
        </w:rPr>
        <w:t>г</w:t>
      </w:r>
      <w:r>
        <w:t></w:t>
      </w:r>
      <w:r>
        <w:t></w:t>
      </w:r>
      <w:r>
        <w:t></w:t>
      </w:r>
      <w:r>
        <w:t></w:t>
      </w:r>
      <w:r>
        <w:t></w:t>
      </w:r>
      <w:r>
        <w:t></w:t>
      </w:r>
      <w:r>
        <w:t></w:t>
      </w:r>
      <w:r>
        <w:t></w:t>
      </w:r>
      <w:r>
        <w:t></w:t>
      </w:r>
      <w:r>
        <w:t></w:t>
      </w:r>
      <w:r>
        <w:t></w:t>
      </w:r>
      <w:r>
        <w:t></w:t>
      </w:r>
      <w:r>
        <w:rPr>
          <w:rFonts w:hint="eastAsia"/>
        </w:rPr>
        <w:t>психическим</w:t>
      </w:r>
      <w:r>
        <w:t></w:t>
      </w:r>
      <w:r>
        <w:rPr>
          <w:rFonts w:hint="eastAsia"/>
        </w:rPr>
        <w:t>здоровьем</w:t>
      </w:r>
      <w:r>
        <w:t></w:t>
      </w:r>
      <w:r>
        <w:t></w:t>
      </w:r>
      <w:r>
        <w:rPr>
          <w:rFonts w:hint="eastAsia"/>
        </w:rPr>
        <w:t>г</w:t>
      </w:r>
      <w:r>
        <w:t></w:t>
      </w:r>
      <w:r>
        <w:rPr>
          <w:rFonts w:hint="eastAsia"/>
        </w:rPr>
        <w:t>—</w:t>
      </w:r>
      <w:r>
        <w:t></w:t>
      </w:r>
      <w:r>
        <w:t></w:t>
      </w:r>
      <w:r>
        <w:t>■■</w:t>
      </w:r>
      <w:r>
        <w:t></w:t>
      </w:r>
      <w:r>
        <w:t></w:t>
      </w:r>
      <w:r>
        <w:t></w:t>
      </w:r>
      <w:r>
        <w:t></w:t>
      </w:r>
      <w:r>
        <w:t></w:t>
      </w:r>
      <w:r>
        <w:t></w:t>
      </w:r>
      <w:r>
        <w:t></w:t>
      </w:r>
      <w:r>
        <w:t></w:t>
      </w:r>
      <w:r>
        <w:rPr>
          <w:rFonts w:hint="eastAsia"/>
        </w:rPr>
        <w:t>когнитивным</w:t>
      </w:r>
      <w:r>
        <w:t></w:t>
      </w:r>
      <w:r>
        <w:rPr>
          <w:rFonts w:hint="eastAsia"/>
        </w:rPr>
        <w:t>функционированием</w:t>
      </w:r>
      <w:r>
        <w:t></w:t>
      </w:r>
      <w:r>
        <w:t></w:t>
      </w:r>
      <w:r>
        <w:rPr>
          <w:rFonts w:hint="eastAsia"/>
        </w:rPr>
        <w:t>г</w:t>
      </w:r>
      <w:r>
        <w:t></w:t>
      </w:r>
      <w:r>
        <w:t></w:t>
      </w:r>
      <w:r>
        <w:t></w:t>
      </w:r>
      <w:r>
        <w:t></w:t>
      </w:r>
      <w:r>
        <w:t></w:t>
      </w:r>
      <w:r>
        <w:t></w:t>
      </w:r>
      <w:r>
        <w:t></w:t>
      </w:r>
      <w:r>
        <w:t></w:t>
      </w:r>
      <w:r>
        <w:t></w:t>
      </w:r>
      <w:r>
        <w:t></w:t>
      </w:r>
      <w:r>
        <w:t></w:t>
      </w:r>
      <w:r>
        <w:rPr>
          <w:rFonts w:hint="eastAsia"/>
        </w:rPr>
        <w:t>и</w:t>
      </w:r>
      <w:r>
        <w:t></w:t>
      </w:r>
      <w:r>
        <w:rPr>
          <w:rFonts w:hint="eastAsia"/>
        </w:rPr>
        <w:t>сексуальной</w:t>
      </w:r>
      <w:r>
        <w:t></w:t>
      </w:r>
      <w:r>
        <w:t></w:t>
      </w:r>
      <w:r>
        <w:rPr>
          <w:rFonts w:hint="eastAsia"/>
        </w:rPr>
        <w:t>функцией</w:t>
      </w:r>
      <w:r>
        <w:t></w:t>
      </w:r>
      <w:r>
        <w:t></w:t>
      </w:r>
      <w:r>
        <w:rPr>
          <w:rFonts w:hint="eastAsia"/>
        </w:rPr>
        <w:t>г</w:t>
      </w:r>
      <w:r>
        <w:t></w:t>
      </w:r>
      <w:r>
        <w:t></w:t>
      </w:r>
      <w:r>
        <w:t></w:t>
      </w:r>
      <w:r>
        <w:t></w:t>
      </w:r>
      <w:r>
        <w:t></w:t>
      </w:r>
      <w:r>
        <w:t></w:t>
      </w:r>
      <w:r>
        <w:t></w:t>
      </w:r>
      <w:r>
        <w:t></w:t>
      </w:r>
      <w:r>
        <w:t></w:t>
      </w:r>
      <w:r>
        <w:t></w:t>
      </w:r>
    </w:p>
    <w:p w:rsidR="000211E5" w:rsidRDefault="000211E5" w:rsidP="000211E5">
      <w:r>
        <w:t></w:t>
      </w:r>
    </w:p>
    <w:p w:rsidR="000211E5" w:rsidRDefault="000211E5" w:rsidP="000211E5">
      <w:r>
        <w:t></w:t>
      </w:r>
      <w:r>
        <w:t></w:t>
      </w:r>
      <w:r>
        <w:t></w:t>
      </w:r>
      <w:r>
        <w:t></w:t>
      </w:r>
      <w:r>
        <w:t></w:t>
      </w:r>
      <w:r>
        <w:t></w:t>
      </w:r>
      <w:r>
        <w:rPr>
          <w:rFonts w:hint="eastAsia"/>
        </w:rPr>
        <w:t>У</w:t>
      </w:r>
      <w:r>
        <w:t></w:t>
      </w:r>
      <w:r>
        <w:rPr>
          <w:rFonts w:hint="eastAsia"/>
        </w:rPr>
        <w:t>больных</w:t>
      </w:r>
      <w:r>
        <w:t></w:t>
      </w:r>
      <w:r>
        <w:rPr>
          <w:rFonts w:hint="eastAsia"/>
        </w:rPr>
        <w:t>на</w:t>
      </w:r>
      <w:r>
        <w:t></w:t>
      </w:r>
      <w:r>
        <w:rPr>
          <w:rFonts w:hint="eastAsia"/>
        </w:rPr>
        <w:t>гемодиализе</w:t>
      </w:r>
      <w:r>
        <w:t></w:t>
      </w:r>
      <w:r>
        <w:rPr>
          <w:rFonts w:hint="eastAsia"/>
        </w:rPr>
        <w:t>отмечен</w:t>
      </w:r>
      <w:r>
        <w:t></w:t>
      </w:r>
      <w:r>
        <w:rPr>
          <w:rFonts w:hint="eastAsia"/>
        </w:rPr>
        <w:t>более</w:t>
      </w:r>
      <w:r>
        <w:t></w:t>
      </w:r>
      <w:r>
        <w:rPr>
          <w:rFonts w:hint="eastAsia"/>
        </w:rPr>
        <w:t>высокий</w:t>
      </w:r>
      <w:r>
        <w:t></w:t>
      </w:r>
      <w:r>
        <w:rPr>
          <w:rFonts w:hint="eastAsia"/>
        </w:rPr>
        <w:t>уровень</w:t>
      </w:r>
      <w:r>
        <w:t></w:t>
      </w:r>
      <w:r>
        <w:rPr>
          <w:rFonts w:hint="eastAsia"/>
        </w:rPr>
        <w:t>депрессии</w:t>
      </w:r>
      <w:r>
        <w:t></w:t>
      </w:r>
      <w:r>
        <w:rPr>
          <w:rFonts w:hint="eastAsia"/>
        </w:rPr>
        <w:t>по</w:t>
      </w:r>
      <w:r>
        <w:t></w:t>
      </w:r>
      <w:r>
        <w:rPr>
          <w:rFonts w:hint="eastAsia"/>
        </w:rPr>
        <w:t>госпитальной</w:t>
      </w:r>
      <w:r>
        <w:t></w:t>
      </w:r>
      <w:r>
        <w:rPr>
          <w:rFonts w:hint="eastAsia"/>
        </w:rPr>
        <w:t>шкале</w:t>
      </w:r>
      <w:r>
        <w:t></w:t>
      </w:r>
      <w:r>
        <w:rPr>
          <w:rFonts w:hint="eastAsia"/>
        </w:rPr>
        <w:t>оценки</w:t>
      </w:r>
      <w:r>
        <w:t></w:t>
      </w:r>
      <w:r>
        <w:rPr>
          <w:rFonts w:hint="eastAsia"/>
        </w:rPr>
        <w:t>тревоги</w:t>
      </w:r>
      <w:r>
        <w:t></w:t>
      </w:r>
      <w:r>
        <w:rPr>
          <w:rFonts w:hint="eastAsia"/>
        </w:rPr>
        <w:t>и</w:t>
      </w:r>
      <w:r>
        <w:t></w:t>
      </w:r>
      <w:r>
        <w:rPr>
          <w:rFonts w:hint="eastAsia"/>
        </w:rPr>
        <w:t>депрессии</w:t>
      </w:r>
      <w:r>
        <w:t></w:t>
      </w:r>
      <w:r>
        <w:t></w:t>
      </w:r>
      <w:r>
        <w:t></w:t>
      </w:r>
      <w:r>
        <w:t></w:t>
      </w:r>
      <w:r>
        <w:t></w:t>
      </w:r>
      <w:r>
        <w:rPr>
          <w:rFonts w:hint="eastAsia"/>
        </w:rPr>
        <w:t>±</w:t>
      </w:r>
      <w:r>
        <w:t></w:t>
      </w:r>
      <w:r>
        <w:rPr>
          <w:rFonts w:hint="eastAsia"/>
        </w:rPr>
        <w:t>±</w:t>
      </w:r>
      <w:r>
        <w:t></w:t>
      </w:r>
      <w:r>
        <w:t></w:t>
      </w:r>
      <w:r>
        <w:t></w:t>
      </w:r>
      <w:r>
        <w:t></w:t>
      </w:r>
      <w:r>
        <w:rPr>
          <w:rFonts w:hint="eastAsia"/>
        </w:rPr>
        <w:t>против</w:t>
      </w:r>
      <w:r>
        <w:t></w:t>
      </w:r>
      <w:r>
        <w:t></w:t>
      </w:r>
      <w:r>
        <w:t></w:t>
      </w:r>
      <w:r>
        <w:t></w:t>
      </w:r>
      <w:r>
        <w:t></w:t>
      </w:r>
      <w:r>
        <w:rPr>
          <w:rFonts w:hint="eastAsia"/>
        </w:rPr>
        <w:t>±</w:t>
      </w:r>
      <w:r>
        <w:t></w:t>
      </w:r>
      <w:r>
        <w:t></w:t>
      </w:r>
      <w:r>
        <w:t></w:t>
      </w:r>
      <w:r>
        <w:t></w:t>
      </w:r>
      <w:r>
        <w:t></w:t>
      </w:r>
      <w:r>
        <w:t></w:t>
      </w:r>
      <w:r>
        <w:t></w:t>
      </w:r>
      <w:r>
        <w:rPr>
          <w:rFonts w:hint="eastAsia"/>
        </w:rPr>
        <w:t>оказывающий</w:t>
      </w:r>
      <w:r>
        <w:t></w:t>
      </w:r>
      <w:r>
        <w:rPr>
          <w:rFonts w:hint="eastAsia"/>
        </w:rPr>
        <w:t>неблагоприятное</w:t>
      </w:r>
      <w:r>
        <w:t></w:t>
      </w:r>
      <w:r>
        <w:rPr>
          <w:rFonts w:hint="eastAsia"/>
        </w:rPr>
        <w:t>влияние</w:t>
      </w:r>
      <w:r>
        <w:t></w:t>
      </w:r>
      <w:r>
        <w:rPr>
          <w:rFonts w:hint="eastAsia"/>
        </w:rPr>
        <w:t>на</w:t>
      </w:r>
      <w:r>
        <w:t></w:t>
      </w:r>
      <w:r>
        <w:rPr>
          <w:rFonts w:hint="eastAsia"/>
        </w:rPr>
        <w:t>выживаемость</w:t>
      </w:r>
      <w:r>
        <w:t></w:t>
      </w:r>
      <w:r>
        <w:t></w:t>
      </w:r>
      <w:r>
        <w:rPr>
          <w:rFonts w:hint="eastAsia"/>
        </w:rPr>
        <w:t>Летальность</w:t>
      </w:r>
      <w:r>
        <w:t></w:t>
      </w:r>
      <w:r>
        <w:rPr>
          <w:rFonts w:hint="eastAsia"/>
        </w:rPr>
        <w:t>у</w:t>
      </w:r>
      <w:r>
        <w:t></w:t>
      </w:r>
      <w:r>
        <w:rPr>
          <w:rFonts w:hint="eastAsia"/>
        </w:rPr>
        <w:t>больных</w:t>
      </w:r>
      <w:r>
        <w:t></w:t>
      </w:r>
      <w:r>
        <w:rPr>
          <w:rFonts w:hint="eastAsia"/>
        </w:rPr>
        <w:t>с</w:t>
      </w:r>
      <w:r>
        <w:t></w:t>
      </w:r>
      <w:r>
        <w:rPr>
          <w:rFonts w:hint="eastAsia"/>
        </w:rPr>
        <w:t>депрессивными</w:t>
      </w:r>
      <w:r>
        <w:t></w:t>
      </w:r>
      <w:r>
        <w:rPr>
          <w:rFonts w:hint="eastAsia"/>
        </w:rPr>
        <w:t>симптомами</w:t>
      </w:r>
      <w:r>
        <w:t></w:t>
      </w:r>
      <w:r>
        <w:rPr>
          <w:rFonts w:hint="eastAsia"/>
        </w:rPr>
        <w:t>была</w:t>
      </w:r>
      <w:r>
        <w:t></w:t>
      </w:r>
      <w:r>
        <w:rPr>
          <w:rFonts w:hint="eastAsia"/>
        </w:rPr>
        <w:t>в</w:t>
      </w:r>
      <w:r>
        <w:t></w:t>
      </w:r>
      <w:r>
        <w:t></w:t>
      </w:r>
      <w:r>
        <w:t></w:t>
      </w:r>
      <w:r>
        <w:t></w:t>
      </w:r>
      <w:r>
        <w:t></w:t>
      </w:r>
      <w:r>
        <w:rPr>
          <w:rFonts w:hint="eastAsia"/>
        </w:rPr>
        <w:t>раза</w:t>
      </w:r>
      <w:r>
        <w:t></w:t>
      </w:r>
      <w:r>
        <w:rPr>
          <w:rFonts w:hint="eastAsia"/>
        </w:rPr>
        <w:t>выше</w:t>
      </w:r>
      <w:r>
        <w:t></w:t>
      </w:r>
      <w:r>
        <w:t></w:t>
      </w:r>
      <w:r>
        <w:rPr>
          <w:rFonts w:hint="eastAsia"/>
        </w:rPr>
        <w:t>чем</w:t>
      </w:r>
      <w:r>
        <w:t></w:t>
      </w:r>
      <w:r>
        <w:rPr>
          <w:rFonts w:hint="eastAsia"/>
        </w:rPr>
        <w:t>у</w:t>
      </w:r>
      <w:r>
        <w:t></w:t>
      </w:r>
      <w:r>
        <w:rPr>
          <w:rFonts w:hint="eastAsia"/>
        </w:rPr>
        <w:t>больных</w:t>
      </w:r>
      <w:r>
        <w:t></w:t>
      </w:r>
      <w:r>
        <w:rPr>
          <w:rFonts w:hint="eastAsia"/>
        </w:rPr>
        <w:t>без</w:t>
      </w:r>
      <w:r>
        <w:t></w:t>
      </w:r>
      <w:r>
        <w:rPr>
          <w:rFonts w:hint="eastAsia"/>
        </w:rPr>
        <w:t>депрессивных</w:t>
      </w:r>
      <w:r>
        <w:t></w:t>
      </w:r>
      <w:r>
        <w:rPr>
          <w:rFonts w:hint="eastAsia"/>
        </w:rPr>
        <w:t>симптомов</w:t>
      </w:r>
      <w:r>
        <w:t></w:t>
      </w:r>
    </w:p>
    <w:p w:rsidR="000211E5" w:rsidRDefault="000211E5" w:rsidP="000211E5">
      <w:r>
        <w:t></w:t>
      </w:r>
    </w:p>
    <w:p w:rsidR="000211E5" w:rsidRDefault="000211E5" w:rsidP="000211E5">
      <w:r>
        <w:t></w:t>
      </w:r>
      <w:r>
        <w:t></w:t>
      </w:r>
      <w:r>
        <w:t></w:t>
      </w:r>
      <w:r>
        <w:rPr>
          <w:rFonts w:hint="eastAsia"/>
        </w:rPr>
        <w:t>Практические</w:t>
      </w:r>
      <w:r>
        <w:t></w:t>
      </w:r>
      <w:r>
        <w:rPr>
          <w:rFonts w:hint="eastAsia"/>
        </w:rPr>
        <w:t>рекомендации</w:t>
      </w:r>
    </w:p>
    <w:p w:rsidR="000211E5" w:rsidRDefault="000211E5" w:rsidP="000211E5">
      <w:r>
        <w:t></w:t>
      </w:r>
      <w:r>
        <w:t></w:t>
      </w:r>
      <w:r>
        <w:tab/>
      </w:r>
      <w:r>
        <w:rPr>
          <w:rFonts w:hint="eastAsia"/>
        </w:rPr>
        <w:t>При</w:t>
      </w:r>
      <w:r>
        <w:t></w:t>
      </w:r>
      <w:r>
        <w:rPr>
          <w:rFonts w:hint="eastAsia"/>
        </w:rPr>
        <w:t>отборе</w:t>
      </w:r>
      <w:r>
        <w:t></w:t>
      </w:r>
      <w:r>
        <w:rPr>
          <w:rFonts w:hint="eastAsia"/>
        </w:rPr>
        <w:t>и</w:t>
      </w:r>
      <w:r>
        <w:t></w:t>
      </w:r>
      <w:r>
        <w:rPr>
          <w:rFonts w:hint="eastAsia"/>
        </w:rPr>
        <w:t>лечении</w:t>
      </w:r>
      <w:r>
        <w:t></w:t>
      </w:r>
      <w:r>
        <w:rPr>
          <w:rFonts w:hint="eastAsia"/>
        </w:rPr>
        <w:t>больных</w:t>
      </w:r>
      <w:r>
        <w:t></w:t>
      </w:r>
      <w:r>
        <w:rPr>
          <w:rFonts w:hint="eastAsia"/>
        </w:rPr>
        <w:t>на</w:t>
      </w:r>
      <w:r>
        <w:t></w:t>
      </w:r>
      <w:r>
        <w:rPr>
          <w:rFonts w:hint="eastAsia"/>
        </w:rPr>
        <w:t>разных</w:t>
      </w:r>
      <w:r>
        <w:t></w:t>
      </w:r>
      <w:r>
        <w:rPr>
          <w:rFonts w:hint="eastAsia"/>
        </w:rPr>
        <w:t>видах</w:t>
      </w:r>
      <w:r>
        <w:t></w:t>
      </w:r>
      <w:r>
        <w:rPr>
          <w:rFonts w:hint="eastAsia"/>
        </w:rPr>
        <w:t>ЗПТ</w:t>
      </w:r>
      <w:r>
        <w:t></w:t>
      </w:r>
      <w:r>
        <w:rPr>
          <w:rFonts w:hint="eastAsia"/>
        </w:rPr>
        <w:t>необходимо</w:t>
      </w:r>
      <w:r>
        <w:t></w:t>
      </w:r>
      <w:r>
        <w:rPr>
          <w:rFonts w:hint="eastAsia"/>
        </w:rPr>
        <w:t>использовать</w:t>
      </w:r>
      <w:r>
        <w:t></w:t>
      </w:r>
      <w:r>
        <w:rPr>
          <w:rFonts w:hint="eastAsia"/>
        </w:rPr>
        <w:t>шкалы</w:t>
      </w:r>
      <w:r>
        <w:t></w:t>
      </w:r>
      <w:r>
        <w:rPr>
          <w:rFonts w:hint="eastAsia"/>
        </w:rPr>
        <w:t>самооценки</w:t>
      </w:r>
      <w:r>
        <w:t></w:t>
      </w:r>
      <w:r>
        <w:rPr>
          <w:rFonts w:hint="eastAsia"/>
        </w:rPr>
        <w:t>КЖ</w:t>
      </w:r>
      <w:r>
        <w:t></w:t>
      </w:r>
      <w:r>
        <w:rPr>
          <w:rFonts w:hint="eastAsia"/>
        </w:rPr>
        <w:t>по</w:t>
      </w:r>
      <w:r>
        <w:t></w:t>
      </w:r>
      <w:r>
        <w:rPr>
          <w:rFonts w:hint="eastAsia"/>
        </w:rPr>
        <w:t>почечно</w:t>
      </w:r>
      <w:r>
        <w:t></w:t>
      </w:r>
      <w:r>
        <w:rPr>
          <w:rFonts w:hint="eastAsia"/>
        </w:rPr>
        <w:t>специфичному</w:t>
      </w:r>
      <w:r>
        <w:t></w:t>
      </w:r>
      <w:r>
        <w:rPr>
          <w:rFonts w:hint="eastAsia"/>
        </w:rPr>
        <w:t>опроснику</w:t>
      </w:r>
      <w:r>
        <w:t></w:t>
      </w:r>
      <w:r>
        <w:t></w:t>
      </w:r>
      <w:r>
        <w:t></w:t>
      </w:r>
      <w:r>
        <w:t></w:t>
      </w:r>
      <w:r>
        <w:t></w:t>
      </w:r>
      <w:r>
        <w:t></w:t>
      </w:r>
      <w:r>
        <w:t></w:t>
      </w:r>
      <w:r>
        <w:t></w:t>
      </w:r>
      <w:r>
        <w:t></w:t>
      </w:r>
      <w:r>
        <w:rPr>
          <w:rFonts w:hint="eastAsia"/>
        </w:rPr>
        <w:t>™</w:t>
      </w:r>
      <w:r>
        <w:t></w:t>
      </w:r>
      <w:r>
        <w:t></w:t>
      </w:r>
      <w:r>
        <w:rPr>
          <w:rFonts w:hint="eastAsia"/>
        </w:rPr>
        <w:t>версия</w:t>
      </w:r>
      <w:r>
        <w:t></w:t>
      </w:r>
      <w:r>
        <w:t></w:t>
      </w:r>
      <w:r>
        <w:t></w:t>
      </w:r>
      <w:r>
        <w:t></w:t>
      </w:r>
      <w:r>
        <w:t></w:t>
      </w:r>
      <w:r>
        <w:t></w:t>
      </w:r>
    </w:p>
    <w:p w:rsidR="000211E5" w:rsidRDefault="000211E5" w:rsidP="000211E5">
      <w:r>
        <w:t></w:t>
      </w:r>
      <w:r>
        <w:t></w:t>
      </w:r>
      <w:r>
        <w:tab/>
      </w:r>
      <w:r>
        <w:rPr>
          <w:rFonts w:hint="eastAsia"/>
        </w:rPr>
        <w:t>Необходимо</w:t>
      </w:r>
      <w:r>
        <w:t></w:t>
      </w:r>
      <w:r>
        <w:rPr>
          <w:rFonts w:hint="eastAsia"/>
        </w:rPr>
        <w:t>мониторировать</w:t>
      </w:r>
      <w:r>
        <w:t></w:t>
      </w:r>
      <w:r>
        <w:rPr>
          <w:rFonts w:hint="eastAsia"/>
        </w:rPr>
        <w:t>в</w:t>
      </w:r>
      <w:r>
        <w:t></w:t>
      </w:r>
      <w:r>
        <w:rPr>
          <w:rFonts w:hint="eastAsia"/>
        </w:rPr>
        <w:t>динамике</w:t>
      </w:r>
      <w:r>
        <w:t></w:t>
      </w:r>
      <w:r>
        <w:rPr>
          <w:rFonts w:hint="eastAsia"/>
        </w:rPr>
        <w:t>уровень</w:t>
      </w:r>
      <w:r>
        <w:t></w:t>
      </w:r>
      <w:r>
        <w:rPr>
          <w:rFonts w:hint="eastAsia"/>
        </w:rPr>
        <w:t>аффективных</w:t>
      </w:r>
      <w:r>
        <w:t></w:t>
      </w:r>
      <w:r>
        <w:rPr>
          <w:rFonts w:hint="eastAsia"/>
        </w:rPr>
        <w:t>расстройств</w:t>
      </w:r>
      <w:r>
        <w:t></w:t>
      </w:r>
      <w:r>
        <w:rPr>
          <w:rFonts w:hint="eastAsia"/>
        </w:rPr>
        <w:t>с</w:t>
      </w:r>
      <w:r>
        <w:t></w:t>
      </w:r>
      <w:r>
        <w:rPr>
          <w:rFonts w:hint="eastAsia"/>
        </w:rPr>
        <w:t>применением</w:t>
      </w:r>
      <w:r>
        <w:t></w:t>
      </w:r>
      <w:r>
        <w:rPr>
          <w:rFonts w:hint="eastAsia"/>
        </w:rPr>
        <w:t>опросника</w:t>
      </w:r>
      <w:r>
        <w:t></w:t>
      </w:r>
      <w:r>
        <w:rPr>
          <w:rFonts w:hint="eastAsia"/>
        </w:rPr>
        <w:t>госпитальной</w:t>
      </w:r>
      <w:r>
        <w:t></w:t>
      </w:r>
      <w:r>
        <w:rPr>
          <w:rFonts w:hint="eastAsia"/>
        </w:rPr>
        <w:t>шкалы</w:t>
      </w:r>
      <w:r>
        <w:t></w:t>
      </w:r>
      <w:r>
        <w:rPr>
          <w:rFonts w:hint="eastAsia"/>
        </w:rPr>
        <w:t>оценки</w:t>
      </w:r>
      <w:r>
        <w:t></w:t>
      </w:r>
      <w:r>
        <w:rPr>
          <w:rFonts w:hint="eastAsia"/>
        </w:rPr>
        <w:t>тревоги</w:t>
      </w:r>
      <w:r>
        <w:t></w:t>
      </w:r>
      <w:r>
        <w:rPr>
          <w:rFonts w:hint="eastAsia"/>
        </w:rPr>
        <w:t>и</w:t>
      </w:r>
      <w:r>
        <w:t></w:t>
      </w:r>
      <w:r>
        <w:rPr>
          <w:rFonts w:hint="eastAsia"/>
        </w:rPr>
        <w:t>депрессии</w:t>
      </w:r>
      <w:r>
        <w:t></w:t>
      </w:r>
      <w:r>
        <w:t></w:t>
      </w:r>
      <w:r>
        <w:t></w:t>
      </w:r>
      <w:r>
        <w:t></w:t>
      </w:r>
      <w:r>
        <w:t></w:t>
      </w:r>
      <w:r>
        <w:t></w:t>
      </w:r>
      <w:r>
        <w:t></w:t>
      </w:r>
      <w:r>
        <w:t></w:t>
      </w:r>
      <w:r>
        <w:t></w:t>
      </w:r>
      <w:r>
        <w:rPr>
          <w:rFonts w:hint="eastAsia"/>
        </w:rPr>
        <w:t>учитывая</w:t>
      </w:r>
      <w:r>
        <w:t></w:t>
      </w:r>
      <w:r>
        <w:rPr>
          <w:rFonts w:hint="eastAsia"/>
        </w:rPr>
        <w:t>влияние</w:t>
      </w:r>
      <w:r>
        <w:t></w:t>
      </w:r>
      <w:r>
        <w:rPr>
          <w:rFonts w:hint="eastAsia"/>
        </w:rPr>
        <w:t>депрессивной</w:t>
      </w:r>
      <w:r>
        <w:t></w:t>
      </w:r>
      <w:r>
        <w:rPr>
          <w:rFonts w:hint="eastAsia"/>
        </w:rPr>
        <w:t>симптоматики</w:t>
      </w:r>
      <w:r>
        <w:t></w:t>
      </w:r>
      <w:r>
        <w:rPr>
          <w:rFonts w:hint="eastAsia"/>
        </w:rPr>
        <w:t>на</w:t>
      </w:r>
      <w:r>
        <w:t></w:t>
      </w:r>
      <w:r>
        <w:rPr>
          <w:rFonts w:hint="eastAsia"/>
        </w:rPr>
        <w:t>общее</w:t>
      </w:r>
      <w:r>
        <w:t></w:t>
      </w:r>
      <w:r>
        <w:rPr>
          <w:rFonts w:hint="eastAsia"/>
        </w:rPr>
        <w:t>КЖ</w:t>
      </w:r>
      <w:r>
        <w:t></w:t>
      </w:r>
    </w:p>
    <w:p w:rsidR="000211E5" w:rsidRDefault="000211E5" w:rsidP="000211E5">
      <w:r>
        <w:t></w:t>
      </w:r>
      <w:r>
        <w:t></w:t>
      </w:r>
      <w:r>
        <w:tab/>
      </w:r>
      <w:r>
        <w:rPr>
          <w:rFonts w:hint="eastAsia"/>
        </w:rPr>
        <w:t>Всем</w:t>
      </w:r>
      <w:r>
        <w:t></w:t>
      </w:r>
      <w:r>
        <w:rPr>
          <w:rFonts w:hint="eastAsia"/>
        </w:rPr>
        <w:t>больным</w:t>
      </w:r>
      <w:r>
        <w:t></w:t>
      </w:r>
      <w:r>
        <w:rPr>
          <w:rFonts w:hint="eastAsia"/>
        </w:rPr>
        <w:t>на</w:t>
      </w:r>
      <w:r>
        <w:t></w:t>
      </w:r>
      <w:r>
        <w:rPr>
          <w:rFonts w:hint="eastAsia"/>
        </w:rPr>
        <w:t>ЗПТ</w:t>
      </w:r>
      <w:r>
        <w:t></w:t>
      </w:r>
      <w:r>
        <w:rPr>
          <w:rFonts w:hint="eastAsia"/>
        </w:rPr>
        <w:t>необходимо</w:t>
      </w:r>
      <w:r>
        <w:t></w:t>
      </w:r>
      <w:r>
        <w:rPr>
          <w:rFonts w:hint="eastAsia"/>
        </w:rPr>
        <w:t>проводить</w:t>
      </w:r>
      <w:r>
        <w:t></w:t>
      </w:r>
      <w:r>
        <w:rPr>
          <w:rFonts w:hint="eastAsia"/>
        </w:rPr>
        <w:t>контроль</w:t>
      </w:r>
      <w:r>
        <w:t></w:t>
      </w:r>
      <w:r>
        <w:rPr>
          <w:rFonts w:hint="eastAsia"/>
        </w:rPr>
        <w:t>нутриционного</w:t>
      </w:r>
      <w:r>
        <w:t></w:t>
      </w:r>
      <w:r>
        <w:rPr>
          <w:rFonts w:hint="eastAsia"/>
        </w:rPr>
        <w:t>статуса</w:t>
      </w:r>
      <w:r>
        <w:t></w:t>
      </w:r>
      <w:r>
        <w:rPr>
          <w:rFonts w:hint="eastAsia"/>
        </w:rPr>
        <w:t>и</w:t>
      </w:r>
      <w:r>
        <w:t></w:t>
      </w:r>
      <w:r>
        <w:rPr>
          <w:rFonts w:hint="eastAsia"/>
        </w:rPr>
        <w:t>синдрома</w:t>
      </w:r>
      <w:r>
        <w:t></w:t>
      </w:r>
      <w:r>
        <w:rPr>
          <w:rFonts w:hint="eastAsia"/>
        </w:rPr>
        <w:t>хронического</w:t>
      </w:r>
      <w:r>
        <w:t></w:t>
      </w:r>
      <w:r>
        <w:rPr>
          <w:rFonts w:hint="eastAsia"/>
        </w:rPr>
        <w:t>воспаления</w:t>
      </w:r>
      <w:r>
        <w:t></w:t>
      </w:r>
      <w:r>
        <w:rPr>
          <w:rFonts w:hint="eastAsia"/>
        </w:rPr>
        <w:t>по</w:t>
      </w:r>
      <w:r>
        <w:t></w:t>
      </w:r>
      <w:r>
        <w:rPr>
          <w:rFonts w:hint="eastAsia"/>
        </w:rPr>
        <w:t>лабораторным</w:t>
      </w:r>
      <w:r>
        <w:t></w:t>
      </w:r>
      <w:r>
        <w:rPr>
          <w:rFonts w:hint="eastAsia"/>
        </w:rPr>
        <w:t>показателям</w:t>
      </w:r>
      <w:r>
        <w:t></w:t>
      </w:r>
      <w:r>
        <w:rPr>
          <w:rFonts w:hint="eastAsia"/>
        </w:rPr>
        <w:t>и</w:t>
      </w:r>
      <w:r>
        <w:t></w:t>
      </w:r>
      <w:r>
        <w:rPr>
          <w:rFonts w:hint="eastAsia"/>
        </w:rPr>
        <w:t>с</w:t>
      </w:r>
      <w:r>
        <w:t></w:t>
      </w:r>
      <w:r>
        <w:rPr>
          <w:rFonts w:hint="eastAsia"/>
        </w:rPr>
        <w:t>применением</w:t>
      </w:r>
      <w:r>
        <w:t></w:t>
      </w:r>
      <w:r>
        <w:rPr>
          <w:rFonts w:hint="eastAsia"/>
        </w:rPr>
        <w:t>шкалы</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211E5" w:rsidRPr="003F5D9B" w:rsidRDefault="000211E5" w:rsidP="000211E5">
      <w:r>
        <w:t></w:t>
      </w:r>
      <w:r>
        <w:t></w:t>
      </w:r>
      <w:r>
        <w:tab/>
      </w:r>
      <w:r>
        <w:rPr>
          <w:rFonts w:hint="eastAsia"/>
        </w:rPr>
        <w:t>Полученные</w:t>
      </w:r>
      <w:r>
        <w:t></w:t>
      </w:r>
      <w:r>
        <w:rPr>
          <w:rFonts w:hint="eastAsia"/>
        </w:rPr>
        <w:t>результаты</w:t>
      </w:r>
      <w:r>
        <w:t></w:t>
      </w:r>
      <w:r>
        <w:rPr>
          <w:rFonts w:hint="eastAsia"/>
        </w:rPr>
        <w:t>делают</w:t>
      </w:r>
      <w:r>
        <w:t></w:t>
      </w:r>
      <w:r>
        <w:rPr>
          <w:rFonts w:hint="eastAsia"/>
        </w:rPr>
        <w:t>возможным</w:t>
      </w:r>
      <w:r>
        <w:t></w:t>
      </w:r>
      <w:r>
        <w:rPr>
          <w:rFonts w:hint="eastAsia"/>
        </w:rPr>
        <w:t>наметить</w:t>
      </w:r>
      <w:r>
        <w:t></w:t>
      </w:r>
      <w:r>
        <w:rPr>
          <w:rFonts w:hint="eastAsia"/>
        </w:rPr>
        <w:t>пути</w:t>
      </w:r>
      <w:r>
        <w:t></w:t>
      </w:r>
      <w:r>
        <w:rPr>
          <w:rFonts w:hint="eastAsia"/>
        </w:rPr>
        <w:t>повышения</w:t>
      </w:r>
      <w:r>
        <w:t></w:t>
      </w:r>
      <w:r>
        <w:rPr>
          <w:rFonts w:hint="eastAsia"/>
        </w:rPr>
        <w:t>КЖ</w:t>
      </w:r>
      <w:r>
        <w:t></w:t>
      </w:r>
      <w:r>
        <w:t></w:t>
      </w:r>
      <w:r>
        <w:rPr>
          <w:rFonts w:hint="eastAsia"/>
        </w:rPr>
        <w:t>необходимость</w:t>
      </w:r>
      <w:r>
        <w:t></w:t>
      </w:r>
      <w:r>
        <w:rPr>
          <w:rFonts w:hint="eastAsia"/>
        </w:rPr>
        <w:t>воздействия</w:t>
      </w:r>
      <w:r>
        <w:t></w:t>
      </w:r>
      <w:r>
        <w:rPr>
          <w:rFonts w:hint="eastAsia"/>
        </w:rPr>
        <w:t>на</w:t>
      </w:r>
      <w:r>
        <w:t></w:t>
      </w:r>
      <w:r>
        <w:rPr>
          <w:rFonts w:hint="eastAsia"/>
        </w:rPr>
        <w:t>нутриционный</w:t>
      </w:r>
      <w:r>
        <w:t></w:t>
      </w:r>
      <w:r>
        <w:rPr>
          <w:rFonts w:hint="eastAsia"/>
        </w:rPr>
        <w:t>статус</w:t>
      </w:r>
      <w:r>
        <w:t></w:t>
      </w:r>
      <w:r>
        <w:t></w:t>
      </w:r>
      <w:r>
        <w:rPr>
          <w:rFonts w:hint="eastAsia"/>
        </w:rPr>
        <w:t>контроль</w:t>
      </w:r>
      <w:r>
        <w:t></w:t>
      </w:r>
      <w:r>
        <w:rPr>
          <w:rFonts w:hint="eastAsia"/>
        </w:rPr>
        <w:t>синдрома</w:t>
      </w:r>
      <w:r>
        <w:t></w:t>
      </w:r>
      <w:r>
        <w:rPr>
          <w:rFonts w:hint="eastAsia"/>
        </w:rPr>
        <w:t>хронического</w:t>
      </w:r>
      <w:r>
        <w:t></w:t>
      </w:r>
      <w:r>
        <w:rPr>
          <w:rFonts w:hint="eastAsia"/>
        </w:rPr>
        <w:t>воспаления</w:t>
      </w:r>
      <w:r>
        <w:t></w:t>
      </w:r>
      <w:r>
        <w:t></w:t>
      </w:r>
      <w:r>
        <w:rPr>
          <w:rFonts w:hint="eastAsia"/>
        </w:rPr>
        <w:t>лечение</w:t>
      </w:r>
      <w:r>
        <w:t></w:t>
      </w:r>
      <w:r>
        <w:rPr>
          <w:rFonts w:hint="eastAsia"/>
        </w:rPr>
        <w:t>депрессии</w:t>
      </w:r>
      <w:r>
        <w:t></w:t>
      </w:r>
    </w:p>
    <w:sectPr w:rsidR="000211E5" w:rsidRPr="003F5D9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3B6F9F">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3B6F9F">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3B6F9F">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3B6F9F">
                <w:pPr>
                  <w:spacing w:line="240" w:lineRule="auto"/>
                </w:pPr>
                <w:fldSimple w:instr=" PAGE \* MERGEFORMAT ">
                  <w:r w:rsidR="000211E5" w:rsidRPr="000211E5">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3B6F9F">
      <w:pPr>
        <w:rPr>
          <w:sz w:val="2"/>
          <w:szCs w:val="2"/>
        </w:rPr>
      </w:pPr>
      <w:r w:rsidRPr="00C5780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3B6F9F">
                  <w:pPr>
                    <w:spacing w:line="240" w:lineRule="auto"/>
                  </w:pPr>
                  <w:fldSimple w:instr=" PAGE \* MERGEFORMAT ">
                    <w:r w:rsidR="00DC79A5" w:rsidRPr="00DC79A5">
                      <w:rPr>
                        <w:rStyle w:val="afffff9"/>
                        <w:b w:val="0"/>
                        <w:bCs w:val="0"/>
                        <w:noProof/>
                      </w:rPr>
                      <w:t>15</w:t>
                    </w:r>
                  </w:fldSimple>
                </w:p>
              </w:txbxContent>
            </v:textbox>
            <w10:wrap anchorx="page" anchory="page"/>
          </v:shape>
        </w:pict>
      </w:r>
    </w:p>
    <w:p w:rsidR="003B6F9F" w:rsidRDefault="003B6F9F"/>
    <w:p w:rsidR="003B6F9F" w:rsidRDefault="003B6F9F"/>
    <w:p w:rsidR="003B6F9F" w:rsidRDefault="003B6F9F">
      <w:pPr>
        <w:rPr>
          <w:sz w:val="2"/>
          <w:szCs w:val="2"/>
        </w:rPr>
      </w:pPr>
      <w:r w:rsidRPr="00C5780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3B6F9F">
                  <w:pPr>
                    <w:pStyle w:val="1ffffff7"/>
                    <w:spacing w:line="240" w:lineRule="auto"/>
                  </w:pPr>
                  <w:fldSimple w:instr=" PAGE \* MERGEFORMAT ">
                    <w:r w:rsidR="00DC79A5" w:rsidRPr="00DC79A5">
                      <w:rPr>
                        <w:rStyle w:val="3b"/>
                        <w:noProof/>
                      </w:rPr>
                      <w:t>15</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8C34A88"/>
    <w:multiLevelType w:val="singleLevel"/>
    <w:tmpl w:val="37BA394C"/>
    <w:lvl w:ilvl="0">
      <w:start w:val="1"/>
      <w:numFmt w:val="decimal"/>
      <w:lvlText w:val="%1."/>
      <w:legacy w:legacy="1" w:legacySpace="0" w:legacyIndent="415"/>
      <w:lvlJc w:val="left"/>
      <w:rPr>
        <w:rFonts w:ascii="Times New Roman" w:hAnsi="Times New Roman" w:cs="Times New Roman" w:hint="default"/>
      </w:r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8297F9A"/>
    <w:multiLevelType w:val="singleLevel"/>
    <w:tmpl w:val="F4C839E8"/>
    <w:lvl w:ilvl="0">
      <w:start w:val="1"/>
      <w:numFmt w:val="decimal"/>
      <w:lvlText w:val="2.%1."/>
      <w:legacy w:legacy="1" w:legacySpace="0" w:legacyIndent="382"/>
      <w:lvlJc w:val="left"/>
      <w:rPr>
        <w:rFonts w:ascii="Times New Roman" w:hAnsi="Times New Roman" w:cs="Times New Roman" w:hint="default"/>
      </w:rPr>
    </w:lvl>
  </w:abstractNum>
  <w:abstractNum w:abstractNumId="8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1">
    <w:nsid w:val="25A30A2B"/>
    <w:multiLevelType w:val="singleLevel"/>
    <w:tmpl w:val="92BCD82E"/>
    <w:lvl w:ilvl="0">
      <w:start w:val="4"/>
      <w:numFmt w:val="decimal"/>
      <w:lvlText w:val="3.%1."/>
      <w:legacy w:legacy="1" w:legacySpace="0" w:legacyIndent="387"/>
      <w:lvlJc w:val="left"/>
      <w:rPr>
        <w:rFonts w:ascii="Times New Roman" w:hAnsi="Times New Roman" w:cs="Times New Roman" w:hint="default"/>
      </w:rPr>
    </w:lvl>
  </w:abstractNum>
  <w:abstractNum w:abstractNumId="82">
    <w:nsid w:val="285E6415"/>
    <w:multiLevelType w:val="singleLevel"/>
    <w:tmpl w:val="ADAA0834"/>
    <w:lvl w:ilvl="0">
      <w:start w:val="1"/>
      <w:numFmt w:val="decimal"/>
      <w:lvlText w:val="%1."/>
      <w:legacy w:legacy="1" w:legacySpace="0" w:legacyIndent="447"/>
      <w:lvlJc w:val="left"/>
      <w:rPr>
        <w:rFonts w:ascii="Courier New" w:hAnsi="Courier New" w:cs="Courier New"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AE141CA"/>
    <w:multiLevelType w:val="singleLevel"/>
    <w:tmpl w:val="69E63DFC"/>
    <w:lvl w:ilvl="0">
      <w:start w:val="1"/>
      <w:numFmt w:val="decimal"/>
      <w:lvlText w:val="%1."/>
      <w:legacy w:legacy="1" w:legacySpace="0" w:legacyIndent="261"/>
      <w:lvlJc w:val="left"/>
      <w:rPr>
        <w:rFonts w:ascii="Times New Roman" w:hAnsi="Times New Roman" w:cs="Times New Roman" w:hint="default"/>
      </w:rPr>
    </w:lvl>
  </w:abstractNum>
  <w:abstractNum w:abstractNumId="85">
    <w:nsid w:val="2D3F1065"/>
    <w:multiLevelType w:val="singleLevel"/>
    <w:tmpl w:val="37BA394C"/>
    <w:lvl w:ilvl="0">
      <w:start w:val="1"/>
      <w:numFmt w:val="decimal"/>
      <w:lvlText w:val="%1."/>
      <w:legacy w:legacy="1" w:legacySpace="0" w:legacyIndent="415"/>
      <w:lvlJc w:val="left"/>
      <w:rPr>
        <w:rFonts w:ascii="Times New Roman" w:hAnsi="Times New Roman" w:cs="Times New Roman" w:hint="default"/>
      </w:rPr>
    </w:lvl>
  </w:abstractNum>
  <w:abstractNum w:abstractNumId="86">
    <w:nsid w:val="42586266"/>
    <w:multiLevelType w:val="singleLevel"/>
    <w:tmpl w:val="78C81B20"/>
    <w:lvl w:ilvl="0">
      <w:start w:val="1"/>
      <w:numFmt w:val="decimal"/>
      <w:lvlText w:val="%1."/>
      <w:legacy w:legacy="1" w:legacySpace="0" w:legacyIndent="419"/>
      <w:lvlJc w:val="left"/>
      <w:rPr>
        <w:rFonts w:ascii="Times New Roman" w:hAnsi="Times New Roman" w:cs="Times New Roman" w:hint="default"/>
      </w:rPr>
    </w:lvl>
  </w:abstractNum>
  <w:abstractNum w:abstractNumId="87">
    <w:nsid w:val="479E4501"/>
    <w:multiLevelType w:val="singleLevel"/>
    <w:tmpl w:val="F140E3D2"/>
    <w:lvl w:ilvl="0">
      <w:start w:val="1"/>
      <w:numFmt w:val="decimal"/>
      <w:lvlText w:val="1.%1."/>
      <w:legacy w:legacy="1" w:legacySpace="0" w:legacyIndent="792"/>
      <w:lvlJc w:val="left"/>
      <w:rPr>
        <w:rFonts w:ascii="Times New Roman" w:hAnsi="Times New Roman" w:cs="Times New Roman" w:hint="default"/>
      </w:rPr>
    </w:lvl>
  </w:abstractNum>
  <w:abstractNum w:abstractNumId="88">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9">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92">
    <w:nsid w:val="7A3A60FB"/>
    <w:multiLevelType w:val="singleLevel"/>
    <w:tmpl w:val="A9B03E38"/>
    <w:lvl w:ilvl="0">
      <w:start w:val="1"/>
      <w:numFmt w:val="decimal"/>
      <w:lvlText w:val="3.%1."/>
      <w:legacy w:legacy="1" w:legacySpace="0" w:legacyIndent="382"/>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7"/>
  </w:num>
  <w:num w:numId="8">
    <w:abstractNumId w:val="79"/>
  </w:num>
  <w:num w:numId="9">
    <w:abstractNumId w:val="92"/>
  </w:num>
  <w:num w:numId="10">
    <w:abstractNumId w:val="81"/>
  </w:num>
  <w:num w:numId="11">
    <w:abstractNumId w:val="84"/>
  </w:num>
  <w:num w:numId="12">
    <w:abstractNumId w:val="85"/>
  </w:num>
  <w:num w:numId="13">
    <w:abstractNumId w:val="86"/>
  </w:num>
  <w:num w:numId="14">
    <w:abstractNumId w:val="7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B996C-99B2-4F03-A700-042A131F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12</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13561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2022-06-03T14:23:00Z</dcterms:created>
  <dcterms:modified xsi:type="dcterms:W3CDTF">2022-06-07T11:46:00Z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