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5FCE"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Захидов, Эркин Агзамович.</w:t>
      </w:r>
      <w:r w:rsidRPr="008E41E1">
        <w:rPr>
          <w:rFonts w:ascii="Helvetica" w:eastAsia="Symbol" w:hAnsi="Helvetica" w:cs="Helvetica"/>
          <w:b/>
          <w:bCs/>
          <w:color w:val="222222"/>
          <w:kern w:val="0"/>
          <w:sz w:val="21"/>
          <w:szCs w:val="21"/>
          <w:lang w:eastAsia="ru-RU"/>
        </w:rPr>
        <w:br/>
        <w:t>Четырехфотонные процессы в стеклянных волоконных световодах : диссертация ... кандидата физико-математических наук : 01.04.04. - Москва, 1984. - 128 с. : ил.больше</w:t>
      </w:r>
    </w:p>
    <w:p w14:paraId="68A53F1F" w14:textId="77777777" w:rsidR="008E41E1" w:rsidRPr="008E41E1" w:rsidRDefault="008E41E1" w:rsidP="008E41E1">
      <w:pPr>
        <w:rPr>
          <w:rFonts w:ascii="Helvetica" w:eastAsia="Symbol" w:hAnsi="Helvetica" w:cs="Helvetica"/>
          <w:b/>
          <w:bCs/>
          <w:color w:val="222222"/>
          <w:kern w:val="0"/>
          <w:sz w:val="21"/>
          <w:szCs w:val="21"/>
          <w:lang w:eastAsia="ru-RU"/>
        </w:rPr>
      </w:pPr>
      <w:hyperlink r:id="rId8" w:history="1">
        <w:r w:rsidRPr="008E41E1">
          <w:rPr>
            <w:rStyle w:val="a8"/>
            <w:rFonts w:ascii="Helvetica" w:hAnsi="Helvetica" w:cs="Helvetica"/>
            <w:b/>
            <w:bCs/>
            <w:kern w:val="0"/>
            <w:sz w:val="21"/>
            <w:szCs w:val="21"/>
            <w:lang w:eastAsia="ru-RU"/>
          </w:rPr>
          <w:t>Цитаты из текста:</w:t>
        </w:r>
      </w:hyperlink>
    </w:p>
    <w:p w14:paraId="26736793" w14:textId="77777777" w:rsidR="008E41E1" w:rsidRPr="008E41E1" w:rsidRDefault="008E41E1" w:rsidP="00EF7AB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стр. 1</w:t>
      </w:r>
    </w:p>
    <w:p w14:paraId="345927AD"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7 . ' • ) • • ' •' '\ I А К А Д Е М И Я НАУК СССР ИНСТИТУТ ОБЩЕЙ ФИЗИКИ На правах рукописи уда 621.373.7 ЗАХИДОВ ЭРКИН АГЗАМОВИЧ ЧЕЩРЕХФОТШНЫЕ НЕЛИНЕЙНЫЕ ПРОЦЕССЫ В СТЕКЛЯННЫХ ВОЛОКОННЫХ СВЕТОВОДАХ (01.04,04 - физическая электроника, в том числе квантовая) Д и с с е р т а ц и я на соискание ученой степени</w:t>
      </w:r>
    </w:p>
    <w:p w14:paraId="5B53F74E" w14:textId="77777777" w:rsidR="008E41E1" w:rsidRPr="008E41E1" w:rsidRDefault="008E41E1" w:rsidP="00EF7AB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стр. 1</w:t>
      </w:r>
    </w:p>
    <w:p w14:paraId="3F4354E9"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физико-математических наук старший научный сотрудник А.Я.КАРАСИК Москва - 1984 г. - 2 ОГЛАВЛЕНИЕ Стр. ВВЕДЕНИЕ 4 'ЛАВА I. ЧЕШРЕХФОТОННЫЕ НЕЛИНЕЙНЫЕ ПРОЦЕССЫ В СТЕКЛЯННЫХ ВОЛОКОННЫХ СВЕТОВОДАХ (СВС) (Обзор литературы) § I. Оптические свойства СВС § 2. Теоретическая модель четырехфотонного нелиней</w:t>
      </w:r>
      <w:r w:rsidRPr="008E41E1">
        <w:rPr>
          <w:rFonts w:ascii="Helvetica" w:eastAsia="Symbol" w:hAnsi="Helvetica" w:cs="Helvetica"/>
          <w:b/>
          <w:bCs/>
          <w:color w:val="222222"/>
          <w:kern w:val="0"/>
          <w:sz w:val="21"/>
          <w:szCs w:val="21"/>
          <w:lang w:eastAsia="ru-RU"/>
        </w:rPr>
        <w:softHyphen/>
        <w:t xml:space="preserve"> ного процесса § 3. Четырехфотонные</w:t>
      </w:r>
    </w:p>
    <w:p w14:paraId="151D45DD" w14:textId="77777777" w:rsidR="008E41E1" w:rsidRPr="008E41E1" w:rsidRDefault="008E41E1" w:rsidP="00EF7AB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стр. 46</w:t>
      </w:r>
    </w:p>
    <w:p w14:paraId="1F0DF33F"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!арьировалась от 4*10 до I'lO . Четырехфотонный процесс иссле</w:t>
      </w:r>
      <w:r w:rsidRPr="008E41E1">
        <w:rPr>
          <w:rFonts w:ascii="Helvetica" w:eastAsia="Symbol" w:hAnsi="Helvetica" w:cs="Helvetica"/>
          <w:b/>
          <w:bCs/>
          <w:color w:val="222222"/>
          <w:kern w:val="0"/>
          <w:sz w:val="21"/>
          <w:szCs w:val="21"/>
          <w:lang w:eastAsia="ru-RU"/>
        </w:rPr>
        <w:softHyphen/>
        <w:t xml:space="preserve"> довался, в частности, в одномодовых двулучепреломляющих светово</w:t>
      </w:r>
      <w:r w:rsidRPr="008E41E1">
        <w:rPr>
          <w:rFonts w:ascii="Helvetica" w:eastAsia="Symbol" w:hAnsi="Helvetica" w:cs="Helvetica"/>
          <w:b/>
          <w:bCs/>
          <w:color w:val="222222"/>
          <w:kern w:val="0"/>
          <w:sz w:val="21"/>
          <w:szCs w:val="21"/>
          <w:lang w:eastAsia="ru-RU"/>
        </w:rPr>
        <w:softHyphen/>
        <w:t xml:space="preserve"> дах с эллиптичной сердцевиной. § 3. Четырехфотонные процессы при "двухмодовой" накачке. Экспериментальные результаты [ Ю , 77J При накачке отрезков маломодовых СВС (параметры исследован[ых</w:t>
      </w:r>
    </w:p>
    <w:p w14:paraId="7539880F" w14:textId="77777777" w:rsidR="008E41E1" w:rsidRPr="008E41E1" w:rsidRDefault="008E41E1" w:rsidP="00EF7AB2">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3B258EED"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Оглавление диссертациикандидат физико-математических наук Захидов, Эркин Агзамович</w:t>
      </w:r>
    </w:p>
    <w:p w14:paraId="2AE8EE18"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ВВЕДЕНИЕ.</w:t>
      </w:r>
    </w:p>
    <w:p w14:paraId="4502D9F2"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ЛАВА I. ЧЕТЫРЕХФОТОННЫЕ НЕЛИНЕЙНЫЕ ПРОЦЕССЫ В СТЕКЛЯННЫХ</w:t>
      </w:r>
    </w:p>
    <w:p w14:paraId="197000D8"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ВОЛОКОННЫХ СВЕТОВОДАХ (СВС) (Обзор литературы).</w:t>
      </w:r>
    </w:p>
    <w:p w14:paraId="78DD0F78"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I. Оптические свойства СВС</w:t>
      </w:r>
    </w:p>
    <w:p w14:paraId="53A766DA"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2. Теоретическая модель четырехфотонного нелинейного процесса.</w:t>
      </w:r>
    </w:p>
    <w:p w14:paraId="5821A790"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3. Четырехфотонные процессы в СВС (Обзор литературы)</w:t>
      </w:r>
    </w:p>
    <w:p w14:paraId="1E262E82"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ЛАВА П. ЧЕТЫРЕХФОТОННЫЕ ПРОЦЕССЫ В МАЛОМОДОВЫХ СВС.</w:t>
      </w:r>
    </w:p>
    <w:p w14:paraId="39D2F9FC"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I. Межмодовый фазовый синхронизм в СВС.</w:t>
      </w:r>
    </w:p>
    <w:p w14:paraId="6DCCFA55"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2. Методика экспериментов.</w:t>
      </w:r>
    </w:p>
    <w:p w14:paraId="6BAC7B26"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3. Четырехфотонные процессы при "двухмодовой" накачке. Экспериментальные результаты</w:t>
      </w:r>
    </w:p>
    <w:p w14:paraId="52FD4CC7"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4. Четырехфотонные процессы при "одномодовой" накачке. Экспериментальные результаты.</w:t>
      </w:r>
    </w:p>
    <w:p w14:paraId="5A773E64"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ЛАВА Ш. МЕТОДИКИ ИССЛЕДОВАНИЯ ФИЗИЧЕСКИХ ПАРАМЕТРОВ</w:t>
      </w:r>
    </w:p>
    <w:p w14:paraId="2BA162D6"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lastRenderedPageBreak/>
        <w:t>СВЕТОВОДА НА ОСНОВЕ ЧЕТНРЕХФОТОННЫХ ПРОЦЕССОВ.</w:t>
      </w:r>
    </w:p>
    <w:p w14:paraId="695983C8"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I. Спектральная ширина параметрического усиления в СВС.</w:t>
      </w:r>
    </w:p>
    <w:p w14:paraId="2A2179E8"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2. Исследование дисперсионных характеристик СВС.</w:t>
      </w:r>
    </w:p>
    <w:p w14:paraId="614E827C"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3. Частотное расщепление ^^ц " М0Д в эллиптичном СВС.</w:t>
      </w:r>
    </w:p>
    <w:p w14:paraId="1BF0BAA5"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4. Четырехфотонные процессы в двулучепреломляющем СВС</w:t>
      </w:r>
    </w:p>
    <w:p w14:paraId="7D351F7C"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ЛАВА 1У. НЕЛИНЕЙНЫЕ ПРОЦЕССЫ ПРИ БИГАРМОНИЧЕСКОЙ ЛАЗЕРНОЙ НАКАЧКЕ СВС</w:t>
      </w:r>
    </w:p>
    <w:p w14:paraId="7A05C630"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I. Методика экспериментов.</w:t>
      </w:r>
    </w:p>
    <w:p w14:paraId="4A91203D"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2. Когерентное антистоксово рассеяние света . gj</w:t>
      </w:r>
    </w:p>
    <w:p w14:paraId="3C8EA74A"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3. Генерация узкополосного стоксова излучения.</w:t>
      </w:r>
    </w:p>
    <w:p w14:paraId="47B4A7A3" w14:textId="77777777" w:rsidR="008E41E1" w:rsidRPr="008E41E1" w:rsidRDefault="008E41E1" w:rsidP="008E41E1">
      <w:pPr>
        <w:rPr>
          <w:rFonts w:ascii="Helvetica" w:eastAsia="Symbol" w:hAnsi="Helvetica" w:cs="Helvetica"/>
          <w:b/>
          <w:bCs/>
          <w:color w:val="222222"/>
          <w:kern w:val="0"/>
          <w:sz w:val="21"/>
          <w:szCs w:val="21"/>
          <w:lang w:eastAsia="ru-RU"/>
        </w:rPr>
      </w:pPr>
      <w:r w:rsidRPr="008E41E1">
        <w:rPr>
          <w:rFonts w:ascii="Helvetica" w:eastAsia="Symbol" w:hAnsi="Helvetica" w:cs="Helvetica"/>
          <w:b/>
          <w:bCs/>
          <w:color w:val="222222"/>
          <w:kern w:val="0"/>
          <w:sz w:val="21"/>
          <w:szCs w:val="21"/>
          <w:lang w:eastAsia="ru-RU"/>
        </w:rPr>
        <w:t>§ 4. Широкополосное антистоксово рассеяние света в СВС</w:t>
      </w:r>
    </w:p>
    <w:p w14:paraId="3869883D" w14:textId="60BA7A88" w:rsidR="00F11235" w:rsidRPr="008E41E1" w:rsidRDefault="00F11235" w:rsidP="008E41E1"/>
    <w:sectPr w:rsidR="00F11235" w:rsidRPr="008E41E1"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9A64" w14:textId="77777777" w:rsidR="00EF7AB2" w:rsidRDefault="00EF7AB2">
      <w:pPr>
        <w:spacing w:after="0" w:line="240" w:lineRule="auto"/>
      </w:pPr>
      <w:r>
        <w:separator/>
      </w:r>
    </w:p>
  </w:endnote>
  <w:endnote w:type="continuationSeparator" w:id="0">
    <w:p w14:paraId="513FC1DA" w14:textId="77777777" w:rsidR="00EF7AB2" w:rsidRDefault="00EF7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77C0" w14:textId="77777777" w:rsidR="00EF7AB2" w:rsidRDefault="00EF7AB2"/>
    <w:p w14:paraId="6C58E3A7" w14:textId="77777777" w:rsidR="00EF7AB2" w:rsidRDefault="00EF7AB2"/>
    <w:p w14:paraId="292274E1" w14:textId="77777777" w:rsidR="00EF7AB2" w:rsidRDefault="00EF7AB2"/>
    <w:p w14:paraId="29EAB547" w14:textId="77777777" w:rsidR="00EF7AB2" w:rsidRDefault="00EF7AB2"/>
    <w:p w14:paraId="2C3940F5" w14:textId="77777777" w:rsidR="00EF7AB2" w:rsidRDefault="00EF7AB2"/>
    <w:p w14:paraId="2B7DBA84" w14:textId="77777777" w:rsidR="00EF7AB2" w:rsidRDefault="00EF7AB2"/>
    <w:p w14:paraId="116926AF" w14:textId="77777777" w:rsidR="00EF7AB2" w:rsidRDefault="00EF7A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FF4837" wp14:editId="438233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7067" w14:textId="77777777" w:rsidR="00EF7AB2" w:rsidRDefault="00EF7A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FF48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907067" w14:textId="77777777" w:rsidR="00EF7AB2" w:rsidRDefault="00EF7A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FDBB0E" w14:textId="77777777" w:rsidR="00EF7AB2" w:rsidRDefault="00EF7AB2"/>
    <w:p w14:paraId="65FDB364" w14:textId="77777777" w:rsidR="00EF7AB2" w:rsidRDefault="00EF7AB2"/>
    <w:p w14:paraId="50D80315" w14:textId="77777777" w:rsidR="00EF7AB2" w:rsidRDefault="00EF7A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FA026D" wp14:editId="363C08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1F3B4" w14:textId="77777777" w:rsidR="00EF7AB2" w:rsidRDefault="00EF7AB2"/>
                          <w:p w14:paraId="546F0759" w14:textId="77777777" w:rsidR="00EF7AB2" w:rsidRDefault="00EF7A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FA02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81F3B4" w14:textId="77777777" w:rsidR="00EF7AB2" w:rsidRDefault="00EF7AB2"/>
                    <w:p w14:paraId="546F0759" w14:textId="77777777" w:rsidR="00EF7AB2" w:rsidRDefault="00EF7A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B0ADC" w14:textId="77777777" w:rsidR="00EF7AB2" w:rsidRDefault="00EF7AB2"/>
    <w:p w14:paraId="7EDC3F4F" w14:textId="77777777" w:rsidR="00EF7AB2" w:rsidRDefault="00EF7AB2">
      <w:pPr>
        <w:rPr>
          <w:sz w:val="2"/>
          <w:szCs w:val="2"/>
        </w:rPr>
      </w:pPr>
    </w:p>
    <w:p w14:paraId="6275AC0A" w14:textId="77777777" w:rsidR="00EF7AB2" w:rsidRDefault="00EF7AB2"/>
    <w:p w14:paraId="5755DCAA" w14:textId="77777777" w:rsidR="00EF7AB2" w:rsidRDefault="00EF7AB2">
      <w:pPr>
        <w:spacing w:after="0" w:line="240" w:lineRule="auto"/>
      </w:pPr>
    </w:p>
  </w:footnote>
  <w:footnote w:type="continuationSeparator" w:id="0">
    <w:p w14:paraId="6C4F1FC2" w14:textId="77777777" w:rsidR="00EF7AB2" w:rsidRDefault="00EF7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4011CAC"/>
    <w:multiLevelType w:val="multilevel"/>
    <w:tmpl w:val="4A9C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AB2"/>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174002</TotalTime>
  <Pages>2</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5614</cp:revision>
  <cp:lastPrinted>2009-02-06T05:36:00Z</cp:lastPrinted>
  <dcterms:created xsi:type="dcterms:W3CDTF">2024-01-07T13:43:00Z</dcterms:created>
  <dcterms:modified xsi:type="dcterms:W3CDTF">2025-09-30T20:53:00Z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