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7B2CF4" w:rsidRDefault="007C60F4" w:rsidP="007C60F4">
      <w:pPr>
        <w:tabs>
          <w:tab w:val="clear" w:pos="709"/>
        </w:tabs>
        <w:suppressAutoHyphens w:val="0"/>
        <w:spacing w:after="0" w:line="235" w:lineRule="exact"/>
        <w:ind w:left="20" w:right="20" w:firstLine="280"/>
        <w:rPr>
          <w:lang w:val="uk-UA"/>
        </w:rPr>
      </w:pPr>
      <w:r w:rsidRPr="007C60F4">
        <w:rPr>
          <w:rFonts w:ascii="Times New Roman" w:eastAsia="Arial Narrow" w:hAnsi="Times New Roman" w:cs="Times New Roman"/>
          <w:b/>
          <w:bCs/>
          <w:color w:val="000000"/>
          <w:kern w:val="0"/>
          <w:sz w:val="24"/>
          <w:szCs w:val="24"/>
          <w:lang w:val="uk-UA" w:eastAsia="uk-UA" w:bidi="uk-UA"/>
        </w:rPr>
        <w:t>Агамалов Олег Михайлович</w:t>
      </w:r>
      <w:r w:rsidRPr="007C60F4">
        <w:rPr>
          <w:rFonts w:ascii="Times New Roman" w:hAnsi="Times New Roman" w:cs="Times New Roman"/>
          <w:color w:val="000000"/>
          <w:kern w:val="0"/>
          <w:sz w:val="24"/>
          <w:szCs w:val="24"/>
          <w:lang w:val="uk-UA" w:eastAsia="uk-UA" w:bidi="uk-UA"/>
        </w:rPr>
        <w:t>, начальник електричного цеху Ташлицької ГАЕС ВП ЮУ АЕС НАЕК «Енергоатом»: «Покращення динамічних властивостей енергосистеми на базі нових структур систем керування збудженням синхронних машин» (05.14.02 - електричні станції, мере</w:t>
      </w:r>
      <w:r w:rsidRPr="007C60F4">
        <w:rPr>
          <w:rFonts w:ascii="Times New Roman" w:hAnsi="Times New Roman" w:cs="Times New Roman"/>
          <w:color w:val="000000"/>
          <w:kern w:val="0"/>
          <w:sz w:val="24"/>
          <w:szCs w:val="24"/>
          <w:lang w:val="uk-UA" w:eastAsia="uk-UA" w:bidi="uk-UA"/>
        </w:rPr>
        <w:softHyphen/>
        <w:t>жі і системи). Спецрада Д 26.187.03 в Інституті електро</w:t>
      </w:r>
      <w:r w:rsidRPr="007C60F4">
        <w:rPr>
          <w:rFonts w:ascii="Times New Roman" w:hAnsi="Times New Roman" w:cs="Times New Roman"/>
          <w:color w:val="000000"/>
          <w:kern w:val="0"/>
          <w:sz w:val="24"/>
          <w:szCs w:val="24"/>
          <w:lang w:val="uk-UA" w:eastAsia="uk-UA" w:bidi="uk-UA"/>
        </w:rPr>
        <w:softHyphen/>
        <w:t>динаміки</w:t>
      </w:r>
    </w:p>
    <w:sectPr w:rsidR="00047DE3" w:rsidRPr="007B2CF4"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0F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586"/>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0C332-CB3D-4F32-A533-F1E06797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1</Pages>
  <Words>72</Words>
  <Characters>414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219</cp:revision>
  <cp:lastPrinted>2009-02-06T05:36:00Z</cp:lastPrinted>
  <dcterms:created xsi:type="dcterms:W3CDTF">2020-05-07T08:13:00Z</dcterms:created>
  <dcterms:modified xsi:type="dcterms:W3CDTF">2020-05-12T12:21:00Z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