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E0" w:rsidRPr="001761E0" w:rsidRDefault="001761E0" w:rsidP="001761E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761E0">
        <w:rPr>
          <w:rFonts w:ascii="Arial" w:hAnsi="Arial" w:cs="Arial"/>
          <w:b/>
          <w:bCs/>
          <w:color w:val="000000"/>
          <w:kern w:val="0"/>
          <w:sz w:val="28"/>
          <w:szCs w:val="28"/>
          <w:lang w:eastAsia="ru-RU"/>
        </w:rPr>
        <w:t>Румянцева Юлія Юріївна</w:t>
      </w:r>
      <w:r w:rsidRPr="001761E0">
        <w:rPr>
          <w:rFonts w:ascii="Arial" w:hAnsi="Arial" w:cs="Arial"/>
          <w:color w:val="000000"/>
          <w:kern w:val="0"/>
          <w:sz w:val="28"/>
          <w:szCs w:val="28"/>
          <w:lang w:eastAsia="ru-RU"/>
        </w:rPr>
        <w:t xml:space="preserve">, молодший науковий співробітник Інституту надтвердих матеріалів ім. В.М. Бакуля, тема дисертації «Розробка зносостійких композиційних матеріалів на основі </w:t>
      </w:r>
      <w:r w:rsidRPr="001761E0">
        <w:rPr>
          <w:rFonts w:ascii="Arial" w:hAnsi="Arial" w:cs="Arial"/>
          <w:i/>
          <w:iCs/>
          <w:color w:val="000000"/>
          <w:kern w:val="0"/>
          <w:sz w:val="28"/>
          <w:szCs w:val="28"/>
          <w:lang w:eastAsia="ru-RU"/>
        </w:rPr>
        <w:t>c</w:t>
      </w:r>
      <w:r w:rsidRPr="001761E0">
        <w:rPr>
          <w:rFonts w:ascii="Arial" w:hAnsi="Arial" w:cs="Arial"/>
          <w:color w:val="000000"/>
          <w:kern w:val="0"/>
          <w:sz w:val="28"/>
          <w:szCs w:val="28"/>
          <w:lang w:eastAsia="ru-RU"/>
        </w:rPr>
        <w:t xml:space="preserve">BN, армованих мікроволокнами тугоплавких сполук, для різального інструменту» (132 Матеріалознавство). Спеціалізована вчена рада ДФ 26.230.001 у Інституті надтвердих матеріалів ім. В.М. Бакуля </w:t>
      </w:r>
    </w:p>
    <w:p w:rsidR="00C26D80" w:rsidRPr="001761E0" w:rsidRDefault="00C26D80" w:rsidP="001761E0"/>
    <w:sectPr w:rsidR="00C26D80" w:rsidRPr="001761E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1761E0" w:rsidRPr="001761E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BD31-8CA1-4272-BDEC-8E48896D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2021-10-21T12:16:00Z</dcterms:created>
  <dcterms:modified xsi:type="dcterms:W3CDTF">2021-10-22T12:00:00Z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