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B1C1"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Шуган</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Игорь</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Викторович</w:t>
      </w:r>
      <w:r w:rsidRPr="00133332">
        <w:rPr>
          <w:rFonts w:ascii="Helvetica" w:hAnsi="Helvetica" w:cs="Helvetica"/>
          <w:b/>
          <w:bCs/>
          <w:color w:val="222222"/>
          <w:sz w:val="21"/>
          <w:szCs w:val="21"/>
        </w:rPr>
        <w:t>.</w:t>
      </w:r>
    </w:p>
    <w:p w14:paraId="1A2CE7F2"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конвективные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длинных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трубах</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диссертация</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кандидата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физико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математических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наук</w:t>
      </w:r>
      <w:r w:rsidRPr="00133332">
        <w:rPr>
          <w:rFonts w:ascii="Helvetica" w:hAnsi="Helvetica" w:cs="Helvetica"/>
          <w:b/>
          <w:bCs/>
          <w:color w:val="222222"/>
          <w:sz w:val="21"/>
          <w:szCs w:val="21"/>
        </w:rPr>
        <w:t xml:space="preserve"> : 01.02.05. - </w:t>
      </w:r>
      <w:r w:rsidRPr="00133332">
        <w:rPr>
          <w:rFonts w:ascii="Helvetica" w:hAnsi="Helvetica" w:cs="Helvetica" w:hint="eastAsia"/>
          <w:b/>
          <w:bCs/>
          <w:color w:val="222222"/>
          <w:sz w:val="21"/>
          <w:szCs w:val="21"/>
        </w:rPr>
        <w:t>Москва</w:t>
      </w:r>
      <w:r w:rsidRPr="00133332">
        <w:rPr>
          <w:rFonts w:ascii="Helvetica" w:hAnsi="Helvetica" w:cs="Helvetica"/>
          <w:b/>
          <w:bCs/>
          <w:color w:val="222222"/>
          <w:sz w:val="21"/>
          <w:szCs w:val="21"/>
        </w:rPr>
        <w:t xml:space="preserve">, 1984. - 160 </w:t>
      </w:r>
      <w:r w:rsidRPr="00133332">
        <w:rPr>
          <w:rFonts w:ascii="Helvetica" w:hAnsi="Helvetica" w:cs="Helvetica" w:hint="eastAsia"/>
          <w:b/>
          <w:bCs/>
          <w:color w:val="222222"/>
          <w:sz w:val="21"/>
          <w:szCs w:val="21"/>
        </w:rPr>
        <w:t>с</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ил</w:t>
      </w:r>
      <w:r w:rsidRPr="00133332">
        <w:rPr>
          <w:rFonts w:ascii="Helvetica" w:hAnsi="Helvetica" w:cs="Helvetica"/>
          <w:b/>
          <w:bCs/>
          <w:color w:val="222222"/>
          <w:sz w:val="21"/>
          <w:szCs w:val="21"/>
        </w:rPr>
        <w:t>.</w:t>
      </w:r>
    </w:p>
    <w:p w14:paraId="47CAF68C"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больше</w:t>
      </w:r>
    </w:p>
    <w:p w14:paraId="50612536"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Цитаты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из</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текста</w:t>
      </w:r>
      <w:r w:rsidRPr="00133332">
        <w:rPr>
          <w:rFonts w:ascii="Helvetica" w:hAnsi="Helvetica" w:cs="Helvetica"/>
          <w:b/>
          <w:bCs/>
          <w:color w:val="222222"/>
          <w:sz w:val="21"/>
          <w:szCs w:val="21"/>
        </w:rPr>
        <w:t>:</w:t>
      </w:r>
    </w:p>
    <w:p w14:paraId="39DD65F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стр</w:t>
      </w:r>
      <w:r w:rsidRPr="00133332">
        <w:rPr>
          <w:rFonts w:ascii="Helvetica" w:hAnsi="Helvetica" w:cs="Helvetica"/>
          <w:b/>
          <w:bCs/>
          <w:color w:val="222222"/>
          <w:sz w:val="21"/>
          <w:szCs w:val="21"/>
        </w:rPr>
        <w:t>. 1</w:t>
      </w:r>
    </w:p>
    <w:p w14:paraId="7D9E0E18"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факультет</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УДК</w:t>
      </w:r>
      <w:r w:rsidRPr="00133332">
        <w:rPr>
          <w:rFonts w:ascii="Helvetica" w:hAnsi="Helvetica" w:cs="Helvetica"/>
          <w:b/>
          <w:bCs/>
          <w:color w:val="222222"/>
          <w:sz w:val="21"/>
          <w:szCs w:val="21"/>
        </w:rPr>
        <w:t xml:space="preserve"> 536.25 </w:t>
      </w:r>
      <w:r w:rsidRPr="00133332">
        <w:rPr>
          <w:rFonts w:ascii="Helvetica" w:hAnsi="Helvetica" w:cs="Helvetica" w:hint="eastAsia"/>
          <w:b/>
          <w:bCs/>
          <w:color w:val="222222"/>
          <w:sz w:val="21"/>
          <w:szCs w:val="21"/>
        </w:rPr>
        <w:t>ШУГАН</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Игорь</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Викторович</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КОНВЖТИВНЫЕ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ДЛИННЫХ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ТРУБАХ</w:t>
      </w:r>
      <w:r w:rsidRPr="00133332">
        <w:rPr>
          <w:rFonts w:ascii="Helvetica" w:hAnsi="Helvetica" w:cs="Helvetica"/>
          <w:b/>
          <w:bCs/>
          <w:color w:val="222222"/>
          <w:sz w:val="21"/>
          <w:szCs w:val="21"/>
        </w:rPr>
        <w:t xml:space="preserve"> (01.02.05 - </w:t>
      </w:r>
      <w:r w:rsidRPr="00133332">
        <w:rPr>
          <w:rFonts w:ascii="Helvetica" w:hAnsi="Helvetica" w:cs="Helvetica" w:hint="eastAsia"/>
          <w:b/>
          <w:bCs/>
          <w:color w:val="222222"/>
          <w:sz w:val="21"/>
          <w:szCs w:val="21"/>
        </w:rPr>
        <w:t>механика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жидкостей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газа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плазмы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Диссертация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на</w:t>
      </w:r>
    </w:p>
    <w:p w14:paraId="338FAC99"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стр</w:t>
      </w:r>
      <w:r w:rsidRPr="00133332">
        <w:rPr>
          <w:rFonts w:ascii="Helvetica" w:hAnsi="Helvetica" w:cs="Helvetica"/>
          <w:b/>
          <w:bCs/>
          <w:color w:val="222222"/>
          <w:sz w:val="21"/>
          <w:szCs w:val="21"/>
        </w:rPr>
        <w:t>. 2</w:t>
      </w:r>
    </w:p>
    <w:p w14:paraId="29DD496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b/>
          <w:bCs/>
          <w:color w:val="222222"/>
          <w:sz w:val="21"/>
          <w:szCs w:val="21"/>
        </w:rPr>
        <w:t xml:space="preserve">I.I. </w:t>
      </w:r>
      <w:r w:rsidRPr="00133332">
        <w:rPr>
          <w:rFonts w:ascii="Helvetica" w:hAnsi="Helvetica" w:cs="Helvetica" w:hint="eastAsia"/>
          <w:b/>
          <w:bCs/>
          <w:color w:val="222222"/>
          <w:sz w:val="21"/>
          <w:szCs w:val="21"/>
        </w:rPr>
        <w:t>Постановка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задачи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Подобный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режим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1.2. </w:t>
      </w:r>
      <w:r w:rsidRPr="00133332">
        <w:rPr>
          <w:rFonts w:ascii="Helvetica" w:hAnsi="Helvetica" w:cs="Helvetica" w:hint="eastAsia"/>
          <w:b/>
          <w:bCs/>
          <w:color w:val="222222"/>
          <w:sz w:val="21"/>
          <w:szCs w:val="21"/>
        </w:rPr>
        <w:t>Лг</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минарное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заполняющее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без</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ус­</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ловия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подобия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1.3.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закрытом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термосифоне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Выводы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ГЛАВА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ЛАМ</w:t>
      </w:r>
      <w:r w:rsidRPr="00133332">
        <w:rPr>
          <w:rFonts w:ascii="Helvetica" w:hAnsi="Helvetica" w:cs="Helvetica"/>
          <w:b/>
          <w:bCs/>
          <w:color w:val="222222"/>
          <w:sz w:val="21"/>
          <w:szCs w:val="21"/>
        </w:rPr>
        <w:t>1</w:t>
      </w:r>
      <w:r w:rsidRPr="00133332">
        <w:rPr>
          <w:rFonts w:ascii="Helvetica" w:hAnsi="Helvetica" w:cs="Helvetica" w:hint="eastAsia"/>
          <w:b/>
          <w:bCs/>
          <w:color w:val="222222"/>
          <w:sz w:val="21"/>
          <w:szCs w:val="21"/>
        </w:rPr>
        <w:t>ШАРН</w:t>
      </w:r>
      <w:r w:rsidRPr="00133332">
        <w:rPr>
          <w:rFonts w:ascii="Helvetica" w:hAnsi="Helvetica" w:cs="Helvetica"/>
          <w:b/>
          <w:bCs/>
          <w:color w:val="222222"/>
          <w:sz w:val="21"/>
          <w:szCs w:val="21"/>
        </w:rPr>
        <w:t>0</w:t>
      </w:r>
      <w:r w:rsidRPr="00133332">
        <w:rPr>
          <w:rFonts w:ascii="Helvetica" w:hAnsi="Helvetica" w:cs="Helvetica" w:hint="eastAsia"/>
          <w:b/>
          <w:bCs/>
          <w:color w:val="222222"/>
          <w:sz w:val="21"/>
          <w:szCs w:val="21"/>
        </w:rPr>
        <w:t>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ОТКРЫТОМ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ТЕРМОСИФОНЕ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ПОДВОДЕ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ТЕПЛА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БОКО­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ВЫМ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СТЕНКАМ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НИЖНШУ</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ТОРЦУ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2.1.</w:t>
      </w:r>
    </w:p>
    <w:p w14:paraId="29564D90"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стр</w:t>
      </w:r>
      <w:r w:rsidRPr="00133332">
        <w:rPr>
          <w:rFonts w:ascii="Helvetica" w:hAnsi="Helvetica" w:cs="Helvetica"/>
          <w:b/>
          <w:bCs/>
          <w:color w:val="222222"/>
          <w:sz w:val="21"/>
          <w:szCs w:val="21"/>
        </w:rPr>
        <w:t>. 15</w:t>
      </w:r>
    </w:p>
    <w:p w14:paraId="6EEA4FEC"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b/>
          <w:bCs/>
          <w:color w:val="222222"/>
          <w:sz w:val="21"/>
          <w:szCs w:val="21"/>
        </w:rPr>
        <w:t xml:space="preserve">fla^ </w:t>
      </w:r>
      <w:r w:rsidRPr="00133332">
        <w:rPr>
          <w:rFonts w:ascii="Helvetica" w:hAnsi="Helvetica" w:cs="Helvetica" w:hint="eastAsia"/>
          <w:b/>
          <w:bCs/>
          <w:color w:val="222222"/>
          <w:sz w:val="21"/>
          <w:szCs w:val="21"/>
        </w:rPr>
        <w:t>построены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типа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висимости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от</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й</w:t>
      </w:r>
      <w:r w:rsidRPr="00133332">
        <w:rPr>
          <w:rFonts w:ascii="Helvetica" w:hAnsi="Helvetica" w:cs="Helvetica"/>
          <w:b/>
          <w:bCs/>
          <w:color w:val="222222"/>
          <w:sz w:val="21"/>
          <w:szCs w:val="21"/>
        </w:rPr>
        <w:t xml:space="preserve">? . ^ . </w:t>
      </w:r>
      <w:r w:rsidRPr="00133332">
        <w:rPr>
          <w:rFonts w:ascii="Helvetica" w:hAnsi="Helvetica" w:cs="Helvetica" w:hint="eastAsia"/>
          <w:b/>
          <w:bCs/>
          <w:color w:val="222222"/>
          <w:sz w:val="21"/>
          <w:szCs w:val="21"/>
        </w:rPr>
        <w:t>Для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очень</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длинных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развитое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тур­</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булентное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заполняет</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практически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всю</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трубу</w:t>
      </w:r>
      <w:r w:rsidRPr="00133332">
        <w:rPr>
          <w:rFonts w:ascii="Helvetica" w:hAnsi="Helvetica" w:cs="Helvetica"/>
          <w:b/>
          <w:bCs/>
          <w:color w:val="222222"/>
          <w:sz w:val="21"/>
          <w:szCs w:val="21"/>
        </w:rPr>
        <w:t>.</w:t>
      </w:r>
    </w:p>
    <w:p w14:paraId="2E08FCEF"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b/>
          <w:bCs/>
          <w:color w:val="222222"/>
          <w:sz w:val="21"/>
          <w:szCs w:val="21"/>
        </w:rPr>
        <w:t xml:space="preserve"> </w:t>
      </w:r>
    </w:p>
    <w:p w14:paraId="29DC1B64"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Оглавление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диссертации</w:t>
      </w:r>
    </w:p>
    <w:p w14:paraId="7C139880"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кандидат</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физико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математических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наук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Шуган</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Игорь</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Викторович</w:t>
      </w:r>
    </w:p>
    <w:p w14:paraId="16CE6A27"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ВВЕДЕНИЕ</w:t>
      </w:r>
    </w:p>
    <w:p w14:paraId="07CB1331" w14:textId="77777777" w:rsidR="00133332" w:rsidRPr="00133332" w:rsidRDefault="00133332" w:rsidP="00133332">
      <w:pPr>
        <w:rPr>
          <w:rFonts w:ascii="Helvetica" w:hAnsi="Helvetica" w:cs="Helvetica"/>
          <w:b/>
          <w:bCs/>
          <w:color w:val="222222"/>
          <w:sz w:val="21"/>
          <w:szCs w:val="21"/>
        </w:rPr>
      </w:pPr>
    </w:p>
    <w:p w14:paraId="14ABFB0C"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ГЛАВА</w:t>
      </w:r>
      <w:r w:rsidRPr="00133332">
        <w:rPr>
          <w:rFonts w:ascii="Helvetica" w:hAnsi="Helvetica" w:cs="Helvetica"/>
          <w:b/>
          <w:bCs/>
          <w:color w:val="222222"/>
          <w:sz w:val="21"/>
          <w:szCs w:val="21"/>
        </w:rPr>
        <w:t xml:space="preserve"> I. </w:t>
      </w:r>
      <w:r w:rsidRPr="00133332">
        <w:rPr>
          <w:rFonts w:ascii="Helvetica" w:hAnsi="Helvetica" w:cs="Helvetica" w:hint="eastAsia"/>
          <w:b/>
          <w:bCs/>
          <w:color w:val="222222"/>
          <w:sz w:val="21"/>
          <w:szCs w:val="21"/>
        </w:rPr>
        <w:t>ЛАМИНАРНОЕ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ДВИЖЕНИЕ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ЖИДКОСТИ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ПЕРЕМЕННОЙ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ТЕМПЕРАТУРЕ</w:t>
      </w:r>
      <w:r w:rsidRPr="00133332">
        <w:rPr>
          <w:rFonts w:ascii="Helvetica" w:hAnsi="Helvetica" w:cs="Helvetica"/>
          <w:b/>
          <w:bCs/>
          <w:color w:val="222222"/>
          <w:sz w:val="21"/>
          <w:szCs w:val="21"/>
        </w:rPr>
        <w:t>.</w:t>
      </w:r>
    </w:p>
    <w:p w14:paraId="24CAB056" w14:textId="77777777" w:rsidR="00133332" w:rsidRPr="00133332" w:rsidRDefault="00133332" w:rsidP="00133332">
      <w:pPr>
        <w:rPr>
          <w:rFonts w:ascii="Helvetica" w:hAnsi="Helvetica" w:cs="Helvetica"/>
          <w:b/>
          <w:bCs/>
          <w:color w:val="222222"/>
          <w:sz w:val="21"/>
          <w:szCs w:val="21"/>
        </w:rPr>
      </w:pPr>
    </w:p>
    <w:p w14:paraId="0EDB96D5"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БОКОВЫХ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СТЕНОК</w:t>
      </w:r>
      <w:r w:rsidRPr="00133332">
        <w:rPr>
          <w:rFonts w:ascii="Helvetica" w:hAnsi="Helvetica" w:cs="Helvetica"/>
          <w:b/>
          <w:bCs/>
          <w:color w:val="222222"/>
          <w:sz w:val="21"/>
          <w:szCs w:val="21"/>
        </w:rPr>
        <w:t>.</w:t>
      </w:r>
    </w:p>
    <w:p w14:paraId="193616B7" w14:textId="77777777" w:rsidR="00133332" w:rsidRPr="00133332" w:rsidRDefault="00133332" w:rsidP="00133332">
      <w:pPr>
        <w:rPr>
          <w:rFonts w:ascii="Helvetica" w:hAnsi="Helvetica" w:cs="Helvetica"/>
          <w:b/>
          <w:bCs/>
          <w:color w:val="222222"/>
          <w:sz w:val="21"/>
          <w:szCs w:val="21"/>
        </w:rPr>
      </w:pPr>
    </w:p>
    <w:p w14:paraId="4B1219D6"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1.1. </w:t>
      </w:r>
      <w:r w:rsidRPr="00133332">
        <w:rPr>
          <w:rFonts w:ascii="Helvetica" w:hAnsi="Helvetica" w:cs="Helvetica" w:hint="eastAsia"/>
          <w:b/>
          <w:bCs/>
          <w:color w:val="222222"/>
          <w:sz w:val="21"/>
          <w:szCs w:val="21"/>
        </w:rPr>
        <w:t>Постановка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задачи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Подобный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режим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p>
    <w:p w14:paraId="1075F8CB" w14:textId="77777777" w:rsidR="00133332" w:rsidRPr="00133332" w:rsidRDefault="00133332" w:rsidP="00133332">
      <w:pPr>
        <w:rPr>
          <w:rFonts w:ascii="Helvetica" w:hAnsi="Helvetica" w:cs="Helvetica"/>
          <w:b/>
          <w:bCs/>
          <w:color w:val="222222"/>
          <w:sz w:val="21"/>
          <w:szCs w:val="21"/>
        </w:rPr>
      </w:pPr>
    </w:p>
    <w:p w14:paraId="18D63341"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1.2. </w:t>
      </w:r>
      <w:r w:rsidRPr="00133332">
        <w:rPr>
          <w:rFonts w:ascii="Helvetica" w:hAnsi="Helvetica" w:cs="Helvetica" w:hint="eastAsia"/>
          <w:b/>
          <w:bCs/>
          <w:color w:val="222222"/>
          <w:sz w:val="21"/>
          <w:szCs w:val="21"/>
        </w:rPr>
        <w:t>Ламинарное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заполняющее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без</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условия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подобия</w:t>
      </w:r>
    </w:p>
    <w:p w14:paraId="6C78FE3B" w14:textId="77777777" w:rsidR="00133332" w:rsidRPr="00133332" w:rsidRDefault="00133332" w:rsidP="00133332">
      <w:pPr>
        <w:rPr>
          <w:rFonts w:ascii="Helvetica" w:hAnsi="Helvetica" w:cs="Helvetica"/>
          <w:b/>
          <w:bCs/>
          <w:color w:val="222222"/>
          <w:sz w:val="21"/>
          <w:szCs w:val="21"/>
        </w:rPr>
      </w:pPr>
    </w:p>
    <w:p w14:paraId="78BE116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1.3.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закрытом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термосифоне</w:t>
      </w:r>
    </w:p>
    <w:p w14:paraId="2EAF3CF8" w14:textId="77777777" w:rsidR="00133332" w:rsidRPr="00133332" w:rsidRDefault="00133332" w:rsidP="00133332">
      <w:pPr>
        <w:rPr>
          <w:rFonts w:ascii="Helvetica" w:hAnsi="Helvetica" w:cs="Helvetica"/>
          <w:b/>
          <w:bCs/>
          <w:color w:val="222222"/>
          <w:sz w:val="21"/>
          <w:szCs w:val="21"/>
        </w:rPr>
      </w:pPr>
    </w:p>
    <w:p w14:paraId="13C2BCC1"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Выводы</w:t>
      </w:r>
    </w:p>
    <w:p w14:paraId="30CFF69B" w14:textId="77777777" w:rsidR="00133332" w:rsidRPr="00133332" w:rsidRDefault="00133332" w:rsidP="00133332">
      <w:pPr>
        <w:rPr>
          <w:rFonts w:ascii="Helvetica" w:hAnsi="Helvetica" w:cs="Helvetica"/>
          <w:b/>
          <w:bCs/>
          <w:color w:val="222222"/>
          <w:sz w:val="21"/>
          <w:szCs w:val="21"/>
        </w:rPr>
      </w:pPr>
    </w:p>
    <w:p w14:paraId="35345E84"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ГЛАВА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ЛАМИНАРНОЕ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ОТКРЫТОМ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ТЕРМОСИФОНЕ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ПОДВОДЕ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ТЕША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БОКОВЫМ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СТЕНКАМ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НИЗШЕМУ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w:t>
      </w:r>
    </w:p>
    <w:p w14:paraId="351ACF5C" w14:textId="77777777" w:rsidR="00133332" w:rsidRPr="00133332" w:rsidRDefault="00133332" w:rsidP="00133332">
      <w:pPr>
        <w:rPr>
          <w:rFonts w:ascii="Helvetica" w:hAnsi="Helvetica" w:cs="Helvetica"/>
          <w:b/>
          <w:bCs/>
          <w:color w:val="222222"/>
          <w:sz w:val="21"/>
          <w:szCs w:val="21"/>
        </w:rPr>
      </w:pPr>
    </w:p>
    <w:p w14:paraId="6091DB5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2.1. </w:t>
      </w:r>
      <w:r w:rsidRPr="00133332">
        <w:rPr>
          <w:rFonts w:ascii="Helvetica" w:hAnsi="Helvetica" w:cs="Helvetica" w:hint="eastAsia"/>
          <w:b/>
          <w:bCs/>
          <w:color w:val="222222"/>
          <w:sz w:val="21"/>
          <w:szCs w:val="21"/>
        </w:rPr>
        <w:t>Постановка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задачи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Построение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решения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общем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случае</w:t>
      </w:r>
    </w:p>
    <w:p w14:paraId="56991137" w14:textId="77777777" w:rsidR="00133332" w:rsidRPr="00133332" w:rsidRDefault="00133332" w:rsidP="00133332">
      <w:pPr>
        <w:rPr>
          <w:rFonts w:ascii="Helvetica" w:hAnsi="Helvetica" w:cs="Helvetica"/>
          <w:b/>
          <w:bCs/>
          <w:color w:val="222222"/>
          <w:sz w:val="21"/>
          <w:szCs w:val="21"/>
        </w:rPr>
      </w:pPr>
    </w:p>
    <w:p w14:paraId="49365F0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2.2. </w:t>
      </w:r>
      <w:r w:rsidRPr="00133332">
        <w:rPr>
          <w:rFonts w:ascii="Helvetica" w:hAnsi="Helvetica" w:cs="Helvetica" w:hint="eastAsia"/>
          <w:b/>
          <w:bCs/>
          <w:color w:val="222222"/>
          <w:sz w:val="21"/>
          <w:szCs w:val="21"/>
        </w:rPr>
        <w:t>Анализ</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решений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случае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подогрева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только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нижнего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торца</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w:t>
      </w:r>
      <w:r w:rsidRPr="00133332">
        <w:rPr>
          <w:rFonts w:ascii="Helvetica" w:hAnsi="Helvetica" w:cs="Helvetica"/>
          <w:b/>
          <w:bCs/>
          <w:color w:val="222222"/>
          <w:sz w:val="21"/>
          <w:szCs w:val="21"/>
        </w:rPr>
        <w:t>.&gt;0)</w:t>
      </w:r>
    </w:p>
    <w:p w14:paraId="45E910B2" w14:textId="77777777" w:rsidR="00133332" w:rsidRPr="00133332" w:rsidRDefault="00133332" w:rsidP="00133332">
      <w:pPr>
        <w:rPr>
          <w:rFonts w:ascii="Helvetica" w:hAnsi="Helvetica" w:cs="Helvetica"/>
          <w:b/>
          <w:bCs/>
          <w:color w:val="222222"/>
          <w:sz w:val="21"/>
          <w:szCs w:val="21"/>
        </w:rPr>
      </w:pPr>
    </w:p>
    <w:p w14:paraId="1932657E"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2.3. </w:t>
      </w:r>
      <w:r w:rsidRPr="00133332">
        <w:rPr>
          <w:rFonts w:ascii="Helvetica" w:hAnsi="Helvetica" w:cs="Helvetica" w:hint="eastAsia"/>
          <w:b/>
          <w:bCs/>
          <w:color w:val="222222"/>
          <w:sz w:val="21"/>
          <w:szCs w:val="21"/>
        </w:rPr>
        <w:t>Анализ</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решений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для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общего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случая</w:t>
      </w:r>
      <w:r w:rsidRPr="00133332">
        <w:rPr>
          <w:rFonts w:ascii="Helvetica" w:hAnsi="Helvetica" w:cs="Helvetica"/>
          <w:b/>
          <w:bCs/>
          <w:color w:val="222222"/>
          <w:sz w:val="21"/>
          <w:szCs w:val="21"/>
        </w:rPr>
        <w:t xml:space="preserve"> $70).</w:t>
      </w:r>
    </w:p>
    <w:p w14:paraId="3D6C4AAC" w14:textId="77777777" w:rsidR="00133332" w:rsidRPr="00133332" w:rsidRDefault="00133332" w:rsidP="00133332">
      <w:pPr>
        <w:rPr>
          <w:rFonts w:ascii="Helvetica" w:hAnsi="Helvetica" w:cs="Helvetica"/>
          <w:b/>
          <w:bCs/>
          <w:color w:val="222222"/>
          <w:sz w:val="21"/>
          <w:szCs w:val="21"/>
        </w:rPr>
      </w:pPr>
    </w:p>
    <w:p w14:paraId="7E796F4A"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Выводы</w:t>
      </w:r>
      <w:r w:rsidRPr="00133332">
        <w:rPr>
          <w:rFonts w:ascii="Helvetica" w:hAnsi="Helvetica" w:cs="Helvetica"/>
          <w:b/>
          <w:bCs/>
          <w:color w:val="222222"/>
          <w:sz w:val="21"/>
          <w:szCs w:val="21"/>
        </w:rPr>
        <w:t>.</w:t>
      </w:r>
    </w:p>
    <w:p w14:paraId="13AF5CAD" w14:textId="77777777" w:rsidR="00133332" w:rsidRPr="00133332" w:rsidRDefault="00133332" w:rsidP="00133332">
      <w:pPr>
        <w:rPr>
          <w:rFonts w:ascii="Helvetica" w:hAnsi="Helvetica" w:cs="Helvetica"/>
          <w:b/>
          <w:bCs/>
          <w:color w:val="222222"/>
          <w:sz w:val="21"/>
          <w:szCs w:val="21"/>
        </w:rPr>
      </w:pPr>
    </w:p>
    <w:p w14:paraId="498316D0"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ГЛАВА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Ш</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ТУРБУЛЕНТНЫЕ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ЕСТЕСТВЕННО</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КОНВЕКТИВНЫЕ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p>
    <w:p w14:paraId="450F0BB8" w14:textId="77777777" w:rsidR="00133332" w:rsidRPr="00133332" w:rsidRDefault="00133332" w:rsidP="00133332">
      <w:pPr>
        <w:rPr>
          <w:rFonts w:ascii="Helvetica" w:hAnsi="Helvetica" w:cs="Helvetica"/>
          <w:b/>
          <w:bCs/>
          <w:color w:val="222222"/>
          <w:sz w:val="21"/>
          <w:szCs w:val="21"/>
        </w:rPr>
      </w:pPr>
    </w:p>
    <w:p w14:paraId="6D4169B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ЖИДКОСТИ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ОТКРЫТОМ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ТЕРМОСИФОНЕ</w:t>
      </w:r>
      <w:r w:rsidRPr="00133332">
        <w:rPr>
          <w:rFonts w:ascii="Helvetica" w:hAnsi="Helvetica" w:cs="Helvetica"/>
          <w:b/>
          <w:bCs/>
          <w:color w:val="222222"/>
          <w:sz w:val="21"/>
          <w:szCs w:val="21"/>
        </w:rPr>
        <w:t>.</w:t>
      </w:r>
    </w:p>
    <w:p w14:paraId="01822D9D" w14:textId="77777777" w:rsidR="00133332" w:rsidRPr="00133332" w:rsidRDefault="00133332" w:rsidP="00133332">
      <w:pPr>
        <w:rPr>
          <w:rFonts w:ascii="Helvetica" w:hAnsi="Helvetica" w:cs="Helvetica"/>
          <w:b/>
          <w:bCs/>
          <w:color w:val="222222"/>
          <w:sz w:val="21"/>
          <w:szCs w:val="21"/>
        </w:rPr>
      </w:pPr>
    </w:p>
    <w:p w14:paraId="7A1C8B1E"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3.1. </w:t>
      </w:r>
      <w:r w:rsidRPr="00133332">
        <w:rPr>
          <w:rFonts w:ascii="Helvetica" w:hAnsi="Helvetica" w:cs="Helvetica" w:hint="eastAsia"/>
          <w:b/>
          <w:bCs/>
          <w:color w:val="222222"/>
          <w:sz w:val="21"/>
          <w:szCs w:val="21"/>
        </w:rPr>
        <w:t>Постановка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задачи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Вывод</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основных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уравнений</w:t>
      </w:r>
    </w:p>
    <w:p w14:paraId="3411E8C0" w14:textId="77777777" w:rsidR="00133332" w:rsidRPr="00133332" w:rsidRDefault="00133332" w:rsidP="00133332">
      <w:pPr>
        <w:rPr>
          <w:rFonts w:ascii="Helvetica" w:hAnsi="Helvetica" w:cs="Helvetica"/>
          <w:b/>
          <w:bCs/>
          <w:color w:val="222222"/>
          <w:sz w:val="21"/>
          <w:szCs w:val="21"/>
        </w:rPr>
      </w:pPr>
    </w:p>
    <w:p w14:paraId="2E1ACD84"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3.2. </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задании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потока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тепла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подводимого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боковым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стенкам</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нижнему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w:t>
      </w:r>
    </w:p>
    <w:p w14:paraId="554B0A88" w14:textId="77777777" w:rsidR="00133332" w:rsidRPr="00133332" w:rsidRDefault="00133332" w:rsidP="00133332">
      <w:pPr>
        <w:rPr>
          <w:rFonts w:ascii="Helvetica" w:hAnsi="Helvetica" w:cs="Helvetica"/>
          <w:b/>
          <w:bCs/>
          <w:color w:val="222222"/>
          <w:sz w:val="21"/>
          <w:szCs w:val="21"/>
        </w:rPr>
      </w:pPr>
    </w:p>
    <w:p w14:paraId="3ADFEB7B"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3.3. </w:t>
      </w:r>
      <w:r w:rsidRPr="00133332">
        <w:rPr>
          <w:rFonts w:ascii="Helvetica" w:hAnsi="Helvetica" w:cs="Helvetica" w:hint="eastAsia"/>
          <w:b/>
          <w:bCs/>
          <w:color w:val="222222"/>
          <w:sz w:val="21"/>
          <w:szCs w:val="21"/>
        </w:rPr>
        <w:t>Турбулентное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задании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переменной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высоте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температуры</w:t>
      </w:r>
      <w:r w:rsidRPr="00133332">
        <w:rPr>
          <w:rFonts w:ascii="Helvetica" w:hAnsi="Helvetica" w:cs="Helvetica"/>
          <w:b/>
          <w:bCs/>
          <w:color w:val="222222"/>
          <w:sz w:val="21"/>
          <w:szCs w:val="21"/>
        </w:rPr>
        <w:t>.</w:t>
      </w:r>
      <w:r w:rsidRPr="00133332">
        <w:rPr>
          <w:rFonts w:ascii="Helvetica" w:hAnsi="Helvetica" w:cs="Helvetica" w:hint="eastAsia"/>
          <w:b/>
          <w:bCs/>
          <w:color w:val="222222"/>
          <w:sz w:val="21"/>
          <w:szCs w:val="21"/>
        </w:rPr>
        <w:t>боковых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стенок</w:t>
      </w:r>
      <w:r w:rsidRPr="00133332">
        <w:rPr>
          <w:rFonts w:ascii="Helvetica" w:hAnsi="Helvetica" w:cs="Helvetica"/>
          <w:b/>
          <w:bCs/>
          <w:color w:val="222222"/>
          <w:sz w:val="21"/>
          <w:szCs w:val="21"/>
        </w:rPr>
        <w:t xml:space="preserve"> . </w:t>
      </w:r>
      <w:r w:rsidRPr="00133332">
        <w:rPr>
          <w:rFonts w:ascii="Helvetica" w:hAnsi="Helvetica" w:cs="Helvetica" w:hint="eastAsia"/>
          <w:b/>
          <w:bCs/>
          <w:color w:val="222222"/>
          <w:sz w:val="21"/>
          <w:szCs w:val="21"/>
        </w:rPr>
        <w:t>Ю</w:t>
      </w:r>
    </w:p>
    <w:p w14:paraId="3B59B2FD" w14:textId="77777777" w:rsidR="00133332" w:rsidRPr="00133332" w:rsidRDefault="00133332" w:rsidP="00133332">
      <w:pPr>
        <w:rPr>
          <w:rFonts w:ascii="Helvetica" w:hAnsi="Helvetica" w:cs="Helvetica"/>
          <w:b/>
          <w:bCs/>
          <w:color w:val="222222"/>
          <w:sz w:val="21"/>
          <w:szCs w:val="21"/>
        </w:rPr>
      </w:pPr>
    </w:p>
    <w:p w14:paraId="7B345D90"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Выводы</w:t>
      </w:r>
    </w:p>
    <w:p w14:paraId="22F64C5C" w14:textId="77777777" w:rsidR="00133332" w:rsidRPr="00133332" w:rsidRDefault="00133332" w:rsidP="00133332">
      <w:pPr>
        <w:rPr>
          <w:rFonts w:ascii="Helvetica" w:hAnsi="Helvetica" w:cs="Helvetica"/>
          <w:b/>
          <w:bCs/>
          <w:color w:val="222222"/>
          <w:sz w:val="21"/>
          <w:szCs w:val="21"/>
        </w:rPr>
      </w:pPr>
    </w:p>
    <w:p w14:paraId="5DDC2064"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ГЛАВА</w:t>
      </w:r>
      <w:r w:rsidRPr="00133332">
        <w:rPr>
          <w:rFonts w:ascii="Helvetica" w:hAnsi="Helvetica" w:cs="Helvetica"/>
          <w:b/>
          <w:bCs/>
          <w:color w:val="222222"/>
          <w:sz w:val="21"/>
          <w:szCs w:val="21"/>
        </w:rPr>
        <w:t xml:space="preserve"> 1</w:t>
      </w:r>
      <w:r w:rsidRPr="00133332">
        <w:rPr>
          <w:rFonts w:ascii="Helvetica" w:hAnsi="Helvetica" w:cs="Helvetica" w:hint="eastAsia"/>
          <w:b/>
          <w:bCs/>
          <w:color w:val="222222"/>
          <w:sz w:val="21"/>
          <w:szCs w:val="21"/>
        </w:rPr>
        <w:t>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НЕСТАЦИОНАРНЫЕ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КОНВЕКТИВНЫЕ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ДЛИННЫХ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ВЕРТИКАЛЬНЫХ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ТРУБАХ</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ПОДОГРЕВЕ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НИЖНЕГО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ЗАКРЫТОГО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w:t>
      </w:r>
    </w:p>
    <w:p w14:paraId="60D3744B" w14:textId="77777777" w:rsidR="00133332" w:rsidRPr="00133332" w:rsidRDefault="00133332" w:rsidP="00133332">
      <w:pPr>
        <w:rPr>
          <w:rFonts w:ascii="Helvetica" w:hAnsi="Helvetica" w:cs="Helvetica"/>
          <w:b/>
          <w:bCs/>
          <w:color w:val="222222"/>
          <w:sz w:val="21"/>
          <w:szCs w:val="21"/>
        </w:rPr>
      </w:pPr>
    </w:p>
    <w:p w14:paraId="2B214487"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4.1. </w:t>
      </w:r>
      <w:r w:rsidRPr="00133332">
        <w:rPr>
          <w:rFonts w:ascii="Helvetica" w:hAnsi="Helvetica" w:cs="Helvetica" w:hint="eastAsia"/>
          <w:b/>
          <w:bCs/>
          <w:color w:val="222222"/>
          <w:sz w:val="21"/>
          <w:szCs w:val="21"/>
        </w:rPr>
        <w:t>Модельный</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пример</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конвективного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нестационарного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течения</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задании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температуры</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закрытого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r w:rsidRPr="00133332">
        <w:rPr>
          <w:rFonts w:ascii="Helvetica" w:hAnsi="Helvetica" w:cs="Helvetica"/>
          <w:b/>
          <w:bCs/>
          <w:color w:val="222222"/>
          <w:sz w:val="21"/>
          <w:szCs w:val="21"/>
        </w:rPr>
        <w:t>.</w:t>
      </w:r>
    </w:p>
    <w:p w14:paraId="364EBC5F" w14:textId="77777777" w:rsidR="00133332" w:rsidRPr="00133332" w:rsidRDefault="00133332" w:rsidP="00133332">
      <w:pPr>
        <w:rPr>
          <w:rFonts w:ascii="Helvetica" w:hAnsi="Helvetica" w:cs="Helvetica"/>
          <w:b/>
          <w:bCs/>
          <w:color w:val="222222"/>
          <w:sz w:val="21"/>
          <w:szCs w:val="21"/>
        </w:rPr>
      </w:pPr>
    </w:p>
    <w:p w14:paraId="059D4D60" w14:textId="77777777" w:rsidR="00133332" w:rsidRPr="00133332" w:rsidRDefault="00133332" w:rsidP="00133332">
      <w:pPr>
        <w:rPr>
          <w:rFonts w:ascii="Helvetica" w:hAnsi="Helvetica" w:cs="Helvetica"/>
          <w:b/>
          <w:bCs/>
          <w:color w:val="222222"/>
          <w:sz w:val="21"/>
          <w:szCs w:val="21"/>
        </w:rPr>
      </w:pPr>
      <w:r w:rsidRPr="00133332">
        <w:rPr>
          <w:rFonts w:ascii="Helvetica" w:hAnsi="Helvetica" w:cs="Helvetica" w:hint="eastAsia"/>
          <w:b/>
          <w:bCs/>
          <w:color w:val="222222"/>
          <w:sz w:val="21"/>
          <w:szCs w:val="21"/>
        </w:rPr>
        <w:t>§</w:t>
      </w:r>
      <w:r w:rsidRPr="00133332">
        <w:rPr>
          <w:rFonts w:ascii="Helvetica" w:hAnsi="Helvetica" w:cs="Helvetica"/>
          <w:b/>
          <w:bCs/>
          <w:color w:val="222222"/>
          <w:sz w:val="21"/>
          <w:szCs w:val="21"/>
        </w:rPr>
        <w:t xml:space="preserve"> 4.2. </w:t>
      </w:r>
      <w:r w:rsidRPr="00133332">
        <w:rPr>
          <w:rFonts w:ascii="Helvetica" w:hAnsi="Helvetica" w:cs="Helvetica" w:hint="eastAsia"/>
          <w:b/>
          <w:bCs/>
          <w:color w:val="222222"/>
          <w:sz w:val="21"/>
          <w:szCs w:val="21"/>
        </w:rPr>
        <w:t>Конвективное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нестационарное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течение</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при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задании</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потока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тепла</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подводимого</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к</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нижнему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торцу</w:t>
      </w:r>
      <w:r w:rsidRPr="00133332">
        <w:rPr>
          <w:rFonts w:ascii="Helvetica" w:hAnsi="Helvetica" w:cs="Helvetica"/>
          <w:b/>
          <w:bCs/>
          <w:color w:val="222222"/>
          <w:sz w:val="21"/>
          <w:szCs w:val="21"/>
        </w:rPr>
        <w:t xml:space="preserve"> </w:t>
      </w:r>
      <w:r w:rsidRPr="00133332">
        <w:rPr>
          <w:rFonts w:ascii="Helvetica" w:hAnsi="Helvetica" w:cs="Helvetica" w:hint="eastAsia"/>
          <w:b/>
          <w:bCs/>
          <w:color w:val="222222"/>
          <w:sz w:val="21"/>
          <w:szCs w:val="21"/>
        </w:rPr>
        <w:t>трубы</w:t>
      </w:r>
    </w:p>
    <w:p w14:paraId="7EAE0C93" w14:textId="77777777" w:rsidR="00133332" w:rsidRPr="00133332" w:rsidRDefault="00133332" w:rsidP="00133332">
      <w:pPr>
        <w:rPr>
          <w:rFonts w:ascii="Helvetica" w:hAnsi="Helvetica" w:cs="Helvetica"/>
          <w:b/>
          <w:bCs/>
          <w:color w:val="222222"/>
          <w:sz w:val="21"/>
          <w:szCs w:val="21"/>
        </w:rPr>
      </w:pPr>
    </w:p>
    <w:p w14:paraId="4CCADE6E" w14:textId="76256626" w:rsidR="004F7911" w:rsidRPr="00133332" w:rsidRDefault="00133332" w:rsidP="00133332">
      <w:r w:rsidRPr="00133332">
        <w:rPr>
          <w:rFonts w:ascii="Helvetica" w:hAnsi="Helvetica" w:cs="Helvetica" w:hint="eastAsia"/>
          <w:b/>
          <w:bCs/>
          <w:color w:val="222222"/>
          <w:sz w:val="21"/>
          <w:szCs w:val="21"/>
        </w:rPr>
        <w:t>Выводы</w:t>
      </w:r>
      <w:r w:rsidRPr="00133332">
        <w:rPr>
          <w:rFonts w:ascii="Helvetica" w:hAnsi="Helvetica" w:cs="Helvetica"/>
          <w:b/>
          <w:bCs/>
          <w:color w:val="222222"/>
          <w:sz w:val="21"/>
          <w:szCs w:val="21"/>
        </w:rPr>
        <w:t xml:space="preserve"> . 147.</w:t>
      </w:r>
    </w:p>
    <w:sectPr w:rsidR="004F7911" w:rsidRPr="001333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F393" w14:textId="77777777" w:rsidR="005D2053" w:rsidRDefault="005D2053">
      <w:pPr>
        <w:spacing w:after="0" w:line="240" w:lineRule="auto"/>
      </w:pPr>
      <w:r>
        <w:separator/>
      </w:r>
    </w:p>
  </w:endnote>
  <w:endnote w:type="continuationSeparator" w:id="0">
    <w:p w14:paraId="7E3BD700" w14:textId="77777777" w:rsidR="005D2053" w:rsidRDefault="005D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B506" w14:textId="77777777" w:rsidR="005D2053" w:rsidRDefault="005D2053"/>
    <w:p w14:paraId="5DA779AD" w14:textId="77777777" w:rsidR="005D2053" w:rsidRDefault="005D2053"/>
    <w:p w14:paraId="7CF3BB29" w14:textId="77777777" w:rsidR="005D2053" w:rsidRDefault="005D2053"/>
    <w:p w14:paraId="2D600184" w14:textId="77777777" w:rsidR="005D2053" w:rsidRDefault="005D2053"/>
    <w:p w14:paraId="5726F4E7" w14:textId="77777777" w:rsidR="005D2053" w:rsidRDefault="005D2053"/>
    <w:p w14:paraId="0C8E147E" w14:textId="77777777" w:rsidR="005D2053" w:rsidRDefault="005D2053"/>
    <w:p w14:paraId="41B4DFB1" w14:textId="77777777" w:rsidR="005D2053" w:rsidRDefault="005D20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8A9849" wp14:editId="360119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E423" w14:textId="77777777" w:rsidR="005D2053" w:rsidRDefault="005D20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8A98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2E423" w14:textId="77777777" w:rsidR="005D2053" w:rsidRDefault="005D20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672CD" w14:textId="77777777" w:rsidR="005D2053" w:rsidRDefault="005D2053"/>
    <w:p w14:paraId="539EF2B8" w14:textId="77777777" w:rsidR="005D2053" w:rsidRDefault="005D2053"/>
    <w:p w14:paraId="13D26B4B" w14:textId="77777777" w:rsidR="005D2053" w:rsidRDefault="005D20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80C9D" wp14:editId="5E18CA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C7B13" w14:textId="77777777" w:rsidR="005D2053" w:rsidRDefault="005D2053"/>
                          <w:p w14:paraId="349A814A" w14:textId="77777777" w:rsidR="005D2053" w:rsidRDefault="005D20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80C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CC7B13" w14:textId="77777777" w:rsidR="005D2053" w:rsidRDefault="005D2053"/>
                    <w:p w14:paraId="349A814A" w14:textId="77777777" w:rsidR="005D2053" w:rsidRDefault="005D20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6AC5AF" w14:textId="77777777" w:rsidR="005D2053" w:rsidRDefault="005D2053"/>
    <w:p w14:paraId="3D2E8F36" w14:textId="77777777" w:rsidR="005D2053" w:rsidRDefault="005D2053">
      <w:pPr>
        <w:rPr>
          <w:sz w:val="2"/>
          <w:szCs w:val="2"/>
        </w:rPr>
      </w:pPr>
    </w:p>
    <w:p w14:paraId="3E38CCC8" w14:textId="77777777" w:rsidR="005D2053" w:rsidRDefault="005D2053"/>
    <w:p w14:paraId="2414D70B" w14:textId="77777777" w:rsidR="005D2053" w:rsidRDefault="005D2053">
      <w:pPr>
        <w:spacing w:after="0" w:line="240" w:lineRule="auto"/>
      </w:pPr>
    </w:p>
  </w:footnote>
  <w:footnote w:type="continuationSeparator" w:id="0">
    <w:p w14:paraId="5341924D" w14:textId="77777777" w:rsidR="005D2053" w:rsidRDefault="005D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53"/>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187989</TotalTime>
  <Pages>3</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cp:revision>
  <cp:lastPrinted>2009-02-06T05:36:00Z</cp:lastPrinted>
  <dcterms:created xsi:type="dcterms:W3CDTF">2024-01-07T13:43:00Z</dcterms:created>
  <dcterms:modified xsi:type="dcterms:W3CDTF">2025-10-18T19:21:00Z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