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831350F" w:rsidR="00431F16" w:rsidRPr="00D75A15" w:rsidRDefault="00D75A15" w:rsidP="00D75A15">
      <w:r>
        <w:t>Тігунова Олена Олександрівна, старший науковий співробітник лабораторії промислової та харчової біотехнології відділу геноміки та молекулярної біотехнології Державної установи «Інститут харчової біотехнології і геноміки НАН України». Назва дисертації: «Характеристика нових штамів Clostridium sp. – продуцентів біобутанолу та їх використання для АБЕ ферментації лігноцелюлозних субстратів». Шифр та назва спеціальності – 03.00.20 «Біотехнологія». Докторська рада Д 26.254.01 Державної установи «Інститут харчової біотехнології та геноміки НАН України», вул. Байди-Вишневецького (Осиповського), 2A, м. Київ, 04123, тел. (044) 463-05-32. Науковий консультант: Шульга Сергій Михайлович, доктор біологічних наук, професор, заступник директора Державної установи «Інститут харчової біотехнології і геноміки НАН України». Опоненти: Стабніков Віктор Петрович, доктор технічних наук, професор, завідувач кафедри біотехнології і мікробіології Національного університету харчових технологій; Федорович Дарія Василівна, доктор біологічних наук, професор, провідний науковий співробітник відділу молекулярної біотехнології і генетики Інститут біології клітини; Циганкова Вікторія Анатоліївна, доктор біологічних наук, старший науковий співробітник, провідний науковий співробітник відділу хімії біоактивних азотовмісних гетероциклічних сполук Інституту біоорганічної хімії та нафтохімії ім. В.П. Кухаря</w:t>
      </w:r>
    </w:p>
    <w:sectPr w:rsidR="00431F16" w:rsidRPr="00D75A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9724" w14:textId="77777777" w:rsidR="00591B82" w:rsidRDefault="00591B82">
      <w:pPr>
        <w:spacing w:after="0" w:line="240" w:lineRule="auto"/>
      </w:pPr>
      <w:r>
        <w:separator/>
      </w:r>
    </w:p>
  </w:endnote>
  <w:endnote w:type="continuationSeparator" w:id="0">
    <w:p w14:paraId="0DF99B59" w14:textId="77777777" w:rsidR="00591B82" w:rsidRDefault="0059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DBC5" w14:textId="77777777" w:rsidR="00591B82" w:rsidRDefault="00591B82">
      <w:pPr>
        <w:spacing w:after="0" w:line="240" w:lineRule="auto"/>
      </w:pPr>
      <w:r>
        <w:separator/>
      </w:r>
    </w:p>
  </w:footnote>
  <w:footnote w:type="continuationSeparator" w:id="0">
    <w:p w14:paraId="4D34B658" w14:textId="77777777" w:rsidR="00591B82" w:rsidRDefault="0059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1B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B82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159601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10126</cp:revision>
  <dcterms:created xsi:type="dcterms:W3CDTF">2024-06-20T08:51:00Z</dcterms:created>
  <dcterms:modified xsi:type="dcterms:W3CDTF">2025-03-09T19:28:00Z</dcterms:modified>
  <cp:category/>
</cp:coreProperties>
</file>