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758B2" w14:textId="2A6A1C1D" w:rsidR="000440E7" w:rsidRPr="001372BA" w:rsidRDefault="001372BA" w:rsidP="001372BA">
      <w:r>
        <w:rPr>
          <w:rFonts w:ascii="Verdana" w:hAnsi="Verdana"/>
          <w:b/>
          <w:bCs/>
          <w:color w:val="000000"/>
          <w:shd w:val="clear" w:color="auto" w:fill="FFFFFF"/>
        </w:rPr>
        <w:t xml:space="preserve">Загороднюк Костянтин Юрійович. Гігієнічна оцінка використання природних та модифікованих сорбентів у новій технології очистки поверхневих вод для централізованого господарсько-питного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водопостачання.-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Дисертація канд. мед. наук: 14.02.01, Нац. мед. ун-т ім. О. О. Богомольця. - К., 2012.- 240 с.</w:t>
      </w:r>
    </w:p>
    <w:sectPr w:rsidR="000440E7" w:rsidRPr="001372B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895DB" w14:textId="77777777" w:rsidR="006941C2" w:rsidRDefault="006941C2">
      <w:pPr>
        <w:spacing w:after="0" w:line="240" w:lineRule="auto"/>
      </w:pPr>
      <w:r>
        <w:separator/>
      </w:r>
    </w:p>
  </w:endnote>
  <w:endnote w:type="continuationSeparator" w:id="0">
    <w:p w14:paraId="106F7F35" w14:textId="77777777" w:rsidR="006941C2" w:rsidRDefault="00694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03096" w14:textId="77777777" w:rsidR="006941C2" w:rsidRDefault="006941C2">
      <w:pPr>
        <w:spacing w:after="0" w:line="240" w:lineRule="auto"/>
      </w:pPr>
      <w:r>
        <w:separator/>
      </w:r>
    </w:p>
  </w:footnote>
  <w:footnote w:type="continuationSeparator" w:id="0">
    <w:p w14:paraId="6DB871CB" w14:textId="77777777" w:rsidR="006941C2" w:rsidRDefault="00694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941C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7"/>
    <w:multiLevelType w:val="multilevel"/>
    <w:tmpl w:val="00000016"/>
    <w:lvl w:ilvl="0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9"/>
    <w:multiLevelType w:val="multilevel"/>
    <w:tmpl w:val="00000018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B"/>
    <w:multiLevelType w:val="multilevel"/>
    <w:tmpl w:val="0000001A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6" w15:restartNumberingAfterBreak="0">
    <w:nsid w:val="00000051"/>
    <w:multiLevelType w:val="multilevel"/>
    <w:tmpl w:val="00000050"/>
    <w:lvl w:ilvl="0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7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5D"/>
    <w:multiLevelType w:val="multilevel"/>
    <w:tmpl w:val="0000005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63"/>
    <w:multiLevelType w:val="multilevel"/>
    <w:tmpl w:val="00000062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65"/>
    <w:multiLevelType w:val="multilevel"/>
    <w:tmpl w:val="0000006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67"/>
    <w:multiLevelType w:val="multilevel"/>
    <w:tmpl w:val="00000066"/>
    <w:lvl w:ilvl="0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</w:abstractNum>
  <w:abstractNum w:abstractNumId="23" w15:restartNumberingAfterBreak="0">
    <w:nsid w:val="00000069"/>
    <w:multiLevelType w:val="multilevel"/>
    <w:tmpl w:val="00000068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 w15:restartNumberingAfterBreak="0">
    <w:nsid w:val="0000006D"/>
    <w:multiLevelType w:val="multilevel"/>
    <w:tmpl w:val="0000006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8"/>
  </w:num>
  <w:num w:numId="2">
    <w:abstractNumId w:val="20"/>
  </w:num>
  <w:num w:numId="3">
    <w:abstractNumId w:val="21"/>
  </w:num>
  <w:num w:numId="4">
    <w:abstractNumId w:val="22"/>
  </w:num>
  <w:num w:numId="5">
    <w:abstractNumId w:val="23"/>
  </w:num>
  <w:num w:numId="6">
    <w:abstractNumId w:val="13"/>
  </w:num>
  <w:num w:numId="7">
    <w:abstractNumId w:val="12"/>
  </w:num>
  <w:num w:numId="8">
    <w:abstractNumId w:val="17"/>
  </w:num>
  <w:num w:numId="9">
    <w:abstractNumId w:val="25"/>
  </w:num>
  <w:num w:numId="10">
    <w:abstractNumId w:val="24"/>
  </w:num>
  <w:num w:numId="11">
    <w:abstractNumId w:val="16"/>
  </w:num>
  <w:num w:numId="12">
    <w:abstractNumId w:val="19"/>
  </w:num>
  <w:num w:numId="13">
    <w:abstractNumId w:val="15"/>
  </w:num>
  <w:num w:numId="14">
    <w:abstractNumId w:val="9"/>
  </w:num>
  <w:num w:numId="15">
    <w:abstractNumId w:val="10"/>
  </w:num>
  <w:num w:numId="16">
    <w:abstractNumId w:val="11"/>
  </w:num>
  <w:num w:numId="17">
    <w:abstractNumId w:val="18"/>
  </w:num>
  <w:num w:numId="18">
    <w:abstractNumId w:val="0"/>
  </w:num>
  <w:num w:numId="19">
    <w:abstractNumId w:val="1"/>
  </w:num>
  <w:num w:numId="20">
    <w:abstractNumId w:val="14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1C2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118268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3628</cp:revision>
  <dcterms:created xsi:type="dcterms:W3CDTF">2024-06-20T08:51:00Z</dcterms:created>
  <dcterms:modified xsi:type="dcterms:W3CDTF">2025-01-14T17:08:00Z</dcterms:modified>
  <cp:category/>
</cp:coreProperties>
</file>