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7AA" w:rsidRDefault="00CF0E58" w:rsidP="00CF0E58">
      <w:pPr>
        <w:rPr>
          <w:rFonts w:ascii="Times New Roman" w:eastAsia="Times New Roman" w:hAnsi="Times New Roman" w:cs="Times New Roman"/>
          <w:kern w:val="0"/>
          <w:sz w:val="28"/>
          <w:szCs w:val="28"/>
          <w:lang w:val="uk-UA" w:eastAsia="en-US"/>
        </w:rPr>
      </w:pPr>
      <w:r w:rsidRPr="00CF0E58">
        <w:rPr>
          <w:rFonts w:ascii="Times New Roman" w:eastAsia="Times New Roman" w:hAnsi="Times New Roman" w:cs="Times New Roman" w:hint="eastAsia"/>
          <w:kern w:val="0"/>
          <w:sz w:val="28"/>
          <w:szCs w:val="28"/>
          <w:lang w:val="uk-UA" w:eastAsia="en-US"/>
        </w:rPr>
        <w:t>Джривах</w:t>
      </w:r>
      <w:r w:rsidRPr="00CF0E58">
        <w:rPr>
          <w:rFonts w:ascii="Times New Roman" w:eastAsia="Times New Roman" w:hAnsi="Times New Roman" w:cs="Times New Roman"/>
          <w:kern w:val="0"/>
          <w:sz w:val="28"/>
          <w:szCs w:val="28"/>
          <w:lang w:val="uk-UA" w:eastAsia="en-US"/>
        </w:rPr>
        <w:t xml:space="preserve"> </w:t>
      </w:r>
      <w:r w:rsidRPr="00CF0E58">
        <w:rPr>
          <w:rFonts w:ascii="Times New Roman" w:eastAsia="Times New Roman" w:hAnsi="Times New Roman" w:cs="Times New Roman" w:hint="eastAsia"/>
          <w:kern w:val="0"/>
          <w:sz w:val="28"/>
          <w:szCs w:val="28"/>
          <w:lang w:val="uk-UA" w:eastAsia="en-US"/>
        </w:rPr>
        <w:t>Башар</w:t>
      </w:r>
      <w:r w:rsidRPr="00CF0E58">
        <w:rPr>
          <w:rFonts w:ascii="Times New Roman" w:eastAsia="Times New Roman" w:hAnsi="Times New Roman" w:cs="Times New Roman"/>
          <w:kern w:val="0"/>
          <w:sz w:val="28"/>
          <w:szCs w:val="28"/>
          <w:lang w:val="uk-UA" w:eastAsia="en-US"/>
        </w:rPr>
        <w:t xml:space="preserve">. </w:t>
      </w:r>
      <w:r w:rsidRPr="00CF0E58">
        <w:rPr>
          <w:rFonts w:ascii="Times New Roman" w:eastAsia="Times New Roman" w:hAnsi="Times New Roman" w:cs="Times New Roman" w:hint="eastAsia"/>
          <w:kern w:val="0"/>
          <w:sz w:val="28"/>
          <w:szCs w:val="28"/>
          <w:lang w:val="uk-UA" w:eastAsia="en-US"/>
        </w:rPr>
        <w:t>Влияние</w:t>
      </w:r>
      <w:r w:rsidRPr="00CF0E58">
        <w:rPr>
          <w:rFonts w:ascii="Times New Roman" w:eastAsia="Times New Roman" w:hAnsi="Times New Roman" w:cs="Times New Roman"/>
          <w:kern w:val="0"/>
          <w:sz w:val="28"/>
          <w:szCs w:val="28"/>
          <w:lang w:val="uk-UA" w:eastAsia="en-US"/>
        </w:rPr>
        <w:t xml:space="preserve"> </w:t>
      </w:r>
      <w:r w:rsidRPr="00CF0E58">
        <w:rPr>
          <w:rFonts w:ascii="Times New Roman" w:eastAsia="Times New Roman" w:hAnsi="Times New Roman" w:cs="Times New Roman" w:hint="eastAsia"/>
          <w:kern w:val="0"/>
          <w:sz w:val="28"/>
          <w:szCs w:val="28"/>
          <w:lang w:val="uk-UA" w:eastAsia="en-US"/>
        </w:rPr>
        <w:t>йодного</w:t>
      </w:r>
      <w:r w:rsidRPr="00CF0E58">
        <w:rPr>
          <w:rFonts w:ascii="Times New Roman" w:eastAsia="Times New Roman" w:hAnsi="Times New Roman" w:cs="Times New Roman"/>
          <w:kern w:val="0"/>
          <w:sz w:val="28"/>
          <w:szCs w:val="28"/>
          <w:lang w:val="uk-UA" w:eastAsia="en-US"/>
        </w:rPr>
        <w:t xml:space="preserve"> </w:t>
      </w:r>
      <w:r w:rsidRPr="00CF0E58">
        <w:rPr>
          <w:rFonts w:ascii="Times New Roman" w:eastAsia="Times New Roman" w:hAnsi="Times New Roman" w:cs="Times New Roman" w:hint="eastAsia"/>
          <w:kern w:val="0"/>
          <w:sz w:val="28"/>
          <w:szCs w:val="28"/>
          <w:lang w:val="uk-UA" w:eastAsia="en-US"/>
        </w:rPr>
        <w:t>статуса</w:t>
      </w:r>
      <w:r w:rsidRPr="00CF0E58">
        <w:rPr>
          <w:rFonts w:ascii="Times New Roman" w:eastAsia="Times New Roman" w:hAnsi="Times New Roman" w:cs="Times New Roman"/>
          <w:kern w:val="0"/>
          <w:sz w:val="28"/>
          <w:szCs w:val="28"/>
          <w:lang w:val="uk-UA" w:eastAsia="en-US"/>
        </w:rPr>
        <w:t xml:space="preserve"> </w:t>
      </w:r>
      <w:r w:rsidRPr="00CF0E58">
        <w:rPr>
          <w:rFonts w:ascii="Times New Roman" w:eastAsia="Times New Roman" w:hAnsi="Times New Roman" w:cs="Times New Roman" w:hint="eastAsia"/>
          <w:kern w:val="0"/>
          <w:sz w:val="28"/>
          <w:szCs w:val="28"/>
          <w:lang w:val="uk-UA" w:eastAsia="en-US"/>
        </w:rPr>
        <w:t>спортсмена</w:t>
      </w:r>
      <w:r w:rsidRPr="00CF0E58">
        <w:rPr>
          <w:rFonts w:ascii="Times New Roman" w:eastAsia="Times New Roman" w:hAnsi="Times New Roman" w:cs="Times New Roman"/>
          <w:kern w:val="0"/>
          <w:sz w:val="28"/>
          <w:szCs w:val="28"/>
          <w:lang w:val="uk-UA" w:eastAsia="en-US"/>
        </w:rPr>
        <w:t xml:space="preserve"> </w:t>
      </w:r>
      <w:r w:rsidRPr="00CF0E58">
        <w:rPr>
          <w:rFonts w:ascii="Times New Roman" w:eastAsia="Times New Roman" w:hAnsi="Times New Roman" w:cs="Times New Roman" w:hint="eastAsia"/>
          <w:kern w:val="0"/>
          <w:sz w:val="28"/>
          <w:szCs w:val="28"/>
          <w:lang w:val="uk-UA" w:eastAsia="en-US"/>
        </w:rPr>
        <w:t>на</w:t>
      </w:r>
      <w:r w:rsidRPr="00CF0E58">
        <w:rPr>
          <w:rFonts w:ascii="Times New Roman" w:eastAsia="Times New Roman" w:hAnsi="Times New Roman" w:cs="Times New Roman"/>
          <w:kern w:val="0"/>
          <w:sz w:val="28"/>
          <w:szCs w:val="28"/>
          <w:lang w:val="uk-UA" w:eastAsia="en-US"/>
        </w:rPr>
        <w:t xml:space="preserve"> </w:t>
      </w:r>
      <w:r w:rsidRPr="00CF0E58">
        <w:rPr>
          <w:rFonts w:ascii="Times New Roman" w:eastAsia="Times New Roman" w:hAnsi="Times New Roman" w:cs="Times New Roman" w:hint="eastAsia"/>
          <w:kern w:val="0"/>
          <w:sz w:val="28"/>
          <w:szCs w:val="28"/>
          <w:lang w:val="uk-UA" w:eastAsia="en-US"/>
        </w:rPr>
        <w:t>адаптацию</w:t>
      </w:r>
      <w:r w:rsidRPr="00CF0E58">
        <w:rPr>
          <w:rFonts w:ascii="Times New Roman" w:eastAsia="Times New Roman" w:hAnsi="Times New Roman" w:cs="Times New Roman"/>
          <w:kern w:val="0"/>
          <w:sz w:val="28"/>
          <w:szCs w:val="28"/>
          <w:lang w:val="uk-UA" w:eastAsia="en-US"/>
        </w:rPr>
        <w:t xml:space="preserve"> </w:t>
      </w:r>
      <w:r w:rsidRPr="00CF0E58">
        <w:rPr>
          <w:rFonts w:ascii="Times New Roman" w:eastAsia="Times New Roman" w:hAnsi="Times New Roman" w:cs="Times New Roman" w:hint="eastAsia"/>
          <w:kern w:val="0"/>
          <w:sz w:val="28"/>
          <w:szCs w:val="28"/>
          <w:lang w:val="uk-UA" w:eastAsia="en-US"/>
        </w:rPr>
        <w:t>к</w:t>
      </w:r>
      <w:r w:rsidRPr="00CF0E58">
        <w:rPr>
          <w:rFonts w:ascii="Times New Roman" w:eastAsia="Times New Roman" w:hAnsi="Times New Roman" w:cs="Times New Roman"/>
          <w:kern w:val="0"/>
          <w:sz w:val="28"/>
          <w:szCs w:val="28"/>
          <w:lang w:val="uk-UA" w:eastAsia="en-US"/>
        </w:rPr>
        <w:t xml:space="preserve"> </w:t>
      </w:r>
      <w:r w:rsidRPr="00CF0E58">
        <w:rPr>
          <w:rFonts w:ascii="Times New Roman" w:eastAsia="Times New Roman" w:hAnsi="Times New Roman" w:cs="Times New Roman" w:hint="eastAsia"/>
          <w:kern w:val="0"/>
          <w:sz w:val="28"/>
          <w:szCs w:val="28"/>
          <w:lang w:val="uk-UA" w:eastAsia="en-US"/>
        </w:rPr>
        <w:t>физическим</w:t>
      </w:r>
      <w:r w:rsidRPr="00CF0E58">
        <w:rPr>
          <w:rFonts w:ascii="Times New Roman" w:eastAsia="Times New Roman" w:hAnsi="Times New Roman" w:cs="Times New Roman"/>
          <w:kern w:val="0"/>
          <w:sz w:val="28"/>
          <w:szCs w:val="28"/>
          <w:lang w:val="uk-UA" w:eastAsia="en-US"/>
        </w:rPr>
        <w:t xml:space="preserve"> </w:t>
      </w:r>
      <w:r w:rsidRPr="00CF0E58">
        <w:rPr>
          <w:rFonts w:ascii="Times New Roman" w:eastAsia="Times New Roman" w:hAnsi="Times New Roman" w:cs="Times New Roman" w:hint="eastAsia"/>
          <w:kern w:val="0"/>
          <w:sz w:val="28"/>
          <w:szCs w:val="28"/>
          <w:lang w:val="uk-UA" w:eastAsia="en-US"/>
        </w:rPr>
        <w:t>нагрузкам</w:t>
      </w:r>
      <w:r w:rsidRPr="00CF0E58">
        <w:rPr>
          <w:rFonts w:ascii="Times New Roman" w:eastAsia="Times New Roman" w:hAnsi="Times New Roman" w:cs="Times New Roman"/>
          <w:kern w:val="0"/>
          <w:sz w:val="28"/>
          <w:szCs w:val="28"/>
          <w:lang w:val="uk-UA" w:eastAsia="en-US"/>
        </w:rPr>
        <w:t xml:space="preserve"> </w:t>
      </w:r>
      <w:r w:rsidRPr="00CF0E58">
        <w:rPr>
          <w:rFonts w:ascii="Times New Roman" w:eastAsia="Times New Roman" w:hAnsi="Times New Roman" w:cs="Times New Roman" w:hint="eastAsia"/>
          <w:kern w:val="0"/>
          <w:sz w:val="28"/>
          <w:szCs w:val="28"/>
          <w:lang w:val="uk-UA" w:eastAsia="en-US"/>
        </w:rPr>
        <w:t>субмаксимальной</w:t>
      </w:r>
      <w:r w:rsidRPr="00CF0E58">
        <w:rPr>
          <w:rFonts w:ascii="Times New Roman" w:eastAsia="Times New Roman" w:hAnsi="Times New Roman" w:cs="Times New Roman"/>
          <w:kern w:val="0"/>
          <w:sz w:val="28"/>
          <w:szCs w:val="28"/>
          <w:lang w:val="uk-UA" w:eastAsia="en-US"/>
        </w:rPr>
        <w:t xml:space="preserve"> </w:t>
      </w:r>
      <w:r w:rsidRPr="00CF0E58">
        <w:rPr>
          <w:rFonts w:ascii="Times New Roman" w:eastAsia="Times New Roman" w:hAnsi="Times New Roman" w:cs="Times New Roman" w:hint="eastAsia"/>
          <w:kern w:val="0"/>
          <w:sz w:val="28"/>
          <w:szCs w:val="28"/>
          <w:lang w:val="uk-UA" w:eastAsia="en-US"/>
        </w:rPr>
        <w:t>мощности</w:t>
      </w:r>
      <w:r w:rsidRPr="00CF0E58">
        <w:rPr>
          <w:rFonts w:ascii="Times New Roman" w:eastAsia="Times New Roman" w:hAnsi="Times New Roman" w:cs="Times New Roman"/>
          <w:kern w:val="0"/>
          <w:sz w:val="28"/>
          <w:szCs w:val="28"/>
          <w:lang w:val="uk-UA" w:eastAsia="en-US"/>
        </w:rPr>
        <w:t xml:space="preserve"> : </w:t>
      </w:r>
      <w:r w:rsidRPr="00CF0E58">
        <w:rPr>
          <w:rFonts w:ascii="Times New Roman" w:eastAsia="Times New Roman" w:hAnsi="Times New Roman" w:cs="Times New Roman" w:hint="eastAsia"/>
          <w:kern w:val="0"/>
          <w:sz w:val="28"/>
          <w:szCs w:val="28"/>
          <w:lang w:val="uk-UA" w:eastAsia="en-US"/>
        </w:rPr>
        <w:t>диссертация</w:t>
      </w:r>
      <w:r w:rsidRPr="00CF0E58">
        <w:rPr>
          <w:rFonts w:ascii="Times New Roman" w:eastAsia="Times New Roman" w:hAnsi="Times New Roman" w:cs="Times New Roman"/>
          <w:kern w:val="0"/>
          <w:sz w:val="28"/>
          <w:szCs w:val="28"/>
          <w:lang w:val="uk-UA" w:eastAsia="en-US"/>
        </w:rPr>
        <w:t xml:space="preserve"> ... </w:t>
      </w:r>
      <w:r w:rsidRPr="00CF0E58">
        <w:rPr>
          <w:rFonts w:ascii="Times New Roman" w:eastAsia="Times New Roman" w:hAnsi="Times New Roman" w:cs="Times New Roman" w:hint="eastAsia"/>
          <w:kern w:val="0"/>
          <w:sz w:val="28"/>
          <w:szCs w:val="28"/>
          <w:lang w:val="uk-UA" w:eastAsia="en-US"/>
        </w:rPr>
        <w:t>кандидата</w:t>
      </w:r>
      <w:r w:rsidRPr="00CF0E58">
        <w:rPr>
          <w:rFonts w:ascii="Times New Roman" w:eastAsia="Times New Roman" w:hAnsi="Times New Roman" w:cs="Times New Roman"/>
          <w:kern w:val="0"/>
          <w:sz w:val="28"/>
          <w:szCs w:val="28"/>
          <w:lang w:val="uk-UA" w:eastAsia="en-US"/>
        </w:rPr>
        <w:t xml:space="preserve"> </w:t>
      </w:r>
      <w:r w:rsidRPr="00CF0E58">
        <w:rPr>
          <w:rFonts w:ascii="Times New Roman" w:eastAsia="Times New Roman" w:hAnsi="Times New Roman" w:cs="Times New Roman" w:hint="eastAsia"/>
          <w:kern w:val="0"/>
          <w:sz w:val="28"/>
          <w:szCs w:val="28"/>
          <w:lang w:val="uk-UA" w:eastAsia="en-US"/>
        </w:rPr>
        <w:t>биологических</w:t>
      </w:r>
      <w:r w:rsidRPr="00CF0E58">
        <w:rPr>
          <w:rFonts w:ascii="Times New Roman" w:eastAsia="Times New Roman" w:hAnsi="Times New Roman" w:cs="Times New Roman"/>
          <w:kern w:val="0"/>
          <w:sz w:val="28"/>
          <w:szCs w:val="28"/>
          <w:lang w:val="uk-UA" w:eastAsia="en-US"/>
        </w:rPr>
        <w:t xml:space="preserve"> </w:t>
      </w:r>
      <w:r w:rsidRPr="00CF0E58">
        <w:rPr>
          <w:rFonts w:ascii="Times New Roman" w:eastAsia="Times New Roman" w:hAnsi="Times New Roman" w:cs="Times New Roman" w:hint="eastAsia"/>
          <w:kern w:val="0"/>
          <w:sz w:val="28"/>
          <w:szCs w:val="28"/>
          <w:lang w:val="uk-UA" w:eastAsia="en-US"/>
        </w:rPr>
        <w:t>наук</w:t>
      </w:r>
      <w:r w:rsidRPr="00CF0E58">
        <w:rPr>
          <w:rFonts w:ascii="Times New Roman" w:eastAsia="Times New Roman" w:hAnsi="Times New Roman" w:cs="Times New Roman"/>
          <w:kern w:val="0"/>
          <w:sz w:val="28"/>
          <w:szCs w:val="28"/>
          <w:lang w:val="uk-UA" w:eastAsia="en-US"/>
        </w:rPr>
        <w:t xml:space="preserve"> : 03.03.01 / </w:t>
      </w:r>
      <w:r w:rsidRPr="00CF0E58">
        <w:rPr>
          <w:rFonts w:ascii="Times New Roman" w:eastAsia="Times New Roman" w:hAnsi="Times New Roman" w:cs="Times New Roman" w:hint="eastAsia"/>
          <w:kern w:val="0"/>
          <w:sz w:val="28"/>
          <w:szCs w:val="28"/>
          <w:lang w:val="uk-UA" w:eastAsia="en-US"/>
        </w:rPr>
        <w:t>Джривах</w:t>
      </w:r>
      <w:r w:rsidRPr="00CF0E58">
        <w:rPr>
          <w:rFonts w:ascii="Times New Roman" w:eastAsia="Times New Roman" w:hAnsi="Times New Roman" w:cs="Times New Roman"/>
          <w:kern w:val="0"/>
          <w:sz w:val="28"/>
          <w:szCs w:val="28"/>
          <w:lang w:val="uk-UA" w:eastAsia="en-US"/>
        </w:rPr>
        <w:t xml:space="preserve"> </w:t>
      </w:r>
      <w:r w:rsidRPr="00CF0E58">
        <w:rPr>
          <w:rFonts w:ascii="Times New Roman" w:eastAsia="Times New Roman" w:hAnsi="Times New Roman" w:cs="Times New Roman" w:hint="eastAsia"/>
          <w:kern w:val="0"/>
          <w:sz w:val="28"/>
          <w:szCs w:val="28"/>
          <w:lang w:val="uk-UA" w:eastAsia="en-US"/>
        </w:rPr>
        <w:t>Башар</w:t>
      </w:r>
      <w:r w:rsidRPr="00CF0E58">
        <w:rPr>
          <w:rFonts w:ascii="Times New Roman" w:eastAsia="Times New Roman" w:hAnsi="Times New Roman" w:cs="Times New Roman"/>
          <w:kern w:val="0"/>
          <w:sz w:val="28"/>
          <w:szCs w:val="28"/>
          <w:lang w:val="uk-UA" w:eastAsia="en-US"/>
        </w:rPr>
        <w:t>; [</w:t>
      </w:r>
      <w:r w:rsidRPr="00CF0E58">
        <w:rPr>
          <w:rFonts w:ascii="Times New Roman" w:eastAsia="Times New Roman" w:hAnsi="Times New Roman" w:cs="Times New Roman" w:hint="eastAsia"/>
          <w:kern w:val="0"/>
          <w:sz w:val="28"/>
          <w:szCs w:val="28"/>
          <w:lang w:val="uk-UA" w:eastAsia="en-US"/>
        </w:rPr>
        <w:t>Место</w:t>
      </w:r>
      <w:r w:rsidRPr="00CF0E58">
        <w:rPr>
          <w:rFonts w:ascii="Times New Roman" w:eastAsia="Times New Roman" w:hAnsi="Times New Roman" w:cs="Times New Roman"/>
          <w:kern w:val="0"/>
          <w:sz w:val="28"/>
          <w:szCs w:val="28"/>
          <w:lang w:val="uk-UA" w:eastAsia="en-US"/>
        </w:rPr>
        <w:t xml:space="preserve"> </w:t>
      </w:r>
      <w:r w:rsidRPr="00CF0E58">
        <w:rPr>
          <w:rFonts w:ascii="Times New Roman" w:eastAsia="Times New Roman" w:hAnsi="Times New Roman" w:cs="Times New Roman" w:hint="eastAsia"/>
          <w:kern w:val="0"/>
          <w:sz w:val="28"/>
          <w:szCs w:val="28"/>
          <w:lang w:val="uk-UA" w:eastAsia="en-US"/>
        </w:rPr>
        <w:t>защиты</w:t>
      </w:r>
      <w:r w:rsidRPr="00CF0E58">
        <w:rPr>
          <w:rFonts w:ascii="Times New Roman" w:eastAsia="Times New Roman" w:hAnsi="Times New Roman" w:cs="Times New Roman"/>
          <w:kern w:val="0"/>
          <w:sz w:val="28"/>
          <w:szCs w:val="28"/>
          <w:lang w:val="uk-UA" w:eastAsia="en-US"/>
        </w:rPr>
        <w:t xml:space="preserve">: </w:t>
      </w:r>
      <w:r w:rsidRPr="00CF0E58">
        <w:rPr>
          <w:rFonts w:ascii="Times New Roman" w:eastAsia="Times New Roman" w:hAnsi="Times New Roman" w:cs="Times New Roman" w:hint="eastAsia"/>
          <w:kern w:val="0"/>
          <w:sz w:val="28"/>
          <w:szCs w:val="28"/>
          <w:lang w:val="uk-UA" w:eastAsia="en-US"/>
        </w:rPr>
        <w:t>Адыг</w:t>
      </w:r>
      <w:r w:rsidRPr="00CF0E58">
        <w:rPr>
          <w:rFonts w:ascii="Times New Roman" w:eastAsia="Times New Roman" w:hAnsi="Times New Roman" w:cs="Times New Roman"/>
          <w:kern w:val="0"/>
          <w:sz w:val="28"/>
          <w:szCs w:val="28"/>
          <w:lang w:val="uk-UA" w:eastAsia="en-US"/>
        </w:rPr>
        <w:t xml:space="preserve">. </w:t>
      </w:r>
      <w:r w:rsidRPr="00CF0E58">
        <w:rPr>
          <w:rFonts w:ascii="Times New Roman" w:eastAsia="Times New Roman" w:hAnsi="Times New Roman" w:cs="Times New Roman" w:hint="eastAsia"/>
          <w:kern w:val="0"/>
          <w:sz w:val="28"/>
          <w:szCs w:val="28"/>
          <w:lang w:val="uk-UA" w:eastAsia="en-US"/>
        </w:rPr>
        <w:t>гос</w:t>
      </w:r>
      <w:r w:rsidRPr="00CF0E58">
        <w:rPr>
          <w:rFonts w:ascii="Times New Roman" w:eastAsia="Times New Roman" w:hAnsi="Times New Roman" w:cs="Times New Roman"/>
          <w:kern w:val="0"/>
          <w:sz w:val="28"/>
          <w:szCs w:val="28"/>
          <w:lang w:val="uk-UA" w:eastAsia="en-US"/>
        </w:rPr>
        <w:t xml:space="preserve">. </w:t>
      </w:r>
      <w:r w:rsidRPr="00CF0E58">
        <w:rPr>
          <w:rFonts w:ascii="Times New Roman" w:eastAsia="Times New Roman" w:hAnsi="Times New Roman" w:cs="Times New Roman" w:hint="eastAsia"/>
          <w:kern w:val="0"/>
          <w:sz w:val="28"/>
          <w:szCs w:val="28"/>
          <w:lang w:val="uk-UA" w:eastAsia="en-US"/>
        </w:rPr>
        <w:t>ун</w:t>
      </w:r>
      <w:r w:rsidRPr="00CF0E58">
        <w:rPr>
          <w:rFonts w:ascii="Times New Roman" w:eastAsia="Times New Roman" w:hAnsi="Times New Roman" w:cs="Times New Roman"/>
          <w:kern w:val="0"/>
          <w:sz w:val="28"/>
          <w:szCs w:val="28"/>
          <w:lang w:val="uk-UA" w:eastAsia="en-US"/>
        </w:rPr>
        <w:t>-</w:t>
      </w:r>
      <w:r w:rsidRPr="00CF0E58">
        <w:rPr>
          <w:rFonts w:ascii="Times New Roman" w:eastAsia="Times New Roman" w:hAnsi="Times New Roman" w:cs="Times New Roman" w:hint="eastAsia"/>
          <w:kern w:val="0"/>
          <w:sz w:val="28"/>
          <w:szCs w:val="28"/>
          <w:lang w:val="uk-UA" w:eastAsia="en-US"/>
        </w:rPr>
        <w:t>т</w:t>
      </w:r>
      <w:r w:rsidRPr="00CF0E58">
        <w:rPr>
          <w:rFonts w:ascii="Times New Roman" w:eastAsia="Times New Roman" w:hAnsi="Times New Roman" w:cs="Times New Roman"/>
          <w:kern w:val="0"/>
          <w:sz w:val="28"/>
          <w:szCs w:val="28"/>
          <w:lang w:val="uk-UA" w:eastAsia="en-US"/>
        </w:rPr>
        <w:t xml:space="preserve">].- </w:t>
      </w:r>
      <w:r w:rsidRPr="00CF0E58">
        <w:rPr>
          <w:rFonts w:ascii="Times New Roman" w:eastAsia="Times New Roman" w:hAnsi="Times New Roman" w:cs="Times New Roman" w:hint="eastAsia"/>
          <w:kern w:val="0"/>
          <w:sz w:val="28"/>
          <w:szCs w:val="28"/>
          <w:lang w:val="uk-UA" w:eastAsia="en-US"/>
        </w:rPr>
        <w:t>Майкоп</w:t>
      </w:r>
      <w:r w:rsidRPr="00CF0E58">
        <w:rPr>
          <w:rFonts w:ascii="Times New Roman" w:eastAsia="Times New Roman" w:hAnsi="Times New Roman" w:cs="Times New Roman"/>
          <w:kern w:val="0"/>
          <w:sz w:val="28"/>
          <w:szCs w:val="28"/>
          <w:lang w:val="uk-UA" w:eastAsia="en-US"/>
        </w:rPr>
        <w:t xml:space="preserve">, 2012.- 177 </w:t>
      </w:r>
      <w:r w:rsidRPr="00CF0E58">
        <w:rPr>
          <w:rFonts w:ascii="Times New Roman" w:eastAsia="Times New Roman" w:hAnsi="Times New Roman" w:cs="Times New Roman" w:hint="eastAsia"/>
          <w:kern w:val="0"/>
          <w:sz w:val="28"/>
          <w:szCs w:val="28"/>
          <w:lang w:val="uk-UA" w:eastAsia="en-US"/>
        </w:rPr>
        <w:t>с</w:t>
      </w:r>
      <w:r w:rsidRPr="00CF0E58">
        <w:rPr>
          <w:rFonts w:ascii="Times New Roman" w:eastAsia="Times New Roman" w:hAnsi="Times New Roman" w:cs="Times New Roman"/>
          <w:kern w:val="0"/>
          <w:sz w:val="28"/>
          <w:szCs w:val="28"/>
          <w:lang w:val="uk-UA" w:eastAsia="en-US"/>
        </w:rPr>
        <w:t xml:space="preserve">.: </w:t>
      </w:r>
      <w:r w:rsidRPr="00CF0E58">
        <w:rPr>
          <w:rFonts w:ascii="Times New Roman" w:eastAsia="Times New Roman" w:hAnsi="Times New Roman" w:cs="Times New Roman" w:hint="eastAsia"/>
          <w:kern w:val="0"/>
          <w:sz w:val="28"/>
          <w:szCs w:val="28"/>
          <w:lang w:val="uk-UA" w:eastAsia="en-US"/>
        </w:rPr>
        <w:t>ил</w:t>
      </w:r>
      <w:r w:rsidRPr="00CF0E58">
        <w:rPr>
          <w:rFonts w:ascii="Times New Roman" w:eastAsia="Times New Roman" w:hAnsi="Times New Roman" w:cs="Times New Roman"/>
          <w:kern w:val="0"/>
          <w:sz w:val="28"/>
          <w:szCs w:val="28"/>
          <w:lang w:val="uk-UA" w:eastAsia="en-US"/>
        </w:rPr>
        <w:t xml:space="preserve">. </w:t>
      </w:r>
      <w:r w:rsidRPr="00CF0E58">
        <w:rPr>
          <w:rFonts w:ascii="Times New Roman" w:eastAsia="Times New Roman" w:hAnsi="Times New Roman" w:cs="Times New Roman" w:hint="eastAsia"/>
          <w:kern w:val="0"/>
          <w:sz w:val="28"/>
          <w:szCs w:val="28"/>
          <w:lang w:val="uk-UA" w:eastAsia="en-US"/>
        </w:rPr>
        <w:t>РГБ</w:t>
      </w:r>
      <w:r w:rsidRPr="00CF0E58">
        <w:rPr>
          <w:rFonts w:ascii="Times New Roman" w:eastAsia="Times New Roman" w:hAnsi="Times New Roman" w:cs="Times New Roman"/>
          <w:kern w:val="0"/>
          <w:sz w:val="28"/>
          <w:szCs w:val="28"/>
          <w:lang w:val="uk-UA" w:eastAsia="en-US"/>
        </w:rPr>
        <w:t xml:space="preserve"> </w:t>
      </w:r>
      <w:r w:rsidRPr="00CF0E58">
        <w:rPr>
          <w:rFonts w:ascii="Times New Roman" w:eastAsia="Times New Roman" w:hAnsi="Times New Roman" w:cs="Times New Roman" w:hint="eastAsia"/>
          <w:kern w:val="0"/>
          <w:sz w:val="28"/>
          <w:szCs w:val="28"/>
          <w:lang w:val="uk-UA" w:eastAsia="en-US"/>
        </w:rPr>
        <w:t>ОД</w:t>
      </w:r>
      <w:r w:rsidRPr="00CF0E58">
        <w:rPr>
          <w:rFonts w:ascii="Times New Roman" w:eastAsia="Times New Roman" w:hAnsi="Times New Roman" w:cs="Times New Roman"/>
          <w:kern w:val="0"/>
          <w:sz w:val="28"/>
          <w:szCs w:val="28"/>
          <w:lang w:val="uk-UA" w:eastAsia="en-US"/>
        </w:rPr>
        <w:t>, 61 12-3/394</w:t>
      </w:r>
    </w:p>
    <w:p w:rsidR="00CF0E58" w:rsidRDefault="00CF0E58" w:rsidP="00CF0E58">
      <w:pPr>
        <w:rPr>
          <w:rFonts w:ascii="Times New Roman" w:eastAsia="Times New Roman" w:hAnsi="Times New Roman" w:cs="Times New Roman"/>
          <w:kern w:val="0"/>
          <w:sz w:val="28"/>
          <w:szCs w:val="28"/>
          <w:lang w:val="uk-UA" w:eastAsia="en-US"/>
        </w:rPr>
      </w:pPr>
    </w:p>
    <w:p w:rsidR="00CF0E58" w:rsidRDefault="00CF0E58" w:rsidP="00CF0E58">
      <w:pPr>
        <w:rPr>
          <w:rFonts w:ascii="Times New Roman" w:eastAsia="Times New Roman" w:hAnsi="Times New Roman" w:cs="Times New Roman"/>
          <w:kern w:val="0"/>
          <w:sz w:val="28"/>
          <w:szCs w:val="28"/>
          <w:lang w:val="uk-UA" w:eastAsia="en-US"/>
        </w:rPr>
      </w:pPr>
    </w:p>
    <w:p w:rsidR="00CF0E58" w:rsidRPr="00CF0E58" w:rsidRDefault="00CF0E58" w:rsidP="00CF0E58">
      <w:pPr>
        <w:widowControl/>
        <w:tabs>
          <w:tab w:val="clear" w:pos="709"/>
        </w:tabs>
        <w:suppressAutoHyphens w:val="0"/>
        <w:spacing w:after="588" w:line="480" w:lineRule="exact"/>
        <w:ind w:left="2160" w:right="660" w:hanging="1780"/>
        <w:jc w:val="left"/>
        <w:rPr>
          <w:rFonts w:ascii="Times New Roman" w:eastAsia="Times New Roman" w:hAnsi="Times New Roman" w:cs="Times New Roman"/>
          <w:kern w:val="0"/>
          <w:sz w:val="27"/>
          <w:szCs w:val="27"/>
          <w:lang w:eastAsia="ru-RU"/>
        </w:rPr>
      </w:pPr>
      <w:r w:rsidRPr="00CF0E58">
        <w:rPr>
          <w:rFonts w:ascii="Times New Roman" w:eastAsia="Times New Roman" w:hAnsi="Times New Roman" w:cs="Times New Roman"/>
          <w:kern w:val="0"/>
          <w:sz w:val="27"/>
          <w:szCs w:val="27"/>
          <w:lang w:eastAsia="ru-RU"/>
        </w:rPr>
        <w:t>Федеральное государственное бюджетное образовательное учреждение высшего профессионального образования Адыгейский государственный университет</w:t>
      </w:r>
    </w:p>
    <w:p w:rsidR="00CF0E58" w:rsidRPr="00CF0E58" w:rsidRDefault="00CF0E58" w:rsidP="00CF0E58">
      <w:pPr>
        <w:widowControl/>
        <w:tabs>
          <w:tab w:val="clear" w:pos="709"/>
        </w:tabs>
        <w:suppressAutoHyphens w:val="0"/>
        <w:spacing w:after="532" w:line="270" w:lineRule="exact"/>
        <w:ind w:left="7260" w:firstLine="0"/>
        <w:jc w:val="left"/>
        <w:rPr>
          <w:rFonts w:ascii="Times New Roman" w:eastAsia="Times New Roman" w:hAnsi="Times New Roman" w:cs="Times New Roman"/>
          <w:i/>
          <w:iCs/>
          <w:kern w:val="0"/>
          <w:sz w:val="27"/>
          <w:szCs w:val="27"/>
          <w:lang w:eastAsia="ru-RU"/>
        </w:rPr>
      </w:pPr>
      <w:r w:rsidRPr="00CF0E58">
        <w:rPr>
          <w:rFonts w:ascii="Times New Roman" w:eastAsia="Times New Roman" w:hAnsi="Times New Roman" w:cs="Times New Roman"/>
          <w:i/>
          <w:iCs/>
          <w:kern w:val="0"/>
          <w:sz w:val="27"/>
          <w:szCs w:val="27"/>
          <w:lang w:eastAsia="ru-RU"/>
        </w:rPr>
        <w:t>на правах рукописи</w:t>
      </w:r>
    </w:p>
    <w:p w:rsidR="00CF0E58" w:rsidRPr="00CF0E58" w:rsidRDefault="00CF0E58" w:rsidP="00CF0E58">
      <w:pPr>
        <w:widowControl/>
        <w:tabs>
          <w:tab w:val="clear" w:pos="709"/>
        </w:tabs>
        <w:suppressAutoHyphens w:val="0"/>
        <w:spacing w:after="348" w:line="240" w:lineRule="exact"/>
        <w:ind w:left="1000" w:firstLine="0"/>
        <w:jc w:val="left"/>
        <w:rPr>
          <w:rFonts w:ascii="Times New Roman" w:eastAsia="Times New Roman" w:hAnsi="Times New Roman" w:cs="Times New Roman"/>
          <w:spacing w:val="20"/>
          <w:kern w:val="0"/>
          <w:sz w:val="24"/>
          <w:szCs w:val="24"/>
          <w:lang w:eastAsia="ru-RU"/>
        </w:rPr>
      </w:pPr>
      <w:r w:rsidRPr="00CF0E58">
        <w:rPr>
          <w:rFonts w:ascii="Times New Roman" w:eastAsia="Times New Roman" w:hAnsi="Times New Roman" w:cs="Times New Roman"/>
          <w:spacing w:val="20"/>
          <w:kern w:val="0"/>
          <w:sz w:val="24"/>
          <w:szCs w:val="24"/>
          <w:lang w:eastAsia="ru-RU"/>
        </w:rPr>
        <w:t>04201200424</w:t>
      </w:r>
    </w:p>
    <w:p w:rsidR="00CF0E58" w:rsidRPr="00CF0E58" w:rsidRDefault="00CF0E58" w:rsidP="00CF0E58">
      <w:pPr>
        <w:widowControl/>
        <w:tabs>
          <w:tab w:val="clear" w:pos="709"/>
        </w:tabs>
        <w:suppressAutoHyphens w:val="0"/>
        <w:spacing w:after="952" w:line="270" w:lineRule="exact"/>
        <w:ind w:left="3920" w:firstLine="0"/>
        <w:jc w:val="left"/>
        <w:rPr>
          <w:rFonts w:ascii="Times New Roman" w:eastAsia="Times New Roman" w:hAnsi="Times New Roman" w:cs="Times New Roman"/>
          <w:kern w:val="0"/>
          <w:sz w:val="27"/>
          <w:szCs w:val="27"/>
          <w:lang w:eastAsia="ru-RU"/>
        </w:rPr>
      </w:pPr>
      <w:r w:rsidRPr="00CF0E58">
        <w:rPr>
          <w:rFonts w:ascii="Times New Roman" w:eastAsia="Times New Roman" w:hAnsi="Times New Roman" w:cs="Times New Roman"/>
          <w:kern w:val="0"/>
          <w:sz w:val="27"/>
          <w:szCs w:val="27"/>
          <w:lang w:eastAsia="ru-RU"/>
        </w:rPr>
        <w:t>Джривах Башар</w:t>
      </w:r>
    </w:p>
    <w:p w:rsidR="00CF0E58" w:rsidRPr="00CF0E58" w:rsidRDefault="00CF0E58" w:rsidP="00CF0E58">
      <w:pPr>
        <w:keepNext/>
        <w:keepLines/>
        <w:widowControl/>
        <w:tabs>
          <w:tab w:val="clear" w:pos="709"/>
        </w:tabs>
        <w:suppressAutoHyphens w:val="0"/>
        <w:spacing w:after="1072" w:line="485" w:lineRule="exact"/>
        <w:ind w:left="60" w:right="300" w:firstLine="0"/>
        <w:jc w:val="left"/>
        <w:outlineLvl w:val="0"/>
        <w:rPr>
          <w:rFonts w:ascii="Times New Roman" w:eastAsia="Times New Roman" w:hAnsi="Times New Roman" w:cs="Times New Roman"/>
          <w:b/>
          <w:bCs/>
          <w:kern w:val="0"/>
          <w:sz w:val="27"/>
          <w:szCs w:val="27"/>
          <w:lang w:eastAsia="ru-RU"/>
        </w:rPr>
      </w:pPr>
      <w:bookmarkStart w:id="0" w:name="bookmark0"/>
      <w:r w:rsidRPr="00CF0E58">
        <w:rPr>
          <w:rFonts w:ascii="Times New Roman" w:eastAsia="Times New Roman" w:hAnsi="Times New Roman" w:cs="Times New Roman"/>
          <w:b/>
          <w:bCs/>
          <w:kern w:val="0"/>
          <w:sz w:val="27"/>
          <w:szCs w:val="27"/>
          <w:lang w:eastAsia="ru-RU"/>
        </w:rPr>
        <w:t>ВЛИЯНИЕ ЙОДНОГО СТАТУСА СПОРТСМЕНА НА АДАПТАЦИЮ К ФИЗИЧЕСКИМ НАГРУЗКАМ СУБМАКСИМАЛЬНОЙ МОЩНОСТИ</w:t>
      </w:r>
      <w:bookmarkEnd w:id="0"/>
    </w:p>
    <w:p w:rsidR="00CF0E58" w:rsidRPr="00CF0E58" w:rsidRDefault="00CF0E58" w:rsidP="00CF0E58">
      <w:pPr>
        <w:widowControl/>
        <w:tabs>
          <w:tab w:val="clear" w:pos="709"/>
        </w:tabs>
        <w:suppressAutoHyphens w:val="0"/>
        <w:spacing w:after="961" w:line="270" w:lineRule="exact"/>
        <w:ind w:left="2540" w:firstLine="0"/>
        <w:jc w:val="left"/>
        <w:rPr>
          <w:rFonts w:ascii="Times New Roman" w:eastAsia="Times New Roman" w:hAnsi="Times New Roman" w:cs="Times New Roman"/>
          <w:kern w:val="0"/>
          <w:sz w:val="27"/>
          <w:szCs w:val="27"/>
          <w:lang w:eastAsia="ru-RU"/>
        </w:rPr>
      </w:pPr>
      <w:r w:rsidRPr="00CF0E58">
        <w:rPr>
          <w:rFonts w:ascii="Times New Roman" w:eastAsia="Times New Roman" w:hAnsi="Times New Roman" w:cs="Times New Roman"/>
          <w:kern w:val="0"/>
          <w:sz w:val="27"/>
          <w:szCs w:val="27"/>
          <w:lang w:eastAsia="ru-RU"/>
        </w:rPr>
        <w:t>Специальность 03.03.01-физиология</w:t>
      </w:r>
    </w:p>
    <w:p w:rsidR="00CF0E58" w:rsidRPr="00CF0E58" w:rsidRDefault="00CF0E58" w:rsidP="00CF0E58">
      <w:pPr>
        <w:widowControl/>
        <w:tabs>
          <w:tab w:val="clear" w:pos="709"/>
        </w:tabs>
        <w:suppressAutoHyphens w:val="0"/>
        <w:spacing w:after="0" w:line="480" w:lineRule="exact"/>
        <w:ind w:left="3920" w:firstLine="0"/>
        <w:jc w:val="left"/>
        <w:rPr>
          <w:rFonts w:ascii="Times New Roman" w:eastAsia="Times New Roman" w:hAnsi="Times New Roman" w:cs="Times New Roman"/>
          <w:b/>
          <w:bCs/>
          <w:kern w:val="0"/>
          <w:sz w:val="27"/>
          <w:szCs w:val="27"/>
          <w:lang w:eastAsia="ru-RU"/>
        </w:rPr>
      </w:pPr>
      <w:r w:rsidRPr="00CF0E58">
        <w:rPr>
          <w:rFonts w:ascii="Times New Roman" w:eastAsia="Times New Roman" w:hAnsi="Times New Roman" w:cs="Times New Roman"/>
          <w:b/>
          <w:bCs/>
          <w:kern w:val="0"/>
          <w:sz w:val="27"/>
          <w:szCs w:val="27"/>
          <w:lang w:eastAsia="ru-RU"/>
        </w:rPr>
        <w:t>диссертация</w:t>
      </w:r>
    </w:p>
    <w:p w:rsidR="00CF0E58" w:rsidRPr="00CF0E58" w:rsidRDefault="00CF0E58" w:rsidP="00CF0E58">
      <w:pPr>
        <w:widowControl/>
        <w:tabs>
          <w:tab w:val="clear" w:pos="709"/>
        </w:tabs>
        <w:suppressAutoHyphens w:val="0"/>
        <w:spacing w:after="896" w:line="480" w:lineRule="exact"/>
        <w:ind w:left="2960" w:right="3240" w:firstLine="0"/>
        <w:jc w:val="right"/>
        <w:rPr>
          <w:rFonts w:ascii="Times New Roman" w:eastAsia="Times New Roman" w:hAnsi="Times New Roman" w:cs="Times New Roman"/>
          <w:kern w:val="0"/>
          <w:sz w:val="27"/>
          <w:szCs w:val="27"/>
          <w:lang w:eastAsia="ru-RU"/>
        </w:rPr>
      </w:pPr>
      <w:r w:rsidRPr="00CF0E58">
        <w:rPr>
          <w:rFonts w:ascii="Times New Roman" w:eastAsia="Times New Roman" w:hAnsi="Times New Roman" w:cs="Times New Roman"/>
          <w:kern w:val="0"/>
          <w:sz w:val="27"/>
          <w:szCs w:val="27"/>
          <w:lang w:eastAsia="ru-RU"/>
        </w:rPr>
        <w:t>на соискание ученой степени кандидата биологических наук</w:t>
      </w:r>
    </w:p>
    <w:p w:rsidR="00CF0E58" w:rsidRPr="00CF0E58" w:rsidRDefault="00CF0E58" w:rsidP="00CF0E58">
      <w:pPr>
        <w:widowControl/>
        <w:tabs>
          <w:tab w:val="clear" w:pos="709"/>
        </w:tabs>
        <w:suppressAutoHyphens w:val="0"/>
        <w:spacing w:after="1552" w:line="485" w:lineRule="exact"/>
        <w:ind w:left="5840" w:right="660" w:firstLine="0"/>
        <w:jc w:val="left"/>
        <w:rPr>
          <w:rFonts w:ascii="Times New Roman" w:eastAsia="Times New Roman" w:hAnsi="Times New Roman" w:cs="Times New Roman"/>
          <w:kern w:val="0"/>
          <w:sz w:val="27"/>
          <w:szCs w:val="27"/>
          <w:lang w:eastAsia="ru-RU"/>
        </w:rPr>
      </w:pPr>
      <w:r w:rsidRPr="00CF0E58">
        <w:rPr>
          <w:rFonts w:ascii="Times New Roman" w:eastAsia="Times New Roman" w:hAnsi="Times New Roman" w:cs="Times New Roman"/>
          <w:kern w:val="0"/>
          <w:sz w:val="27"/>
          <w:szCs w:val="27"/>
          <w:lang w:eastAsia="ru-RU"/>
        </w:rPr>
        <w:t>Научный руководитель: доктор биологических наук Цикуниб А.Д.</w:t>
      </w:r>
    </w:p>
    <w:p w:rsidR="00CF0E58" w:rsidRPr="00CF0E58" w:rsidRDefault="00CF0E58" w:rsidP="00CF0E58">
      <w:pPr>
        <w:widowControl/>
        <w:tabs>
          <w:tab w:val="clear" w:pos="709"/>
        </w:tabs>
        <w:suppressAutoHyphens w:val="0"/>
        <w:spacing w:after="0" w:line="270" w:lineRule="exact"/>
        <w:ind w:left="3920" w:firstLine="0"/>
        <w:jc w:val="left"/>
        <w:rPr>
          <w:rFonts w:ascii="Times New Roman" w:eastAsia="Times New Roman" w:hAnsi="Times New Roman" w:cs="Times New Roman"/>
          <w:kern w:val="0"/>
          <w:sz w:val="27"/>
          <w:szCs w:val="27"/>
          <w:lang w:eastAsia="ru-RU"/>
        </w:rPr>
      </w:pPr>
      <w:r w:rsidRPr="00CF0E58">
        <w:rPr>
          <w:rFonts w:ascii="Times New Roman" w:eastAsia="Times New Roman" w:hAnsi="Times New Roman" w:cs="Times New Roman"/>
          <w:kern w:val="0"/>
          <w:sz w:val="27"/>
          <w:szCs w:val="27"/>
          <w:lang w:eastAsia="ru-RU"/>
        </w:rPr>
        <w:t>Майкоп, 2012</w:t>
      </w:r>
    </w:p>
    <w:p w:rsidR="00CF0E58" w:rsidRPr="00CF0E58" w:rsidRDefault="00CF0E58" w:rsidP="00CF0E58">
      <w:pPr>
        <w:keepNext/>
        <w:keepLines/>
        <w:widowControl/>
        <w:tabs>
          <w:tab w:val="clear" w:pos="709"/>
        </w:tabs>
        <w:suppressAutoHyphens w:val="0"/>
        <w:spacing w:after="0" w:line="480" w:lineRule="exact"/>
        <w:ind w:left="3720" w:firstLine="0"/>
        <w:jc w:val="left"/>
        <w:outlineLvl w:val="0"/>
        <w:rPr>
          <w:rFonts w:ascii="Times New Roman" w:eastAsia="Times New Roman" w:hAnsi="Times New Roman" w:cs="Times New Roman"/>
          <w:b/>
          <w:bCs/>
          <w:kern w:val="0"/>
          <w:sz w:val="27"/>
          <w:szCs w:val="27"/>
          <w:lang w:eastAsia="ru-RU"/>
        </w:rPr>
      </w:pPr>
      <w:bookmarkStart w:id="1" w:name="bookmark1"/>
      <w:r w:rsidRPr="00CF0E58">
        <w:rPr>
          <w:rFonts w:ascii="Times New Roman" w:eastAsia="Times New Roman" w:hAnsi="Times New Roman" w:cs="Times New Roman"/>
          <w:b/>
          <w:bCs/>
          <w:kern w:val="0"/>
          <w:sz w:val="27"/>
          <w:szCs w:val="27"/>
          <w:lang w:eastAsia="ru-RU"/>
        </w:rPr>
        <w:t>СОДЕРЖАНИЕ</w:t>
      </w:r>
      <w:bookmarkEnd w:id="1"/>
    </w:p>
    <w:p w:rsidR="00CF0E58" w:rsidRPr="00CF0E58" w:rsidRDefault="00CF0E58" w:rsidP="00CF0E58">
      <w:pPr>
        <w:widowControl/>
        <w:tabs>
          <w:tab w:val="clear" w:pos="709"/>
          <w:tab w:val="right" w:leader="dot" w:pos="9508"/>
        </w:tabs>
        <w:suppressAutoHyphens w:val="0"/>
        <w:spacing w:after="0" w:line="480" w:lineRule="exact"/>
        <w:ind w:left="20" w:firstLine="0"/>
        <w:rPr>
          <w:rFonts w:ascii="Times New Roman" w:eastAsia="Times New Roman" w:hAnsi="Times New Roman" w:cs="Times New Roman"/>
          <w:kern w:val="0"/>
          <w:sz w:val="27"/>
          <w:szCs w:val="27"/>
          <w:lang w:eastAsia="ru-RU"/>
        </w:rPr>
      </w:pPr>
      <w:r w:rsidRPr="00CF0E58">
        <w:rPr>
          <w:rFonts w:ascii="Times New Roman" w:eastAsia="Times New Roman" w:hAnsi="Times New Roman" w:cs="Times New Roman"/>
          <w:kern w:val="0"/>
          <w:sz w:val="27"/>
          <w:szCs w:val="27"/>
          <w:lang w:eastAsia="ru-RU"/>
        </w:rPr>
        <w:fldChar w:fldCharType="begin"/>
      </w:r>
      <w:r w:rsidRPr="00CF0E58">
        <w:rPr>
          <w:rFonts w:ascii="Times New Roman" w:eastAsia="Times New Roman" w:hAnsi="Times New Roman" w:cs="Times New Roman"/>
          <w:kern w:val="0"/>
          <w:sz w:val="27"/>
          <w:szCs w:val="27"/>
          <w:lang w:eastAsia="ru-RU"/>
        </w:rPr>
        <w:instrText xml:space="preserve"> TOC \o "1-3" \h \z </w:instrText>
      </w:r>
      <w:r w:rsidRPr="00CF0E58">
        <w:rPr>
          <w:rFonts w:ascii="Times New Roman" w:eastAsia="Times New Roman" w:hAnsi="Times New Roman" w:cs="Times New Roman"/>
          <w:kern w:val="0"/>
          <w:sz w:val="27"/>
          <w:szCs w:val="27"/>
          <w:lang w:eastAsia="ru-RU"/>
        </w:rPr>
        <w:fldChar w:fldCharType="separate"/>
      </w:r>
      <w:hyperlink w:anchor="bookmark2" w:tooltip="Current Document" w:history="1">
        <w:r w:rsidRPr="00CF0E58">
          <w:rPr>
            <w:rFonts w:ascii="Times New Roman" w:eastAsia="Times New Roman" w:hAnsi="Times New Roman" w:cs="Times New Roman"/>
            <w:kern w:val="0"/>
            <w:sz w:val="27"/>
            <w:szCs w:val="27"/>
            <w:lang w:eastAsia="ru-RU"/>
          </w:rPr>
          <w:t>ВВЕДЕНИЕ</w:t>
        </w:r>
        <w:r w:rsidRPr="00CF0E58">
          <w:rPr>
            <w:rFonts w:ascii="Times New Roman" w:eastAsia="Times New Roman" w:hAnsi="Times New Roman" w:cs="Times New Roman"/>
            <w:kern w:val="0"/>
            <w:sz w:val="27"/>
            <w:szCs w:val="27"/>
            <w:lang w:eastAsia="ru-RU"/>
          </w:rPr>
          <w:tab/>
          <w:t>4</w:t>
        </w:r>
      </w:hyperlink>
    </w:p>
    <w:p w:rsidR="00CF0E58" w:rsidRPr="00CF0E58" w:rsidRDefault="00CF0E58" w:rsidP="00CF0E58">
      <w:pPr>
        <w:widowControl/>
        <w:tabs>
          <w:tab w:val="clear" w:pos="709"/>
          <w:tab w:val="right" w:leader="dot" w:pos="9508"/>
        </w:tabs>
        <w:suppressAutoHyphens w:val="0"/>
        <w:spacing w:after="0" w:line="480" w:lineRule="exact"/>
        <w:ind w:left="20" w:right="160" w:firstLine="0"/>
        <w:rPr>
          <w:rFonts w:ascii="Times New Roman" w:eastAsia="Times New Roman" w:hAnsi="Times New Roman" w:cs="Times New Roman"/>
          <w:kern w:val="0"/>
          <w:sz w:val="27"/>
          <w:szCs w:val="27"/>
          <w:lang w:eastAsia="ru-RU"/>
        </w:rPr>
      </w:pPr>
      <w:hyperlink w:anchor="bookmark6" w:tooltip="Current Document" w:history="1">
        <w:r w:rsidRPr="00CF0E58">
          <w:rPr>
            <w:rFonts w:ascii="Times New Roman" w:eastAsia="Times New Roman" w:hAnsi="Times New Roman" w:cs="Times New Roman"/>
            <w:b/>
            <w:bCs/>
            <w:kern w:val="0"/>
            <w:sz w:val="27"/>
            <w:szCs w:val="27"/>
            <w:lang w:eastAsia="ru-RU"/>
          </w:rPr>
          <w:t>ГЛАВА 1.</w:t>
        </w:r>
        <w:r w:rsidRPr="00CF0E58">
          <w:rPr>
            <w:rFonts w:ascii="Times New Roman" w:eastAsia="Times New Roman" w:hAnsi="Times New Roman" w:cs="Times New Roman"/>
            <w:kern w:val="0"/>
            <w:sz w:val="27"/>
            <w:szCs w:val="27"/>
            <w:lang w:eastAsia="ru-RU"/>
          </w:rPr>
          <w:t xml:space="preserve"> Современные проблемы оптимизации йодного статуса и повышения эффективности энергообеспечения спортсменов</w:t>
        </w:r>
        <w:r w:rsidRPr="00CF0E58">
          <w:rPr>
            <w:rFonts w:ascii="Times New Roman" w:eastAsia="Times New Roman" w:hAnsi="Times New Roman" w:cs="Times New Roman"/>
            <w:kern w:val="0"/>
            <w:sz w:val="27"/>
            <w:szCs w:val="27"/>
            <w:lang w:eastAsia="ru-RU"/>
          </w:rPr>
          <w:tab/>
          <w:t>10</w:t>
        </w:r>
      </w:hyperlink>
    </w:p>
    <w:p w:rsidR="00CF0E58" w:rsidRPr="00CF0E58" w:rsidRDefault="00CF0E58" w:rsidP="00CF0E58">
      <w:pPr>
        <w:widowControl/>
        <w:numPr>
          <w:ilvl w:val="0"/>
          <w:numId w:val="1"/>
        </w:numPr>
        <w:tabs>
          <w:tab w:val="clear" w:pos="360"/>
          <w:tab w:val="clear" w:pos="709"/>
          <w:tab w:val="left" w:pos="3130"/>
          <w:tab w:val="right" w:leader="dot" w:pos="9508"/>
        </w:tabs>
        <w:suppressAutoHyphens w:val="0"/>
        <w:spacing w:after="0" w:line="480" w:lineRule="exact"/>
        <w:ind w:left="20" w:right="160" w:firstLine="0"/>
        <w:jc w:val="left"/>
        <w:rPr>
          <w:rFonts w:ascii="Times New Roman" w:eastAsia="Times New Roman" w:hAnsi="Times New Roman" w:cs="Times New Roman"/>
          <w:kern w:val="0"/>
          <w:sz w:val="27"/>
          <w:szCs w:val="27"/>
          <w:lang w:eastAsia="ru-RU"/>
        </w:rPr>
      </w:pPr>
      <w:hyperlink w:anchor="bookmark7" w:tooltip="Current Document" w:history="1">
        <w:r w:rsidRPr="00CF0E58">
          <w:rPr>
            <w:rFonts w:ascii="Times New Roman" w:eastAsia="Times New Roman" w:hAnsi="Times New Roman" w:cs="Times New Roman"/>
            <w:kern w:val="0"/>
            <w:sz w:val="27"/>
            <w:szCs w:val="27"/>
            <w:lang w:eastAsia="ru-RU"/>
          </w:rPr>
          <w:t>Биоэнергетические</w:t>
        </w:r>
        <w:r w:rsidRPr="00CF0E58">
          <w:rPr>
            <w:rFonts w:ascii="Times New Roman" w:eastAsia="Times New Roman" w:hAnsi="Times New Roman" w:cs="Times New Roman"/>
            <w:kern w:val="0"/>
            <w:sz w:val="27"/>
            <w:szCs w:val="27"/>
            <w:lang w:eastAsia="ru-RU"/>
          </w:rPr>
          <w:tab/>
          <w:t xml:space="preserve">механизмы обеспечения физических нагрузок субмаксимальной мощности </w:t>
        </w:r>
        <w:r w:rsidRPr="00CF0E58">
          <w:rPr>
            <w:rFonts w:ascii="Times New Roman" w:eastAsia="Times New Roman" w:hAnsi="Times New Roman" w:cs="Times New Roman"/>
            <w:kern w:val="0"/>
            <w:sz w:val="27"/>
            <w:szCs w:val="27"/>
            <w:lang w:eastAsia="ru-RU"/>
          </w:rPr>
          <w:tab/>
          <w:t>10</w:t>
        </w:r>
      </w:hyperlink>
    </w:p>
    <w:p w:rsidR="00CF0E58" w:rsidRPr="00CF0E58" w:rsidRDefault="00CF0E58" w:rsidP="00CF0E58">
      <w:pPr>
        <w:widowControl/>
        <w:numPr>
          <w:ilvl w:val="0"/>
          <w:numId w:val="1"/>
        </w:numPr>
        <w:tabs>
          <w:tab w:val="clear" w:pos="360"/>
          <w:tab w:val="clear" w:pos="709"/>
          <w:tab w:val="left" w:pos="2463"/>
          <w:tab w:val="right" w:leader="dot" w:pos="9508"/>
        </w:tabs>
        <w:suppressAutoHyphens w:val="0"/>
        <w:spacing w:after="0" w:line="480" w:lineRule="exact"/>
        <w:ind w:left="20" w:right="160" w:firstLine="0"/>
        <w:jc w:val="left"/>
        <w:rPr>
          <w:rFonts w:ascii="Times New Roman" w:eastAsia="Times New Roman" w:hAnsi="Times New Roman" w:cs="Times New Roman"/>
          <w:kern w:val="0"/>
          <w:sz w:val="27"/>
          <w:szCs w:val="27"/>
          <w:lang w:eastAsia="ru-RU"/>
        </w:rPr>
      </w:pPr>
      <w:hyperlink w:anchor="bookmark9" w:tooltip="Current Document" w:history="1">
        <w:r w:rsidRPr="00CF0E58">
          <w:rPr>
            <w:rFonts w:ascii="Times New Roman" w:eastAsia="Times New Roman" w:hAnsi="Times New Roman" w:cs="Times New Roman"/>
            <w:kern w:val="0"/>
            <w:sz w:val="27"/>
            <w:szCs w:val="27"/>
            <w:lang w:eastAsia="ru-RU"/>
          </w:rPr>
          <w:t>Биологические</w:t>
        </w:r>
        <w:r w:rsidRPr="00CF0E58">
          <w:rPr>
            <w:rFonts w:ascii="Times New Roman" w:eastAsia="Times New Roman" w:hAnsi="Times New Roman" w:cs="Times New Roman"/>
            <w:kern w:val="0"/>
            <w:sz w:val="27"/>
            <w:szCs w:val="27"/>
            <w:lang w:eastAsia="ru-RU"/>
          </w:rPr>
          <w:tab/>
          <w:t>механизмы адаптации к анаэробно гликолитическому энергообеспечению</w:t>
        </w:r>
        <w:r w:rsidRPr="00CF0E58">
          <w:rPr>
            <w:rFonts w:ascii="Times New Roman" w:eastAsia="Times New Roman" w:hAnsi="Times New Roman" w:cs="Times New Roman"/>
            <w:kern w:val="0"/>
            <w:sz w:val="27"/>
            <w:szCs w:val="27"/>
            <w:lang w:eastAsia="ru-RU"/>
          </w:rPr>
          <w:tab/>
          <w:t>15</w:t>
        </w:r>
      </w:hyperlink>
    </w:p>
    <w:p w:rsidR="00CF0E58" w:rsidRPr="00CF0E58" w:rsidRDefault="00CF0E58" w:rsidP="00CF0E58">
      <w:pPr>
        <w:widowControl/>
        <w:numPr>
          <w:ilvl w:val="0"/>
          <w:numId w:val="1"/>
        </w:numPr>
        <w:tabs>
          <w:tab w:val="clear" w:pos="360"/>
          <w:tab w:val="clear" w:pos="709"/>
          <w:tab w:val="left" w:pos="476"/>
          <w:tab w:val="right" w:leader="dot" w:pos="9508"/>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hyperlink w:anchor="bookmark10" w:tooltip="Current Document" w:history="1">
        <w:r w:rsidRPr="00CF0E58">
          <w:rPr>
            <w:rFonts w:ascii="Times New Roman" w:eastAsia="Times New Roman" w:hAnsi="Times New Roman" w:cs="Times New Roman"/>
            <w:kern w:val="0"/>
            <w:sz w:val="27"/>
            <w:szCs w:val="27"/>
            <w:lang w:eastAsia="ru-RU"/>
          </w:rPr>
          <w:t>Физиолого- биохимический контроль в спорте</w:t>
        </w:r>
        <w:r w:rsidRPr="00CF0E58">
          <w:rPr>
            <w:rFonts w:ascii="Times New Roman" w:eastAsia="Times New Roman" w:hAnsi="Times New Roman" w:cs="Times New Roman"/>
            <w:kern w:val="0"/>
            <w:sz w:val="27"/>
            <w:szCs w:val="27"/>
            <w:lang w:eastAsia="ru-RU"/>
          </w:rPr>
          <w:tab/>
          <w:t>19</w:t>
        </w:r>
      </w:hyperlink>
    </w:p>
    <w:p w:rsidR="00CF0E58" w:rsidRPr="00CF0E58" w:rsidRDefault="00CF0E58" w:rsidP="00CF0E58">
      <w:pPr>
        <w:widowControl/>
        <w:numPr>
          <w:ilvl w:val="0"/>
          <w:numId w:val="1"/>
        </w:numPr>
        <w:tabs>
          <w:tab w:val="clear" w:pos="360"/>
          <w:tab w:val="clear" w:pos="709"/>
          <w:tab w:val="right" w:leader="dot" w:pos="9508"/>
        </w:tabs>
        <w:suppressAutoHyphens w:val="0"/>
        <w:spacing w:after="0" w:line="480" w:lineRule="exact"/>
        <w:ind w:left="20" w:right="160" w:firstLine="0"/>
        <w:jc w:val="left"/>
        <w:rPr>
          <w:rFonts w:ascii="Times New Roman" w:eastAsia="Times New Roman" w:hAnsi="Times New Roman" w:cs="Times New Roman"/>
          <w:kern w:val="0"/>
          <w:sz w:val="27"/>
          <w:szCs w:val="27"/>
          <w:lang w:eastAsia="ru-RU"/>
        </w:rPr>
      </w:pPr>
      <w:hyperlink w:anchor="bookmark11" w:tooltip="Current Document" w:history="1">
        <w:r w:rsidRPr="00CF0E58">
          <w:rPr>
            <w:rFonts w:ascii="Times New Roman" w:eastAsia="Times New Roman" w:hAnsi="Times New Roman" w:cs="Times New Roman"/>
            <w:kern w:val="0"/>
            <w:sz w:val="27"/>
            <w:szCs w:val="27"/>
            <w:lang w:eastAsia="ru-RU"/>
          </w:rPr>
          <w:t>Потребности в йоде и пищевых веществах, влияющих на его биодоступность, при интенсивной мышечной работе</w:t>
        </w:r>
        <w:r w:rsidRPr="00CF0E58">
          <w:rPr>
            <w:rFonts w:ascii="Times New Roman" w:eastAsia="Times New Roman" w:hAnsi="Times New Roman" w:cs="Times New Roman"/>
            <w:kern w:val="0"/>
            <w:sz w:val="27"/>
            <w:szCs w:val="27"/>
            <w:lang w:eastAsia="ru-RU"/>
          </w:rPr>
          <w:tab/>
          <w:t>24</w:t>
        </w:r>
      </w:hyperlink>
    </w:p>
    <w:p w:rsidR="00CF0E58" w:rsidRPr="00CF0E58" w:rsidRDefault="00CF0E58" w:rsidP="00CF0E58">
      <w:pPr>
        <w:widowControl/>
        <w:numPr>
          <w:ilvl w:val="0"/>
          <w:numId w:val="1"/>
        </w:numPr>
        <w:tabs>
          <w:tab w:val="clear" w:pos="360"/>
          <w:tab w:val="clear" w:pos="709"/>
          <w:tab w:val="left" w:pos="630"/>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CF0E58">
        <w:rPr>
          <w:rFonts w:ascii="Times New Roman" w:eastAsia="Times New Roman" w:hAnsi="Times New Roman" w:cs="Times New Roman"/>
          <w:kern w:val="0"/>
          <w:sz w:val="27"/>
          <w:szCs w:val="27"/>
          <w:lang w:eastAsia="ru-RU"/>
        </w:rPr>
        <w:t>Биологическая роль йода в обеспечении энергетического статуса</w:t>
      </w:r>
    </w:p>
    <w:p w:rsidR="00CF0E58" w:rsidRPr="00CF0E58" w:rsidRDefault="00CF0E58" w:rsidP="00CF0E58">
      <w:pPr>
        <w:widowControl/>
        <w:tabs>
          <w:tab w:val="clear" w:pos="709"/>
          <w:tab w:val="right" w:leader="dot" w:pos="9508"/>
        </w:tabs>
        <w:suppressAutoHyphens w:val="0"/>
        <w:spacing w:after="0" w:line="480" w:lineRule="exact"/>
        <w:ind w:left="20" w:firstLine="0"/>
        <w:rPr>
          <w:rFonts w:ascii="Times New Roman" w:eastAsia="Times New Roman" w:hAnsi="Times New Roman" w:cs="Times New Roman"/>
          <w:kern w:val="0"/>
          <w:sz w:val="27"/>
          <w:szCs w:val="27"/>
          <w:lang w:eastAsia="ru-RU"/>
        </w:rPr>
      </w:pPr>
      <w:hyperlink w:anchor="bookmark13" w:tooltip="Current Document" w:history="1">
        <w:r w:rsidRPr="00CF0E58">
          <w:rPr>
            <w:rFonts w:ascii="Times New Roman" w:eastAsia="Times New Roman" w:hAnsi="Times New Roman" w:cs="Times New Roman"/>
            <w:kern w:val="0"/>
            <w:sz w:val="27"/>
            <w:szCs w:val="27"/>
            <w:lang w:eastAsia="ru-RU"/>
          </w:rPr>
          <w:t>организма</w:t>
        </w:r>
        <w:r w:rsidRPr="00CF0E58">
          <w:rPr>
            <w:rFonts w:ascii="Times New Roman" w:eastAsia="Times New Roman" w:hAnsi="Times New Roman" w:cs="Times New Roman"/>
            <w:kern w:val="0"/>
            <w:sz w:val="27"/>
            <w:szCs w:val="27"/>
            <w:lang w:eastAsia="ru-RU"/>
          </w:rPr>
          <w:tab/>
          <w:t>36</w:t>
        </w:r>
      </w:hyperlink>
    </w:p>
    <w:p w:rsidR="00CF0E58" w:rsidRPr="00CF0E58" w:rsidRDefault="00CF0E58" w:rsidP="00CF0E58">
      <w:pPr>
        <w:widowControl/>
        <w:tabs>
          <w:tab w:val="clear" w:pos="709"/>
          <w:tab w:val="right" w:leader="dot" w:pos="9508"/>
        </w:tabs>
        <w:suppressAutoHyphens w:val="0"/>
        <w:spacing w:after="0" w:line="480" w:lineRule="exact"/>
        <w:ind w:left="20" w:firstLine="0"/>
        <w:rPr>
          <w:rFonts w:ascii="Times New Roman" w:eastAsia="Times New Roman" w:hAnsi="Times New Roman" w:cs="Times New Roman"/>
          <w:kern w:val="0"/>
          <w:sz w:val="27"/>
          <w:szCs w:val="27"/>
          <w:lang w:eastAsia="ru-RU"/>
        </w:rPr>
      </w:pPr>
      <w:hyperlink w:anchor="bookmark14" w:tooltip="Current Document" w:history="1">
        <w:r w:rsidRPr="00CF0E58">
          <w:rPr>
            <w:rFonts w:ascii="Times New Roman" w:eastAsia="Times New Roman" w:hAnsi="Times New Roman" w:cs="Times New Roman"/>
            <w:kern w:val="0"/>
            <w:sz w:val="27"/>
            <w:szCs w:val="27"/>
            <w:lang w:eastAsia="ru-RU"/>
          </w:rPr>
          <w:t>1.6.Особенности питьевого режима спортсменов</w:t>
        </w:r>
        <w:r w:rsidRPr="00CF0E58">
          <w:rPr>
            <w:rFonts w:ascii="Times New Roman" w:eastAsia="Times New Roman" w:hAnsi="Times New Roman" w:cs="Times New Roman"/>
            <w:kern w:val="0"/>
            <w:sz w:val="27"/>
            <w:szCs w:val="27"/>
            <w:lang w:eastAsia="ru-RU"/>
          </w:rPr>
          <w:tab/>
          <w:t>43</w:t>
        </w:r>
      </w:hyperlink>
    </w:p>
    <w:p w:rsidR="00CF0E58" w:rsidRPr="00CF0E58" w:rsidRDefault="00CF0E58" w:rsidP="00CF0E58">
      <w:pPr>
        <w:widowControl/>
        <w:tabs>
          <w:tab w:val="clear" w:pos="709"/>
          <w:tab w:val="right" w:leader="dot" w:pos="9508"/>
        </w:tabs>
        <w:suppressAutoHyphens w:val="0"/>
        <w:spacing w:after="0" w:line="480" w:lineRule="exact"/>
        <w:ind w:left="20" w:firstLine="0"/>
        <w:rPr>
          <w:rFonts w:ascii="Times New Roman" w:eastAsia="Times New Roman" w:hAnsi="Times New Roman" w:cs="Times New Roman"/>
          <w:kern w:val="0"/>
          <w:sz w:val="27"/>
          <w:szCs w:val="27"/>
          <w:lang w:eastAsia="ru-RU"/>
        </w:rPr>
      </w:pPr>
      <w:r w:rsidRPr="00CF0E58">
        <w:rPr>
          <w:rFonts w:ascii="Times New Roman" w:eastAsia="Times New Roman" w:hAnsi="Times New Roman" w:cs="Times New Roman"/>
          <w:b/>
          <w:bCs/>
          <w:kern w:val="0"/>
          <w:sz w:val="27"/>
          <w:szCs w:val="27"/>
          <w:lang w:eastAsia="ru-RU"/>
        </w:rPr>
        <w:t>ГЛАВА 2.</w:t>
      </w:r>
      <w:r w:rsidRPr="00CF0E58">
        <w:rPr>
          <w:rFonts w:ascii="Times New Roman" w:eastAsia="Times New Roman" w:hAnsi="Times New Roman" w:cs="Times New Roman"/>
          <w:kern w:val="0"/>
          <w:sz w:val="27"/>
          <w:szCs w:val="27"/>
          <w:lang w:eastAsia="ru-RU"/>
        </w:rPr>
        <w:t xml:space="preserve"> Организация и методы исследования</w:t>
      </w:r>
      <w:r w:rsidRPr="00CF0E58">
        <w:rPr>
          <w:rFonts w:ascii="Times New Roman" w:eastAsia="Times New Roman" w:hAnsi="Times New Roman" w:cs="Times New Roman"/>
          <w:kern w:val="0"/>
          <w:sz w:val="27"/>
          <w:szCs w:val="27"/>
          <w:lang w:eastAsia="ru-RU"/>
        </w:rPr>
        <w:tab/>
      </w:r>
      <w:r w:rsidRPr="00CF0E58">
        <w:rPr>
          <w:rFonts w:ascii="Times New Roman" w:eastAsia="Times New Roman" w:hAnsi="Times New Roman" w:cs="Times New Roman"/>
          <w:b/>
          <w:bCs/>
          <w:kern w:val="0"/>
          <w:sz w:val="27"/>
          <w:szCs w:val="27"/>
          <w:lang w:eastAsia="ru-RU"/>
        </w:rPr>
        <w:t>47</w:t>
      </w:r>
    </w:p>
    <w:p w:rsidR="00CF0E58" w:rsidRPr="00CF0E58" w:rsidRDefault="00CF0E58" w:rsidP="00CF0E58">
      <w:pPr>
        <w:widowControl/>
        <w:tabs>
          <w:tab w:val="clear" w:pos="709"/>
          <w:tab w:val="right" w:leader="dot" w:pos="9508"/>
        </w:tabs>
        <w:suppressAutoHyphens w:val="0"/>
        <w:spacing w:after="0" w:line="480" w:lineRule="exact"/>
        <w:ind w:left="20" w:right="160" w:firstLine="0"/>
        <w:rPr>
          <w:rFonts w:ascii="Times New Roman" w:eastAsia="Times New Roman" w:hAnsi="Times New Roman" w:cs="Times New Roman"/>
          <w:kern w:val="0"/>
          <w:sz w:val="27"/>
          <w:szCs w:val="27"/>
          <w:lang w:eastAsia="ru-RU"/>
        </w:rPr>
      </w:pPr>
      <w:hyperlink w:anchor="bookmark18" w:tooltip="Current Document" w:history="1">
        <w:r w:rsidRPr="00CF0E58">
          <w:rPr>
            <w:rFonts w:ascii="Times New Roman" w:eastAsia="Times New Roman" w:hAnsi="Times New Roman" w:cs="Times New Roman"/>
            <w:b/>
            <w:bCs/>
            <w:kern w:val="0"/>
            <w:sz w:val="27"/>
            <w:szCs w:val="27"/>
            <w:lang w:eastAsia="ru-RU"/>
          </w:rPr>
          <w:t>ГЛАВА</w:t>
        </w:r>
        <w:r w:rsidRPr="00CF0E58">
          <w:rPr>
            <w:rFonts w:ascii="Times New Roman" w:eastAsia="Times New Roman" w:hAnsi="Times New Roman" w:cs="Times New Roman"/>
            <w:kern w:val="0"/>
            <w:sz w:val="27"/>
            <w:szCs w:val="27"/>
            <w:lang w:eastAsia="ru-RU"/>
          </w:rPr>
          <w:t xml:space="preserve"> 3. Анализ пищевого статуса и энергетического баланса легкоатлетов, специализирующихся в беге на средние дистанции</w:t>
        </w:r>
        <w:r w:rsidRPr="00CF0E58">
          <w:rPr>
            <w:rFonts w:ascii="Times New Roman" w:eastAsia="Times New Roman" w:hAnsi="Times New Roman" w:cs="Times New Roman"/>
            <w:kern w:val="0"/>
            <w:sz w:val="27"/>
            <w:szCs w:val="27"/>
            <w:lang w:eastAsia="ru-RU"/>
          </w:rPr>
          <w:tab/>
          <w:t>57</w:t>
        </w:r>
      </w:hyperlink>
    </w:p>
    <w:p w:rsidR="00CF0E58" w:rsidRPr="00CF0E58" w:rsidRDefault="00CF0E58" w:rsidP="00CF0E58">
      <w:pPr>
        <w:widowControl/>
        <w:numPr>
          <w:ilvl w:val="0"/>
          <w:numId w:val="12"/>
        </w:numPr>
        <w:tabs>
          <w:tab w:val="clear" w:pos="709"/>
          <w:tab w:val="left" w:pos="673"/>
          <w:tab w:val="right" w:leader="dot" w:pos="9508"/>
        </w:tabs>
        <w:suppressAutoHyphens w:val="0"/>
        <w:spacing w:after="0" w:line="480" w:lineRule="exact"/>
        <w:ind w:left="20" w:right="160" w:firstLine="0"/>
        <w:jc w:val="left"/>
        <w:rPr>
          <w:rFonts w:ascii="Times New Roman" w:eastAsia="Times New Roman" w:hAnsi="Times New Roman" w:cs="Times New Roman"/>
          <w:kern w:val="0"/>
          <w:sz w:val="27"/>
          <w:szCs w:val="27"/>
          <w:lang w:eastAsia="ru-RU"/>
        </w:rPr>
      </w:pPr>
      <w:hyperlink w:anchor="bookmark20" w:tooltip="Current Document" w:history="1">
        <w:r w:rsidRPr="00CF0E58">
          <w:rPr>
            <w:rFonts w:ascii="Times New Roman" w:eastAsia="Times New Roman" w:hAnsi="Times New Roman" w:cs="Times New Roman"/>
            <w:kern w:val="0"/>
            <w:sz w:val="27"/>
            <w:szCs w:val="27"/>
            <w:lang w:eastAsia="ru-RU"/>
          </w:rPr>
          <w:t>Анализ суточных энергетических трат спортсменов и разработка эталонных рационов питания</w:t>
        </w:r>
        <w:r w:rsidRPr="00CF0E58">
          <w:rPr>
            <w:rFonts w:ascii="Times New Roman" w:eastAsia="Times New Roman" w:hAnsi="Times New Roman" w:cs="Times New Roman"/>
            <w:kern w:val="0"/>
            <w:sz w:val="27"/>
            <w:szCs w:val="27"/>
            <w:lang w:eastAsia="ru-RU"/>
          </w:rPr>
          <w:tab/>
          <w:t>57</w:t>
        </w:r>
      </w:hyperlink>
    </w:p>
    <w:p w:rsidR="00CF0E58" w:rsidRPr="00CF0E58" w:rsidRDefault="00CF0E58" w:rsidP="00CF0E58">
      <w:pPr>
        <w:widowControl/>
        <w:numPr>
          <w:ilvl w:val="0"/>
          <w:numId w:val="12"/>
        </w:numPr>
        <w:tabs>
          <w:tab w:val="clear" w:pos="709"/>
          <w:tab w:val="left" w:pos="606"/>
          <w:tab w:val="right" w:leader="dot" w:pos="9508"/>
        </w:tabs>
        <w:suppressAutoHyphens w:val="0"/>
        <w:spacing w:after="0" w:line="480" w:lineRule="exact"/>
        <w:ind w:left="20" w:right="160" w:firstLine="0"/>
        <w:jc w:val="left"/>
        <w:rPr>
          <w:rFonts w:ascii="Times New Roman" w:eastAsia="Times New Roman" w:hAnsi="Times New Roman" w:cs="Times New Roman"/>
          <w:kern w:val="0"/>
          <w:sz w:val="27"/>
          <w:szCs w:val="27"/>
          <w:lang w:eastAsia="ru-RU"/>
        </w:rPr>
      </w:pPr>
      <w:hyperlink w:anchor="bookmark21" w:tooltip="Current Document" w:history="1">
        <w:r w:rsidRPr="00CF0E58">
          <w:rPr>
            <w:rFonts w:ascii="Times New Roman" w:eastAsia="Times New Roman" w:hAnsi="Times New Roman" w:cs="Times New Roman"/>
            <w:kern w:val="0"/>
            <w:sz w:val="27"/>
            <w:szCs w:val="27"/>
            <w:lang w:eastAsia="ru-RU"/>
          </w:rPr>
          <w:t>Изучение пищевой и биологической ценности фактического питания легкоатлетов</w:t>
        </w:r>
        <w:r w:rsidRPr="00CF0E58">
          <w:rPr>
            <w:rFonts w:ascii="Times New Roman" w:eastAsia="Times New Roman" w:hAnsi="Times New Roman" w:cs="Times New Roman"/>
            <w:kern w:val="0"/>
            <w:sz w:val="27"/>
            <w:szCs w:val="27"/>
            <w:lang w:eastAsia="ru-RU"/>
          </w:rPr>
          <w:tab/>
          <w:t>59</w:t>
        </w:r>
      </w:hyperlink>
    </w:p>
    <w:p w:rsidR="00CF0E58" w:rsidRPr="00CF0E58" w:rsidRDefault="00CF0E58" w:rsidP="00CF0E58">
      <w:pPr>
        <w:widowControl/>
        <w:numPr>
          <w:ilvl w:val="0"/>
          <w:numId w:val="12"/>
        </w:numPr>
        <w:tabs>
          <w:tab w:val="clear" w:pos="709"/>
          <w:tab w:val="left" w:pos="898"/>
          <w:tab w:val="right" w:leader="dot" w:pos="9508"/>
        </w:tabs>
        <w:suppressAutoHyphens w:val="0"/>
        <w:spacing w:after="0" w:line="480" w:lineRule="exact"/>
        <w:ind w:left="20" w:right="160" w:firstLine="0"/>
        <w:jc w:val="left"/>
        <w:rPr>
          <w:rFonts w:ascii="Times New Roman" w:eastAsia="Times New Roman" w:hAnsi="Times New Roman" w:cs="Times New Roman"/>
          <w:kern w:val="0"/>
          <w:sz w:val="27"/>
          <w:szCs w:val="27"/>
          <w:lang w:eastAsia="ru-RU"/>
        </w:rPr>
      </w:pPr>
      <w:hyperlink w:anchor="bookmark24" w:tooltip="Current Document" w:history="1">
        <w:r w:rsidRPr="00CF0E58">
          <w:rPr>
            <w:rFonts w:ascii="Times New Roman" w:eastAsia="Times New Roman" w:hAnsi="Times New Roman" w:cs="Times New Roman"/>
            <w:kern w:val="0"/>
            <w:sz w:val="27"/>
            <w:szCs w:val="27"/>
            <w:lang w:eastAsia="ru-RU"/>
          </w:rPr>
          <w:t>Определение йодного статуса спортсменов с помощью йодурии</w:t>
        </w:r>
        <w:r w:rsidRPr="00CF0E58">
          <w:rPr>
            <w:rFonts w:ascii="Times New Roman" w:eastAsia="Times New Roman" w:hAnsi="Times New Roman" w:cs="Times New Roman"/>
            <w:kern w:val="0"/>
            <w:sz w:val="27"/>
            <w:szCs w:val="27"/>
            <w:lang w:eastAsia="ru-RU"/>
          </w:rPr>
          <w:tab/>
          <w:t>75</w:t>
        </w:r>
      </w:hyperlink>
    </w:p>
    <w:p w:rsidR="00CF0E58" w:rsidRPr="00CF0E58" w:rsidRDefault="00CF0E58" w:rsidP="00CF0E58">
      <w:pPr>
        <w:widowControl/>
        <w:numPr>
          <w:ilvl w:val="0"/>
          <w:numId w:val="12"/>
        </w:numPr>
        <w:tabs>
          <w:tab w:val="clear" w:pos="709"/>
          <w:tab w:val="left" w:pos="510"/>
          <w:tab w:val="right" w:leader="dot" w:pos="9508"/>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hyperlink w:anchor="bookmark25" w:tooltip="Current Document" w:history="1">
        <w:r w:rsidRPr="00CF0E58">
          <w:rPr>
            <w:rFonts w:ascii="Times New Roman" w:eastAsia="Times New Roman" w:hAnsi="Times New Roman" w:cs="Times New Roman"/>
            <w:kern w:val="0"/>
            <w:sz w:val="27"/>
            <w:szCs w:val="27"/>
            <w:lang w:eastAsia="ru-RU"/>
          </w:rPr>
          <w:t>Мониторинг пищевого поведения спортсменов</w:t>
        </w:r>
        <w:r w:rsidRPr="00CF0E58">
          <w:rPr>
            <w:rFonts w:ascii="Times New Roman" w:eastAsia="Times New Roman" w:hAnsi="Times New Roman" w:cs="Times New Roman"/>
            <w:kern w:val="0"/>
            <w:sz w:val="27"/>
            <w:szCs w:val="27"/>
            <w:lang w:eastAsia="ru-RU"/>
          </w:rPr>
          <w:tab/>
          <w:t>80</w:t>
        </w:r>
      </w:hyperlink>
    </w:p>
    <w:p w:rsidR="00CF0E58" w:rsidRPr="00CF0E58" w:rsidRDefault="00CF0E58" w:rsidP="00CF0E58">
      <w:pPr>
        <w:widowControl/>
        <w:numPr>
          <w:ilvl w:val="0"/>
          <w:numId w:val="12"/>
        </w:numPr>
        <w:tabs>
          <w:tab w:val="clear" w:pos="709"/>
          <w:tab w:val="left" w:pos="553"/>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CF0E58">
        <w:rPr>
          <w:rFonts w:ascii="Times New Roman" w:eastAsia="Times New Roman" w:hAnsi="Times New Roman" w:cs="Times New Roman"/>
          <w:kern w:val="0"/>
          <w:sz w:val="27"/>
          <w:szCs w:val="27"/>
          <w:lang w:eastAsia="ru-RU"/>
        </w:rPr>
        <w:t>Влияние энергетических и тонизирующих напитков на обеспеченность</w:t>
      </w:r>
    </w:p>
    <w:p w:rsidR="00CF0E58" w:rsidRPr="00CF0E58" w:rsidRDefault="00CF0E58" w:rsidP="00CF0E58">
      <w:pPr>
        <w:widowControl/>
        <w:tabs>
          <w:tab w:val="clear" w:pos="709"/>
          <w:tab w:val="right" w:leader="dot" w:pos="9508"/>
        </w:tabs>
        <w:suppressAutoHyphens w:val="0"/>
        <w:spacing w:after="0" w:line="480" w:lineRule="exact"/>
        <w:ind w:left="20" w:firstLine="0"/>
        <w:rPr>
          <w:rFonts w:ascii="Times New Roman" w:eastAsia="Times New Roman" w:hAnsi="Times New Roman" w:cs="Times New Roman"/>
          <w:kern w:val="0"/>
          <w:sz w:val="27"/>
          <w:szCs w:val="27"/>
          <w:lang w:eastAsia="ru-RU"/>
        </w:rPr>
      </w:pPr>
      <w:r w:rsidRPr="00CF0E58">
        <w:rPr>
          <w:rFonts w:ascii="Times New Roman" w:eastAsia="Times New Roman" w:hAnsi="Times New Roman" w:cs="Times New Roman"/>
          <w:kern w:val="0"/>
          <w:sz w:val="27"/>
          <w:szCs w:val="27"/>
          <w:lang w:eastAsia="ru-RU"/>
        </w:rPr>
        <w:t>организма йодом</w:t>
      </w:r>
      <w:r w:rsidRPr="00CF0E58">
        <w:rPr>
          <w:rFonts w:ascii="Times New Roman" w:eastAsia="Times New Roman" w:hAnsi="Times New Roman" w:cs="Times New Roman"/>
          <w:kern w:val="0"/>
          <w:sz w:val="27"/>
          <w:szCs w:val="27"/>
          <w:lang w:eastAsia="ru-RU"/>
        </w:rPr>
        <w:tab/>
        <w:t>89</w:t>
      </w:r>
    </w:p>
    <w:p w:rsidR="00CF0E58" w:rsidRPr="00CF0E58" w:rsidRDefault="00CF0E58" w:rsidP="00CF0E58">
      <w:pPr>
        <w:widowControl/>
        <w:tabs>
          <w:tab w:val="clear" w:pos="709"/>
        </w:tabs>
        <w:suppressAutoHyphens w:val="0"/>
        <w:spacing w:after="0" w:line="480" w:lineRule="exact"/>
        <w:ind w:left="20" w:firstLine="0"/>
        <w:rPr>
          <w:rFonts w:ascii="Times New Roman" w:eastAsia="Times New Roman" w:hAnsi="Times New Roman" w:cs="Times New Roman"/>
          <w:kern w:val="0"/>
          <w:sz w:val="27"/>
          <w:szCs w:val="27"/>
          <w:lang w:eastAsia="ru-RU"/>
        </w:rPr>
      </w:pPr>
      <w:r w:rsidRPr="00CF0E58">
        <w:rPr>
          <w:rFonts w:ascii="Times New Roman" w:eastAsia="Times New Roman" w:hAnsi="Times New Roman" w:cs="Times New Roman"/>
          <w:b/>
          <w:bCs/>
          <w:kern w:val="0"/>
          <w:sz w:val="27"/>
          <w:szCs w:val="27"/>
          <w:lang w:eastAsia="ru-RU"/>
        </w:rPr>
        <w:t>ГЛАВА 4.</w:t>
      </w:r>
      <w:r w:rsidRPr="00CF0E58">
        <w:rPr>
          <w:rFonts w:ascii="Times New Roman" w:eastAsia="Times New Roman" w:hAnsi="Times New Roman" w:cs="Times New Roman"/>
          <w:kern w:val="0"/>
          <w:sz w:val="27"/>
          <w:szCs w:val="27"/>
          <w:lang w:eastAsia="ru-RU"/>
        </w:rPr>
        <w:t xml:space="preserve"> Физиолого-биохимическое обоснование йодной недостаточности</w:t>
      </w:r>
    </w:p>
    <w:p w:rsidR="00CF0E58" w:rsidRPr="00CF0E58" w:rsidRDefault="00CF0E58" w:rsidP="00CF0E58">
      <w:pPr>
        <w:widowControl/>
        <w:tabs>
          <w:tab w:val="clear" w:pos="709"/>
          <w:tab w:val="right" w:leader="dot" w:pos="9508"/>
        </w:tabs>
        <w:suppressAutoHyphens w:val="0"/>
        <w:spacing w:after="0" w:line="480" w:lineRule="exact"/>
        <w:ind w:left="20" w:firstLine="0"/>
        <w:rPr>
          <w:rFonts w:ascii="Times New Roman" w:eastAsia="Times New Roman" w:hAnsi="Times New Roman" w:cs="Times New Roman"/>
          <w:kern w:val="0"/>
          <w:sz w:val="27"/>
          <w:szCs w:val="27"/>
          <w:lang w:eastAsia="ru-RU"/>
        </w:rPr>
      </w:pPr>
      <w:r w:rsidRPr="00CF0E58">
        <w:rPr>
          <w:rFonts w:ascii="Times New Roman" w:eastAsia="Times New Roman" w:hAnsi="Times New Roman" w:cs="Times New Roman"/>
          <w:kern w:val="0"/>
          <w:sz w:val="27"/>
          <w:szCs w:val="27"/>
          <w:lang w:eastAsia="ru-RU"/>
        </w:rPr>
        <w:t>как фактора лимитирующего физическую работоспособность</w:t>
      </w:r>
      <w:r w:rsidRPr="00CF0E58">
        <w:rPr>
          <w:rFonts w:ascii="Times New Roman" w:eastAsia="Times New Roman" w:hAnsi="Times New Roman" w:cs="Times New Roman"/>
          <w:kern w:val="0"/>
          <w:sz w:val="27"/>
          <w:szCs w:val="27"/>
          <w:lang w:eastAsia="ru-RU"/>
        </w:rPr>
        <w:tab/>
        <w:t>95</w:t>
      </w:r>
    </w:p>
    <w:p w:rsidR="00CF0E58" w:rsidRPr="00CF0E58" w:rsidRDefault="00CF0E58" w:rsidP="00CF0E58">
      <w:pPr>
        <w:widowControl/>
        <w:tabs>
          <w:tab w:val="clear" w:pos="709"/>
          <w:tab w:val="left" w:leader="dot" w:pos="7028"/>
        </w:tabs>
        <w:suppressAutoHyphens w:val="0"/>
        <w:spacing w:after="0" w:line="480" w:lineRule="exact"/>
        <w:ind w:left="20" w:right="160" w:firstLine="0"/>
        <w:rPr>
          <w:rFonts w:ascii="Times New Roman" w:eastAsia="Times New Roman" w:hAnsi="Times New Roman" w:cs="Times New Roman"/>
          <w:kern w:val="0"/>
          <w:sz w:val="27"/>
          <w:szCs w:val="27"/>
          <w:lang w:eastAsia="ru-RU"/>
        </w:rPr>
      </w:pPr>
      <w:hyperlink w:anchor="bookmark30" w:tooltip="Current Document" w:history="1">
        <w:r w:rsidRPr="00CF0E58">
          <w:rPr>
            <w:rFonts w:ascii="Times New Roman" w:eastAsia="Times New Roman" w:hAnsi="Times New Roman" w:cs="Times New Roman"/>
            <w:kern w:val="0"/>
            <w:sz w:val="27"/>
            <w:szCs w:val="27"/>
            <w:lang w:eastAsia="ru-RU"/>
          </w:rPr>
          <w:t>4.1. Влияние йодной недостаточности на эффективность восстановления спортсменов</w:t>
        </w:r>
        <w:r w:rsidRPr="00CF0E58">
          <w:rPr>
            <w:rFonts w:ascii="Times New Roman" w:eastAsia="Times New Roman" w:hAnsi="Times New Roman" w:cs="Times New Roman"/>
            <w:kern w:val="0"/>
            <w:sz w:val="27"/>
            <w:szCs w:val="27"/>
            <w:lang w:eastAsia="ru-RU"/>
          </w:rPr>
          <w:tab/>
          <w:t>95</w:t>
        </w:r>
      </w:hyperlink>
    </w:p>
    <w:p w:rsidR="00CF0E58" w:rsidRPr="00CF0E58" w:rsidRDefault="00CF0E58" w:rsidP="00CF0E58">
      <w:pPr>
        <w:widowControl/>
        <w:tabs>
          <w:tab w:val="clear" w:pos="709"/>
        </w:tabs>
        <w:suppressAutoHyphens w:val="0"/>
        <w:spacing w:after="0" w:line="230" w:lineRule="exact"/>
        <w:ind w:left="4740" w:firstLine="0"/>
        <w:jc w:val="left"/>
        <w:rPr>
          <w:rFonts w:ascii="Times New Roman" w:eastAsia="Times New Roman" w:hAnsi="Times New Roman" w:cs="Times New Roman"/>
          <w:noProof/>
          <w:kern w:val="0"/>
          <w:sz w:val="23"/>
          <w:szCs w:val="23"/>
          <w:lang w:eastAsia="ru-RU"/>
        </w:rPr>
      </w:pPr>
      <w:r w:rsidRPr="00CF0E58">
        <w:rPr>
          <w:rFonts w:ascii="Times New Roman" w:eastAsia="Times New Roman" w:hAnsi="Times New Roman" w:cs="Times New Roman"/>
          <w:kern w:val="0"/>
          <w:sz w:val="23"/>
          <w:szCs w:val="23"/>
          <w:lang w:eastAsia="ru-RU"/>
        </w:rPr>
        <w:t>2</w:t>
      </w:r>
    </w:p>
    <w:p w:rsidR="00CF0E58" w:rsidRPr="00CF0E58" w:rsidRDefault="00CF0E58" w:rsidP="00CF0E58">
      <w:pPr>
        <w:widowControl/>
        <w:numPr>
          <w:ilvl w:val="0"/>
          <w:numId w:val="13"/>
        </w:numPr>
        <w:tabs>
          <w:tab w:val="clear" w:pos="709"/>
          <w:tab w:val="left" w:pos="788"/>
          <w:tab w:val="right" w:leader="dot" w:pos="9489"/>
        </w:tabs>
        <w:suppressAutoHyphens w:val="0"/>
        <w:spacing w:after="0" w:line="480" w:lineRule="exact"/>
        <w:ind w:left="20" w:right="200" w:firstLine="0"/>
        <w:jc w:val="left"/>
        <w:rPr>
          <w:rFonts w:ascii="Times New Roman" w:eastAsia="Times New Roman" w:hAnsi="Times New Roman" w:cs="Times New Roman"/>
          <w:kern w:val="0"/>
          <w:sz w:val="27"/>
          <w:szCs w:val="27"/>
          <w:lang w:eastAsia="ru-RU"/>
        </w:rPr>
      </w:pPr>
      <w:hyperlink w:anchor="bookmark32" w:tooltip="Current Document" w:history="1">
        <w:r w:rsidRPr="00CF0E58">
          <w:rPr>
            <w:rFonts w:ascii="Times New Roman" w:eastAsia="Times New Roman" w:hAnsi="Times New Roman" w:cs="Times New Roman"/>
            <w:kern w:val="0"/>
            <w:sz w:val="27"/>
            <w:szCs w:val="27"/>
            <w:lang w:eastAsia="ru-RU"/>
          </w:rPr>
          <w:t>Влияние йодного статуса спортсменов на процесс утилизации после стандартной физической нагрузки</w:t>
        </w:r>
        <w:r w:rsidRPr="00CF0E58">
          <w:rPr>
            <w:rFonts w:ascii="Times New Roman" w:eastAsia="Times New Roman" w:hAnsi="Times New Roman" w:cs="Times New Roman"/>
            <w:kern w:val="0"/>
            <w:sz w:val="27"/>
            <w:szCs w:val="27"/>
            <w:lang w:eastAsia="ru-RU"/>
          </w:rPr>
          <w:tab/>
          <w:t>96</w:t>
        </w:r>
      </w:hyperlink>
    </w:p>
    <w:p w:rsidR="00CF0E58" w:rsidRPr="00CF0E58" w:rsidRDefault="00CF0E58" w:rsidP="00CF0E58">
      <w:pPr>
        <w:widowControl/>
        <w:numPr>
          <w:ilvl w:val="0"/>
          <w:numId w:val="13"/>
        </w:numPr>
        <w:tabs>
          <w:tab w:val="clear" w:pos="709"/>
          <w:tab w:val="left" w:pos="759"/>
          <w:tab w:val="right" w:leader="dot" w:pos="9489"/>
        </w:tabs>
        <w:suppressAutoHyphens w:val="0"/>
        <w:spacing w:after="0" w:line="480" w:lineRule="exact"/>
        <w:ind w:left="20" w:right="200" w:firstLine="0"/>
        <w:jc w:val="left"/>
        <w:rPr>
          <w:rFonts w:ascii="Times New Roman" w:eastAsia="Times New Roman" w:hAnsi="Times New Roman" w:cs="Times New Roman"/>
          <w:kern w:val="0"/>
          <w:sz w:val="27"/>
          <w:szCs w:val="27"/>
          <w:lang w:eastAsia="ru-RU"/>
        </w:rPr>
      </w:pPr>
      <w:hyperlink w:anchor="bookmark33" w:tooltip="Current Document" w:history="1">
        <w:r w:rsidRPr="00CF0E58">
          <w:rPr>
            <w:rFonts w:ascii="Times New Roman" w:eastAsia="Times New Roman" w:hAnsi="Times New Roman" w:cs="Times New Roman"/>
            <w:kern w:val="0"/>
            <w:sz w:val="27"/>
            <w:szCs w:val="27"/>
            <w:lang w:eastAsia="ru-RU"/>
          </w:rPr>
          <w:t>Влияние йодного статуса на процесс нормализации уровня глюкозы в крови после выполнения стандартной физической нагрузки</w:t>
        </w:r>
        <w:r w:rsidRPr="00CF0E58">
          <w:rPr>
            <w:rFonts w:ascii="Times New Roman" w:eastAsia="Times New Roman" w:hAnsi="Times New Roman" w:cs="Times New Roman"/>
            <w:kern w:val="0"/>
            <w:sz w:val="27"/>
            <w:szCs w:val="27"/>
            <w:lang w:eastAsia="ru-RU"/>
          </w:rPr>
          <w:tab/>
          <w:t>101</w:t>
        </w:r>
      </w:hyperlink>
    </w:p>
    <w:p w:rsidR="00CF0E58" w:rsidRPr="00CF0E58" w:rsidRDefault="00CF0E58" w:rsidP="00CF0E58">
      <w:pPr>
        <w:widowControl/>
        <w:numPr>
          <w:ilvl w:val="0"/>
          <w:numId w:val="13"/>
        </w:numPr>
        <w:tabs>
          <w:tab w:val="clear" w:pos="709"/>
          <w:tab w:val="left" w:pos="855"/>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CF0E58">
        <w:rPr>
          <w:rFonts w:ascii="Times New Roman" w:eastAsia="Times New Roman" w:hAnsi="Times New Roman" w:cs="Times New Roman"/>
          <w:kern w:val="0"/>
          <w:sz w:val="27"/>
          <w:szCs w:val="27"/>
          <w:lang w:eastAsia="ru-RU"/>
        </w:rPr>
        <w:t>Влияние йодного статуса спортсменов на образование лактата в</w:t>
      </w:r>
    </w:p>
    <w:p w:rsidR="00CF0E58" w:rsidRPr="00CF0E58" w:rsidRDefault="00CF0E58" w:rsidP="00CF0E58">
      <w:pPr>
        <w:widowControl/>
        <w:tabs>
          <w:tab w:val="clear" w:pos="709"/>
          <w:tab w:val="right" w:leader="dot" w:pos="9489"/>
        </w:tabs>
        <w:suppressAutoHyphens w:val="0"/>
        <w:spacing w:after="0" w:line="480" w:lineRule="exact"/>
        <w:ind w:left="20" w:firstLine="0"/>
        <w:rPr>
          <w:rFonts w:ascii="Times New Roman" w:eastAsia="Times New Roman" w:hAnsi="Times New Roman" w:cs="Times New Roman"/>
          <w:kern w:val="0"/>
          <w:sz w:val="27"/>
          <w:szCs w:val="27"/>
          <w:lang w:eastAsia="ru-RU"/>
        </w:rPr>
      </w:pPr>
      <w:r w:rsidRPr="00CF0E58">
        <w:rPr>
          <w:rFonts w:ascii="Times New Roman" w:eastAsia="Times New Roman" w:hAnsi="Times New Roman" w:cs="Times New Roman"/>
          <w:kern w:val="0"/>
          <w:sz w:val="27"/>
          <w:szCs w:val="27"/>
          <w:lang w:eastAsia="ru-RU"/>
        </w:rPr>
        <w:t>организме после максимальной физической нагрузки</w:t>
      </w:r>
      <w:r w:rsidRPr="00CF0E58">
        <w:rPr>
          <w:rFonts w:ascii="Times New Roman" w:eastAsia="Times New Roman" w:hAnsi="Times New Roman" w:cs="Times New Roman"/>
          <w:kern w:val="0"/>
          <w:sz w:val="27"/>
          <w:szCs w:val="27"/>
          <w:lang w:eastAsia="ru-RU"/>
        </w:rPr>
        <w:tab/>
        <w:t>104</w:t>
      </w:r>
    </w:p>
    <w:p w:rsidR="00CF0E58" w:rsidRPr="00CF0E58" w:rsidRDefault="00CF0E58" w:rsidP="00CF0E58">
      <w:pPr>
        <w:widowControl/>
        <w:tabs>
          <w:tab w:val="clear" w:pos="709"/>
          <w:tab w:val="right" w:leader="dot" w:pos="9489"/>
        </w:tabs>
        <w:suppressAutoHyphens w:val="0"/>
        <w:spacing w:after="0" w:line="480" w:lineRule="exact"/>
        <w:ind w:left="20" w:right="200" w:firstLine="0"/>
        <w:rPr>
          <w:rFonts w:ascii="Times New Roman" w:eastAsia="Times New Roman" w:hAnsi="Times New Roman" w:cs="Times New Roman"/>
          <w:kern w:val="0"/>
          <w:sz w:val="27"/>
          <w:szCs w:val="27"/>
          <w:lang w:eastAsia="ru-RU"/>
        </w:rPr>
      </w:pPr>
      <w:hyperlink w:anchor="bookmark35" w:tooltip="Current Document" w:history="1">
        <w:r w:rsidRPr="00CF0E58">
          <w:rPr>
            <w:rFonts w:ascii="Times New Roman" w:eastAsia="Times New Roman" w:hAnsi="Times New Roman" w:cs="Times New Roman"/>
            <w:kern w:val="0"/>
            <w:sz w:val="27"/>
            <w:szCs w:val="27"/>
            <w:lang w:eastAsia="ru-RU"/>
          </w:rPr>
          <w:t>4.2. Влияние йодного статуса спортсменов на физиологические показатели тренированности</w:t>
        </w:r>
        <w:r w:rsidRPr="00CF0E58">
          <w:rPr>
            <w:rFonts w:ascii="Times New Roman" w:eastAsia="Times New Roman" w:hAnsi="Times New Roman" w:cs="Times New Roman"/>
            <w:kern w:val="0"/>
            <w:sz w:val="27"/>
            <w:szCs w:val="27"/>
            <w:lang w:eastAsia="ru-RU"/>
          </w:rPr>
          <w:tab/>
          <w:t>105</w:t>
        </w:r>
      </w:hyperlink>
    </w:p>
    <w:p w:rsidR="00CF0E58" w:rsidRPr="00CF0E58" w:rsidRDefault="00CF0E58" w:rsidP="00CF0E58">
      <w:pPr>
        <w:widowControl/>
        <w:numPr>
          <w:ilvl w:val="0"/>
          <w:numId w:val="14"/>
        </w:numPr>
        <w:tabs>
          <w:tab w:val="clear" w:pos="709"/>
          <w:tab w:val="left" w:pos="1028"/>
          <w:tab w:val="right" w:leader="dot" w:pos="9489"/>
        </w:tabs>
        <w:suppressAutoHyphens w:val="0"/>
        <w:spacing w:after="0" w:line="480" w:lineRule="exact"/>
        <w:ind w:left="20" w:right="200" w:firstLine="0"/>
        <w:jc w:val="left"/>
        <w:rPr>
          <w:rFonts w:ascii="Times New Roman" w:eastAsia="Times New Roman" w:hAnsi="Times New Roman" w:cs="Times New Roman"/>
          <w:kern w:val="0"/>
          <w:sz w:val="27"/>
          <w:szCs w:val="27"/>
          <w:lang w:eastAsia="ru-RU"/>
        </w:rPr>
      </w:pPr>
      <w:hyperlink w:anchor="bookmark36" w:tooltip="Current Document" w:history="1">
        <w:r w:rsidRPr="00CF0E58">
          <w:rPr>
            <w:rFonts w:ascii="Times New Roman" w:eastAsia="Times New Roman" w:hAnsi="Times New Roman" w:cs="Times New Roman"/>
            <w:kern w:val="0"/>
            <w:sz w:val="27"/>
            <w:szCs w:val="27"/>
            <w:lang w:eastAsia="ru-RU"/>
          </w:rPr>
          <w:t>Влияние йодного статуса спортсменов на адаптационный потенциал</w:t>
        </w:r>
        <w:r w:rsidRPr="00CF0E58">
          <w:rPr>
            <w:rFonts w:ascii="Times New Roman" w:eastAsia="Times New Roman" w:hAnsi="Times New Roman" w:cs="Times New Roman"/>
            <w:kern w:val="0"/>
            <w:sz w:val="27"/>
            <w:szCs w:val="27"/>
            <w:lang w:eastAsia="ru-RU"/>
          </w:rPr>
          <w:tab/>
          <w:t>106</w:t>
        </w:r>
      </w:hyperlink>
    </w:p>
    <w:p w:rsidR="00CF0E58" w:rsidRPr="00CF0E58" w:rsidRDefault="00CF0E58" w:rsidP="00CF0E58">
      <w:pPr>
        <w:widowControl/>
        <w:numPr>
          <w:ilvl w:val="0"/>
          <w:numId w:val="14"/>
        </w:numPr>
        <w:tabs>
          <w:tab w:val="clear" w:pos="709"/>
          <w:tab w:val="left" w:pos="903"/>
          <w:tab w:val="right" w:leader="dot" w:pos="9489"/>
        </w:tabs>
        <w:suppressAutoHyphens w:val="0"/>
        <w:spacing w:after="0" w:line="480" w:lineRule="exact"/>
        <w:ind w:left="20" w:right="200" w:firstLine="0"/>
        <w:jc w:val="left"/>
        <w:rPr>
          <w:rFonts w:ascii="Times New Roman" w:eastAsia="Times New Roman" w:hAnsi="Times New Roman" w:cs="Times New Roman"/>
          <w:kern w:val="0"/>
          <w:sz w:val="27"/>
          <w:szCs w:val="27"/>
          <w:lang w:eastAsia="ru-RU"/>
        </w:rPr>
      </w:pPr>
      <w:hyperlink w:anchor="bookmark38" w:tooltip="Current Document" w:history="1">
        <w:r w:rsidRPr="00CF0E58">
          <w:rPr>
            <w:rFonts w:ascii="Times New Roman" w:eastAsia="Times New Roman" w:hAnsi="Times New Roman" w:cs="Times New Roman"/>
            <w:kern w:val="0"/>
            <w:sz w:val="27"/>
            <w:szCs w:val="27"/>
            <w:lang w:eastAsia="ru-RU"/>
          </w:rPr>
          <w:t>Влияние йодного статуса спортсменов на уровень физической подготовленности по индексу гарвардского степ-теста (ИГСТ)</w:t>
        </w:r>
        <w:r w:rsidRPr="00CF0E58">
          <w:rPr>
            <w:rFonts w:ascii="Times New Roman" w:eastAsia="Times New Roman" w:hAnsi="Times New Roman" w:cs="Times New Roman"/>
            <w:kern w:val="0"/>
            <w:sz w:val="27"/>
            <w:szCs w:val="27"/>
            <w:lang w:eastAsia="ru-RU"/>
          </w:rPr>
          <w:tab/>
          <w:t>108</w:t>
        </w:r>
      </w:hyperlink>
    </w:p>
    <w:p w:rsidR="00CF0E58" w:rsidRPr="00CF0E58" w:rsidRDefault="00CF0E58" w:rsidP="00CF0E58">
      <w:pPr>
        <w:widowControl/>
        <w:numPr>
          <w:ilvl w:val="0"/>
          <w:numId w:val="14"/>
        </w:numPr>
        <w:tabs>
          <w:tab w:val="clear" w:pos="709"/>
          <w:tab w:val="left" w:pos="966"/>
          <w:tab w:val="right" w:leader="dot" w:pos="9489"/>
        </w:tabs>
        <w:suppressAutoHyphens w:val="0"/>
        <w:spacing w:after="0" w:line="480" w:lineRule="exact"/>
        <w:ind w:left="20" w:right="200" w:firstLine="0"/>
        <w:jc w:val="left"/>
        <w:rPr>
          <w:rFonts w:ascii="Times New Roman" w:eastAsia="Times New Roman" w:hAnsi="Times New Roman" w:cs="Times New Roman"/>
          <w:kern w:val="0"/>
          <w:sz w:val="27"/>
          <w:szCs w:val="27"/>
          <w:lang w:eastAsia="ru-RU"/>
        </w:rPr>
      </w:pPr>
      <w:hyperlink w:anchor="bookmark39" w:tooltip="Current Document" w:history="1">
        <w:r w:rsidRPr="00CF0E58">
          <w:rPr>
            <w:rFonts w:ascii="Times New Roman" w:eastAsia="Times New Roman" w:hAnsi="Times New Roman" w:cs="Times New Roman"/>
            <w:kern w:val="0"/>
            <w:sz w:val="27"/>
            <w:szCs w:val="27"/>
            <w:lang w:eastAsia="ru-RU"/>
          </w:rPr>
          <w:t>Влияние обеспеченности организма йодом на физическое состояние</w:t>
        </w:r>
        <w:r w:rsidRPr="00CF0E58">
          <w:rPr>
            <w:rFonts w:ascii="Times New Roman" w:eastAsia="Times New Roman" w:hAnsi="Times New Roman" w:cs="Times New Roman"/>
            <w:kern w:val="0"/>
            <w:sz w:val="27"/>
            <w:szCs w:val="27"/>
            <w:lang w:eastAsia="ru-RU"/>
          </w:rPr>
          <w:tab/>
          <w:t>109</w:t>
        </w:r>
      </w:hyperlink>
    </w:p>
    <w:p w:rsidR="00CF0E58" w:rsidRPr="00CF0E58" w:rsidRDefault="00CF0E58" w:rsidP="00CF0E58">
      <w:pPr>
        <w:widowControl/>
        <w:numPr>
          <w:ilvl w:val="0"/>
          <w:numId w:val="14"/>
        </w:numPr>
        <w:tabs>
          <w:tab w:val="clear" w:pos="709"/>
          <w:tab w:val="left" w:pos="88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CF0E58">
        <w:rPr>
          <w:rFonts w:ascii="Times New Roman" w:eastAsia="Times New Roman" w:hAnsi="Times New Roman" w:cs="Times New Roman"/>
          <w:kern w:val="0"/>
          <w:sz w:val="27"/>
          <w:szCs w:val="27"/>
          <w:lang w:eastAsia="ru-RU"/>
        </w:rPr>
        <w:t>Влияние обеспеченности организма йодом на устойчивость к</w:t>
      </w:r>
    </w:p>
    <w:p w:rsidR="00CF0E58" w:rsidRPr="00CF0E58" w:rsidRDefault="00CF0E58" w:rsidP="00CF0E58">
      <w:pPr>
        <w:widowControl/>
        <w:tabs>
          <w:tab w:val="clear" w:pos="709"/>
          <w:tab w:val="right" w:leader="dot" w:pos="9489"/>
        </w:tabs>
        <w:suppressAutoHyphens w:val="0"/>
        <w:spacing w:after="0" w:line="480" w:lineRule="exact"/>
        <w:ind w:left="20" w:firstLine="0"/>
        <w:rPr>
          <w:rFonts w:ascii="Times New Roman" w:eastAsia="Times New Roman" w:hAnsi="Times New Roman" w:cs="Times New Roman"/>
          <w:kern w:val="0"/>
          <w:sz w:val="27"/>
          <w:szCs w:val="27"/>
          <w:lang w:eastAsia="ru-RU"/>
        </w:rPr>
      </w:pPr>
      <w:hyperlink w:anchor="bookmark43" w:tooltip="Current Document" w:history="1">
        <w:r w:rsidRPr="00CF0E58">
          <w:rPr>
            <w:rFonts w:ascii="Times New Roman" w:eastAsia="Times New Roman" w:hAnsi="Times New Roman" w:cs="Times New Roman"/>
            <w:kern w:val="0"/>
            <w:sz w:val="27"/>
            <w:szCs w:val="27"/>
            <w:lang w:eastAsia="ru-RU"/>
          </w:rPr>
          <w:t>недостатку кислорода</w:t>
        </w:r>
        <w:r w:rsidRPr="00CF0E58">
          <w:rPr>
            <w:rFonts w:ascii="Times New Roman" w:eastAsia="Times New Roman" w:hAnsi="Times New Roman" w:cs="Times New Roman"/>
            <w:kern w:val="0"/>
            <w:sz w:val="27"/>
            <w:szCs w:val="27"/>
            <w:lang w:eastAsia="ru-RU"/>
          </w:rPr>
          <w:tab/>
          <w:t>110</w:t>
        </w:r>
      </w:hyperlink>
    </w:p>
    <w:p w:rsidR="00CF0E58" w:rsidRPr="00CF0E58" w:rsidRDefault="00CF0E58" w:rsidP="00CF0E58">
      <w:pPr>
        <w:widowControl/>
        <w:tabs>
          <w:tab w:val="clear" w:pos="709"/>
        </w:tabs>
        <w:suppressAutoHyphens w:val="0"/>
        <w:spacing w:after="0" w:line="480" w:lineRule="exact"/>
        <w:ind w:left="20" w:firstLine="0"/>
        <w:rPr>
          <w:rFonts w:ascii="Times New Roman" w:eastAsia="Times New Roman" w:hAnsi="Times New Roman" w:cs="Times New Roman"/>
          <w:kern w:val="0"/>
          <w:sz w:val="27"/>
          <w:szCs w:val="27"/>
          <w:lang w:eastAsia="ru-RU"/>
        </w:rPr>
      </w:pPr>
      <w:r w:rsidRPr="00CF0E58">
        <w:rPr>
          <w:rFonts w:ascii="Times New Roman" w:eastAsia="Times New Roman" w:hAnsi="Times New Roman" w:cs="Times New Roman"/>
          <w:kern w:val="0"/>
          <w:sz w:val="27"/>
          <w:szCs w:val="27"/>
          <w:lang w:eastAsia="ru-RU"/>
        </w:rPr>
        <w:t>4.3 Расширение биохимических маркеров оценки физической</w:t>
      </w:r>
    </w:p>
    <w:p w:rsidR="00CF0E58" w:rsidRPr="00CF0E58" w:rsidRDefault="00CF0E58" w:rsidP="00CF0E58">
      <w:pPr>
        <w:widowControl/>
        <w:tabs>
          <w:tab w:val="clear" w:pos="709"/>
          <w:tab w:val="right" w:leader="dot" w:pos="9489"/>
        </w:tabs>
        <w:suppressAutoHyphens w:val="0"/>
        <w:spacing w:after="0" w:line="480" w:lineRule="exact"/>
        <w:ind w:left="20" w:firstLine="0"/>
        <w:rPr>
          <w:rFonts w:ascii="Times New Roman" w:eastAsia="Times New Roman" w:hAnsi="Times New Roman" w:cs="Times New Roman"/>
          <w:kern w:val="0"/>
          <w:sz w:val="27"/>
          <w:szCs w:val="27"/>
          <w:lang w:eastAsia="ru-RU"/>
        </w:rPr>
      </w:pPr>
      <w:hyperlink w:anchor="bookmark45" w:tooltip="Current Document" w:history="1">
        <w:r w:rsidRPr="00CF0E58">
          <w:rPr>
            <w:rFonts w:ascii="Times New Roman" w:eastAsia="Times New Roman" w:hAnsi="Times New Roman" w:cs="Times New Roman"/>
            <w:kern w:val="0"/>
            <w:sz w:val="27"/>
            <w:szCs w:val="27"/>
            <w:lang w:eastAsia="ru-RU"/>
          </w:rPr>
          <w:t>работоспособности</w:t>
        </w:r>
        <w:r w:rsidRPr="00CF0E58">
          <w:rPr>
            <w:rFonts w:ascii="Times New Roman" w:eastAsia="Times New Roman" w:hAnsi="Times New Roman" w:cs="Times New Roman"/>
            <w:kern w:val="0"/>
            <w:sz w:val="27"/>
            <w:szCs w:val="27"/>
            <w:lang w:eastAsia="ru-RU"/>
          </w:rPr>
          <w:tab/>
          <w:t>112</w:t>
        </w:r>
      </w:hyperlink>
    </w:p>
    <w:p w:rsidR="00CF0E58" w:rsidRPr="00CF0E58" w:rsidRDefault="00CF0E58" w:rsidP="00CF0E58">
      <w:pPr>
        <w:widowControl/>
        <w:tabs>
          <w:tab w:val="clear" w:pos="709"/>
        </w:tabs>
        <w:suppressAutoHyphens w:val="0"/>
        <w:spacing w:after="0" w:line="480" w:lineRule="exact"/>
        <w:ind w:left="20" w:right="200" w:firstLine="0"/>
        <w:rPr>
          <w:rFonts w:ascii="Times New Roman" w:eastAsia="Times New Roman" w:hAnsi="Times New Roman" w:cs="Times New Roman"/>
          <w:kern w:val="0"/>
          <w:sz w:val="27"/>
          <w:szCs w:val="27"/>
          <w:lang w:eastAsia="ru-RU"/>
        </w:rPr>
      </w:pPr>
      <w:r w:rsidRPr="00CF0E58">
        <w:rPr>
          <w:rFonts w:ascii="Times New Roman" w:eastAsia="Times New Roman" w:hAnsi="Times New Roman" w:cs="Times New Roman"/>
          <w:b/>
          <w:bCs/>
          <w:kern w:val="0"/>
          <w:sz w:val="27"/>
          <w:szCs w:val="27"/>
          <w:lang w:eastAsia="ru-RU"/>
        </w:rPr>
        <w:t>Глава 5.</w:t>
      </w:r>
      <w:r w:rsidRPr="00CF0E58">
        <w:rPr>
          <w:rFonts w:ascii="Times New Roman" w:eastAsia="Times New Roman" w:hAnsi="Times New Roman" w:cs="Times New Roman"/>
          <w:kern w:val="0"/>
          <w:sz w:val="27"/>
          <w:szCs w:val="27"/>
          <w:lang w:eastAsia="ru-RU"/>
        </w:rPr>
        <w:t xml:space="preserve"> Физиолого-биохимическая модель оптимизации йодного статуса и энергетического обмена у легкоатлетов. «Йодсберегающий» рацион.... 117</w:t>
      </w:r>
    </w:p>
    <w:p w:rsidR="00CF0E58" w:rsidRPr="00CF0E58" w:rsidRDefault="00CF0E58" w:rsidP="00CF0E58">
      <w:pPr>
        <w:widowControl/>
        <w:numPr>
          <w:ilvl w:val="0"/>
          <w:numId w:val="15"/>
        </w:numPr>
        <w:tabs>
          <w:tab w:val="clear" w:pos="709"/>
          <w:tab w:val="left" w:pos="510"/>
          <w:tab w:val="right" w:leader="dot" w:pos="948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hyperlink w:anchor="bookmark48" w:tooltip="Current Document" w:history="1">
        <w:r w:rsidRPr="00CF0E58">
          <w:rPr>
            <w:rFonts w:ascii="Times New Roman" w:eastAsia="Times New Roman" w:hAnsi="Times New Roman" w:cs="Times New Roman"/>
            <w:kern w:val="0"/>
            <w:sz w:val="27"/>
            <w:szCs w:val="27"/>
            <w:lang w:eastAsia="ru-RU"/>
          </w:rPr>
          <w:t>Обоснование нутриентного состава «йодсберегающего» рациона</w:t>
        </w:r>
        <w:r w:rsidRPr="00CF0E58">
          <w:rPr>
            <w:rFonts w:ascii="Times New Roman" w:eastAsia="Times New Roman" w:hAnsi="Times New Roman" w:cs="Times New Roman"/>
            <w:kern w:val="0"/>
            <w:sz w:val="27"/>
            <w:szCs w:val="27"/>
            <w:lang w:eastAsia="ru-RU"/>
          </w:rPr>
          <w:tab/>
          <w:t>117</w:t>
        </w:r>
      </w:hyperlink>
    </w:p>
    <w:p w:rsidR="00CF0E58" w:rsidRPr="00CF0E58" w:rsidRDefault="00CF0E58" w:rsidP="00CF0E58">
      <w:pPr>
        <w:widowControl/>
        <w:numPr>
          <w:ilvl w:val="0"/>
          <w:numId w:val="15"/>
        </w:numPr>
        <w:tabs>
          <w:tab w:val="clear" w:pos="709"/>
          <w:tab w:val="left" w:pos="620"/>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CF0E58">
        <w:rPr>
          <w:rFonts w:ascii="Times New Roman" w:eastAsia="Times New Roman" w:hAnsi="Times New Roman" w:cs="Times New Roman"/>
          <w:kern w:val="0"/>
          <w:sz w:val="27"/>
          <w:szCs w:val="27"/>
          <w:lang w:eastAsia="ru-RU"/>
        </w:rPr>
        <w:t>Физиолого-биохимическая модель йодного алиментарного статуса и</w:t>
      </w:r>
    </w:p>
    <w:p w:rsidR="00CF0E58" w:rsidRPr="00CF0E58" w:rsidRDefault="00CF0E58" w:rsidP="00CF0E58">
      <w:pPr>
        <w:widowControl/>
        <w:tabs>
          <w:tab w:val="clear" w:pos="709"/>
          <w:tab w:val="right" w:leader="dot" w:pos="9489"/>
        </w:tabs>
        <w:suppressAutoHyphens w:val="0"/>
        <w:spacing w:after="0" w:line="480" w:lineRule="exact"/>
        <w:ind w:left="20" w:firstLine="0"/>
        <w:rPr>
          <w:rFonts w:ascii="Times New Roman" w:eastAsia="Times New Roman" w:hAnsi="Times New Roman" w:cs="Times New Roman"/>
          <w:kern w:val="0"/>
          <w:sz w:val="27"/>
          <w:szCs w:val="27"/>
          <w:lang w:eastAsia="ru-RU"/>
        </w:rPr>
      </w:pPr>
      <w:r w:rsidRPr="00CF0E58">
        <w:rPr>
          <w:rFonts w:ascii="Times New Roman" w:eastAsia="Times New Roman" w:hAnsi="Times New Roman" w:cs="Times New Roman"/>
          <w:kern w:val="0"/>
          <w:sz w:val="27"/>
          <w:szCs w:val="27"/>
          <w:lang w:eastAsia="ru-RU"/>
        </w:rPr>
        <w:t>повышения энергообмена у легкоатлетов</w:t>
      </w:r>
      <w:r w:rsidRPr="00CF0E58">
        <w:rPr>
          <w:rFonts w:ascii="Times New Roman" w:eastAsia="Times New Roman" w:hAnsi="Times New Roman" w:cs="Times New Roman"/>
          <w:kern w:val="0"/>
          <w:sz w:val="27"/>
          <w:szCs w:val="27"/>
          <w:lang w:eastAsia="ru-RU"/>
        </w:rPr>
        <w:tab/>
        <w:t>129</w:t>
      </w:r>
    </w:p>
    <w:p w:rsidR="00CF0E58" w:rsidRPr="00CF0E58" w:rsidRDefault="00CF0E58" w:rsidP="00CF0E58">
      <w:pPr>
        <w:widowControl/>
        <w:tabs>
          <w:tab w:val="clear" w:pos="709"/>
          <w:tab w:val="right" w:leader="dot" w:pos="9489"/>
        </w:tabs>
        <w:suppressAutoHyphens w:val="0"/>
        <w:spacing w:after="0" w:line="480" w:lineRule="exact"/>
        <w:ind w:left="20" w:firstLine="0"/>
        <w:rPr>
          <w:rFonts w:ascii="Times New Roman" w:eastAsia="Times New Roman" w:hAnsi="Times New Roman" w:cs="Times New Roman"/>
          <w:b/>
          <w:bCs/>
          <w:kern w:val="0"/>
          <w:sz w:val="27"/>
          <w:szCs w:val="27"/>
          <w:lang w:eastAsia="ru-RU"/>
        </w:rPr>
      </w:pPr>
      <w:hyperlink w:anchor="bookmark65" w:tooltip="Current Document" w:history="1">
        <w:r w:rsidRPr="00CF0E58">
          <w:rPr>
            <w:rFonts w:ascii="Times New Roman" w:eastAsia="Times New Roman" w:hAnsi="Times New Roman" w:cs="Times New Roman"/>
            <w:b/>
            <w:bCs/>
            <w:kern w:val="0"/>
            <w:sz w:val="27"/>
            <w:szCs w:val="27"/>
            <w:lang w:eastAsia="ru-RU"/>
          </w:rPr>
          <w:t>Заключение</w:t>
        </w:r>
        <w:r w:rsidRPr="00CF0E58">
          <w:rPr>
            <w:rFonts w:ascii="Times New Roman" w:eastAsia="Times New Roman" w:hAnsi="Times New Roman" w:cs="Times New Roman"/>
            <w:b/>
            <w:bCs/>
            <w:kern w:val="0"/>
            <w:sz w:val="27"/>
            <w:szCs w:val="27"/>
            <w:lang w:eastAsia="ru-RU"/>
          </w:rPr>
          <w:tab/>
          <w:t>133</w:t>
        </w:r>
      </w:hyperlink>
    </w:p>
    <w:p w:rsidR="00CF0E58" w:rsidRPr="00CF0E58" w:rsidRDefault="00CF0E58" w:rsidP="00CF0E58">
      <w:pPr>
        <w:widowControl/>
        <w:tabs>
          <w:tab w:val="clear" w:pos="709"/>
          <w:tab w:val="right" w:leader="dot" w:pos="9489"/>
        </w:tabs>
        <w:suppressAutoHyphens w:val="0"/>
        <w:spacing w:after="0" w:line="480" w:lineRule="exact"/>
        <w:ind w:left="20" w:firstLine="0"/>
        <w:rPr>
          <w:rFonts w:ascii="Times New Roman" w:eastAsia="Times New Roman" w:hAnsi="Times New Roman" w:cs="Times New Roman"/>
          <w:b/>
          <w:bCs/>
          <w:kern w:val="0"/>
          <w:sz w:val="27"/>
          <w:szCs w:val="27"/>
          <w:lang w:eastAsia="ru-RU"/>
        </w:rPr>
      </w:pPr>
      <w:hyperlink w:anchor="bookmark66" w:tooltip="Current Document" w:history="1">
        <w:r w:rsidRPr="00CF0E58">
          <w:rPr>
            <w:rFonts w:ascii="Times New Roman" w:eastAsia="Times New Roman" w:hAnsi="Times New Roman" w:cs="Times New Roman"/>
            <w:b/>
            <w:bCs/>
            <w:kern w:val="0"/>
            <w:sz w:val="27"/>
            <w:szCs w:val="27"/>
            <w:lang w:eastAsia="ru-RU"/>
          </w:rPr>
          <w:t>Выводы</w:t>
        </w:r>
        <w:r w:rsidRPr="00CF0E58">
          <w:rPr>
            <w:rFonts w:ascii="Times New Roman" w:eastAsia="Times New Roman" w:hAnsi="Times New Roman" w:cs="Times New Roman"/>
            <w:b/>
            <w:bCs/>
            <w:kern w:val="0"/>
            <w:sz w:val="27"/>
            <w:szCs w:val="27"/>
            <w:lang w:eastAsia="ru-RU"/>
          </w:rPr>
          <w:tab/>
          <w:t>139</w:t>
        </w:r>
      </w:hyperlink>
    </w:p>
    <w:p w:rsidR="00CF0E58" w:rsidRPr="00CF0E58" w:rsidRDefault="00CF0E58" w:rsidP="00CF0E58">
      <w:pPr>
        <w:widowControl/>
        <w:tabs>
          <w:tab w:val="clear" w:pos="709"/>
          <w:tab w:val="right" w:leader="dot" w:pos="9489"/>
        </w:tabs>
        <w:suppressAutoHyphens w:val="0"/>
        <w:spacing w:after="0" w:line="480" w:lineRule="exact"/>
        <w:ind w:left="20" w:firstLine="0"/>
        <w:rPr>
          <w:rFonts w:ascii="Times New Roman" w:eastAsia="Times New Roman" w:hAnsi="Times New Roman" w:cs="Times New Roman"/>
          <w:b/>
          <w:bCs/>
          <w:kern w:val="0"/>
          <w:sz w:val="27"/>
          <w:szCs w:val="27"/>
          <w:lang w:eastAsia="ru-RU"/>
        </w:rPr>
      </w:pPr>
      <w:r w:rsidRPr="00CF0E58">
        <w:rPr>
          <w:rFonts w:ascii="Times New Roman" w:eastAsia="Times New Roman" w:hAnsi="Times New Roman" w:cs="Times New Roman"/>
          <w:b/>
          <w:bCs/>
          <w:kern w:val="0"/>
          <w:sz w:val="27"/>
          <w:szCs w:val="27"/>
          <w:lang w:eastAsia="ru-RU"/>
        </w:rPr>
        <w:t>Список литературы</w:t>
      </w:r>
      <w:r w:rsidRPr="00CF0E58">
        <w:rPr>
          <w:rFonts w:ascii="Times New Roman" w:eastAsia="Times New Roman" w:hAnsi="Times New Roman" w:cs="Times New Roman"/>
          <w:b/>
          <w:bCs/>
          <w:kern w:val="0"/>
          <w:sz w:val="27"/>
          <w:szCs w:val="27"/>
          <w:lang w:eastAsia="ru-RU"/>
        </w:rPr>
        <w:tab/>
        <w:t>141</w:t>
      </w:r>
    </w:p>
    <w:p w:rsidR="00CF0E58" w:rsidRPr="00CF0E58" w:rsidRDefault="00CF0E58" w:rsidP="00CF0E58">
      <w:pPr>
        <w:widowControl/>
        <w:tabs>
          <w:tab w:val="clear" w:pos="709"/>
          <w:tab w:val="right" w:leader="dot" w:pos="9489"/>
        </w:tabs>
        <w:suppressAutoHyphens w:val="0"/>
        <w:spacing w:after="0" w:line="480" w:lineRule="exact"/>
        <w:ind w:left="20" w:firstLine="0"/>
        <w:rPr>
          <w:rFonts w:ascii="Times New Roman" w:eastAsia="Times New Roman" w:hAnsi="Times New Roman" w:cs="Times New Roman"/>
          <w:b/>
          <w:bCs/>
          <w:kern w:val="0"/>
          <w:sz w:val="27"/>
          <w:szCs w:val="27"/>
          <w:lang w:eastAsia="ru-RU"/>
        </w:rPr>
      </w:pPr>
      <w:hyperlink w:anchor="bookmark67" w:tooltip="Current Document" w:history="1">
        <w:r w:rsidRPr="00CF0E58">
          <w:rPr>
            <w:rFonts w:ascii="Times New Roman" w:eastAsia="Times New Roman" w:hAnsi="Times New Roman" w:cs="Times New Roman"/>
            <w:b/>
            <w:bCs/>
            <w:kern w:val="0"/>
            <w:sz w:val="27"/>
            <w:szCs w:val="27"/>
            <w:lang w:eastAsia="ru-RU"/>
          </w:rPr>
          <w:t>Список сокращений</w:t>
        </w:r>
        <w:r w:rsidRPr="00CF0E58">
          <w:rPr>
            <w:rFonts w:ascii="Times New Roman" w:eastAsia="Times New Roman" w:hAnsi="Times New Roman" w:cs="Times New Roman"/>
            <w:b/>
            <w:bCs/>
            <w:kern w:val="0"/>
            <w:sz w:val="27"/>
            <w:szCs w:val="27"/>
            <w:lang w:eastAsia="ru-RU"/>
          </w:rPr>
          <w:tab/>
          <w:t>161</w:t>
        </w:r>
      </w:hyperlink>
    </w:p>
    <w:p w:rsidR="00CF0E58" w:rsidRPr="00CF0E58" w:rsidRDefault="00CF0E58" w:rsidP="00CF0E58">
      <w:pPr>
        <w:widowControl/>
        <w:tabs>
          <w:tab w:val="clear" w:pos="709"/>
          <w:tab w:val="right" w:leader="dot" w:pos="9489"/>
        </w:tabs>
        <w:suppressAutoHyphens w:val="0"/>
        <w:spacing w:after="0" w:line="480" w:lineRule="exact"/>
        <w:ind w:left="20" w:firstLine="0"/>
        <w:rPr>
          <w:rFonts w:ascii="Times New Roman" w:eastAsia="Times New Roman" w:hAnsi="Times New Roman" w:cs="Times New Roman"/>
          <w:b/>
          <w:bCs/>
          <w:kern w:val="0"/>
          <w:sz w:val="27"/>
          <w:szCs w:val="27"/>
          <w:lang w:eastAsia="ru-RU"/>
        </w:rPr>
      </w:pPr>
      <w:hyperlink w:anchor="bookmark69" w:tooltip="Current Document" w:history="1">
        <w:r w:rsidRPr="00CF0E58">
          <w:rPr>
            <w:rFonts w:ascii="Times New Roman" w:eastAsia="Times New Roman" w:hAnsi="Times New Roman" w:cs="Times New Roman"/>
            <w:b/>
            <w:bCs/>
            <w:kern w:val="0"/>
            <w:sz w:val="27"/>
            <w:szCs w:val="27"/>
            <w:lang w:eastAsia="ru-RU"/>
          </w:rPr>
          <w:t>Приложения</w:t>
        </w:r>
        <w:r w:rsidRPr="00CF0E58">
          <w:rPr>
            <w:rFonts w:ascii="Times New Roman" w:eastAsia="Times New Roman" w:hAnsi="Times New Roman" w:cs="Times New Roman"/>
            <w:b/>
            <w:bCs/>
            <w:kern w:val="0"/>
            <w:sz w:val="27"/>
            <w:szCs w:val="27"/>
            <w:lang w:eastAsia="ru-RU"/>
          </w:rPr>
          <w:tab/>
          <w:t>1</w:t>
        </w:r>
        <w:r w:rsidRPr="00CF0E58">
          <w:rPr>
            <w:rFonts w:ascii="Times New Roman" w:eastAsia="Times New Roman" w:hAnsi="Times New Roman" w:cs="Times New Roman"/>
            <w:kern w:val="0"/>
            <w:sz w:val="27"/>
            <w:szCs w:val="27"/>
            <w:lang w:eastAsia="ru-RU"/>
          </w:rPr>
          <w:t>62</w:t>
        </w:r>
      </w:hyperlink>
    </w:p>
    <w:p w:rsidR="00CF0E58" w:rsidRPr="00CF0E58" w:rsidRDefault="00CF0E58" w:rsidP="00CF0E58">
      <w:pPr>
        <w:keepNext/>
        <w:keepLines/>
        <w:widowControl/>
        <w:tabs>
          <w:tab w:val="clear" w:pos="709"/>
        </w:tabs>
        <w:suppressAutoHyphens w:val="0"/>
        <w:spacing w:after="0" w:line="480" w:lineRule="exact"/>
        <w:ind w:left="4000" w:firstLine="0"/>
        <w:jc w:val="left"/>
        <w:outlineLvl w:val="1"/>
        <w:rPr>
          <w:rFonts w:ascii="Times New Roman" w:eastAsia="Times New Roman" w:hAnsi="Times New Roman" w:cs="Times New Roman"/>
          <w:b/>
          <w:bCs/>
          <w:kern w:val="0"/>
          <w:sz w:val="27"/>
          <w:szCs w:val="27"/>
          <w:lang w:eastAsia="ru-RU"/>
        </w:rPr>
      </w:pPr>
      <w:r w:rsidRPr="00CF0E58">
        <w:rPr>
          <w:rFonts w:ascii="Times New Roman" w:eastAsia="Times New Roman" w:hAnsi="Times New Roman" w:cs="Times New Roman"/>
          <w:kern w:val="0"/>
          <w:sz w:val="27"/>
          <w:szCs w:val="27"/>
          <w:lang w:eastAsia="ru-RU"/>
        </w:rPr>
        <w:fldChar w:fldCharType="end"/>
      </w:r>
      <w:bookmarkStart w:id="2" w:name="bookmark2"/>
      <w:r w:rsidRPr="00CF0E58">
        <w:rPr>
          <w:rFonts w:ascii="Times New Roman" w:eastAsia="Times New Roman" w:hAnsi="Times New Roman" w:cs="Times New Roman"/>
          <w:b/>
          <w:bCs/>
          <w:kern w:val="0"/>
          <w:sz w:val="27"/>
          <w:szCs w:val="27"/>
          <w:lang w:eastAsia="ru-RU"/>
        </w:rPr>
        <w:t>ВВЕДЕНИЕ</w:t>
      </w:r>
      <w:bookmarkEnd w:id="2"/>
    </w:p>
    <w:p w:rsidR="00CF0E58" w:rsidRPr="00CF0E58" w:rsidRDefault="00CF0E58" w:rsidP="00CF0E58">
      <w:pPr>
        <w:widowControl/>
        <w:tabs>
          <w:tab w:val="clear" w:pos="709"/>
        </w:tabs>
        <w:suppressAutoHyphens w:val="0"/>
        <w:spacing w:after="0" w:line="480" w:lineRule="exact"/>
        <w:ind w:left="20" w:right="20" w:firstLine="700"/>
        <w:rPr>
          <w:rFonts w:ascii="Times New Roman" w:eastAsia="Times New Roman" w:hAnsi="Times New Roman" w:cs="Times New Roman"/>
          <w:kern w:val="0"/>
          <w:sz w:val="27"/>
          <w:szCs w:val="27"/>
          <w:lang w:eastAsia="ru-RU"/>
        </w:rPr>
      </w:pPr>
      <w:r w:rsidRPr="00CF0E58">
        <w:rPr>
          <w:rFonts w:ascii="Times New Roman" w:eastAsia="Times New Roman" w:hAnsi="Times New Roman" w:cs="Times New Roman"/>
          <w:b/>
          <w:bCs/>
          <w:kern w:val="0"/>
          <w:sz w:val="27"/>
          <w:szCs w:val="27"/>
          <w:lang w:eastAsia="ru-RU"/>
        </w:rPr>
        <w:t>Актуальность проблемы.</w:t>
      </w:r>
      <w:r w:rsidRPr="00CF0E58">
        <w:rPr>
          <w:rFonts w:ascii="Times New Roman" w:eastAsia="Times New Roman" w:hAnsi="Times New Roman" w:cs="Times New Roman"/>
          <w:kern w:val="0"/>
          <w:sz w:val="27"/>
          <w:szCs w:val="27"/>
          <w:lang w:eastAsia="ru-RU"/>
        </w:rPr>
        <w:t xml:space="preserve"> Высокие физические нагрузки, свойственные современному спорту, предъявляют особые требования к энергообеспечивающей системе организма спортсмена. Спортивный результат зависит от того, насколько эффективно организм спортсмена сможет мобилизовать и использовать энергетические субстраты и насколько совершенно будет сформирована система регуляции этих процессов (А.Г. Самборский, 1991; P.C. Суздальницкий и др., 2000). Особый интерес в этом плане представляет физическая работа в зоне субмаксимальной мощности (легкоатлетический бег на средние дистанции, велосипедные гонки, плавание на короткие дистанции и др.), в которой реализуются все типы энергообеспечения, с преимущественным гликолитическим механизмом ресинтеза АТФ (Г.Е. Медведева и др. 2006; С.С. Михайлов, 2007), характеризующимся высокой интенсивностью накопления молочной кислоты, уменьшающей активность ключевых ферментов гликолиза и дыхательного комплекса митохондрий и снижающей, тем самым, эффективность как анаэробных, так и аэробных механизмов энергообразования (Р.Ж Портман, 1975; Е.С. Северин и др., 2005; Г.Е. Медведева, 2006; </w:t>
      </w:r>
      <w:r w:rsidRPr="00CF0E58">
        <w:rPr>
          <w:rFonts w:ascii="Times New Roman" w:eastAsia="Times New Roman" w:hAnsi="Times New Roman" w:cs="Times New Roman"/>
          <w:kern w:val="0"/>
          <w:sz w:val="27"/>
          <w:szCs w:val="27"/>
          <w:lang w:val="de-DE" w:eastAsia="de-DE"/>
        </w:rPr>
        <w:t xml:space="preserve">S.Passarella </w:t>
      </w:r>
      <w:r w:rsidRPr="00CF0E58">
        <w:rPr>
          <w:rFonts w:ascii="Times New Roman" w:eastAsia="Times New Roman" w:hAnsi="Times New Roman" w:cs="Times New Roman"/>
          <w:kern w:val="0"/>
          <w:sz w:val="27"/>
          <w:szCs w:val="27"/>
          <w:lang w:eastAsia="ru-RU"/>
        </w:rPr>
        <w:t>с.а. 2008).</w:t>
      </w:r>
    </w:p>
    <w:p w:rsidR="00CF0E58" w:rsidRPr="00CF0E58" w:rsidRDefault="00CF0E58" w:rsidP="00CF0E58">
      <w:pPr>
        <w:widowControl/>
        <w:tabs>
          <w:tab w:val="clear" w:pos="709"/>
        </w:tabs>
        <w:suppressAutoHyphens w:val="0"/>
        <w:spacing w:after="0" w:line="480" w:lineRule="exact"/>
        <w:ind w:left="20" w:right="20" w:firstLine="700"/>
        <w:rPr>
          <w:rFonts w:ascii="Times New Roman" w:eastAsia="Times New Roman" w:hAnsi="Times New Roman" w:cs="Times New Roman"/>
          <w:kern w:val="0"/>
          <w:sz w:val="27"/>
          <w:szCs w:val="27"/>
          <w:lang w:eastAsia="ru-RU"/>
        </w:rPr>
      </w:pPr>
      <w:r w:rsidRPr="00CF0E58">
        <w:rPr>
          <w:rFonts w:ascii="Times New Roman" w:eastAsia="Times New Roman" w:hAnsi="Times New Roman" w:cs="Times New Roman"/>
          <w:kern w:val="0"/>
          <w:sz w:val="27"/>
          <w:szCs w:val="27"/>
          <w:lang w:eastAsia="ru-RU"/>
        </w:rPr>
        <w:t xml:space="preserve">В приспособлении спортсменов к физическим нагрузкам, в том числе субмаксимальной мощности, традиционно приоритет отводится системе «гипофиз - кора надпочечников», при этом роль других гормональных систем в процессах адаптации к такого рода нагрузкам изучена недостаточно. В первую очередь это касается щитовидной железы (А.А.Виру., 1984; А.А Кублов, 2005), исключительно важная роль которой в регуляции энергетического обмена в организме не вызывает сомнений (Е.С. Северин и др., 2005). При этом обязательным условием нормального функционирования щитовидной железы является адекватная обеспеченность организма йодом, дефицит которого является одним из наиболее распространенных алиментарных дефицитов в мире (В.А. Конюхов, 1998; А. </w:t>
      </w:r>
      <w:r w:rsidRPr="00CF0E58">
        <w:rPr>
          <w:rFonts w:ascii="Times New Roman" w:eastAsia="Times New Roman" w:hAnsi="Times New Roman" w:cs="Times New Roman"/>
          <w:kern w:val="0"/>
          <w:sz w:val="27"/>
          <w:szCs w:val="27"/>
          <w:lang w:val="de-DE" w:eastAsia="de-DE"/>
        </w:rPr>
        <w:t xml:space="preserve">Franklyn, </w:t>
      </w:r>
      <w:r w:rsidRPr="00CF0E58">
        <w:rPr>
          <w:rFonts w:ascii="Times New Roman" w:eastAsia="Times New Roman" w:hAnsi="Times New Roman" w:cs="Times New Roman"/>
          <w:kern w:val="0"/>
          <w:sz w:val="27"/>
          <w:szCs w:val="27"/>
          <w:lang w:eastAsia="ru-RU"/>
        </w:rPr>
        <w:t>2009;</w:t>
      </w:r>
    </w:p>
    <w:p w:rsidR="00CF0E58" w:rsidRPr="00CF0E58" w:rsidRDefault="00CF0E58" w:rsidP="00CF0E58">
      <w:pPr>
        <w:widowControl/>
        <w:tabs>
          <w:tab w:val="clear" w:pos="709"/>
        </w:tabs>
        <w:suppressAutoHyphens w:val="0"/>
        <w:spacing w:after="0" w:line="200" w:lineRule="exact"/>
        <w:ind w:left="4740" w:firstLine="0"/>
        <w:jc w:val="left"/>
        <w:rPr>
          <w:rFonts w:ascii="Arial" w:eastAsia="Times New Roman" w:hAnsi="Arial" w:cs="Arial"/>
          <w:kern w:val="0"/>
          <w:sz w:val="20"/>
          <w:szCs w:val="20"/>
          <w:lang w:val="en-US" w:eastAsia="ru-RU"/>
        </w:rPr>
      </w:pPr>
      <w:r w:rsidRPr="00CF0E58">
        <w:rPr>
          <w:rFonts w:ascii="Arial" w:eastAsia="Times New Roman" w:hAnsi="Arial" w:cs="Arial"/>
          <w:kern w:val="0"/>
          <w:sz w:val="20"/>
          <w:szCs w:val="20"/>
          <w:lang w:val="en-US" w:eastAsia="ru-RU"/>
        </w:rPr>
        <w:t>4</w:t>
      </w:r>
    </w:p>
    <w:p w:rsidR="00CF0E58" w:rsidRPr="00CF0E58" w:rsidRDefault="00CF0E58" w:rsidP="00CF0E58">
      <w:pPr>
        <w:widowControl/>
        <w:tabs>
          <w:tab w:val="clear" w:pos="709"/>
        </w:tabs>
        <w:suppressAutoHyphens w:val="0"/>
        <w:spacing w:after="0" w:line="480" w:lineRule="exact"/>
        <w:ind w:left="20" w:right="360" w:firstLine="0"/>
        <w:rPr>
          <w:rFonts w:ascii="Times New Roman" w:eastAsia="Times New Roman" w:hAnsi="Times New Roman" w:cs="Times New Roman"/>
          <w:kern w:val="0"/>
          <w:sz w:val="27"/>
          <w:szCs w:val="27"/>
          <w:lang w:eastAsia="ru-RU"/>
        </w:rPr>
      </w:pPr>
      <w:r w:rsidRPr="00CF0E58">
        <w:rPr>
          <w:rFonts w:ascii="Times New Roman" w:eastAsia="Times New Roman" w:hAnsi="Times New Roman" w:cs="Times New Roman"/>
          <w:kern w:val="0"/>
          <w:sz w:val="27"/>
          <w:szCs w:val="27"/>
          <w:lang w:val="de-DE" w:eastAsia="de-DE"/>
        </w:rPr>
        <w:t xml:space="preserve">L.Pieter, </w:t>
      </w:r>
      <w:r w:rsidRPr="00CF0E58">
        <w:rPr>
          <w:rFonts w:ascii="Times New Roman" w:eastAsia="Times New Roman" w:hAnsi="Times New Roman" w:cs="Times New Roman"/>
          <w:kern w:val="0"/>
          <w:sz w:val="27"/>
          <w:szCs w:val="27"/>
          <w:lang w:val="en-US" w:eastAsia="ru-RU"/>
        </w:rPr>
        <w:t xml:space="preserve">2010; </w:t>
      </w:r>
      <w:r w:rsidRPr="00CF0E58">
        <w:rPr>
          <w:rFonts w:ascii="Times New Roman" w:eastAsia="Times New Roman" w:hAnsi="Times New Roman" w:cs="Times New Roman"/>
          <w:kern w:val="0"/>
          <w:sz w:val="27"/>
          <w:szCs w:val="27"/>
          <w:lang w:val="de-DE" w:eastAsia="de-DE"/>
        </w:rPr>
        <w:t xml:space="preserve">F. Soriguer e.a., </w:t>
      </w:r>
      <w:r w:rsidRPr="00CF0E58">
        <w:rPr>
          <w:rFonts w:ascii="Times New Roman" w:eastAsia="Times New Roman" w:hAnsi="Times New Roman" w:cs="Times New Roman"/>
          <w:kern w:val="0"/>
          <w:sz w:val="27"/>
          <w:szCs w:val="27"/>
          <w:lang w:val="en-US" w:eastAsia="ru-RU"/>
        </w:rPr>
        <w:t xml:space="preserve">2011). </w:t>
      </w:r>
      <w:r w:rsidRPr="00CF0E58">
        <w:rPr>
          <w:rFonts w:ascii="Times New Roman" w:eastAsia="Times New Roman" w:hAnsi="Times New Roman" w:cs="Times New Roman"/>
          <w:kern w:val="0"/>
          <w:sz w:val="27"/>
          <w:szCs w:val="27"/>
          <w:lang w:eastAsia="ru-RU"/>
        </w:rPr>
        <w:t xml:space="preserve">По данным ВОЗ общее число лиц, проживающих в дефицитных по йоду районах, составляет более одного миллиарда человек (Е.М. Мейер, 1981; М. </w:t>
      </w:r>
      <w:r w:rsidRPr="00CF0E58">
        <w:rPr>
          <w:rFonts w:ascii="Times New Roman" w:eastAsia="Times New Roman" w:hAnsi="Times New Roman" w:cs="Times New Roman"/>
          <w:kern w:val="0"/>
          <w:sz w:val="27"/>
          <w:szCs w:val="27"/>
          <w:lang w:val="de-DE" w:eastAsia="de-DE"/>
        </w:rPr>
        <w:t xml:space="preserve">Zimmermann, </w:t>
      </w:r>
      <w:r w:rsidRPr="00CF0E58">
        <w:rPr>
          <w:rFonts w:ascii="Times New Roman" w:eastAsia="Times New Roman" w:hAnsi="Times New Roman" w:cs="Times New Roman"/>
          <w:kern w:val="0"/>
          <w:sz w:val="27"/>
          <w:szCs w:val="27"/>
          <w:lang w:eastAsia="ru-RU"/>
        </w:rPr>
        <w:t>2008). В России, по мнению большинства исследователей, практически нет регионов, свободных от йодной эндемии (И.В. Писарская, 1990; В.А. Конюхов, 1998; С.Ю. Сухинина, 1999; А.Д Цикуниб, 2000, 2007).</w:t>
      </w:r>
    </w:p>
    <w:p w:rsidR="00CF0E58" w:rsidRPr="00CF0E58" w:rsidRDefault="00CF0E58" w:rsidP="00CF0E58">
      <w:pPr>
        <w:widowControl/>
        <w:tabs>
          <w:tab w:val="clear" w:pos="709"/>
        </w:tabs>
        <w:suppressAutoHyphens w:val="0"/>
        <w:spacing w:after="0" w:line="480" w:lineRule="exact"/>
        <w:ind w:left="20" w:right="360" w:firstLine="700"/>
        <w:rPr>
          <w:rFonts w:ascii="Times New Roman" w:eastAsia="Times New Roman" w:hAnsi="Times New Roman" w:cs="Times New Roman"/>
          <w:kern w:val="0"/>
          <w:sz w:val="27"/>
          <w:szCs w:val="27"/>
          <w:lang w:eastAsia="ru-RU"/>
        </w:rPr>
      </w:pPr>
      <w:r w:rsidRPr="00CF0E58">
        <w:rPr>
          <w:rFonts w:ascii="Times New Roman" w:eastAsia="Times New Roman" w:hAnsi="Times New Roman" w:cs="Times New Roman"/>
          <w:kern w:val="0"/>
          <w:sz w:val="27"/>
          <w:szCs w:val="27"/>
          <w:lang w:eastAsia="ru-RU"/>
        </w:rPr>
        <w:t xml:space="preserve">Физическая нагрузка в неблагоприятных условиях, вызванных недостаточной обеспеченностью организма йодом, а также недостаточностью коферментных форм ферментов и полноценного белка, сопровождается напряженным тиреоидным статусом и вызывает значительное снижение синтеза ферментов митохондрий и энергопродуцирующей функции клетки (Е.Б Демко, 1972; Ю.В.Руль, 1974; А.И Штенберг и др., 1979; А.Уайт с соавт.,1981; И.В Писарская, 1990; М. </w:t>
      </w:r>
      <w:r w:rsidRPr="00CF0E58">
        <w:rPr>
          <w:rFonts w:ascii="Times New Roman" w:eastAsia="Times New Roman" w:hAnsi="Times New Roman" w:cs="Times New Roman"/>
          <w:kern w:val="0"/>
          <w:sz w:val="27"/>
          <w:szCs w:val="27"/>
          <w:lang w:val="de-DE" w:eastAsia="de-DE"/>
        </w:rPr>
        <w:t xml:space="preserve">J. </w:t>
      </w:r>
      <w:r w:rsidRPr="00CF0E58">
        <w:rPr>
          <w:rFonts w:ascii="Times New Roman" w:eastAsia="Times New Roman" w:hAnsi="Times New Roman" w:cs="Times New Roman"/>
          <w:kern w:val="0"/>
          <w:sz w:val="27"/>
          <w:szCs w:val="27"/>
          <w:lang w:eastAsia="ru-RU"/>
        </w:rPr>
        <w:t xml:space="preserve">Веггу е.а., 1992; Е.С.Северин, 2005; А.Д. Цикуниб, 1999, 2007; </w:t>
      </w:r>
      <w:r w:rsidRPr="00CF0E58">
        <w:rPr>
          <w:rFonts w:ascii="Times New Roman" w:eastAsia="Times New Roman" w:hAnsi="Times New Roman" w:cs="Times New Roman"/>
          <w:kern w:val="0"/>
          <w:sz w:val="27"/>
          <w:szCs w:val="27"/>
          <w:lang w:val="de-DE" w:eastAsia="de-DE"/>
        </w:rPr>
        <w:t xml:space="preserve">S. Passarella,. </w:t>
      </w:r>
      <w:r w:rsidRPr="00CF0E58">
        <w:rPr>
          <w:rFonts w:ascii="Times New Roman" w:eastAsia="Times New Roman" w:hAnsi="Times New Roman" w:cs="Times New Roman"/>
          <w:kern w:val="0"/>
          <w:sz w:val="27"/>
          <w:szCs w:val="27"/>
          <w:lang w:eastAsia="ru-RU"/>
        </w:rPr>
        <w:t xml:space="preserve">2008). Вместе с тем, анализ результатов научных исследований показывает, что в отношении спортсменов комплексные исследования йодного статуса, а также влияния йодной недостаточности на физическую работоспособность и процессы восстановления после мышечной работы, в том числе анаэробно - гликолитической направленности, не проводились. В этой связи изучение физиологических механизмов влияния йодного статуса спортсменов на адаптацию к физическим нагрузкам субмаксимальной мощности, представляется своевременной и актуальной проблемой. Несмотря на определенные успехи в развитии физиолого-биохимического контроля в спорте, актуальным остается также расширение аналитической и научно- методической базы оценки йодного статуса спортсменов и эффективности систем энергообеспечения организма при мышечной деятельности с использованием современных физиолого-биохимических методов исследования </w:t>
      </w:r>
      <w:r w:rsidRPr="00CF0E58">
        <w:rPr>
          <w:rFonts w:ascii="Times New Roman" w:eastAsia="Times New Roman" w:hAnsi="Times New Roman" w:cs="Times New Roman"/>
          <w:kern w:val="0"/>
          <w:sz w:val="27"/>
          <w:szCs w:val="27"/>
          <w:lang w:val="de-DE" w:eastAsia="de-DE"/>
        </w:rPr>
        <w:t xml:space="preserve">(B.J1. </w:t>
      </w:r>
      <w:r w:rsidRPr="00CF0E58">
        <w:rPr>
          <w:rFonts w:ascii="Times New Roman" w:eastAsia="Times New Roman" w:hAnsi="Times New Roman" w:cs="Times New Roman"/>
          <w:kern w:val="0"/>
          <w:sz w:val="27"/>
          <w:szCs w:val="27"/>
          <w:lang w:eastAsia="ru-RU"/>
        </w:rPr>
        <w:t>Карпман, 1988; Г.И. Козинец, 2000).</w:t>
      </w:r>
    </w:p>
    <w:p w:rsidR="00CF0E58" w:rsidRPr="00CF0E58" w:rsidRDefault="00CF0E58" w:rsidP="00CF0E58">
      <w:pPr>
        <w:widowControl/>
        <w:tabs>
          <w:tab w:val="clear" w:pos="709"/>
        </w:tabs>
        <w:suppressAutoHyphens w:val="0"/>
        <w:spacing w:after="0" w:line="480" w:lineRule="exact"/>
        <w:ind w:left="20" w:right="360" w:firstLine="700"/>
        <w:rPr>
          <w:rFonts w:ascii="Times New Roman" w:eastAsia="Times New Roman" w:hAnsi="Times New Roman" w:cs="Times New Roman"/>
          <w:kern w:val="0"/>
          <w:sz w:val="27"/>
          <w:szCs w:val="27"/>
          <w:lang w:eastAsia="ru-RU"/>
        </w:rPr>
      </w:pPr>
      <w:r w:rsidRPr="00CF0E58">
        <w:rPr>
          <w:rFonts w:ascii="Times New Roman" w:eastAsia="Times New Roman" w:hAnsi="Times New Roman" w:cs="Times New Roman"/>
          <w:kern w:val="0"/>
          <w:sz w:val="27"/>
          <w:szCs w:val="27"/>
          <w:lang w:eastAsia="ru-RU"/>
        </w:rPr>
        <w:t>Обозначенный перечень вопросов послужил основанием для проведения работы, определил ее цели и задачи.</w:t>
      </w:r>
    </w:p>
    <w:p w:rsidR="00CF0E58" w:rsidRPr="00CF0E58" w:rsidRDefault="00CF0E58" w:rsidP="00CF0E58">
      <w:pPr>
        <w:widowControl/>
        <w:tabs>
          <w:tab w:val="clear" w:pos="709"/>
        </w:tabs>
        <w:suppressAutoHyphens w:val="0"/>
        <w:spacing w:after="0" w:line="200" w:lineRule="exact"/>
        <w:ind w:left="4720" w:firstLine="0"/>
        <w:jc w:val="left"/>
        <w:rPr>
          <w:rFonts w:ascii="Arial" w:eastAsia="Times New Roman" w:hAnsi="Arial" w:cs="Arial"/>
          <w:kern w:val="0"/>
          <w:sz w:val="20"/>
          <w:szCs w:val="20"/>
          <w:lang w:eastAsia="ru-RU"/>
        </w:rPr>
      </w:pPr>
      <w:r w:rsidRPr="00CF0E58">
        <w:rPr>
          <w:rFonts w:ascii="Arial" w:eastAsia="Times New Roman" w:hAnsi="Arial" w:cs="Arial"/>
          <w:kern w:val="0"/>
          <w:sz w:val="20"/>
          <w:szCs w:val="20"/>
          <w:lang w:eastAsia="ru-RU"/>
        </w:rPr>
        <w:t>5</w:t>
      </w:r>
    </w:p>
    <w:p w:rsidR="00CF0E58" w:rsidRPr="00CF0E58" w:rsidRDefault="00CF0E58" w:rsidP="00CF0E58">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7"/>
          <w:szCs w:val="27"/>
          <w:lang w:eastAsia="ru-RU"/>
        </w:rPr>
      </w:pPr>
      <w:r w:rsidRPr="00CF0E58">
        <w:rPr>
          <w:rFonts w:ascii="Times New Roman" w:eastAsia="Times New Roman" w:hAnsi="Times New Roman" w:cs="Times New Roman"/>
          <w:b/>
          <w:bCs/>
          <w:kern w:val="0"/>
          <w:sz w:val="27"/>
          <w:szCs w:val="27"/>
          <w:lang w:eastAsia="ru-RU"/>
        </w:rPr>
        <w:t>Цель исследования:</w:t>
      </w:r>
      <w:r w:rsidRPr="00CF0E58">
        <w:rPr>
          <w:rFonts w:ascii="Times New Roman" w:eastAsia="Times New Roman" w:hAnsi="Times New Roman" w:cs="Times New Roman"/>
          <w:kern w:val="0"/>
          <w:sz w:val="27"/>
          <w:szCs w:val="27"/>
          <w:lang w:eastAsia="ru-RU"/>
        </w:rPr>
        <w:t xml:space="preserve"> обосновать физиолого-биохимические механизмы влияния йодного статуса спортсмена на адаптацию к физическим нагрузкам субмаксимальной мощности.</w:t>
      </w:r>
    </w:p>
    <w:p w:rsidR="00CF0E58" w:rsidRPr="00CF0E58" w:rsidRDefault="00CF0E58" w:rsidP="00CF0E58">
      <w:pPr>
        <w:keepNext/>
        <w:keepLines/>
        <w:widowControl/>
        <w:tabs>
          <w:tab w:val="clear" w:pos="709"/>
        </w:tabs>
        <w:suppressAutoHyphens w:val="0"/>
        <w:spacing w:after="0" w:line="480" w:lineRule="exact"/>
        <w:ind w:left="20" w:firstLine="720"/>
        <w:outlineLvl w:val="1"/>
        <w:rPr>
          <w:rFonts w:ascii="Times New Roman" w:eastAsia="Times New Roman" w:hAnsi="Times New Roman" w:cs="Times New Roman"/>
          <w:b/>
          <w:bCs/>
          <w:kern w:val="0"/>
          <w:sz w:val="27"/>
          <w:szCs w:val="27"/>
          <w:lang w:eastAsia="ru-RU"/>
        </w:rPr>
      </w:pPr>
      <w:bookmarkStart w:id="3" w:name="bookmark3"/>
      <w:r w:rsidRPr="00CF0E58">
        <w:rPr>
          <w:rFonts w:ascii="Times New Roman" w:eastAsia="Times New Roman" w:hAnsi="Times New Roman" w:cs="Times New Roman"/>
          <w:b/>
          <w:bCs/>
          <w:kern w:val="0"/>
          <w:sz w:val="27"/>
          <w:szCs w:val="27"/>
          <w:lang w:eastAsia="ru-RU"/>
        </w:rPr>
        <w:t>Задачи исследования:</w:t>
      </w:r>
      <w:bookmarkEnd w:id="3"/>
    </w:p>
    <w:p w:rsidR="00CF0E58" w:rsidRPr="00CF0E58" w:rsidRDefault="00CF0E58" w:rsidP="00CF0E58">
      <w:pPr>
        <w:widowControl/>
        <w:numPr>
          <w:ilvl w:val="0"/>
          <w:numId w:val="16"/>
        </w:numPr>
        <w:tabs>
          <w:tab w:val="clear" w:pos="709"/>
          <w:tab w:val="left" w:pos="999"/>
        </w:tabs>
        <w:suppressAutoHyphens w:val="0"/>
        <w:spacing w:after="0" w:line="480" w:lineRule="exact"/>
        <w:ind w:left="20" w:right="20" w:firstLine="720"/>
        <w:jc w:val="left"/>
        <w:rPr>
          <w:rFonts w:ascii="Times New Roman" w:eastAsia="Times New Roman" w:hAnsi="Times New Roman" w:cs="Times New Roman"/>
          <w:kern w:val="0"/>
          <w:sz w:val="27"/>
          <w:szCs w:val="27"/>
          <w:lang w:eastAsia="ru-RU"/>
        </w:rPr>
      </w:pPr>
      <w:r w:rsidRPr="00CF0E58">
        <w:rPr>
          <w:rFonts w:ascii="Times New Roman" w:eastAsia="Times New Roman" w:hAnsi="Times New Roman" w:cs="Times New Roman"/>
          <w:kern w:val="0"/>
          <w:sz w:val="27"/>
          <w:szCs w:val="27"/>
          <w:lang w:eastAsia="ru-RU"/>
        </w:rPr>
        <w:t>провести физиолого-гигиеническую оценку фактического питания спортсменов и установить уровень потребления важнейших пищевых веществ, в том числе йода и нутриентов, влияющих на его биодоступность;</w:t>
      </w:r>
    </w:p>
    <w:p w:rsidR="00CF0E58" w:rsidRPr="00CF0E58" w:rsidRDefault="00CF0E58" w:rsidP="00CF0E58">
      <w:pPr>
        <w:widowControl/>
        <w:numPr>
          <w:ilvl w:val="0"/>
          <w:numId w:val="16"/>
        </w:numPr>
        <w:tabs>
          <w:tab w:val="clear" w:pos="709"/>
          <w:tab w:val="left" w:pos="1066"/>
        </w:tabs>
        <w:suppressAutoHyphens w:val="0"/>
        <w:spacing w:after="0" w:line="480" w:lineRule="exact"/>
        <w:ind w:left="20" w:right="20" w:firstLine="720"/>
        <w:jc w:val="left"/>
        <w:rPr>
          <w:rFonts w:ascii="Times New Roman" w:eastAsia="Times New Roman" w:hAnsi="Times New Roman" w:cs="Times New Roman"/>
          <w:kern w:val="0"/>
          <w:sz w:val="27"/>
          <w:szCs w:val="27"/>
          <w:lang w:eastAsia="ru-RU"/>
        </w:rPr>
      </w:pPr>
      <w:r w:rsidRPr="00CF0E58">
        <w:rPr>
          <w:rFonts w:ascii="Times New Roman" w:eastAsia="Times New Roman" w:hAnsi="Times New Roman" w:cs="Times New Roman"/>
          <w:kern w:val="0"/>
          <w:sz w:val="27"/>
          <w:szCs w:val="27"/>
          <w:lang w:eastAsia="ru-RU"/>
        </w:rPr>
        <w:t>выявить физиолого-биохимические механизмы влияния йодной недостаточности на процессы восстановления после мышечной нагрузки субмаксимальной мощности и физическую работоспособность;</w:t>
      </w:r>
    </w:p>
    <w:p w:rsidR="00CF0E58" w:rsidRPr="00CF0E58" w:rsidRDefault="00CF0E58" w:rsidP="00CF0E58">
      <w:pPr>
        <w:widowControl/>
        <w:numPr>
          <w:ilvl w:val="0"/>
          <w:numId w:val="16"/>
        </w:numPr>
        <w:tabs>
          <w:tab w:val="clear" w:pos="709"/>
          <w:tab w:val="left" w:pos="922"/>
        </w:tabs>
        <w:suppressAutoHyphens w:val="0"/>
        <w:spacing w:after="0" w:line="480" w:lineRule="exact"/>
        <w:ind w:left="20" w:right="20" w:firstLine="720"/>
        <w:jc w:val="left"/>
        <w:rPr>
          <w:rFonts w:ascii="Times New Roman" w:eastAsia="Times New Roman" w:hAnsi="Times New Roman" w:cs="Times New Roman"/>
          <w:kern w:val="0"/>
          <w:sz w:val="27"/>
          <w:szCs w:val="27"/>
          <w:lang w:eastAsia="ru-RU"/>
        </w:rPr>
      </w:pPr>
      <w:r w:rsidRPr="00CF0E58">
        <w:rPr>
          <w:rFonts w:ascii="Times New Roman" w:eastAsia="Times New Roman" w:hAnsi="Times New Roman" w:cs="Times New Roman"/>
          <w:kern w:val="0"/>
          <w:sz w:val="27"/>
          <w:szCs w:val="27"/>
          <w:lang w:eastAsia="ru-RU"/>
        </w:rPr>
        <w:t>изучить характер влияния энергетических и тонизирующих напитков на обеспеченность организма йодом в условиях интенсивных физических нагрузок;</w:t>
      </w:r>
    </w:p>
    <w:p w:rsidR="00CF0E58" w:rsidRPr="00CF0E58" w:rsidRDefault="00CF0E58" w:rsidP="00CF0E58">
      <w:pPr>
        <w:widowControl/>
        <w:numPr>
          <w:ilvl w:val="0"/>
          <w:numId w:val="16"/>
        </w:numPr>
        <w:tabs>
          <w:tab w:val="clear" w:pos="709"/>
          <w:tab w:val="left" w:pos="1009"/>
        </w:tabs>
        <w:suppressAutoHyphens w:val="0"/>
        <w:spacing w:after="0" w:line="480" w:lineRule="exact"/>
        <w:ind w:left="20" w:right="20" w:firstLine="720"/>
        <w:jc w:val="left"/>
        <w:rPr>
          <w:rFonts w:ascii="Times New Roman" w:eastAsia="Times New Roman" w:hAnsi="Times New Roman" w:cs="Times New Roman"/>
          <w:kern w:val="0"/>
          <w:sz w:val="27"/>
          <w:szCs w:val="27"/>
          <w:lang w:eastAsia="ru-RU"/>
        </w:rPr>
      </w:pPr>
      <w:r w:rsidRPr="00CF0E58">
        <w:rPr>
          <w:rFonts w:ascii="Times New Roman" w:eastAsia="Times New Roman" w:hAnsi="Times New Roman" w:cs="Times New Roman"/>
          <w:kern w:val="0"/>
          <w:sz w:val="27"/>
          <w:szCs w:val="27"/>
          <w:lang w:eastAsia="ru-RU"/>
        </w:rPr>
        <w:t>обосновать структурную модель оптимизации йодного статуса и энергетического обмена спортсменов.</w:t>
      </w:r>
    </w:p>
    <w:p w:rsidR="00CF0E58" w:rsidRPr="00CF0E58" w:rsidRDefault="00CF0E58" w:rsidP="00CF0E58">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7"/>
          <w:szCs w:val="27"/>
          <w:lang w:eastAsia="ru-RU"/>
        </w:rPr>
      </w:pPr>
      <w:r w:rsidRPr="00CF0E58">
        <w:rPr>
          <w:rFonts w:ascii="Times New Roman" w:eastAsia="Times New Roman" w:hAnsi="Times New Roman" w:cs="Times New Roman"/>
          <w:b/>
          <w:bCs/>
          <w:kern w:val="0"/>
          <w:sz w:val="27"/>
          <w:szCs w:val="27"/>
          <w:lang w:eastAsia="ru-RU"/>
        </w:rPr>
        <w:t>Научная новизна исследования.</w:t>
      </w:r>
      <w:r w:rsidRPr="00CF0E58">
        <w:rPr>
          <w:rFonts w:ascii="Times New Roman" w:eastAsia="Times New Roman" w:hAnsi="Times New Roman" w:cs="Times New Roman"/>
          <w:kern w:val="0"/>
          <w:sz w:val="27"/>
          <w:szCs w:val="27"/>
          <w:lang w:eastAsia="ru-RU"/>
        </w:rPr>
        <w:t xml:space="preserve"> На основании комплекса физиологических, биохимических, педагогических и гигиенических исследований йодного статуса спортсменов впервые:</w:t>
      </w:r>
    </w:p>
    <w:p w:rsidR="00CF0E58" w:rsidRPr="00CF0E58" w:rsidRDefault="00CF0E58" w:rsidP="00CF0E58">
      <w:pPr>
        <w:widowControl/>
        <w:numPr>
          <w:ilvl w:val="0"/>
          <w:numId w:val="16"/>
        </w:numPr>
        <w:tabs>
          <w:tab w:val="clear" w:pos="709"/>
          <w:tab w:val="left" w:pos="1038"/>
        </w:tabs>
        <w:suppressAutoHyphens w:val="0"/>
        <w:spacing w:after="0" w:line="480" w:lineRule="exact"/>
        <w:ind w:left="20" w:right="20" w:firstLine="720"/>
        <w:jc w:val="left"/>
        <w:rPr>
          <w:rFonts w:ascii="Times New Roman" w:eastAsia="Times New Roman" w:hAnsi="Times New Roman" w:cs="Times New Roman"/>
          <w:kern w:val="0"/>
          <w:sz w:val="27"/>
          <w:szCs w:val="27"/>
          <w:lang w:eastAsia="ru-RU"/>
        </w:rPr>
      </w:pPr>
      <w:r w:rsidRPr="00CF0E58">
        <w:rPr>
          <w:rFonts w:ascii="Times New Roman" w:eastAsia="Times New Roman" w:hAnsi="Times New Roman" w:cs="Times New Roman"/>
          <w:kern w:val="0"/>
          <w:sz w:val="27"/>
          <w:szCs w:val="27"/>
          <w:lang w:eastAsia="ru-RU"/>
        </w:rPr>
        <w:t>установлены значительные диетологические нарушения питания спортсменов, заключающиеся в нерациональном распределении суточной энергоемкости пищи, недостаточном потреблении полноценных групп пищевых продуктов, выраженной углеводно-жировой направленности рационов, высоком риске недостаточного потребления йода и нутриентов, повышающих его биодоступность;</w:t>
      </w:r>
    </w:p>
    <w:p w:rsidR="00CF0E58" w:rsidRPr="00CF0E58" w:rsidRDefault="00CF0E58" w:rsidP="00CF0E58">
      <w:pPr>
        <w:widowControl/>
        <w:numPr>
          <w:ilvl w:val="0"/>
          <w:numId w:val="16"/>
        </w:numPr>
        <w:tabs>
          <w:tab w:val="clear" w:pos="709"/>
          <w:tab w:val="left" w:pos="1057"/>
        </w:tabs>
        <w:suppressAutoHyphens w:val="0"/>
        <w:spacing w:after="0" w:line="480" w:lineRule="exact"/>
        <w:ind w:left="20" w:right="20" w:firstLine="720"/>
        <w:jc w:val="left"/>
        <w:rPr>
          <w:rFonts w:ascii="Times New Roman" w:eastAsia="Times New Roman" w:hAnsi="Times New Roman" w:cs="Times New Roman"/>
          <w:kern w:val="0"/>
          <w:sz w:val="27"/>
          <w:szCs w:val="27"/>
          <w:lang w:eastAsia="ru-RU"/>
        </w:rPr>
      </w:pPr>
      <w:r w:rsidRPr="00CF0E58">
        <w:rPr>
          <w:rFonts w:ascii="Times New Roman" w:eastAsia="Times New Roman" w:hAnsi="Times New Roman" w:cs="Times New Roman"/>
          <w:kern w:val="0"/>
          <w:sz w:val="27"/>
          <w:szCs w:val="27"/>
          <w:lang w:eastAsia="ru-RU"/>
        </w:rPr>
        <w:t>выявлены физиолого-биохимические механизмы лимитирующего действия йодной недостаточности па процессы восстановления после мышечной нагрузки и физическую работоспособность, заключающиеся в снижении эффективности утилизации лактата после физической нагрузки, уменьшении скорости перевода лактата в глюкозу клетками печени, снижении уровня физиологической подготовленности спортсменов;</w:t>
      </w:r>
    </w:p>
    <w:p w:rsidR="00CF0E58" w:rsidRPr="00CF0E58" w:rsidRDefault="00CF0E58" w:rsidP="00CF0E58">
      <w:pPr>
        <w:widowControl/>
        <w:tabs>
          <w:tab w:val="clear" w:pos="709"/>
        </w:tabs>
        <w:suppressAutoHyphens w:val="0"/>
        <w:spacing w:after="0" w:line="240" w:lineRule="exact"/>
        <w:ind w:left="4740" w:firstLine="0"/>
        <w:jc w:val="left"/>
        <w:rPr>
          <w:rFonts w:ascii="Times New Roman" w:eastAsia="Times New Roman" w:hAnsi="Times New Roman" w:cs="Times New Roman"/>
          <w:noProof/>
          <w:kern w:val="0"/>
          <w:sz w:val="24"/>
          <w:szCs w:val="24"/>
          <w:lang w:eastAsia="ru-RU"/>
        </w:rPr>
      </w:pPr>
      <w:r w:rsidRPr="00CF0E58">
        <w:rPr>
          <w:rFonts w:ascii="Times New Roman" w:eastAsia="Times New Roman" w:hAnsi="Times New Roman" w:cs="Times New Roman"/>
          <w:kern w:val="0"/>
          <w:sz w:val="24"/>
          <w:szCs w:val="24"/>
          <w:lang w:eastAsia="ru-RU"/>
        </w:rPr>
        <w:t>6</w:t>
      </w:r>
    </w:p>
    <w:p w:rsidR="00CF0E58" w:rsidRPr="00CF0E58" w:rsidRDefault="00CF0E58" w:rsidP="00CF0E58">
      <w:pPr>
        <w:widowControl/>
        <w:numPr>
          <w:ilvl w:val="0"/>
          <w:numId w:val="16"/>
        </w:numPr>
        <w:tabs>
          <w:tab w:val="clear" w:pos="709"/>
          <w:tab w:val="left" w:pos="1009"/>
        </w:tabs>
        <w:suppressAutoHyphens w:val="0"/>
        <w:spacing w:after="0" w:line="480" w:lineRule="exact"/>
        <w:ind w:left="20" w:right="480" w:firstLine="700"/>
        <w:jc w:val="left"/>
        <w:rPr>
          <w:rFonts w:ascii="Times New Roman" w:eastAsia="Times New Roman" w:hAnsi="Times New Roman" w:cs="Times New Roman"/>
          <w:kern w:val="0"/>
          <w:sz w:val="27"/>
          <w:szCs w:val="27"/>
          <w:lang w:eastAsia="ru-RU"/>
        </w:rPr>
      </w:pPr>
      <w:r w:rsidRPr="00CF0E58">
        <w:rPr>
          <w:rFonts w:ascii="Times New Roman" w:eastAsia="Times New Roman" w:hAnsi="Times New Roman" w:cs="Times New Roman"/>
          <w:kern w:val="0"/>
          <w:sz w:val="27"/>
          <w:szCs w:val="27"/>
          <w:lang w:eastAsia="ru-RU"/>
        </w:rPr>
        <w:t>в процессе утилизации лактата, установлено существование двух пунктов более активног снижения уровня лактата: первого - происходящего в течение начальных пятнадцати минут после прекращения физической нагрузки и обеспечиваемого преимущественно гепато-миокардным механизмом, и второго - наблюдаемого после часа и обусловленного синтезом ферментов дыхательной цепи в митохондриях клеток, происходящего под действием возросшего после физической нагрузки уровня гормонов щитовидной железы;</w:t>
      </w:r>
    </w:p>
    <w:p w:rsidR="00CF0E58" w:rsidRPr="00CF0E58" w:rsidRDefault="00CF0E58" w:rsidP="00CF0E58">
      <w:pPr>
        <w:widowControl/>
        <w:numPr>
          <w:ilvl w:val="0"/>
          <w:numId w:val="16"/>
        </w:numPr>
        <w:tabs>
          <w:tab w:val="clear" w:pos="709"/>
          <w:tab w:val="left" w:pos="1081"/>
        </w:tabs>
        <w:suppressAutoHyphens w:val="0"/>
        <w:spacing w:after="0" w:line="480" w:lineRule="exact"/>
        <w:ind w:left="20" w:right="480" w:firstLine="700"/>
        <w:jc w:val="left"/>
        <w:rPr>
          <w:rFonts w:ascii="Times New Roman" w:eastAsia="Times New Roman" w:hAnsi="Times New Roman" w:cs="Times New Roman"/>
          <w:kern w:val="0"/>
          <w:sz w:val="27"/>
          <w:szCs w:val="27"/>
          <w:lang w:eastAsia="ru-RU"/>
        </w:rPr>
      </w:pPr>
      <w:r w:rsidRPr="00CF0E58">
        <w:rPr>
          <w:rFonts w:ascii="Times New Roman" w:eastAsia="Times New Roman" w:hAnsi="Times New Roman" w:cs="Times New Roman"/>
          <w:kern w:val="0"/>
          <w:sz w:val="27"/>
          <w:szCs w:val="27"/>
          <w:lang w:eastAsia="ru-RU"/>
        </w:rPr>
        <w:t>доказано, что употребление энергетических и тонизирующих напитков на фоне физических нагрузок уменьшает количество йода в организме, нарушая тем самым естественные механизмы регуляции энергетического обмена;</w:t>
      </w:r>
    </w:p>
    <w:p w:rsidR="00CF0E58" w:rsidRPr="00CF0E58" w:rsidRDefault="00CF0E58" w:rsidP="00CF0E58">
      <w:pPr>
        <w:widowControl/>
        <w:numPr>
          <w:ilvl w:val="0"/>
          <w:numId w:val="16"/>
        </w:numPr>
        <w:tabs>
          <w:tab w:val="clear" w:pos="709"/>
          <w:tab w:val="left" w:pos="927"/>
        </w:tabs>
        <w:suppressAutoHyphens w:val="0"/>
        <w:spacing w:after="0" w:line="480" w:lineRule="exact"/>
        <w:ind w:left="20" w:right="260" w:firstLine="700"/>
        <w:jc w:val="left"/>
        <w:rPr>
          <w:rFonts w:ascii="Times New Roman" w:eastAsia="Times New Roman" w:hAnsi="Times New Roman" w:cs="Times New Roman"/>
          <w:kern w:val="0"/>
          <w:sz w:val="27"/>
          <w:szCs w:val="27"/>
          <w:lang w:eastAsia="ru-RU"/>
        </w:rPr>
      </w:pPr>
      <w:r w:rsidRPr="00CF0E58">
        <w:rPr>
          <w:rFonts w:ascii="Times New Roman" w:eastAsia="Times New Roman" w:hAnsi="Times New Roman" w:cs="Times New Roman"/>
          <w:kern w:val="0"/>
          <w:sz w:val="27"/>
          <w:szCs w:val="27"/>
          <w:lang w:eastAsia="ru-RU"/>
        </w:rPr>
        <w:t>разработана физиолого-биохимическая модель оптимизации йодного статуса, ключевым звеном которой выступает «йодсберегающий» рацион, формула которого не только максимально приближена к норме, но и имеет физиологически допустимый запас, по содержанию йода и нутриентов, &lt;' повышающих его биодоступность.</w:t>
      </w:r>
    </w:p>
    <w:p w:rsidR="00CF0E58" w:rsidRPr="00CF0E58" w:rsidRDefault="00CF0E58" w:rsidP="00CF0E58">
      <w:pPr>
        <w:widowControl/>
        <w:tabs>
          <w:tab w:val="clear" w:pos="709"/>
        </w:tabs>
        <w:suppressAutoHyphens w:val="0"/>
        <w:spacing w:after="0" w:line="480" w:lineRule="exact"/>
        <w:ind w:left="20" w:right="480" w:firstLine="700"/>
        <w:rPr>
          <w:rFonts w:ascii="Times New Roman" w:eastAsia="Times New Roman" w:hAnsi="Times New Roman" w:cs="Times New Roman"/>
          <w:kern w:val="0"/>
          <w:sz w:val="27"/>
          <w:szCs w:val="27"/>
          <w:lang w:eastAsia="ru-RU"/>
        </w:rPr>
      </w:pPr>
      <w:r w:rsidRPr="00CF0E58">
        <w:rPr>
          <w:rFonts w:ascii="Times New Roman" w:eastAsia="Times New Roman" w:hAnsi="Times New Roman" w:cs="Times New Roman"/>
          <w:b/>
          <w:bCs/>
          <w:kern w:val="0"/>
          <w:sz w:val="27"/>
          <w:szCs w:val="27"/>
          <w:lang w:eastAsia="ru-RU"/>
        </w:rPr>
        <w:t>Теоретическая значимость.</w:t>
      </w:r>
      <w:r w:rsidRPr="00CF0E58">
        <w:rPr>
          <w:rFonts w:ascii="Times New Roman" w:eastAsia="Times New Roman" w:hAnsi="Times New Roman" w:cs="Times New Roman"/>
          <w:kern w:val="0"/>
          <w:sz w:val="27"/>
          <w:szCs w:val="27"/>
          <w:lang w:eastAsia="ru-RU"/>
        </w:rPr>
        <w:t xml:space="preserve"> Результаты исследования расширяют представление о физиологических и биоэнергетических механизмах влияния йодной недостаточности на организм в условиях интенсивной мышечной деятельности в зоне субмаксимальной мощности, углубляют знания о закономерностях процессов утилизации лактата и нормализации уровня глюкозы в крови после физических нагрузок. Получены новые дополнительные факты, позволяющие по новому оценить сложившиеся представления о динамике нормализации уровня глюкозы после тестирующих физических нагрузок: наряду с явлением «рабочей гипергликемии», широко известном в биохимии спорта, наблюдается феномен «рабочей гипогликемии», стимулирующей глюконеогенез, более выраженный при оптимальной йодной обеспеченности.</w:t>
      </w:r>
    </w:p>
    <w:p w:rsidR="00CF0E58" w:rsidRPr="00CF0E58" w:rsidRDefault="00CF0E58" w:rsidP="00CF0E58">
      <w:pPr>
        <w:widowControl/>
        <w:tabs>
          <w:tab w:val="clear" w:pos="709"/>
        </w:tabs>
        <w:suppressAutoHyphens w:val="0"/>
        <w:spacing w:after="0" w:line="480" w:lineRule="exact"/>
        <w:ind w:left="20" w:right="40" w:firstLine="700"/>
        <w:rPr>
          <w:rFonts w:ascii="Times New Roman" w:eastAsia="Times New Roman" w:hAnsi="Times New Roman" w:cs="Times New Roman"/>
          <w:kern w:val="0"/>
          <w:sz w:val="27"/>
          <w:szCs w:val="27"/>
          <w:lang w:eastAsia="ru-RU"/>
        </w:rPr>
      </w:pPr>
      <w:r w:rsidRPr="00CF0E58">
        <w:rPr>
          <w:rFonts w:ascii="Times New Roman" w:eastAsia="Times New Roman" w:hAnsi="Times New Roman" w:cs="Times New Roman"/>
          <w:b/>
          <w:bCs/>
          <w:kern w:val="0"/>
          <w:sz w:val="27"/>
          <w:szCs w:val="27"/>
          <w:lang w:eastAsia="ru-RU"/>
        </w:rPr>
        <w:t>Практическая значимость.</w:t>
      </w:r>
      <w:r w:rsidRPr="00CF0E58">
        <w:rPr>
          <w:rFonts w:ascii="Times New Roman" w:eastAsia="Times New Roman" w:hAnsi="Times New Roman" w:cs="Times New Roman"/>
          <w:kern w:val="0"/>
          <w:sz w:val="27"/>
          <w:szCs w:val="27"/>
          <w:lang w:eastAsia="ru-RU"/>
        </w:rPr>
        <w:t xml:space="preserve"> Разработан и апробирован «йодсберегающий» рацион на основе оптимальной линейки натуральных традиционных доступных пищевых продуктов с высоким содержанием йода и нутриентов, повышающих его биодоступность.</w:t>
      </w:r>
    </w:p>
    <w:p w:rsidR="00CF0E58" w:rsidRPr="00CF0E58" w:rsidRDefault="00CF0E58" w:rsidP="00CF0E58">
      <w:pPr>
        <w:widowControl/>
        <w:tabs>
          <w:tab w:val="clear" w:pos="709"/>
        </w:tabs>
        <w:suppressAutoHyphens w:val="0"/>
        <w:spacing w:after="0" w:line="480" w:lineRule="exact"/>
        <w:ind w:left="20" w:right="40" w:firstLine="700"/>
        <w:rPr>
          <w:rFonts w:ascii="Times New Roman" w:eastAsia="Times New Roman" w:hAnsi="Times New Roman" w:cs="Times New Roman"/>
          <w:kern w:val="0"/>
          <w:sz w:val="27"/>
          <w:szCs w:val="27"/>
          <w:lang w:eastAsia="ru-RU"/>
        </w:rPr>
      </w:pPr>
      <w:r w:rsidRPr="00CF0E58">
        <w:rPr>
          <w:rFonts w:ascii="Times New Roman" w:eastAsia="Times New Roman" w:hAnsi="Times New Roman" w:cs="Times New Roman"/>
          <w:kern w:val="0"/>
          <w:sz w:val="27"/>
          <w:szCs w:val="27"/>
          <w:lang w:eastAsia="ru-RU"/>
        </w:rPr>
        <w:t>Полученные данные о высоких корреляционных зависимостях между уровнями йода в моче и лактата в крови до и после физической нагрузки, позволяют рекомендовать йодурию в качестве надежного биохимического маркера оценки, как йодного статуса спортсменов, так и эффективности систем энергообеспечения организма при мышечной деятельности и в период восстановительных процессов после физических нагрузок субмаксимальной мощности.</w:t>
      </w:r>
    </w:p>
    <w:p w:rsidR="00CF0E58" w:rsidRPr="00CF0E58" w:rsidRDefault="00CF0E58" w:rsidP="00CF0E58">
      <w:pPr>
        <w:widowControl/>
        <w:tabs>
          <w:tab w:val="clear" w:pos="709"/>
        </w:tabs>
        <w:suppressAutoHyphens w:val="0"/>
        <w:spacing w:after="0" w:line="480" w:lineRule="exact"/>
        <w:ind w:left="20" w:right="40" w:firstLine="700"/>
        <w:rPr>
          <w:rFonts w:ascii="Times New Roman" w:eastAsia="Times New Roman" w:hAnsi="Times New Roman" w:cs="Times New Roman"/>
          <w:kern w:val="0"/>
          <w:sz w:val="27"/>
          <w:szCs w:val="27"/>
          <w:lang w:eastAsia="ru-RU"/>
        </w:rPr>
      </w:pPr>
      <w:r w:rsidRPr="00CF0E58">
        <w:rPr>
          <w:rFonts w:ascii="Times New Roman" w:eastAsia="Times New Roman" w:hAnsi="Times New Roman" w:cs="Times New Roman"/>
          <w:kern w:val="0"/>
          <w:sz w:val="27"/>
          <w:szCs w:val="27"/>
          <w:lang w:eastAsia="ru-RU"/>
        </w:rPr>
        <w:t>Данные об увеличении потери организмом йода под влиянием тонизирующих и энергетических напитков могут выступить дополнительным аргументом для медиков и педагогов в дискуссии об отрицательном влиянии такого рода напитков на организм, особенно в условиях интенсивных физических нагрузок.</w:t>
      </w:r>
    </w:p>
    <w:p w:rsidR="00CF0E58" w:rsidRPr="00CF0E58" w:rsidRDefault="00CF0E58" w:rsidP="00CF0E58">
      <w:pPr>
        <w:widowControl/>
        <w:tabs>
          <w:tab w:val="clear" w:pos="709"/>
        </w:tabs>
        <w:suppressAutoHyphens w:val="0"/>
        <w:spacing w:after="0" w:line="480" w:lineRule="exact"/>
        <w:ind w:left="20" w:right="40" w:firstLine="700"/>
        <w:rPr>
          <w:rFonts w:ascii="Times New Roman" w:eastAsia="Times New Roman" w:hAnsi="Times New Roman" w:cs="Times New Roman"/>
          <w:kern w:val="0"/>
          <w:sz w:val="27"/>
          <w:szCs w:val="27"/>
          <w:lang w:eastAsia="ru-RU"/>
        </w:rPr>
      </w:pPr>
      <w:r w:rsidRPr="00CF0E58">
        <w:rPr>
          <w:rFonts w:ascii="Times New Roman" w:eastAsia="Times New Roman" w:hAnsi="Times New Roman" w:cs="Times New Roman"/>
          <w:kern w:val="0"/>
          <w:sz w:val="27"/>
          <w:szCs w:val="27"/>
          <w:lang w:eastAsia="ru-RU"/>
        </w:rPr>
        <w:t>Основные научно-методические разработки настоящего диссертационного исследования могут быть использованы в учебном процессе по физиологии и биохимии при подготовке специалистов по физической культуре и спорту.</w:t>
      </w:r>
    </w:p>
    <w:p w:rsidR="00CF0E58" w:rsidRPr="00CF0E58" w:rsidRDefault="00CF0E58" w:rsidP="00CF0E58">
      <w:pPr>
        <w:keepNext/>
        <w:keepLines/>
        <w:widowControl/>
        <w:tabs>
          <w:tab w:val="clear" w:pos="709"/>
        </w:tabs>
        <w:suppressAutoHyphens w:val="0"/>
        <w:spacing w:after="0" w:line="480" w:lineRule="exact"/>
        <w:ind w:left="20" w:firstLine="700"/>
        <w:outlineLvl w:val="1"/>
        <w:rPr>
          <w:rFonts w:ascii="Times New Roman" w:eastAsia="Times New Roman" w:hAnsi="Times New Roman" w:cs="Times New Roman"/>
          <w:b/>
          <w:bCs/>
          <w:kern w:val="0"/>
          <w:sz w:val="27"/>
          <w:szCs w:val="27"/>
          <w:lang w:eastAsia="ru-RU"/>
        </w:rPr>
      </w:pPr>
      <w:bookmarkStart w:id="4" w:name="bookmark4"/>
      <w:r w:rsidRPr="00CF0E58">
        <w:rPr>
          <w:rFonts w:ascii="Times New Roman" w:eastAsia="Times New Roman" w:hAnsi="Times New Roman" w:cs="Times New Roman"/>
          <w:b/>
          <w:bCs/>
          <w:kern w:val="0"/>
          <w:sz w:val="27"/>
          <w:szCs w:val="27"/>
          <w:lang w:eastAsia="ru-RU"/>
        </w:rPr>
        <w:t>Положения, выносимые на защиту:</w:t>
      </w:r>
      <w:bookmarkEnd w:id="4"/>
    </w:p>
    <w:p w:rsidR="00CF0E58" w:rsidRPr="00CF0E58" w:rsidRDefault="00CF0E58" w:rsidP="00CF0E58">
      <w:pPr>
        <w:widowControl/>
        <w:numPr>
          <w:ilvl w:val="1"/>
          <w:numId w:val="16"/>
        </w:numPr>
        <w:tabs>
          <w:tab w:val="clear" w:pos="709"/>
          <w:tab w:val="left" w:pos="1095"/>
        </w:tabs>
        <w:suppressAutoHyphens w:val="0"/>
        <w:spacing w:after="0" w:line="480" w:lineRule="exact"/>
        <w:ind w:left="20" w:right="40" w:firstLine="700"/>
        <w:jc w:val="left"/>
        <w:rPr>
          <w:rFonts w:ascii="Times New Roman" w:eastAsia="Times New Roman" w:hAnsi="Times New Roman" w:cs="Times New Roman"/>
          <w:kern w:val="0"/>
          <w:sz w:val="27"/>
          <w:szCs w:val="27"/>
          <w:lang w:eastAsia="ru-RU"/>
        </w:rPr>
      </w:pPr>
      <w:r w:rsidRPr="00CF0E58">
        <w:rPr>
          <w:rFonts w:ascii="Times New Roman" w:eastAsia="Times New Roman" w:hAnsi="Times New Roman" w:cs="Times New Roman"/>
          <w:kern w:val="0"/>
          <w:sz w:val="27"/>
          <w:szCs w:val="27"/>
          <w:lang w:eastAsia="ru-RU"/>
        </w:rPr>
        <w:t>Наиболее существенные отклонения от физиологических норм в питании обследованных спортсменов проявляются в недостаточном потреблении йода и нутриентов, повышающих его биодоступность, таких как фенилаланин+тирозин, селен, витамины А, Е и С, бета-каротин.</w:t>
      </w:r>
    </w:p>
    <w:p w:rsidR="00CF0E58" w:rsidRPr="00CF0E58" w:rsidRDefault="00CF0E58" w:rsidP="00CF0E58">
      <w:pPr>
        <w:widowControl/>
        <w:numPr>
          <w:ilvl w:val="1"/>
          <w:numId w:val="16"/>
        </w:numPr>
        <w:tabs>
          <w:tab w:val="clear" w:pos="709"/>
          <w:tab w:val="left" w:pos="1105"/>
        </w:tabs>
        <w:suppressAutoHyphens w:val="0"/>
        <w:spacing w:after="0" w:line="480" w:lineRule="exact"/>
        <w:ind w:left="20" w:right="40" w:firstLine="700"/>
        <w:jc w:val="left"/>
        <w:rPr>
          <w:rFonts w:ascii="Times New Roman" w:eastAsia="Times New Roman" w:hAnsi="Times New Roman" w:cs="Times New Roman"/>
          <w:kern w:val="0"/>
          <w:sz w:val="27"/>
          <w:szCs w:val="27"/>
          <w:lang w:eastAsia="ru-RU"/>
        </w:rPr>
      </w:pPr>
      <w:r w:rsidRPr="00CF0E58">
        <w:rPr>
          <w:rFonts w:ascii="Times New Roman" w:eastAsia="Times New Roman" w:hAnsi="Times New Roman" w:cs="Times New Roman"/>
          <w:kern w:val="0"/>
          <w:sz w:val="27"/>
          <w:szCs w:val="27"/>
          <w:lang w:eastAsia="ru-RU"/>
        </w:rPr>
        <w:t>Недостаточная обеспеченность организма спортсменов йодом в условиях физической работы в зоне субмаксимальной мощности снижает эффективность гепато-миокардного механизма утилизации лактата после физической нагрузки, уменьшает скорость глюконеогенеза в печени, снижает уровень физической подготовленности спортсменов и выступает фактором, лимитирующим физическую работоспособность.</w:t>
      </w:r>
    </w:p>
    <w:p w:rsidR="00CF0E58" w:rsidRPr="00CF0E58" w:rsidRDefault="00CF0E58" w:rsidP="00CF0E58">
      <w:pPr>
        <w:widowControl/>
        <w:numPr>
          <w:ilvl w:val="1"/>
          <w:numId w:val="16"/>
        </w:numPr>
        <w:tabs>
          <w:tab w:val="clear" w:pos="709"/>
          <w:tab w:val="left" w:pos="1018"/>
        </w:tabs>
        <w:suppressAutoHyphens w:val="0"/>
        <w:spacing w:after="0" w:line="480" w:lineRule="exact"/>
        <w:ind w:left="20" w:right="20" w:firstLine="700"/>
        <w:jc w:val="left"/>
        <w:rPr>
          <w:rFonts w:ascii="Times New Roman" w:eastAsia="Times New Roman" w:hAnsi="Times New Roman" w:cs="Times New Roman"/>
          <w:kern w:val="0"/>
          <w:sz w:val="27"/>
          <w:szCs w:val="27"/>
          <w:lang w:eastAsia="ru-RU"/>
        </w:rPr>
      </w:pPr>
      <w:r w:rsidRPr="00CF0E58">
        <w:rPr>
          <w:rFonts w:ascii="Times New Roman" w:eastAsia="Times New Roman" w:hAnsi="Times New Roman" w:cs="Times New Roman"/>
          <w:kern w:val="0"/>
          <w:sz w:val="27"/>
          <w:szCs w:val="27"/>
          <w:lang w:eastAsia="ru-RU"/>
        </w:rPr>
        <w:t>Энергетические и тонизирующие напитки способствуют вымыванию йода из организма и, тем самым, снижают функциональную активность щитовидной железы и эффективность механизмов регуляции энергообмена в клетках.</w:t>
      </w:r>
    </w:p>
    <w:p w:rsidR="00CF0E58" w:rsidRPr="00CF0E58" w:rsidRDefault="00CF0E58" w:rsidP="00CF0E58">
      <w:pPr>
        <w:widowControl/>
        <w:numPr>
          <w:ilvl w:val="1"/>
          <w:numId w:val="16"/>
        </w:numPr>
        <w:tabs>
          <w:tab w:val="clear" w:pos="709"/>
          <w:tab w:val="left" w:pos="2257"/>
        </w:tabs>
        <w:suppressAutoHyphens w:val="0"/>
        <w:spacing w:after="0" w:line="480" w:lineRule="exact"/>
        <w:ind w:left="20" w:right="20" w:firstLine="700"/>
        <w:jc w:val="left"/>
        <w:rPr>
          <w:rFonts w:ascii="Times New Roman" w:eastAsia="Times New Roman" w:hAnsi="Times New Roman" w:cs="Times New Roman"/>
          <w:kern w:val="0"/>
          <w:sz w:val="27"/>
          <w:szCs w:val="27"/>
          <w:lang w:eastAsia="ru-RU"/>
        </w:rPr>
      </w:pPr>
      <w:r w:rsidRPr="00CF0E58">
        <w:rPr>
          <w:rFonts w:ascii="Times New Roman" w:eastAsia="Times New Roman" w:hAnsi="Times New Roman" w:cs="Times New Roman"/>
          <w:kern w:val="0"/>
          <w:sz w:val="27"/>
          <w:szCs w:val="27"/>
          <w:lang w:eastAsia="ru-RU"/>
        </w:rPr>
        <w:t>Иодная</w:t>
      </w:r>
      <w:r w:rsidRPr="00CF0E58">
        <w:rPr>
          <w:rFonts w:ascii="Times New Roman" w:eastAsia="Times New Roman" w:hAnsi="Times New Roman" w:cs="Times New Roman"/>
          <w:kern w:val="0"/>
          <w:sz w:val="27"/>
          <w:szCs w:val="27"/>
          <w:lang w:eastAsia="ru-RU"/>
        </w:rPr>
        <w:tab/>
        <w:t>недостаточность эффективно поддается коррекции «йодсберегающим» рационом, целесообразность использования которого определяется возможностью оптимизации тиреоидного статуса, расширения потенциальных возможностей ферментного аппарата митохондрий повышения эффективности энергетического обмена, ускорения процессов восстановления после физических нагрузок анаэробно-гликолитической направленности.</w:t>
      </w:r>
    </w:p>
    <w:p w:rsidR="00CF0E58" w:rsidRDefault="00CF0E58" w:rsidP="00CF0E58"/>
    <w:p w:rsidR="00CF0E58" w:rsidRDefault="00CF0E58" w:rsidP="00CF0E58"/>
    <w:p w:rsidR="00CF0E58" w:rsidRDefault="00CF0E58" w:rsidP="00CF0E58"/>
    <w:p w:rsidR="00CF0E58" w:rsidRPr="00CF0E58" w:rsidRDefault="00CF0E58" w:rsidP="00CF0E58">
      <w:pPr>
        <w:keepNext/>
        <w:keepLines/>
        <w:widowControl/>
        <w:tabs>
          <w:tab w:val="clear" w:pos="709"/>
        </w:tabs>
        <w:suppressAutoHyphens w:val="0"/>
        <w:spacing w:after="479" w:line="270" w:lineRule="exact"/>
        <w:ind w:left="4240" w:firstLine="0"/>
        <w:jc w:val="left"/>
        <w:outlineLvl w:val="4"/>
        <w:rPr>
          <w:rFonts w:ascii="Times New Roman" w:eastAsia="Times New Roman" w:hAnsi="Times New Roman" w:cs="Times New Roman"/>
          <w:b/>
          <w:bCs/>
          <w:kern w:val="0"/>
          <w:sz w:val="27"/>
          <w:szCs w:val="27"/>
          <w:lang w:eastAsia="ru-RU"/>
        </w:rPr>
      </w:pPr>
      <w:bookmarkStart w:id="5" w:name="bookmark66"/>
      <w:r w:rsidRPr="00CF0E58">
        <w:rPr>
          <w:rFonts w:ascii="Times New Roman" w:eastAsia="Times New Roman" w:hAnsi="Times New Roman" w:cs="Times New Roman"/>
          <w:kern w:val="0"/>
          <w:sz w:val="27"/>
          <w:szCs w:val="27"/>
          <w:shd w:val="clear" w:color="auto" w:fill="FFFFFF"/>
          <w:lang w:eastAsia="ru-RU"/>
        </w:rPr>
        <w:t>Выводы</w:t>
      </w:r>
      <w:bookmarkEnd w:id="5"/>
    </w:p>
    <w:p w:rsidR="00CF0E58" w:rsidRPr="00CF0E58" w:rsidRDefault="00CF0E58" w:rsidP="00CF0E58">
      <w:pPr>
        <w:widowControl/>
        <w:numPr>
          <w:ilvl w:val="0"/>
          <w:numId w:val="17"/>
        </w:numPr>
        <w:tabs>
          <w:tab w:val="clear" w:pos="709"/>
          <w:tab w:val="left" w:pos="1042"/>
        </w:tabs>
        <w:suppressAutoHyphens w:val="0"/>
        <w:spacing w:after="0" w:line="480" w:lineRule="exact"/>
        <w:ind w:left="20" w:right="340" w:firstLine="720"/>
        <w:jc w:val="left"/>
        <w:rPr>
          <w:rFonts w:ascii="Times New Roman" w:eastAsia="Times New Roman" w:hAnsi="Times New Roman" w:cs="Times New Roman"/>
          <w:kern w:val="0"/>
          <w:sz w:val="27"/>
          <w:szCs w:val="27"/>
          <w:lang w:eastAsia="ru-RU"/>
        </w:rPr>
      </w:pPr>
      <w:r w:rsidRPr="00CF0E58">
        <w:rPr>
          <w:rFonts w:ascii="Times New Roman" w:eastAsia="Times New Roman" w:hAnsi="Times New Roman" w:cs="Times New Roman"/>
          <w:kern w:val="0"/>
          <w:sz w:val="27"/>
          <w:szCs w:val="27"/>
          <w:lang w:eastAsia="ru-RU"/>
        </w:rPr>
        <w:t>В питании спортсменов выявляются нерациональное распределение суточной энергоемкости пищи, несбалансированное потребление белков, жиров и углеводов с углеводно-жировой направленностью питания, высокий риск недостаточного потребления йода у 68 % и нутриентов; повышающих его биодоступность,.таких как фенилаланин+тирозин- у 39 %, ретинол- у 40 %, токоферол- у 47%, аскорбиновая кислота- у 37%, бета-каротин — у 38 %, селен- у 43 % обследованных.</w:t>
      </w:r>
    </w:p>
    <w:p w:rsidR="00CF0E58" w:rsidRPr="00CF0E58" w:rsidRDefault="00CF0E58" w:rsidP="00CF0E58">
      <w:pPr>
        <w:widowControl/>
        <w:numPr>
          <w:ilvl w:val="0"/>
          <w:numId w:val="17"/>
        </w:numPr>
        <w:tabs>
          <w:tab w:val="clear" w:pos="709"/>
          <w:tab w:val="left" w:pos="1278"/>
        </w:tabs>
        <w:suppressAutoHyphens w:val="0"/>
        <w:spacing w:after="0" w:line="480" w:lineRule="exact"/>
        <w:ind w:left="20" w:right="340" w:firstLine="720"/>
        <w:jc w:val="left"/>
        <w:rPr>
          <w:rFonts w:ascii="Times New Roman" w:eastAsia="Times New Roman" w:hAnsi="Times New Roman" w:cs="Times New Roman"/>
          <w:kern w:val="0"/>
          <w:sz w:val="27"/>
          <w:szCs w:val="27"/>
          <w:lang w:eastAsia="ru-RU"/>
        </w:rPr>
      </w:pPr>
      <w:r w:rsidRPr="00CF0E58">
        <w:rPr>
          <w:rFonts w:ascii="Times New Roman" w:eastAsia="Times New Roman" w:hAnsi="Times New Roman" w:cs="Times New Roman"/>
          <w:kern w:val="0"/>
          <w:sz w:val="27"/>
          <w:szCs w:val="27"/>
          <w:lang w:eastAsia="ru-RU"/>
        </w:rPr>
        <w:t>Результаты йодурии свидетельствуют о высоком уровне распространенности* недостаточности йода среди обследованной группы спортсменов (86,7% среди женщин и 75% среди мужчин):</w:t>
      </w:r>
    </w:p>
    <w:p w:rsidR="00CF0E58" w:rsidRPr="00CF0E58" w:rsidRDefault="00CF0E58" w:rsidP="00CF0E58">
      <w:pPr>
        <w:widowControl/>
        <w:numPr>
          <w:ilvl w:val="0"/>
          <w:numId w:val="17"/>
        </w:numPr>
        <w:tabs>
          <w:tab w:val="clear" w:pos="709"/>
          <w:tab w:val="left" w:pos="1038"/>
        </w:tabs>
        <w:suppressAutoHyphens w:val="0"/>
        <w:spacing w:after="0" w:line="480" w:lineRule="exact"/>
        <w:ind w:left="20" w:right="340" w:firstLine="720"/>
        <w:jc w:val="left"/>
        <w:rPr>
          <w:rFonts w:ascii="Times New Roman" w:eastAsia="Times New Roman" w:hAnsi="Times New Roman" w:cs="Times New Roman"/>
          <w:kern w:val="0"/>
          <w:sz w:val="27"/>
          <w:szCs w:val="27"/>
          <w:lang w:eastAsia="ru-RU"/>
        </w:rPr>
      </w:pPr>
      <w:r w:rsidRPr="00CF0E58">
        <w:rPr>
          <w:rFonts w:ascii="Times New Roman" w:eastAsia="Times New Roman" w:hAnsi="Times New Roman" w:cs="Times New Roman"/>
          <w:kern w:val="0"/>
          <w:sz w:val="27"/>
          <w:szCs w:val="27"/>
          <w:lang w:eastAsia="ru-RU"/>
        </w:rPr>
        <w:t>У лиц с недостаточной обеспеченностью йодом выявляется- эффект меньшего уровня &gt; физической подготовленности, о чем свидетельствуют более- высокие, (на' 37,7%) исходные уровни-, лактата в крови, большее накопление лактата (на 19,4%) после выполнениям стандартной физической^ нагрузки, меньшее • (на 28,2' %) накопление лактата под влиянием максимальных физических нагрузок, медленные начальные темпы снижения уровня лактата в крови, приводящие к более длительному воздействию его на организм, и-меньшая скорость утилизации лактата в период восстановления после физических нагрузок в пределах 1,5-2*,0</w:t>
      </w:r>
      <w:r w:rsidRPr="00CF0E58">
        <w:rPr>
          <w:rFonts w:ascii="Times New Roman" w:eastAsia="Times New Roman" w:hAnsi="Times New Roman" w:cs="Times New Roman"/>
          <w:kern w:val="0"/>
          <w:sz w:val="27"/>
          <w:szCs w:val="27"/>
          <w:vertAlign w:val="superscript"/>
          <w:lang w:eastAsia="ru-RU"/>
        </w:rPr>
        <w:t>1</w:t>
      </w:r>
      <w:r w:rsidRPr="00CF0E58">
        <w:rPr>
          <w:rFonts w:ascii="Times New Roman" w:eastAsia="Times New Roman" w:hAnsi="Times New Roman" w:cs="Times New Roman"/>
          <w:kern w:val="0"/>
          <w:sz w:val="27"/>
          <w:szCs w:val="27"/>
          <w:lang w:eastAsia="ru-RU"/>
        </w:rPr>
        <w:t xml:space="preserve"> часа* против-1</w:t>
      </w:r>
      <w:r w:rsidRPr="00CF0E58">
        <w:rPr>
          <w:rFonts w:ascii="Times New Roman" w:eastAsia="Times New Roman" w:hAnsi="Times New Roman" w:cs="Times New Roman"/>
          <w:kern w:val="0"/>
          <w:sz w:val="27"/>
          <w:szCs w:val="27"/>
          <w:vertAlign w:val="superscript"/>
          <w:lang w:eastAsia="ru-RU"/>
        </w:rPr>
        <w:t>!</w:t>
      </w:r>
      <w:r w:rsidRPr="00CF0E58">
        <w:rPr>
          <w:rFonts w:ascii="Times New Roman" w:eastAsia="Times New Roman" w:hAnsi="Times New Roman" w:cs="Times New Roman"/>
          <w:kern w:val="0"/>
          <w:sz w:val="27"/>
          <w:szCs w:val="27"/>
          <w:lang w:eastAsia="ru-RU"/>
        </w:rPr>
        <w:t>,0 часа у лиц-с„ нормальной обеспеченностью»йодом.</w:t>
      </w:r>
    </w:p>
    <w:p w:rsidR="00CF0E58" w:rsidRPr="00CF0E58" w:rsidRDefault="00CF0E58" w:rsidP="00CF0E58">
      <w:pPr>
        <w:widowControl/>
        <w:tabs>
          <w:tab w:val="clear" w:pos="709"/>
        </w:tabs>
        <w:suppressAutoHyphens w:val="0"/>
        <w:spacing w:after="0" w:line="480" w:lineRule="exact"/>
        <w:ind w:left="20" w:right="340" w:firstLine="720"/>
        <w:rPr>
          <w:rFonts w:ascii="Times New Roman" w:eastAsia="Times New Roman" w:hAnsi="Times New Roman" w:cs="Times New Roman"/>
          <w:kern w:val="0"/>
          <w:sz w:val="27"/>
          <w:szCs w:val="27"/>
          <w:lang w:eastAsia="ru-RU"/>
        </w:rPr>
      </w:pPr>
      <w:r w:rsidRPr="00CF0E58">
        <w:rPr>
          <w:rFonts w:ascii="Times New Roman" w:eastAsia="Times New Roman" w:hAnsi="Times New Roman" w:cs="Times New Roman"/>
          <w:kern w:val="0"/>
          <w:sz w:val="27"/>
          <w:szCs w:val="27"/>
          <w:lang w:eastAsia="ru-RU"/>
        </w:rPr>
        <w:t>4.. Недостаточная^ обеспеченность организма йодом</w:t>
      </w:r>
      <w:r w:rsidRPr="00CF0E58">
        <w:rPr>
          <w:rFonts w:ascii="Times New Roman" w:eastAsia="Times New Roman" w:hAnsi="Times New Roman" w:cs="Times New Roman"/>
          <w:kern w:val="0"/>
          <w:sz w:val="27"/>
          <w:szCs w:val="27"/>
          <w:vertAlign w:val="superscript"/>
          <w:lang w:eastAsia="ru-RU"/>
        </w:rPr>
        <w:t>8</w:t>
      </w:r>
      <w:r w:rsidRPr="00CF0E58">
        <w:rPr>
          <w:rFonts w:ascii="Times New Roman" w:eastAsia="Times New Roman" w:hAnsi="Times New Roman" w:cs="Times New Roman"/>
          <w:kern w:val="0"/>
          <w:sz w:val="27"/>
          <w:szCs w:val="27"/>
          <w:lang w:eastAsia="ru-RU"/>
        </w:rPr>
        <w:t xml:space="preserve"> выступает фактором; лимитирующим физическую работоспособность, способствует снижению* физиологических показателей физической подготовленности: адаптационного потенциала, экономичности физической деятельности по результатам* Гарвардского степ-теста (ИГСТ), индекса физического состояния; показателей соматического здоровья;</w:t>
      </w:r>
    </w:p>
    <w:p w:rsidR="00CF0E58" w:rsidRPr="00CF0E58" w:rsidRDefault="00CF0E58" w:rsidP="00CF0E58">
      <w:pPr>
        <w:widowControl/>
        <w:tabs>
          <w:tab w:val="clear" w:pos="709"/>
        </w:tabs>
        <w:suppressAutoHyphens w:val="0"/>
        <w:spacing w:after="0" w:line="480" w:lineRule="exact"/>
        <w:ind w:left="20" w:right="340" w:firstLine="720"/>
        <w:rPr>
          <w:rFonts w:ascii="Times New Roman" w:eastAsia="Times New Roman" w:hAnsi="Times New Roman" w:cs="Times New Roman"/>
          <w:kern w:val="0"/>
          <w:sz w:val="27"/>
          <w:szCs w:val="27"/>
          <w:lang w:eastAsia="ru-RU"/>
        </w:rPr>
      </w:pPr>
      <w:r w:rsidRPr="00CF0E58">
        <w:rPr>
          <w:rFonts w:ascii="Times New Roman" w:eastAsia="Times New Roman" w:hAnsi="Times New Roman" w:cs="Times New Roman"/>
          <w:kern w:val="0"/>
          <w:sz w:val="27"/>
          <w:szCs w:val="27"/>
          <w:lang w:eastAsia="ru-RU"/>
        </w:rPr>
        <w:t>5. Употребление тонизирующих и энергетических напитков увеличивает потери йода организмом в среднем на 22,5±3,8%, особенно на</w:t>
      </w:r>
    </w:p>
    <w:p w:rsidR="00CF0E58" w:rsidRPr="00CF0E58" w:rsidRDefault="00CF0E58" w:rsidP="00CF0E58">
      <w:pPr>
        <w:widowControl/>
        <w:tabs>
          <w:tab w:val="clear" w:pos="709"/>
        </w:tabs>
        <w:suppressAutoHyphens w:val="0"/>
        <w:spacing w:after="0" w:line="210" w:lineRule="exact"/>
        <w:ind w:left="4660" w:firstLine="0"/>
        <w:jc w:val="left"/>
        <w:rPr>
          <w:rFonts w:ascii="Times New Roman" w:eastAsia="Times New Roman" w:hAnsi="Times New Roman" w:cs="Times New Roman"/>
          <w:b/>
          <w:bCs/>
          <w:kern w:val="0"/>
          <w:sz w:val="21"/>
          <w:szCs w:val="21"/>
          <w:lang w:eastAsia="ru-RU"/>
        </w:rPr>
      </w:pPr>
      <w:r w:rsidRPr="00CF0E58">
        <w:rPr>
          <w:rFonts w:ascii="Times New Roman" w:eastAsia="Times New Roman" w:hAnsi="Times New Roman" w:cs="Times New Roman"/>
          <w:b/>
          <w:bCs/>
          <w:kern w:val="0"/>
          <w:sz w:val="21"/>
          <w:szCs w:val="21"/>
          <w:lang w:eastAsia="ru-RU"/>
        </w:rPr>
        <w:t>139</w:t>
      </w:r>
    </w:p>
    <w:p w:rsidR="00CF0E58" w:rsidRPr="00CF0E58" w:rsidRDefault="00CF0E58" w:rsidP="00CF0E58">
      <w:pPr>
        <w:widowControl/>
        <w:tabs>
          <w:tab w:val="clear" w:pos="709"/>
        </w:tabs>
        <w:suppressAutoHyphens w:val="0"/>
        <w:spacing w:after="0" w:line="480" w:lineRule="exact"/>
        <w:ind w:left="20" w:right="20" w:firstLine="0"/>
        <w:rPr>
          <w:rFonts w:ascii="Times New Roman" w:eastAsia="Times New Roman" w:hAnsi="Times New Roman" w:cs="Times New Roman"/>
          <w:kern w:val="0"/>
          <w:sz w:val="27"/>
          <w:szCs w:val="27"/>
          <w:lang w:eastAsia="ru-RU"/>
        </w:rPr>
      </w:pPr>
      <w:r w:rsidRPr="00CF0E58">
        <w:rPr>
          <w:rFonts w:ascii="Times New Roman" w:eastAsia="Times New Roman" w:hAnsi="Times New Roman" w:cs="Times New Roman"/>
          <w:kern w:val="0"/>
          <w:sz w:val="27"/>
          <w:szCs w:val="27"/>
          <w:lang w:eastAsia="ru-RU"/>
        </w:rPr>
        <w:t>фоне интенсивных физических нагрузок и ухудшает энергетический обмен в организме, снижая выработку гормонов щитовидной железы.</w:t>
      </w:r>
    </w:p>
    <w:p w:rsidR="00CF0E58" w:rsidRPr="00CF0E58" w:rsidRDefault="00CF0E58" w:rsidP="00CF0E58">
      <w:pPr>
        <w:widowControl/>
        <w:numPr>
          <w:ilvl w:val="1"/>
          <w:numId w:val="17"/>
        </w:numPr>
        <w:tabs>
          <w:tab w:val="clear" w:pos="709"/>
          <w:tab w:val="left" w:pos="1138"/>
        </w:tabs>
        <w:suppressAutoHyphens w:val="0"/>
        <w:spacing w:after="0" w:line="480" w:lineRule="exact"/>
        <w:ind w:left="20" w:right="20" w:firstLine="700"/>
        <w:jc w:val="left"/>
        <w:rPr>
          <w:rFonts w:ascii="Times New Roman" w:eastAsia="Times New Roman" w:hAnsi="Times New Roman" w:cs="Times New Roman"/>
          <w:kern w:val="0"/>
          <w:sz w:val="27"/>
          <w:szCs w:val="27"/>
          <w:lang w:eastAsia="ru-RU"/>
        </w:rPr>
      </w:pPr>
      <w:r w:rsidRPr="00CF0E58">
        <w:rPr>
          <w:rFonts w:ascii="Times New Roman" w:eastAsia="Times New Roman" w:hAnsi="Times New Roman" w:cs="Times New Roman"/>
          <w:kern w:val="0"/>
          <w:sz w:val="27"/>
          <w:szCs w:val="27"/>
          <w:lang w:eastAsia="ru-RU"/>
        </w:rPr>
        <w:t>Йодурия является надежным биохимическим маркером оценки алиментарного статуса спортсменов и эффективности систем энергообеспечения организма при мышечной деятельности, о чем свидетельствуют высокие корреляционные зависимости (г) между уровнями йода в моче и лактата в крови как до, так и после физической нагрузки, которые у спортсменов с нормальным йодным статусом составили -0,91 и - 0,86, с недостаточной обеспеченностью йодом -0,84 и -0,71 соответственно.</w:t>
      </w:r>
    </w:p>
    <w:p w:rsidR="00CF0E58" w:rsidRPr="00CF0E58" w:rsidRDefault="00CF0E58" w:rsidP="00CF0E58">
      <w:pPr>
        <w:widowControl/>
        <w:numPr>
          <w:ilvl w:val="1"/>
          <w:numId w:val="17"/>
        </w:numPr>
        <w:tabs>
          <w:tab w:val="clear" w:pos="709"/>
          <w:tab w:val="left" w:pos="1148"/>
        </w:tabs>
        <w:suppressAutoHyphens w:val="0"/>
        <w:spacing w:after="0" w:line="480" w:lineRule="exact"/>
        <w:ind w:left="20" w:right="20" w:firstLine="700"/>
        <w:jc w:val="left"/>
        <w:rPr>
          <w:rFonts w:ascii="Times New Roman" w:eastAsia="Times New Roman" w:hAnsi="Times New Roman" w:cs="Times New Roman"/>
          <w:kern w:val="0"/>
          <w:sz w:val="27"/>
          <w:szCs w:val="27"/>
          <w:lang w:eastAsia="ru-RU"/>
        </w:rPr>
      </w:pPr>
      <w:r w:rsidRPr="00CF0E58">
        <w:rPr>
          <w:rFonts w:ascii="Times New Roman" w:eastAsia="Times New Roman" w:hAnsi="Times New Roman" w:cs="Times New Roman"/>
          <w:kern w:val="0"/>
          <w:sz w:val="27"/>
          <w:szCs w:val="27"/>
          <w:lang w:eastAsia="ru-RU"/>
        </w:rPr>
        <w:t>«Йодсберегающий» рацион, благодаря специально подобранной линейке натуральных пищевых продуктов, богатых йодом и нутриентами (фенилаланин+тирозин, селен, [3-каротин, ретинол, токоферол, аскорбиновая кислота), повышающими биодоступность йода позволяет оптимизировать тиреоидный статус спортсменов, повысить эффективность энергообмена и физическую работоспособность.</w:t>
      </w:r>
    </w:p>
    <w:p w:rsidR="00CF0E58" w:rsidRPr="00CF0E58" w:rsidRDefault="00CF0E58" w:rsidP="00CF0E58"/>
    <w:sectPr w:rsidR="00CF0E58" w:rsidRPr="00CF0E5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3E7" w:rsidRDefault="00ED23E7">
      <w:pPr>
        <w:spacing w:after="0" w:line="240" w:lineRule="auto"/>
      </w:pPr>
      <w:r>
        <w:separator/>
      </w:r>
    </w:p>
  </w:endnote>
  <w:endnote w:type="continuationSeparator" w:id="0">
    <w:p w:rsidR="00ED23E7" w:rsidRDefault="00ED23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E7" w:rsidRDefault="00ED23E7">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23E7" w:rsidRDefault="00ED23E7">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E7" w:rsidRDefault="00ED23E7">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23E7" w:rsidRDefault="00ED23E7">
                <w:pPr>
                  <w:spacing w:line="240" w:lineRule="auto"/>
                </w:pPr>
                <w:fldSimple w:instr=" PAGE \* MERGEFORMAT ">
                  <w:r w:rsidR="00CF0E58" w:rsidRPr="00CF0E58">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3E7" w:rsidRDefault="00ED23E7"/>
    <w:p w:rsidR="00ED23E7" w:rsidRDefault="00ED23E7"/>
    <w:p w:rsidR="00ED23E7" w:rsidRDefault="00ED23E7"/>
    <w:p w:rsidR="00ED23E7" w:rsidRDefault="00ED23E7"/>
    <w:p w:rsidR="00ED23E7" w:rsidRDefault="00ED23E7"/>
    <w:p w:rsidR="00ED23E7" w:rsidRDefault="00ED23E7"/>
    <w:p w:rsidR="00ED23E7" w:rsidRDefault="00ED23E7">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23E7" w:rsidRDefault="00ED23E7">
                  <w:pPr>
                    <w:spacing w:line="240" w:lineRule="auto"/>
                  </w:pPr>
                  <w:fldSimple w:instr=" PAGE \* MERGEFORMAT ">
                    <w:r w:rsidR="00475691" w:rsidRPr="00475691">
                      <w:rPr>
                        <w:rStyle w:val="afffff9"/>
                        <w:b w:val="0"/>
                        <w:bCs w:val="0"/>
                        <w:noProof/>
                      </w:rPr>
                      <w:t>27</w:t>
                    </w:r>
                  </w:fldSimple>
                </w:p>
              </w:txbxContent>
            </v:textbox>
            <w10:wrap anchorx="page" anchory="page"/>
          </v:shape>
        </w:pict>
      </w:r>
    </w:p>
    <w:p w:rsidR="00ED23E7" w:rsidRDefault="00ED23E7"/>
    <w:p w:rsidR="00ED23E7" w:rsidRDefault="00ED23E7"/>
    <w:p w:rsidR="00ED23E7" w:rsidRDefault="00ED23E7">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23E7" w:rsidRDefault="00ED23E7"/>
                <w:p w:rsidR="00ED23E7" w:rsidRDefault="00ED23E7">
                  <w:pPr>
                    <w:pStyle w:val="1ffffff7"/>
                    <w:spacing w:line="240" w:lineRule="auto"/>
                  </w:pPr>
                  <w:fldSimple w:instr=" PAGE \* MERGEFORMAT ">
                    <w:r w:rsidR="00475691" w:rsidRPr="00475691">
                      <w:rPr>
                        <w:rStyle w:val="3b"/>
                        <w:noProof/>
                      </w:rPr>
                      <w:t>27</w:t>
                    </w:r>
                  </w:fldSimple>
                </w:p>
              </w:txbxContent>
            </v:textbox>
            <w10:wrap anchorx="page" anchory="page"/>
          </v:shape>
        </w:pict>
      </w:r>
    </w:p>
    <w:p w:rsidR="00ED23E7" w:rsidRDefault="00ED23E7"/>
    <w:p w:rsidR="00ED23E7" w:rsidRDefault="00ED23E7">
      <w:pPr>
        <w:rPr>
          <w:sz w:val="2"/>
          <w:szCs w:val="2"/>
        </w:rPr>
      </w:pPr>
    </w:p>
    <w:p w:rsidR="00ED23E7" w:rsidRDefault="00ED23E7"/>
    <w:p w:rsidR="00ED23E7" w:rsidRDefault="00ED23E7">
      <w:pPr>
        <w:spacing w:after="0" w:line="240" w:lineRule="auto"/>
      </w:pPr>
    </w:p>
  </w:footnote>
  <w:footnote w:type="continuationSeparator" w:id="0">
    <w:p w:rsidR="00ED23E7" w:rsidRDefault="00ED23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E7" w:rsidRPr="005856C0" w:rsidRDefault="00ED23E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multilevel"/>
    <w:tmpl w:val="00000002"/>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05"/>
    <w:multiLevelType w:val="multilevel"/>
    <w:tmpl w:val="00000004"/>
    <w:lvl w:ilvl="0">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07"/>
    <w:multiLevelType w:val="multilevel"/>
    <w:tmpl w:val="00000006"/>
    <w:lvl w:ilvl="0">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09"/>
    <w:multiLevelType w:val="multilevel"/>
    <w:tmpl w:val="00000008"/>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4"/>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9"/>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46"/>
      <w:numFmt w:val="decimal"/>
      <w:lvlText w:val="%8."/>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49"/>
      <w:numFmt w:val="decimal"/>
      <w:lvlText w:val="%9."/>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5">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263A4595"/>
    <w:multiLevelType w:val="multilevel"/>
    <w:tmpl w:val="2FF09304"/>
    <w:lvl w:ilvl="0">
      <w:start w:val="1"/>
      <w:numFmt w:val="decimal"/>
      <w:lvlText w:val="%1"/>
      <w:lvlJc w:val="left"/>
      <w:pPr>
        <w:ind w:left="2409" w:hanging="490"/>
      </w:pPr>
      <w:rPr>
        <w:rFonts w:hint="default"/>
        <w:lang w:val="uk-UA" w:eastAsia="en-US" w:bidi="ar-SA"/>
      </w:rPr>
    </w:lvl>
    <w:lvl w:ilvl="1">
      <w:start w:val="1"/>
      <w:numFmt w:val="decimal"/>
      <w:lvlText w:val="%1.%2."/>
      <w:lvlJc w:val="left"/>
      <w:pPr>
        <w:ind w:left="2409" w:hanging="490"/>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4301" w:hanging="490"/>
      </w:pPr>
      <w:rPr>
        <w:rFonts w:hint="default"/>
        <w:lang w:val="uk-UA" w:eastAsia="en-US" w:bidi="ar-SA"/>
      </w:rPr>
    </w:lvl>
    <w:lvl w:ilvl="3">
      <w:numFmt w:val="bullet"/>
      <w:lvlText w:val="•"/>
      <w:lvlJc w:val="left"/>
      <w:pPr>
        <w:ind w:left="5251" w:hanging="490"/>
      </w:pPr>
      <w:rPr>
        <w:rFonts w:hint="default"/>
        <w:lang w:val="uk-UA" w:eastAsia="en-US" w:bidi="ar-SA"/>
      </w:rPr>
    </w:lvl>
    <w:lvl w:ilvl="4">
      <w:numFmt w:val="bullet"/>
      <w:lvlText w:val="•"/>
      <w:lvlJc w:val="left"/>
      <w:pPr>
        <w:ind w:left="6202" w:hanging="490"/>
      </w:pPr>
      <w:rPr>
        <w:rFonts w:hint="default"/>
        <w:lang w:val="uk-UA" w:eastAsia="en-US" w:bidi="ar-SA"/>
      </w:rPr>
    </w:lvl>
    <w:lvl w:ilvl="5">
      <w:numFmt w:val="bullet"/>
      <w:lvlText w:val="•"/>
      <w:lvlJc w:val="left"/>
      <w:pPr>
        <w:ind w:left="7153" w:hanging="490"/>
      </w:pPr>
      <w:rPr>
        <w:rFonts w:hint="default"/>
        <w:lang w:val="uk-UA" w:eastAsia="en-US" w:bidi="ar-SA"/>
      </w:rPr>
    </w:lvl>
    <w:lvl w:ilvl="6">
      <w:numFmt w:val="bullet"/>
      <w:lvlText w:val="•"/>
      <w:lvlJc w:val="left"/>
      <w:pPr>
        <w:ind w:left="8103" w:hanging="490"/>
      </w:pPr>
      <w:rPr>
        <w:rFonts w:hint="default"/>
        <w:lang w:val="uk-UA" w:eastAsia="en-US" w:bidi="ar-SA"/>
      </w:rPr>
    </w:lvl>
    <w:lvl w:ilvl="7">
      <w:numFmt w:val="bullet"/>
      <w:lvlText w:val="•"/>
      <w:lvlJc w:val="left"/>
      <w:pPr>
        <w:ind w:left="9054" w:hanging="490"/>
      </w:pPr>
      <w:rPr>
        <w:rFonts w:hint="default"/>
        <w:lang w:val="uk-UA" w:eastAsia="en-US" w:bidi="ar-SA"/>
      </w:rPr>
    </w:lvl>
    <w:lvl w:ilvl="8">
      <w:numFmt w:val="bullet"/>
      <w:lvlText w:val="•"/>
      <w:lvlJc w:val="left"/>
      <w:pPr>
        <w:ind w:left="10004" w:hanging="490"/>
      </w:pPr>
      <w:rPr>
        <w:rFonts w:hint="default"/>
        <w:lang w:val="uk-UA" w:eastAsia="en-US" w:bidi="ar-SA"/>
      </w:rPr>
    </w:lvl>
  </w:abstractNum>
  <w:abstractNum w:abstractNumId="87">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374756FE"/>
    <w:multiLevelType w:val="hybridMultilevel"/>
    <w:tmpl w:val="262267D8"/>
    <w:lvl w:ilvl="0" w:tplc="33CEE56C">
      <w:start w:val="1"/>
      <w:numFmt w:val="decimal"/>
      <w:lvlText w:val="%1."/>
      <w:lvlJc w:val="left"/>
      <w:pPr>
        <w:ind w:left="1701" w:hanging="240"/>
      </w:pPr>
      <w:rPr>
        <w:rFonts w:hint="default"/>
        <w:spacing w:val="-1"/>
        <w:w w:val="100"/>
        <w:lang w:val="uk-UA" w:eastAsia="en-US" w:bidi="ar-SA"/>
      </w:rPr>
    </w:lvl>
    <w:lvl w:ilvl="1" w:tplc="05F60BF6">
      <w:numFmt w:val="bullet"/>
      <w:lvlText w:val="•"/>
      <w:lvlJc w:val="left"/>
      <w:pPr>
        <w:ind w:left="2720" w:hanging="240"/>
      </w:pPr>
      <w:rPr>
        <w:rFonts w:hint="default"/>
        <w:lang w:val="uk-UA" w:eastAsia="en-US" w:bidi="ar-SA"/>
      </w:rPr>
    </w:lvl>
    <w:lvl w:ilvl="2" w:tplc="5BA07D6C">
      <w:numFmt w:val="bullet"/>
      <w:lvlText w:val="•"/>
      <w:lvlJc w:val="left"/>
      <w:pPr>
        <w:ind w:left="3741" w:hanging="240"/>
      </w:pPr>
      <w:rPr>
        <w:rFonts w:hint="default"/>
        <w:lang w:val="uk-UA" w:eastAsia="en-US" w:bidi="ar-SA"/>
      </w:rPr>
    </w:lvl>
    <w:lvl w:ilvl="3" w:tplc="3E3630C8">
      <w:numFmt w:val="bullet"/>
      <w:lvlText w:val="•"/>
      <w:lvlJc w:val="left"/>
      <w:pPr>
        <w:ind w:left="4761" w:hanging="240"/>
      </w:pPr>
      <w:rPr>
        <w:rFonts w:hint="default"/>
        <w:lang w:val="uk-UA" w:eastAsia="en-US" w:bidi="ar-SA"/>
      </w:rPr>
    </w:lvl>
    <w:lvl w:ilvl="4" w:tplc="C19052B6">
      <w:numFmt w:val="bullet"/>
      <w:lvlText w:val="•"/>
      <w:lvlJc w:val="left"/>
      <w:pPr>
        <w:ind w:left="5782" w:hanging="240"/>
      </w:pPr>
      <w:rPr>
        <w:rFonts w:hint="default"/>
        <w:lang w:val="uk-UA" w:eastAsia="en-US" w:bidi="ar-SA"/>
      </w:rPr>
    </w:lvl>
    <w:lvl w:ilvl="5" w:tplc="7750BFC4">
      <w:numFmt w:val="bullet"/>
      <w:lvlText w:val="•"/>
      <w:lvlJc w:val="left"/>
      <w:pPr>
        <w:ind w:left="6803" w:hanging="240"/>
      </w:pPr>
      <w:rPr>
        <w:rFonts w:hint="default"/>
        <w:lang w:val="uk-UA" w:eastAsia="en-US" w:bidi="ar-SA"/>
      </w:rPr>
    </w:lvl>
    <w:lvl w:ilvl="6" w:tplc="4E6CF720">
      <w:numFmt w:val="bullet"/>
      <w:lvlText w:val="•"/>
      <w:lvlJc w:val="left"/>
      <w:pPr>
        <w:ind w:left="7823" w:hanging="240"/>
      </w:pPr>
      <w:rPr>
        <w:rFonts w:hint="default"/>
        <w:lang w:val="uk-UA" w:eastAsia="en-US" w:bidi="ar-SA"/>
      </w:rPr>
    </w:lvl>
    <w:lvl w:ilvl="7" w:tplc="4C4A4648">
      <w:numFmt w:val="bullet"/>
      <w:lvlText w:val="•"/>
      <w:lvlJc w:val="left"/>
      <w:pPr>
        <w:ind w:left="8844" w:hanging="240"/>
      </w:pPr>
      <w:rPr>
        <w:rFonts w:hint="default"/>
        <w:lang w:val="uk-UA" w:eastAsia="en-US" w:bidi="ar-SA"/>
      </w:rPr>
    </w:lvl>
    <w:lvl w:ilvl="8" w:tplc="9E28F6A0">
      <w:numFmt w:val="bullet"/>
      <w:lvlText w:val="•"/>
      <w:lvlJc w:val="left"/>
      <w:pPr>
        <w:ind w:left="9864" w:hanging="240"/>
      </w:pPr>
      <w:rPr>
        <w:rFonts w:hint="default"/>
        <w:lang w:val="uk-UA" w:eastAsia="en-US" w:bidi="ar-SA"/>
      </w:rPr>
    </w:lvl>
  </w:abstractNum>
  <w:abstractNum w:abstractNumId="89">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7D9116C"/>
    <w:multiLevelType w:val="multilevel"/>
    <w:tmpl w:val="BAACCD36"/>
    <w:lvl w:ilvl="0">
      <w:start w:val="3"/>
      <w:numFmt w:val="decimal"/>
      <w:lvlText w:val="%1"/>
      <w:lvlJc w:val="left"/>
      <w:pPr>
        <w:ind w:left="2409" w:hanging="490"/>
      </w:pPr>
      <w:rPr>
        <w:rFonts w:hint="default"/>
        <w:lang w:val="uk-UA" w:eastAsia="en-US" w:bidi="ar-SA"/>
      </w:rPr>
    </w:lvl>
    <w:lvl w:ilvl="1">
      <w:start w:val="1"/>
      <w:numFmt w:val="decimal"/>
      <w:lvlText w:val="%1.%2."/>
      <w:lvlJc w:val="left"/>
      <w:pPr>
        <w:ind w:left="2409" w:hanging="490"/>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4301" w:hanging="490"/>
      </w:pPr>
      <w:rPr>
        <w:rFonts w:hint="default"/>
        <w:lang w:val="uk-UA" w:eastAsia="en-US" w:bidi="ar-SA"/>
      </w:rPr>
    </w:lvl>
    <w:lvl w:ilvl="3">
      <w:numFmt w:val="bullet"/>
      <w:lvlText w:val="•"/>
      <w:lvlJc w:val="left"/>
      <w:pPr>
        <w:ind w:left="5251" w:hanging="490"/>
      </w:pPr>
      <w:rPr>
        <w:rFonts w:hint="default"/>
        <w:lang w:val="uk-UA" w:eastAsia="en-US" w:bidi="ar-SA"/>
      </w:rPr>
    </w:lvl>
    <w:lvl w:ilvl="4">
      <w:numFmt w:val="bullet"/>
      <w:lvlText w:val="•"/>
      <w:lvlJc w:val="left"/>
      <w:pPr>
        <w:ind w:left="6202" w:hanging="490"/>
      </w:pPr>
      <w:rPr>
        <w:rFonts w:hint="default"/>
        <w:lang w:val="uk-UA" w:eastAsia="en-US" w:bidi="ar-SA"/>
      </w:rPr>
    </w:lvl>
    <w:lvl w:ilvl="5">
      <w:numFmt w:val="bullet"/>
      <w:lvlText w:val="•"/>
      <w:lvlJc w:val="left"/>
      <w:pPr>
        <w:ind w:left="7153" w:hanging="490"/>
      </w:pPr>
      <w:rPr>
        <w:rFonts w:hint="default"/>
        <w:lang w:val="uk-UA" w:eastAsia="en-US" w:bidi="ar-SA"/>
      </w:rPr>
    </w:lvl>
    <w:lvl w:ilvl="6">
      <w:numFmt w:val="bullet"/>
      <w:lvlText w:val="•"/>
      <w:lvlJc w:val="left"/>
      <w:pPr>
        <w:ind w:left="8103" w:hanging="490"/>
      </w:pPr>
      <w:rPr>
        <w:rFonts w:hint="default"/>
        <w:lang w:val="uk-UA" w:eastAsia="en-US" w:bidi="ar-SA"/>
      </w:rPr>
    </w:lvl>
    <w:lvl w:ilvl="7">
      <w:numFmt w:val="bullet"/>
      <w:lvlText w:val="•"/>
      <w:lvlJc w:val="left"/>
      <w:pPr>
        <w:ind w:left="9054" w:hanging="490"/>
      </w:pPr>
      <w:rPr>
        <w:rFonts w:hint="default"/>
        <w:lang w:val="uk-UA" w:eastAsia="en-US" w:bidi="ar-SA"/>
      </w:rPr>
    </w:lvl>
    <w:lvl w:ilvl="8">
      <w:numFmt w:val="bullet"/>
      <w:lvlText w:val="•"/>
      <w:lvlJc w:val="left"/>
      <w:pPr>
        <w:ind w:left="10004" w:hanging="490"/>
      </w:pPr>
      <w:rPr>
        <w:rFonts w:hint="default"/>
        <w:lang w:val="uk-UA" w:eastAsia="en-US" w:bidi="ar-SA"/>
      </w:rPr>
    </w:lvl>
  </w:abstractNum>
  <w:abstractNum w:abstractNumId="91">
    <w:nsid w:val="48CB6448"/>
    <w:multiLevelType w:val="multilevel"/>
    <w:tmpl w:val="3DF8A42E"/>
    <w:lvl w:ilvl="0">
      <w:start w:val="2"/>
      <w:numFmt w:val="decimal"/>
      <w:lvlText w:val="%1"/>
      <w:lvlJc w:val="left"/>
      <w:pPr>
        <w:ind w:left="2898" w:hanging="490"/>
      </w:pPr>
      <w:rPr>
        <w:rFonts w:hint="default"/>
        <w:lang w:val="uk-UA" w:eastAsia="en-US" w:bidi="ar-SA"/>
      </w:rPr>
    </w:lvl>
    <w:lvl w:ilvl="1">
      <w:start w:val="1"/>
      <w:numFmt w:val="decimal"/>
      <w:lvlText w:val="%1.%2."/>
      <w:lvlJc w:val="left"/>
      <w:pPr>
        <w:ind w:left="2898" w:hanging="490"/>
      </w:pPr>
      <w:rPr>
        <w:rFonts w:ascii="Times New Roman" w:eastAsia="Times New Roman" w:hAnsi="Times New Roman" w:cs="Times New Roman" w:hint="default"/>
        <w:spacing w:val="-1"/>
        <w:w w:val="100"/>
        <w:sz w:val="28"/>
        <w:szCs w:val="28"/>
        <w:lang w:val="uk-UA" w:eastAsia="en-US" w:bidi="ar-SA"/>
      </w:rPr>
    </w:lvl>
    <w:lvl w:ilvl="2">
      <w:start w:val="1"/>
      <w:numFmt w:val="decimal"/>
      <w:lvlText w:val="%1.%2.%3."/>
      <w:lvlJc w:val="left"/>
      <w:pPr>
        <w:ind w:left="2409" w:hanging="699"/>
      </w:pPr>
      <w:rPr>
        <w:rFonts w:ascii="Times New Roman" w:eastAsia="Times New Roman" w:hAnsi="Times New Roman" w:cs="Times New Roman" w:hint="default"/>
        <w:spacing w:val="-1"/>
        <w:w w:val="100"/>
        <w:sz w:val="28"/>
        <w:szCs w:val="28"/>
        <w:lang w:val="uk-UA" w:eastAsia="en-US" w:bidi="ar-SA"/>
      </w:rPr>
    </w:lvl>
    <w:lvl w:ilvl="3">
      <w:numFmt w:val="bullet"/>
      <w:lvlText w:val="•"/>
      <w:lvlJc w:val="left"/>
      <w:pPr>
        <w:ind w:left="4901" w:hanging="699"/>
      </w:pPr>
      <w:rPr>
        <w:rFonts w:hint="default"/>
        <w:lang w:val="uk-UA" w:eastAsia="en-US" w:bidi="ar-SA"/>
      </w:rPr>
    </w:lvl>
    <w:lvl w:ilvl="4">
      <w:numFmt w:val="bullet"/>
      <w:lvlText w:val="•"/>
      <w:lvlJc w:val="left"/>
      <w:pPr>
        <w:ind w:left="5902" w:hanging="699"/>
      </w:pPr>
      <w:rPr>
        <w:rFonts w:hint="default"/>
        <w:lang w:val="uk-UA" w:eastAsia="en-US" w:bidi="ar-SA"/>
      </w:rPr>
    </w:lvl>
    <w:lvl w:ilvl="5">
      <w:numFmt w:val="bullet"/>
      <w:lvlText w:val="•"/>
      <w:lvlJc w:val="left"/>
      <w:pPr>
        <w:ind w:left="6902" w:hanging="699"/>
      </w:pPr>
      <w:rPr>
        <w:rFonts w:hint="default"/>
        <w:lang w:val="uk-UA" w:eastAsia="en-US" w:bidi="ar-SA"/>
      </w:rPr>
    </w:lvl>
    <w:lvl w:ilvl="6">
      <w:numFmt w:val="bullet"/>
      <w:lvlText w:val="•"/>
      <w:lvlJc w:val="left"/>
      <w:pPr>
        <w:ind w:left="7903" w:hanging="699"/>
      </w:pPr>
      <w:rPr>
        <w:rFonts w:hint="default"/>
        <w:lang w:val="uk-UA" w:eastAsia="en-US" w:bidi="ar-SA"/>
      </w:rPr>
    </w:lvl>
    <w:lvl w:ilvl="7">
      <w:numFmt w:val="bullet"/>
      <w:lvlText w:val="•"/>
      <w:lvlJc w:val="left"/>
      <w:pPr>
        <w:ind w:left="8904" w:hanging="699"/>
      </w:pPr>
      <w:rPr>
        <w:rFonts w:hint="default"/>
        <w:lang w:val="uk-UA" w:eastAsia="en-US" w:bidi="ar-SA"/>
      </w:rPr>
    </w:lvl>
    <w:lvl w:ilvl="8">
      <w:numFmt w:val="bullet"/>
      <w:lvlText w:val="•"/>
      <w:lvlJc w:val="left"/>
      <w:pPr>
        <w:ind w:left="9904" w:hanging="699"/>
      </w:pPr>
      <w:rPr>
        <w:rFonts w:hint="default"/>
        <w:lang w:val="uk-UA" w:eastAsia="en-US" w:bidi="ar-SA"/>
      </w:rPr>
    </w:lvl>
  </w:abstractNum>
  <w:abstractNum w:abstractNumId="92">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3">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9801260"/>
    <w:multiLevelType w:val="hybridMultilevel"/>
    <w:tmpl w:val="3250A8B0"/>
    <w:lvl w:ilvl="0" w:tplc="0B3EC93A">
      <w:start w:val="1"/>
      <w:numFmt w:val="decimal"/>
      <w:lvlText w:val="%1."/>
      <w:lvlJc w:val="left"/>
      <w:pPr>
        <w:ind w:left="1701" w:hanging="280"/>
      </w:pPr>
      <w:rPr>
        <w:rFonts w:ascii="Times New Roman" w:eastAsia="Times New Roman" w:hAnsi="Times New Roman" w:cs="Times New Roman" w:hint="default"/>
        <w:spacing w:val="-1"/>
        <w:w w:val="100"/>
        <w:sz w:val="28"/>
        <w:szCs w:val="28"/>
        <w:lang w:val="uk-UA" w:eastAsia="en-US" w:bidi="ar-SA"/>
      </w:rPr>
    </w:lvl>
    <w:lvl w:ilvl="1" w:tplc="686A2AB8">
      <w:numFmt w:val="bullet"/>
      <w:lvlText w:val="•"/>
      <w:lvlJc w:val="left"/>
      <w:pPr>
        <w:ind w:left="2720" w:hanging="280"/>
      </w:pPr>
      <w:rPr>
        <w:rFonts w:hint="default"/>
        <w:lang w:val="uk-UA" w:eastAsia="en-US" w:bidi="ar-SA"/>
      </w:rPr>
    </w:lvl>
    <w:lvl w:ilvl="2" w:tplc="49A247D8">
      <w:numFmt w:val="bullet"/>
      <w:lvlText w:val="•"/>
      <w:lvlJc w:val="left"/>
      <w:pPr>
        <w:ind w:left="3741" w:hanging="280"/>
      </w:pPr>
      <w:rPr>
        <w:rFonts w:hint="default"/>
        <w:lang w:val="uk-UA" w:eastAsia="en-US" w:bidi="ar-SA"/>
      </w:rPr>
    </w:lvl>
    <w:lvl w:ilvl="3" w:tplc="9B58EFAE">
      <w:numFmt w:val="bullet"/>
      <w:lvlText w:val="•"/>
      <w:lvlJc w:val="left"/>
      <w:pPr>
        <w:ind w:left="4761" w:hanging="280"/>
      </w:pPr>
      <w:rPr>
        <w:rFonts w:hint="default"/>
        <w:lang w:val="uk-UA" w:eastAsia="en-US" w:bidi="ar-SA"/>
      </w:rPr>
    </w:lvl>
    <w:lvl w:ilvl="4" w:tplc="95742A14">
      <w:numFmt w:val="bullet"/>
      <w:lvlText w:val="•"/>
      <w:lvlJc w:val="left"/>
      <w:pPr>
        <w:ind w:left="5782" w:hanging="280"/>
      </w:pPr>
      <w:rPr>
        <w:rFonts w:hint="default"/>
        <w:lang w:val="uk-UA" w:eastAsia="en-US" w:bidi="ar-SA"/>
      </w:rPr>
    </w:lvl>
    <w:lvl w:ilvl="5" w:tplc="9756350A">
      <w:numFmt w:val="bullet"/>
      <w:lvlText w:val="•"/>
      <w:lvlJc w:val="left"/>
      <w:pPr>
        <w:ind w:left="6803" w:hanging="280"/>
      </w:pPr>
      <w:rPr>
        <w:rFonts w:hint="default"/>
        <w:lang w:val="uk-UA" w:eastAsia="en-US" w:bidi="ar-SA"/>
      </w:rPr>
    </w:lvl>
    <w:lvl w:ilvl="6" w:tplc="1DD4D212">
      <w:numFmt w:val="bullet"/>
      <w:lvlText w:val="•"/>
      <w:lvlJc w:val="left"/>
      <w:pPr>
        <w:ind w:left="7823" w:hanging="280"/>
      </w:pPr>
      <w:rPr>
        <w:rFonts w:hint="default"/>
        <w:lang w:val="uk-UA" w:eastAsia="en-US" w:bidi="ar-SA"/>
      </w:rPr>
    </w:lvl>
    <w:lvl w:ilvl="7" w:tplc="74207E98">
      <w:numFmt w:val="bullet"/>
      <w:lvlText w:val="•"/>
      <w:lvlJc w:val="left"/>
      <w:pPr>
        <w:ind w:left="8844" w:hanging="280"/>
      </w:pPr>
      <w:rPr>
        <w:rFonts w:hint="default"/>
        <w:lang w:val="uk-UA" w:eastAsia="en-US" w:bidi="ar-SA"/>
      </w:rPr>
    </w:lvl>
    <w:lvl w:ilvl="8" w:tplc="0BE488DC">
      <w:numFmt w:val="bullet"/>
      <w:lvlText w:val="•"/>
      <w:lvlJc w:val="left"/>
      <w:pPr>
        <w:ind w:left="9864" w:hanging="280"/>
      </w:pPr>
      <w:rPr>
        <w:rFonts w:hint="default"/>
        <w:lang w:val="uk-UA" w:eastAsia="en-US" w:bidi="ar-SA"/>
      </w:rPr>
    </w:lvl>
  </w:abstractNum>
  <w:abstractNum w:abstractNumId="9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96">
    <w:nsid w:val="7CBE553C"/>
    <w:multiLevelType w:val="hybridMultilevel"/>
    <w:tmpl w:val="2960AAE0"/>
    <w:lvl w:ilvl="0" w:tplc="D92E34D6">
      <w:start w:val="1"/>
      <w:numFmt w:val="decimal"/>
      <w:lvlText w:val="%1."/>
      <w:lvlJc w:val="left"/>
      <w:pPr>
        <w:ind w:left="1701" w:hanging="280"/>
      </w:pPr>
      <w:rPr>
        <w:rFonts w:ascii="Times New Roman" w:eastAsia="Times New Roman" w:hAnsi="Times New Roman" w:cs="Times New Roman" w:hint="default"/>
        <w:spacing w:val="-1"/>
        <w:w w:val="100"/>
        <w:sz w:val="28"/>
        <w:szCs w:val="28"/>
        <w:lang w:val="uk-UA" w:eastAsia="en-US" w:bidi="ar-SA"/>
      </w:rPr>
    </w:lvl>
    <w:lvl w:ilvl="1" w:tplc="752C95AE">
      <w:numFmt w:val="bullet"/>
      <w:lvlText w:val="•"/>
      <w:lvlJc w:val="left"/>
      <w:pPr>
        <w:ind w:left="2720" w:hanging="280"/>
      </w:pPr>
      <w:rPr>
        <w:rFonts w:hint="default"/>
        <w:lang w:val="uk-UA" w:eastAsia="en-US" w:bidi="ar-SA"/>
      </w:rPr>
    </w:lvl>
    <w:lvl w:ilvl="2" w:tplc="AA32AC82">
      <w:numFmt w:val="bullet"/>
      <w:lvlText w:val="•"/>
      <w:lvlJc w:val="left"/>
      <w:pPr>
        <w:ind w:left="3741" w:hanging="280"/>
      </w:pPr>
      <w:rPr>
        <w:rFonts w:hint="default"/>
        <w:lang w:val="uk-UA" w:eastAsia="en-US" w:bidi="ar-SA"/>
      </w:rPr>
    </w:lvl>
    <w:lvl w:ilvl="3" w:tplc="6168674E">
      <w:numFmt w:val="bullet"/>
      <w:lvlText w:val="•"/>
      <w:lvlJc w:val="left"/>
      <w:pPr>
        <w:ind w:left="4761" w:hanging="280"/>
      </w:pPr>
      <w:rPr>
        <w:rFonts w:hint="default"/>
        <w:lang w:val="uk-UA" w:eastAsia="en-US" w:bidi="ar-SA"/>
      </w:rPr>
    </w:lvl>
    <w:lvl w:ilvl="4" w:tplc="781AD908">
      <w:numFmt w:val="bullet"/>
      <w:lvlText w:val="•"/>
      <w:lvlJc w:val="left"/>
      <w:pPr>
        <w:ind w:left="5782" w:hanging="280"/>
      </w:pPr>
      <w:rPr>
        <w:rFonts w:hint="default"/>
        <w:lang w:val="uk-UA" w:eastAsia="en-US" w:bidi="ar-SA"/>
      </w:rPr>
    </w:lvl>
    <w:lvl w:ilvl="5" w:tplc="8FFE9E7C">
      <w:numFmt w:val="bullet"/>
      <w:lvlText w:val="•"/>
      <w:lvlJc w:val="left"/>
      <w:pPr>
        <w:ind w:left="6803" w:hanging="280"/>
      </w:pPr>
      <w:rPr>
        <w:rFonts w:hint="default"/>
        <w:lang w:val="uk-UA" w:eastAsia="en-US" w:bidi="ar-SA"/>
      </w:rPr>
    </w:lvl>
    <w:lvl w:ilvl="6" w:tplc="6A34CF8C">
      <w:numFmt w:val="bullet"/>
      <w:lvlText w:val="•"/>
      <w:lvlJc w:val="left"/>
      <w:pPr>
        <w:ind w:left="7823" w:hanging="280"/>
      </w:pPr>
      <w:rPr>
        <w:rFonts w:hint="default"/>
        <w:lang w:val="uk-UA" w:eastAsia="en-US" w:bidi="ar-SA"/>
      </w:rPr>
    </w:lvl>
    <w:lvl w:ilvl="7" w:tplc="B630D118">
      <w:numFmt w:val="bullet"/>
      <w:lvlText w:val="•"/>
      <w:lvlJc w:val="left"/>
      <w:pPr>
        <w:ind w:left="8844" w:hanging="280"/>
      </w:pPr>
      <w:rPr>
        <w:rFonts w:hint="default"/>
        <w:lang w:val="uk-UA" w:eastAsia="en-US" w:bidi="ar-SA"/>
      </w:rPr>
    </w:lvl>
    <w:lvl w:ilvl="8" w:tplc="3D460A90">
      <w:numFmt w:val="bullet"/>
      <w:lvlText w:val="•"/>
      <w:lvlJc w:val="left"/>
      <w:pPr>
        <w:ind w:left="9864" w:hanging="280"/>
      </w:pPr>
      <w:rPr>
        <w:rFonts w:hint="default"/>
        <w:lang w:val="uk-UA" w:eastAsia="en-US" w:bidi="ar-S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4"/>
  </w:num>
  <w:num w:numId="8">
    <w:abstractNumId w:val="96"/>
  </w:num>
  <w:num w:numId="9">
    <w:abstractNumId w:val="90"/>
  </w:num>
  <w:num w:numId="10">
    <w:abstractNumId w:val="91"/>
  </w:num>
  <w:num w:numId="11">
    <w:abstractNumId w:val="86"/>
  </w:num>
  <w:num w:numId="12">
    <w:abstractNumId w:val="5"/>
  </w:num>
  <w:num w:numId="13">
    <w:abstractNumId w:val="6"/>
  </w:num>
  <w:num w:numId="14">
    <w:abstractNumId w:val="7"/>
  </w:num>
  <w:num w:numId="15">
    <w:abstractNumId w:val="8"/>
  </w:num>
  <w:num w:numId="16">
    <w:abstractNumId w:val="9"/>
  </w:num>
  <w:num w:numId="17">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5CF510-107A-4D57-A751-49B534396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5440</TotalTime>
  <Pages>11</Pages>
  <Words>2568</Words>
  <Characters>14640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283</cp:revision>
  <cp:lastPrinted>2009-02-06T05:36:00Z</cp:lastPrinted>
  <dcterms:created xsi:type="dcterms:W3CDTF">2021-12-23T09:52:00Z</dcterms:created>
  <dcterms:modified xsi:type="dcterms:W3CDTF">2022-01-07T16:50:00Z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