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E4F49" w:rsidRPr="00F0142D" w:rsidRDefault="008E4F49" w:rsidP="008E4F49">
      <w:pPr>
        <w:shd w:val="clear" w:color="auto" w:fill="FFFFFF"/>
        <w:autoSpaceDE w:val="0"/>
        <w:autoSpaceDN w:val="0"/>
        <w:adjustRightInd w:val="0"/>
        <w:spacing w:line="360" w:lineRule="auto"/>
        <w:jc w:val="center"/>
        <w:rPr>
          <w:b/>
          <w:color w:val="000000"/>
          <w:lang w:val="uk-UA"/>
        </w:rPr>
      </w:pPr>
      <w:r w:rsidRPr="00F0142D">
        <w:rPr>
          <w:b/>
          <w:color w:val="000000"/>
          <w:lang w:val="uk-UA"/>
        </w:rPr>
        <w:t>МІНІСТЕРСТВО ОХОРОНИ ЗДОРОВ’Я УКРАЇНИ</w:t>
      </w:r>
    </w:p>
    <w:p w:rsidR="008E4F49" w:rsidRPr="00F0142D" w:rsidRDefault="008E4F49" w:rsidP="008E4F49">
      <w:pPr>
        <w:shd w:val="clear" w:color="auto" w:fill="FFFFFF"/>
        <w:autoSpaceDE w:val="0"/>
        <w:autoSpaceDN w:val="0"/>
        <w:adjustRightInd w:val="0"/>
        <w:spacing w:line="360" w:lineRule="auto"/>
        <w:jc w:val="center"/>
        <w:rPr>
          <w:b/>
          <w:color w:val="000000"/>
          <w:lang w:val="uk-UA"/>
        </w:rPr>
      </w:pPr>
      <w:r w:rsidRPr="00F0142D">
        <w:rPr>
          <w:b/>
          <w:color w:val="000000"/>
          <w:lang w:val="uk-UA"/>
        </w:rPr>
        <w:t xml:space="preserve">ВІННИЦЬКИЙ НАЦІОНАЛЬНИЙ МЕДИЧНИЙ УНІВЕРСИТЕТ </w:t>
      </w:r>
    </w:p>
    <w:p w:rsidR="008E4F49" w:rsidRPr="00F0142D" w:rsidRDefault="008E4F49" w:rsidP="008E4F49">
      <w:pPr>
        <w:shd w:val="clear" w:color="auto" w:fill="FFFFFF"/>
        <w:autoSpaceDE w:val="0"/>
        <w:autoSpaceDN w:val="0"/>
        <w:adjustRightInd w:val="0"/>
        <w:spacing w:line="360" w:lineRule="auto"/>
        <w:jc w:val="center"/>
        <w:rPr>
          <w:b/>
          <w:color w:val="000000"/>
          <w:lang w:val="uk-UA"/>
        </w:rPr>
      </w:pPr>
      <w:r w:rsidRPr="00F0142D">
        <w:rPr>
          <w:b/>
          <w:color w:val="000000"/>
          <w:lang w:val="uk-UA"/>
        </w:rPr>
        <w:t>ім. М.І. ПИРОГОВА</w:t>
      </w:r>
    </w:p>
    <w:p w:rsidR="008E4F49" w:rsidRPr="00F0142D" w:rsidRDefault="008E4F49" w:rsidP="008E4F49">
      <w:pPr>
        <w:shd w:val="clear" w:color="auto" w:fill="FFFFFF"/>
        <w:autoSpaceDE w:val="0"/>
        <w:autoSpaceDN w:val="0"/>
        <w:adjustRightInd w:val="0"/>
        <w:spacing w:line="360" w:lineRule="auto"/>
        <w:jc w:val="center"/>
        <w:rPr>
          <w:b/>
          <w:color w:val="000000"/>
          <w:lang w:val="uk-UA"/>
        </w:rPr>
      </w:pPr>
    </w:p>
    <w:p w:rsidR="008E4F49" w:rsidRPr="00F0142D" w:rsidRDefault="008E4F49" w:rsidP="008E4F49">
      <w:pPr>
        <w:shd w:val="clear" w:color="auto" w:fill="FFFFFF"/>
        <w:autoSpaceDE w:val="0"/>
        <w:autoSpaceDN w:val="0"/>
        <w:adjustRightInd w:val="0"/>
        <w:spacing w:line="360" w:lineRule="auto"/>
        <w:jc w:val="right"/>
        <w:rPr>
          <w:i/>
          <w:color w:val="000000"/>
          <w:lang w:val="uk-UA"/>
        </w:rPr>
      </w:pPr>
      <w:r w:rsidRPr="00F0142D">
        <w:rPr>
          <w:i/>
          <w:color w:val="000000"/>
          <w:lang w:val="uk-UA"/>
        </w:rPr>
        <w:t>На правах рукопису</w:t>
      </w:r>
    </w:p>
    <w:p w:rsidR="008E4F49" w:rsidRPr="00F0142D" w:rsidRDefault="008E4F49" w:rsidP="008E4F49">
      <w:pPr>
        <w:shd w:val="clear" w:color="auto" w:fill="FFFFFF"/>
        <w:autoSpaceDE w:val="0"/>
        <w:autoSpaceDN w:val="0"/>
        <w:adjustRightInd w:val="0"/>
        <w:spacing w:line="360" w:lineRule="auto"/>
        <w:jc w:val="center"/>
        <w:rPr>
          <w:b/>
          <w:color w:val="000000"/>
          <w:lang w:val="uk-UA"/>
        </w:rPr>
      </w:pPr>
    </w:p>
    <w:p w:rsidR="008E4F49" w:rsidRPr="00F0142D" w:rsidRDefault="008E4F49" w:rsidP="008E4F49">
      <w:pPr>
        <w:shd w:val="clear" w:color="auto" w:fill="FFFFFF"/>
        <w:autoSpaceDE w:val="0"/>
        <w:autoSpaceDN w:val="0"/>
        <w:adjustRightInd w:val="0"/>
        <w:spacing w:line="360" w:lineRule="auto"/>
        <w:jc w:val="center"/>
        <w:rPr>
          <w:b/>
          <w:lang w:val="uk-UA"/>
        </w:rPr>
      </w:pPr>
      <w:r w:rsidRPr="00F0142D">
        <w:rPr>
          <w:b/>
          <w:lang w:val="uk-UA"/>
        </w:rPr>
        <w:t>НЮШКО ТЕТЯНА ЮРІЇВНА</w:t>
      </w:r>
    </w:p>
    <w:p w:rsidR="008E4F49" w:rsidRPr="00F0142D" w:rsidRDefault="008E4F49" w:rsidP="008E4F49">
      <w:pPr>
        <w:shd w:val="clear" w:color="auto" w:fill="FFFFFF"/>
        <w:autoSpaceDE w:val="0"/>
        <w:autoSpaceDN w:val="0"/>
        <w:adjustRightInd w:val="0"/>
        <w:spacing w:line="360" w:lineRule="auto"/>
        <w:jc w:val="center"/>
        <w:rPr>
          <w:b/>
          <w:lang w:val="uk-UA"/>
        </w:rPr>
      </w:pPr>
    </w:p>
    <w:p w:rsidR="008E4F49" w:rsidRPr="00F0142D" w:rsidRDefault="008E4F49" w:rsidP="008E4F49">
      <w:pPr>
        <w:shd w:val="clear" w:color="auto" w:fill="FFFFFF"/>
        <w:autoSpaceDE w:val="0"/>
        <w:autoSpaceDN w:val="0"/>
        <w:adjustRightInd w:val="0"/>
        <w:spacing w:line="360" w:lineRule="auto"/>
        <w:jc w:val="right"/>
        <w:rPr>
          <w:lang w:val="uk-UA"/>
        </w:rPr>
      </w:pPr>
      <w:r w:rsidRPr="00F0142D">
        <w:rPr>
          <w:lang w:val="uk-UA"/>
        </w:rPr>
        <w:t>УДК: 616-018.5:616.17:611.1:616.12-008.331.1:615.035</w:t>
      </w:r>
    </w:p>
    <w:p w:rsidR="008E4F49" w:rsidRPr="00F0142D" w:rsidRDefault="008E4F49" w:rsidP="008E4F49">
      <w:pPr>
        <w:shd w:val="clear" w:color="auto" w:fill="FFFFFF"/>
        <w:autoSpaceDE w:val="0"/>
        <w:autoSpaceDN w:val="0"/>
        <w:adjustRightInd w:val="0"/>
        <w:spacing w:line="360" w:lineRule="auto"/>
        <w:jc w:val="center"/>
        <w:rPr>
          <w:b/>
          <w:lang w:val="uk-UA"/>
        </w:rPr>
      </w:pPr>
    </w:p>
    <w:p w:rsidR="008E4F49" w:rsidRPr="00F0142D" w:rsidRDefault="008E4F49" w:rsidP="008E4F49">
      <w:pPr>
        <w:shd w:val="clear" w:color="auto" w:fill="FFFFFF"/>
        <w:autoSpaceDE w:val="0"/>
        <w:autoSpaceDN w:val="0"/>
        <w:adjustRightInd w:val="0"/>
        <w:spacing w:line="360" w:lineRule="auto"/>
        <w:jc w:val="center"/>
        <w:rPr>
          <w:b/>
          <w:lang w:val="uk-UA"/>
        </w:rPr>
      </w:pPr>
    </w:p>
    <w:p w:rsidR="008E4F49" w:rsidRPr="00F0142D" w:rsidRDefault="008E4F49" w:rsidP="008E4F49">
      <w:pPr>
        <w:spacing w:line="360" w:lineRule="auto"/>
        <w:jc w:val="center"/>
        <w:rPr>
          <w:b/>
          <w:bCs/>
          <w:lang w:val="uk-UA"/>
        </w:rPr>
      </w:pPr>
      <w:bookmarkStart w:id="0" w:name="_GoBack"/>
      <w:r w:rsidRPr="00F0142D">
        <w:rPr>
          <w:b/>
          <w:bCs/>
          <w:lang w:val="uk-UA"/>
        </w:rPr>
        <w:t xml:space="preserve">ОСОБЛИВОСТІ СТРУКТУРНО-ФУНКЦІОНАЛЬНИХ </w:t>
      </w:r>
    </w:p>
    <w:p w:rsidR="008E4F49" w:rsidRPr="00F0142D" w:rsidRDefault="008E4F49" w:rsidP="008E4F49">
      <w:pPr>
        <w:spacing w:line="360" w:lineRule="auto"/>
        <w:jc w:val="center"/>
        <w:rPr>
          <w:b/>
          <w:bCs/>
          <w:lang w:val="uk-UA"/>
        </w:rPr>
      </w:pPr>
      <w:r w:rsidRPr="00F0142D">
        <w:rPr>
          <w:b/>
          <w:bCs/>
          <w:lang w:val="uk-UA"/>
        </w:rPr>
        <w:t xml:space="preserve">ЗМІН ЛІВОГО ШЛУНОЧКА ТА ЕНДОТЕЛІАЛЬНОЇ ФУНКЦІЇ </w:t>
      </w:r>
    </w:p>
    <w:p w:rsidR="008E4F49" w:rsidRPr="00F0142D" w:rsidRDefault="008E4F49" w:rsidP="008E4F49">
      <w:pPr>
        <w:spacing w:line="360" w:lineRule="auto"/>
        <w:jc w:val="center"/>
        <w:rPr>
          <w:b/>
          <w:bCs/>
          <w:lang w:val="uk-UA"/>
        </w:rPr>
      </w:pPr>
      <w:r w:rsidRPr="00F0142D">
        <w:rPr>
          <w:b/>
          <w:bCs/>
          <w:lang w:val="uk-UA"/>
        </w:rPr>
        <w:t xml:space="preserve">СУДИН У ХВОРИХ НА ГІПЕРТОНІЧНУ ХВОРОБУ </w:t>
      </w:r>
    </w:p>
    <w:p w:rsidR="008E4F49" w:rsidRPr="00F0142D" w:rsidRDefault="008E4F49" w:rsidP="008E4F49">
      <w:pPr>
        <w:spacing w:line="360" w:lineRule="auto"/>
        <w:jc w:val="center"/>
        <w:rPr>
          <w:b/>
          <w:bCs/>
          <w:lang w:val="uk-UA"/>
        </w:rPr>
      </w:pPr>
      <w:r w:rsidRPr="00F0142D">
        <w:rPr>
          <w:b/>
          <w:bCs/>
          <w:lang w:val="uk-UA"/>
        </w:rPr>
        <w:t xml:space="preserve">З РІЗНИМ ДОБОВИМ ПРОФІЛЕМ АРТЕРІАЛЬНОГО ТИСКУ </w:t>
      </w:r>
    </w:p>
    <w:p w:rsidR="008E4F49" w:rsidRPr="00F0142D" w:rsidRDefault="008E4F49" w:rsidP="008E4F49">
      <w:pPr>
        <w:spacing w:line="360" w:lineRule="auto"/>
        <w:jc w:val="center"/>
        <w:rPr>
          <w:b/>
          <w:bCs/>
          <w:lang w:val="uk-UA"/>
        </w:rPr>
      </w:pPr>
      <w:r w:rsidRPr="00F0142D">
        <w:rPr>
          <w:b/>
          <w:bCs/>
          <w:lang w:val="uk-UA"/>
        </w:rPr>
        <w:t>ТА ЇХ ДИНАМІКА ПІД ВПЛИВОМ КОМБІНОВАНОЇ АНТИГІПЕРТЕНЗИВНОЇ ТЕРАПІЇ</w:t>
      </w:r>
    </w:p>
    <w:bookmarkEnd w:id="0"/>
    <w:p w:rsidR="008E4F49" w:rsidRPr="00F0142D" w:rsidRDefault="008E4F49" w:rsidP="008E4F49">
      <w:pPr>
        <w:shd w:val="clear" w:color="auto" w:fill="FFFFFF"/>
        <w:autoSpaceDE w:val="0"/>
        <w:autoSpaceDN w:val="0"/>
        <w:adjustRightInd w:val="0"/>
        <w:spacing w:line="360" w:lineRule="auto"/>
        <w:ind w:firstLine="709"/>
        <w:jc w:val="both"/>
        <w:rPr>
          <w:b/>
          <w:color w:val="000000"/>
          <w:lang w:val="uk-UA"/>
        </w:rPr>
      </w:pPr>
    </w:p>
    <w:p w:rsidR="008E4F49" w:rsidRPr="00F0142D" w:rsidRDefault="008E4F49" w:rsidP="008E4F49">
      <w:pPr>
        <w:shd w:val="clear" w:color="auto" w:fill="FFFFFF"/>
        <w:autoSpaceDE w:val="0"/>
        <w:autoSpaceDN w:val="0"/>
        <w:adjustRightInd w:val="0"/>
        <w:spacing w:line="360" w:lineRule="auto"/>
        <w:jc w:val="center"/>
        <w:rPr>
          <w:b/>
          <w:color w:val="000000"/>
          <w:lang w:val="uk-UA"/>
        </w:rPr>
      </w:pPr>
      <w:r w:rsidRPr="00F0142D">
        <w:rPr>
          <w:b/>
          <w:color w:val="000000"/>
          <w:lang w:val="uk-UA"/>
        </w:rPr>
        <w:t>14.01.11 - кардіологія</w:t>
      </w:r>
    </w:p>
    <w:p w:rsidR="008E4F49" w:rsidRPr="00F0142D" w:rsidRDefault="008E4F49" w:rsidP="008E4F49">
      <w:pPr>
        <w:shd w:val="clear" w:color="auto" w:fill="FFFFFF"/>
        <w:autoSpaceDE w:val="0"/>
        <w:autoSpaceDN w:val="0"/>
        <w:adjustRightInd w:val="0"/>
        <w:spacing w:line="360" w:lineRule="auto"/>
        <w:ind w:firstLine="720"/>
        <w:rPr>
          <w:lang w:val="uk-UA"/>
        </w:rPr>
      </w:pPr>
    </w:p>
    <w:p w:rsidR="008E4F49" w:rsidRPr="00F0142D" w:rsidRDefault="008E4F49" w:rsidP="008E4F49">
      <w:pPr>
        <w:widowControl w:val="0"/>
        <w:spacing w:line="360" w:lineRule="auto"/>
        <w:jc w:val="center"/>
        <w:rPr>
          <w:b/>
          <w:lang w:val="uk-UA"/>
        </w:rPr>
      </w:pPr>
      <w:r w:rsidRPr="00F0142D">
        <w:rPr>
          <w:b/>
          <w:lang w:val="uk-UA"/>
        </w:rPr>
        <w:t xml:space="preserve">Дисертація </w:t>
      </w:r>
    </w:p>
    <w:p w:rsidR="008E4F49" w:rsidRPr="00F0142D" w:rsidRDefault="008E4F49" w:rsidP="008E4F49">
      <w:pPr>
        <w:widowControl w:val="0"/>
        <w:spacing w:line="360" w:lineRule="auto"/>
        <w:jc w:val="center"/>
        <w:rPr>
          <w:b/>
          <w:lang w:val="uk-UA"/>
        </w:rPr>
      </w:pPr>
      <w:r w:rsidRPr="00F0142D">
        <w:rPr>
          <w:b/>
          <w:lang w:val="uk-UA"/>
        </w:rPr>
        <w:t xml:space="preserve">на здобуття наукового ступеня </w:t>
      </w:r>
    </w:p>
    <w:p w:rsidR="008E4F49" w:rsidRPr="00F0142D" w:rsidRDefault="008E4F49" w:rsidP="008E4F49">
      <w:pPr>
        <w:widowControl w:val="0"/>
        <w:spacing w:line="360" w:lineRule="auto"/>
        <w:jc w:val="center"/>
        <w:rPr>
          <w:b/>
          <w:lang w:val="uk-UA"/>
        </w:rPr>
      </w:pPr>
      <w:r w:rsidRPr="00F0142D">
        <w:rPr>
          <w:b/>
          <w:lang w:val="uk-UA"/>
        </w:rPr>
        <w:t>кандидата медичних наук</w:t>
      </w:r>
    </w:p>
    <w:p w:rsidR="008E4F49" w:rsidRPr="00F0142D" w:rsidRDefault="008E4F49" w:rsidP="008E4F49">
      <w:pPr>
        <w:shd w:val="clear" w:color="auto" w:fill="FFFFFF"/>
        <w:autoSpaceDE w:val="0"/>
        <w:autoSpaceDN w:val="0"/>
        <w:adjustRightInd w:val="0"/>
        <w:spacing w:line="360" w:lineRule="auto"/>
        <w:ind w:firstLine="720"/>
        <w:rPr>
          <w:lang w:val="uk-UA"/>
        </w:rPr>
      </w:pPr>
    </w:p>
    <w:p w:rsidR="008E4F49" w:rsidRPr="00F0142D" w:rsidRDefault="008E4F49" w:rsidP="008E4F49">
      <w:pPr>
        <w:ind w:left="4320"/>
        <w:rPr>
          <w:b/>
          <w:lang w:val="uk-UA"/>
        </w:rPr>
      </w:pPr>
      <w:r w:rsidRPr="00F0142D">
        <w:rPr>
          <w:b/>
          <w:lang w:val="uk-UA"/>
        </w:rPr>
        <w:t>Науковий керівник:</w:t>
      </w:r>
    </w:p>
    <w:p w:rsidR="008E4F49" w:rsidRPr="00F0142D" w:rsidRDefault="008E4F49" w:rsidP="008E4F49">
      <w:pPr>
        <w:ind w:left="4320"/>
        <w:rPr>
          <w:b/>
          <w:caps/>
          <w:lang w:val="uk-UA"/>
        </w:rPr>
      </w:pPr>
      <w:r w:rsidRPr="00F0142D">
        <w:rPr>
          <w:b/>
          <w:lang w:val="uk-UA"/>
        </w:rPr>
        <w:t>Денисюк Віталій Іванович</w:t>
      </w:r>
    </w:p>
    <w:p w:rsidR="008E4F49" w:rsidRPr="00F0142D" w:rsidRDefault="008E4F49" w:rsidP="008E4F49">
      <w:pPr>
        <w:ind w:left="4320"/>
        <w:rPr>
          <w:lang w:val="uk-UA"/>
        </w:rPr>
      </w:pPr>
      <w:r w:rsidRPr="00F0142D">
        <w:rPr>
          <w:lang w:val="uk-UA"/>
        </w:rPr>
        <w:t xml:space="preserve">доктор медичних наук, професор, </w:t>
      </w:r>
    </w:p>
    <w:p w:rsidR="008E4F49" w:rsidRPr="00F0142D" w:rsidRDefault="008E4F49" w:rsidP="008E4F49">
      <w:pPr>
        <w:ind w:left="4320"/>
        <w:rPr>
          <w:lang w:val="uk-UA"/>
        </w:rPr>
      </w:pPr>
      <w:r w:rsidRPr="00F0142D">
        <w:rPr>
          <w:lang w:val="uk-UA"/>
        </w:rPr>
        <w:t>Вінницький національний медичний</w:t>
      </w:r>
    </w:p>
    <w:p w:rsidR="008E4F49" w:rsidRPr="00F0142D" w:rsidRDefault="008E4F49" w:rsidP="008E4F49">
      <w:pPr>
        <w:ind w:left="4320"/>
        <w:rPr>
          <w:lang w:val="uk-UA"/>
        </w:rPr>
      </w:pPr>
      <w:r w:rsidRPr="00F0142D">
        <w:rPr>
          <w:lang w:val="uk-UA"/>
        </w:rPr>
        <w:t xml:space="preserve">університет, завідувач кафедри </w:t>
      </w:r>
    </w:p>
    <w:p w:rsidR="008E4F49" w:rsidRPr="00F0142D" w:rsidRDefault="008E4F49" w:rsidP="008E4F49">
      <w:pPr>
        <w:ind w:left="4320"/>
        <w:rPr>
          <w:lang w:val="uk-UA"/>
        </w:rPr>
      </w:pPr>
      <w:r w:rsidRPr="00F0142D">
        <w:rPr>
          <w:lang w:val="uk-UA"/>
        </w:rPr>
        <w:t>внутрішньої медицини №3</w:t>
      </w:r>
    </w:p>
    <w:p w:rsidR="008E4F49" w:rsidRPr="00F0142D" w:rsidRDefault="008E4F49" w:rsidP="008E4F49">
      <w:pPr>
        <w:spacing w:line="360" w:lineRule="auto"/>
        <w:jc w:val="center"/>
        <w:rPr>
          <w:caps/>
          <w:lang w:val="uk-UA"/>
        </w:rPr>
      </w:pPr>
    </w:p>
    <w:p w:rsidR="008E4F49" w:rsidRPr="00F0142D" w:rsidRDefault="008E4F49" w:rsidP="008E4F49">
      <w:pPr>
        <w:shd w:val="clear" w:color="auto" w:fill="FFFFFF"/>
        <w:autoSpaceDE w:val="0"/>
        <w:autoSpaceDN w:val="0"/>
        <w:adjustRightInd w:val="0"/>
        <w:spacing w:line="360" w:lineRule="auto"/>
        <w:jc w:val="center"/>
        <w:rPr>
          <w:b/>
          <w:i/>
          <w:color w:val="000000"/>
          <w:lang w:val="uk-UA"/>
        </w:rPr>
      </w:pPr>
      <w:r w:rsidRPr="00F0142D">
        <w:rPr>
          <w:color w:val="000000"/>
          <w:lang w:val="uk-UA"/>
        </w:rPr>
        <w:t>Вінниця – 2008</w:t>
      </w:r>
    </w:p>
    <w:p w:rsidR="008E4F49" w:rsidRPr="00F0142D" w:rsidRDefault="008E4F49" w:rsidP="008E4F49">
      <w:pPr>
        <w:spacing w:line="360" w:lineRule="auto"/>
        <w:jc w:val="center"/>
        <w:rPr>
          <w:b/>
          <w:lang w:val="uk-UA"/>
        </w:rPr>
      </w:pPr>
      <w:r w:rsidRPr="00F0142D">
        <w:rPr>
          <w:b/>
          <w:lang w:val="uk-UA"/>
        </w:rPr>
        <w:t>ЗМІСТ</w:t>
      </w:r>
    </w:p>
    <w:p w:rsidR="008E4F49" w:rsidRPr="00F0142D" w:rsidRDefault="008E4F49" w:rsidP="008E4F49">
      <w:pPr>
        <w:spacing w:line="276" w:lineRule="auto"/>
        <w:jc w:val="center"/>
        <w:rPr>
          <w:b/>
          <w:lang w:val="uk-UA"/>
        </w:rPr>
      </w:pPr>
    </w:p>
    <w:p w:rsidR="008E4F49" w:rsidRPr="00F0142D" w:rsidRDefault="008E4F49" w:rsidP="008E4F49">
      <w:pPr>
        <w:spacing w:line="360" w:lineRule="auto"/>
        <w:jc w:val="right"/>
        <w:rPr>
          <w:lang w:val="uk-UA"/>
        </w:rPr>
      </w:pPr>
      <w:r w:rsidRPr="00F0142D">
        <w:rPr>
          <w:lang w:val="uk-UA"/>
        </w:rPr>
        <w:t>Стор.</w:t>
      </w:r>
    </w:p>
    <w:p w:rsidR="008E4F49" w:rsidRPr="00F0142D" w:rsidRDefault="008E4F49" w:rsidP="008E4F49">
      <w:pPr>
        <w:spacing w:line="360" w:lineRule="auto"/>
        <w:jc w:val="both"/>
        <w:rPr>
          <w:lang w:val="uk-UA"/>
        </w:rPr>
      </w:pPr>
      <w:r w:rsidRPr="00F0142D">
        <w:rPr>
          <w:lang w:val="uk-UA"/>
        </w:rPr>
        <w:t>ПЕРЕЛІК УМОВНИХ СКОРОЧЕНЬ……………………………………….….4</w:t>
      </w:r>
    </w:p>
    <w:p w:rsidR="008E4F49" w:rsidRPr="00F0142D" w:rsidRDefault="008E4F49" w:rsidP="008E4F49">
      <w:pPr>
        <w:spacing w:line="360" w:lineRule="auto"/>
        <w:jc w:val="both"/>
        <w:rPr>
          <w:lang w:val="uk-UA"/>
        </w:rPr>
      </w:pPr>
      <w:r w:rsidRPr="00F0142D">
        <w:rPr>
          <w:lang w:val="uk-UA"/>
        </w:rPr>
        <w:t>ВСТУП……………………………………………………………………………7</w:t>
      </w:r>
    </w:p>
    <w:p w:rsidR="008E4F49" w:rsidRPr="00F0142D" w:rsidRDefault="008E4F49" w:rsidP="008E4F49">
      <w:pPr>
        <w:spacing w:line="360" w:lineRule="auto"/>
        <w:rPr>
          <w:lang w:val="uk-UA"/>
        </w:rPr>
      </w:pPr>
      <w:r w:rsidRPr="00F0142D">
        <w:rPr>
          <w:lang w:val="uk-UA"/>
        </w:rPr>
        <w:lastRenderedPageBreak/>
        <w:t xml:space="preserve">РОЗДІЛ 1. СТРУКТУРНО-ГЕОМЕТРИЧНІ ЗМІНИ, ДІАСТОЛІЧНА ДИСФУНКЦІЯ ЛІВОГО ШЛУНОЧКА, ЕНДОТЕЛІАЛЬНА </w:t>
      </w:r>
    </w:p>
    <w:p w:rsidR="008E4F49" w:rsidRPr="00F0142D" w:rsidRDefault="008E4F49" w:rsidP="008E4F49">
      <w:pPr>
        <w:spacing w:line="360" w:lineRule="auto"/>
        <w:rPr>
          <w:lang w:val="uk-UA"/>
        </w:rPr>
      </w:pPr>
      <w:r w:rsidRPr="00F0142D">
        <w:rPr>
          <w:lang w:val="uk-UA"/>
        </w:rPr>
        <w:t>ДИСФУНКЦІЯ СУДИН ПРИ ГІПЕРТОНІЧНІЙ ХВОРОБІ ТА ЇХ МЕДИКАМЕНТОЗНА КОРЕКЦІЯ ………………………………....…………15</w:t>
      </w:r>
    </w:p>
    <w:p w:rsidR="008E4F49" w:rsidRPr="00F0142D" w:rsidRDefault="008E4F49" w:rsidP="00902A5A">
      <w:pPr>
        <w:numPr>
          <w:ilvl w:val="1"/>
          <w:numId w:val="67"/>
        </w:numPr>
        <w:tabs>
          <w:tab w:val="num" w:pos="720"/>
        </w:tabs>
        <w:suppressAutoHyphens w:val="0"/>
        <w:spacing w:line="360" w:lineRule="auto"/>
        <w:ind w:left="1440" w:hanging="360"/>
        <w:rPr>
          <w:lang w:val="uk-UA"/>
        </w:rPr>
      </w:pPr>
      <w:r w:rsidRPr="00F0142D">
        <w:rPr>
          <w:lang w:val="uk-UA"/>
        </w:rPr>
        <w:t xml:space="preserve">1.1. Особливості структурно-геометричних змін </w:t>
      </w:r>
    </w:p>
    <w:p w:rsidR="008E4F49" w:rsidRPr="00F0142D" w:rsidRDefault="008E4F49" w:rsidP="008E4F49">
      <w:pPr>
        <w:spacing w:line="360" w:lineRule="auto"/>
        <w:ind w:left="720"/>
        <w:rPr>
          <w:lang w:val="uk-UA"/>
        </w:rPr>
      </w:pPr>
      <w:r w:rsidRPr="00F0142D">
        <w:rPr>
          <w:lang w:val="uk-UA"/>
        </w:rPr>
        <w:t>та функціональних порушень лівого шлуночка</w:t>
      </w:r>
    </w:p>
    <w:p w:rsidR="008E4F49" w:rsidRPr="00F0142D" w:rsidRDefault="008E4F49" w:rsidP="008E4F49">
      <w:pPr>
        <w:spacing w:line="360" w:lineRule="auto"/>
        <w:ind w:left="720"/>
        <w:rPr>
          <w:lang w:val="uk-UA"/>
        </w:rPr>
      </w:pPr>
      <w:r w:rsidRPr="00F0142D">
        <w:rPr>
          <w:lang w:val="uk-UA"/>
        </w:rPr>
        <w:t>при гіпертонічній хворобі………………………………..………………15</w:t>
      </w:r>
    </w:p>
    <w:p w:rsidR="008E4F49" w:rsidRPr="00F0142D" w:rsidRDefault="008E4F49" w:rsidP="00902A5A">
      <w:pPr>
        <w:numPr>
          <w:ilvl w:val="1"/>
          <w:numId w:val="67"/>
        </w:numPr>
        <w:tabs>
          <w:tab w:val="num" w:pos="720"/>
        </w:tabs>
        <w:suppressAutoHyphens w:val="0"/>
        <w:spacing w:line="360" w:lineRule="auto"/>
        <w:ind w:left="1440" w:hanging="360"/>
        <w:rPr>
          <w:lang w:val="uk-UA"/>
        </w:rPr>
      </w:pPr>
      <w:r w:rsidRPr="00F0142D">
        <w:rPr>
          <w:lang w:val="uk-UA"/>
        </w:rPr>
        <w:t>1.2. Ендотеліальна дисфункція при гіпертонічній хворобі………….…24</w:t>
      </w:r>
    </w:p>
    <w:p w:rsidR="008E4F49" w:rsidRPr="00F0142D" w:rsidRDefault="008E4F49" w:rsidP="00902A5A">
      <w:pPr>
        <w:numPr>
          <w:ilvl w:val="1"/>
          <w:numId w:val="67"/>
        </w:numPr>
        <w:tabs>
          <w:tab w:val="left" w:pos="600"/>
          <w:tab w:val="num" w:pos="720"/>
        </w:tabs>
        <w:suppressAutoHyphens w:val="0"/>
        <w:spacing w:line="360" w:lineRule="auto"/>
        <w:ind w:left="1440" w:hanging="360"/>
        <w:rPr>
          <w:lang w:val="uk-UA"/>
        </w:rPr>
      </w:pPr>
      <w:r w:rsidRPr="00F0142D">
        <w:rPr>
          <w:lang w:val="uk-UA"/>
        </w:rPr>
        <w:t>1.3. Ефективність комбінованої антигіпертензивної терапії</w:t>
      </w:r>
    </w:p>
    <w:p w:rsidR="008E4F49" w:rsidRPr="00F0142D" w:rsidRDefault="008E4F49" w:rsidP="008E4F49">
      <w:pPr>
        <w:tabs>
          <w:tab w:val="left" w:pos="600"/>
        </w:tabs>
        <w:spacing w:line="360" w:lineRule="auto"/>
        <w:ind w:left="720"/>
        <w:rPr>
          <w:lang w:val="uk-UA"/>
        </w:rPr>
      </w:pPr>
      <w:r w:rsidRPr="00F0142D">
        <w:rPr>
          <w:lang w:val="uk-UA"/>
        </w:rPr>
        <w:t>в корекції артеріального тиску, структурно-функціональних</w:t>
      </w:r>
    </w:p>
    <w:p w:rsidR="008E4F49" w:rsidRPr="00F0142D" w:rsidRDefault="008E4F49" w:rsidP="008E4F49">
      <w:pPr>
        <w:tabs>
          <w:tab w:val="left" w:pos="600"/>
        </w:tabs>
        <w:spacing w:line="360" w:lineRule="auto"/>
        <w:ind w:left="720"/>
        <w:rPr>
          <w:lang w:val="uk-UA"/>
        </w:rPr>
      </w:pPr>
      <w:r w:rsidRPr="00F0142D">
        <w:rPr>
          <w:lang w:val="uk-UA"/>
        </w:rPr>
        <w:t>змін лівого шлуночка та ендотеліальної дисфункції в хворих на гіпертонічну хворобу……………………………………………………..33</w:t>
      </w:r>
    </w:p>
    <w:p w:rsidR="008E4F49" w:rsidRPr="00F0142D" w:rsidRDefault="008E4F49" w:rsidP="008E4F49">
      <w:pPr>
        <w:spacing w:line="360" w:lineRule="auto"/>
        <w:rPr>
          <w:lang w:val="uk-UA"/>
        </w:rPr>
      </w:pPr>
      <w:r w:rsidRPr="00F0142D">
        <w:rPr>
          <w:lang w:val="uk-UA"/>
        </w:rPr>
        <w:t>РОЗДІЛ 2. ЗАГАЛЬНА КЛІНІЧНА ХАРАКТЕРИСТИКА</w:t>
      </w:r>
    </w:p>
    <w:p w:rsidR="008E4F49" w:rsidRPr="00F0142D" w:rsidRDefault="008E4F49" w:rsidP="008E4F49">
      <w:pPr>
        <w:spacing w:line="360" w:lineRule="auto"/>
        <w:rPr>
          <w:lang w:val="uk-UA"/>
        </w:rPr>
      </w:pPr>
      <w:r w:rsidRPr="00F0142D">
        <w:rPr>
          <w:lang w:val="uk-UA"/>
        </w:rPr>
        <w:t>ОБСТЕЖЕНИХ ХВОРИХ, МЕТОДИ ДОСЛІДЖЕННЯ</w:t>
      </w:r>
    </w:p>
    <w:p w:rsidR="008E4F49" w:rsidRPr="00F0142D" w:rsidRDefault="008E4F49" w:rsidP="008E4F49">
      <w:pPr>
        <w:spacing w:line="360" w:lineRule="auto"/>
        <w:rPr>
          <w:lang w:val="uk-UA"/>
        </w:rPr>
      </w:pPr>
      <w:r w:rsidRPr="00F0142D">
        <w:rPr>
          <w:lang w:val="uk-UA"/>
        </w:rPr>
        <w:t>І СТАТИСТИЧНОГО АНАЛІЗУ………………………………………….……49</w:t>
      </w:r>
    </w:p>
    <w:p w:rsidR="008E4F49" w:rsidRPr="00F0142D" w:rsidRDefault="008E4F49" w:rsidP="00902A5A">
      <w:pPr>
        <w:numPr>
          <w:ilvl w:val="1"/>
          <w:numId w:val="68"/>
        </w:numPr>
        <w:tabs>
          <w:tab w:val="clear" w:pos="1080"/>
        </w:tabs>
        <w:suppressAutoHyphens w:val="0"/>
        <w:spacing w:line="360" w:lineRule="auto"/>
        <w:ind w:left="540" w:firstLine="180"/>
        <w:rPr>
          <w:lang w:val="uk-UA"/>
        </w:rPr>
      </w:pPr>
      <w:r w:rsidRPr="00F0142D">
        <w:rPr>
          <w:lang w:val="uk-UA"/>
        </w:rPr>
        <w:t>Загальна характеристика обстежених хворих……………………49</w:t>
      </w:r>
    </w:p>
    <w:p w:rsidR="008E4F49" w:rsidRPr="00F0142D" w:rsidRDefault="008E4F49" w:rsidP="00902A5A">
      <w:pPr>
        <w:numPr>
          <w:ilvl w:val="1"/>
          <w:numId w:val="68"/>
        </w:numPr>
        <w:tabs>
          <w:tab w:val="clear" w:pos="1080"/>
        </w:tabs>
        <w:suppressAutoHyphens w:val="0"/>
        <w:spacing w:line="360" w:lineRule="auto"/>
        <w:ind w:left="540" w:firstLine="180"/>
        <w:rPr>
          <w:lang w:val="uk-UA"/>
        </w:rPr>
      </w:pPr>
      <w:r w:rsidRPr="00F0142D">
        <w:rPr>
          <w:lang w:val="uk-UA"/>
        </w:rPr>
        <w:t xml:space="preserve">Методи дослідження </w:t>
      </w:r>
      <w:r w:rsidRPr="00F0142D">
        <w:rPr>
          <w:bCs/>
          <w:lang w:val="uk-UA"/>
        </w:rPr>
        <w:t>хворих………………………………………52</w:t>
      </w:r>
    </w:p>
    <w:p w:rsidR="008E4F49" w:rsidRPr="00F0142D" w:rsidRDefault="008E4F49" w:rsidP="00902A5A">
      <w:pPr>
        <w:numPr>
          <w:ilvl w:val="1"/>
          <w:numId w:val="68"/>
        </w:numPr>
        <w:tabs>
          <w:tab w:val="clear" w:pos="1080"/>
        </w:tabs>
        <w:suppressAutoHyphens w:val="0"/>
        <w:spacing w:line="360" w:lineRule="auto"/>
        <w:ind w:left="540" w:firstLine="180"/>
        <w:rPr>
          <w:lang w:val="uk-UA"/>
        </w:rPr>
      </w:pPr>
      <w:r w:rsidRPr="00F0142D">
        <w:rPr>
          <w:lang w:val="uk-UA"/>
        </w:rPr>
        <w:t>Методи статистичного аналізу результатів дослідження……….61</w:t>
      </w:r>
    </w:p>
    <w:p w:rsidR="008E4F49" w:rsidRPr="00F0142D" w:rsidRDefault="008E4F49" w:rsidP="00902A5A">
      <w:pPr>
        <w:numPr>
          <w:ilvl w:val="1"/>
          <w:numId w:val="68"/>
        </w:numPr>
        <w:tabs>
          <w:tab w:val="clear" w:pos="1080"/>
        </w:tabs>
        <w:suppressAutoHyphens w:val="0"/>
        <w:spacing w:line="360" w:lineRule="auto"/>
        <w:ind w:left="540" w:firstLine="180"/>
        <w:rPr>
          <w:lang w:val="uk-UA"/>
        </w:rPr>
      </w:pPr>
      <w:r w:rsidRPr="00F0142D">
        <w:rPr>
          <w:lang w:val="uk-UA"/>
        </w:rPr>
        <w:t>Дизайн дослідження……………….……………………….………62</w:t>
      </w:r>
    </w:p>
    <w:p w:rsidR="008E4F49" w:rsidRPr="00F0142D" w:rsidRDefault="008E4F49" w:rsidP="008E4F49">
      <w:pPr>
        <w:spacing w:line="420" w:lineRule="exact"/>
        <w:rPr>
          <w:lang w:val="uk-UA"/>
        </w:rPr>
      </w:pPr>
      <w:r w:rsidRPr="00F0142D">
        <w:rPr>
          <w:lang w:val="uk-UA"/>
        </w:rPr>
        <w:t>РОЗДІЛ 3. ХАРАКТЕРИСТИКА СТРУКТУРНО-ФУНКЦІОНАЛЬНИХ</w:t>
      </w:r>
    </w:p>
    <w:p w:rsidR="008E4F49" w:rsidRPr="00F0142D" w:rsidRDefault="008E4F49" w:rsidP="008E4F49">
      <w:pPr>
        <w:spacing w:line="420" w:lineRule="exact"/>
        <w:rPr>
          <w:lang w:val="uk-UA"/>
        </w:rPr>
      </w:pPr>
      <w:r w:rsidRPr="00F0142D">
        <w:rPr>
          <w:lang w:val="uk-UA"/>
        </w:rPr>
        <w:t>ЗМІН СЕРЦЯ, ПРОЦЕСІВ РЕМОДЕЛЮВАННЯ, ДІАСТОЛІЧНОЇ</w:t>
      </w:r>
    </w:p>
    <w:p w:rsidR="008E4F49" w:rsidRPr="00F0142D" w:rsidRDefault="008E4F49" w:rsidP="008E4F49">
      <w:pPr>
        <w:spacing w:line="420" w:lineRule="exact"/>
        <w:rPr>
          <w:bCs/>
          <w:lang w:val="uk-UA"/>
        </w:rPr>
      </w:pPr>
      <w:r w:rsidRPr="00F0142D">
        <w:rPr>
          <w:lang w:val="uk-UA"/>
        </w:rPr>
        <w:t xml:space="preserve">ФУНКЦІЇ ЛІВОГО ШЛУНОЧКА, ПОКАЗНИКІВ ДОБОВОГО МОНІТОРУВАННЯ АРТЕРІАЛЬНОГО ТИСКУ, ЕНДОТЕЛІАЛЬНОЇ ФУНКЦІЇ СУДИН, </w:t>
      </w:r>
      <w:r w:rsidRPr="00F0142D">
        <w:rPr>
          <w:bCs/>
          <w:lang w:val="uk-UA"/>
        </w:rPr>
        <w:t xml:space="preserve">НЕЗАЛЕЖНІ КЛІНІКО-ІНСТРУМЕНТАЛЬНІ </w:t>
      </w:r>
    </w:p>
    <w:p w:rsidR="008E4F49" w:rsidRPr="00F0142D" w:rsidRDefault="008E4F49" w:rsidP="008E4F49">
      <w:pPr>
        <w:spacing w:line="420" w:lineRule="exact"/>
        <w:rPr>
          <w:lang w:val="uk-UA"/>
        </w:rPr>
      </w:pPr>
      <w:r w:rsidRPr="00F0142D">
        <w:rPr>
          <w:bCs/>
          <w:lang w:val="uk-UA"/>
        </w:rPr>
        <w:t>КРИТЕРІЇ РІЗНИХ ДОБОВИХ ПРОФІЛІВ АРТЕРІАЛЬНОГО ТИСКУ</w:t>
      </w:r>
    </w:p>
    <w:p w:rsidR="008E4F49" w:rsidRPr="00F0142D" w:rsidRDefault="008E4F49" w:rsidP="008E4F49">
      <w:pPr>
        <w:spacing w:line="420" w:lineRule="exact"/>
        <w:rPr>
          <w:lang w:val="uk-UA"/>
        </w:rPr>
      </w:pPr>
      <w:r w:rsidRPr="00F0142D">
        <w:rPr>
          <w:lang w:val="uk-UA"/>
        </w:rPr>
        <w:t>В ХВОРИХ НА ГІПЕРТОНІЧНУ ХВОРОБУ ІІ СТАДІЇ………………….….66</w:t>
      </w:r>
    </w:p>
    <w:p w:rsidR="008E4F49" w:rsidRPr="00F0142D" w:rsidRDefault="008E4F49" w:rsidP="00902A5A">
      <w:pPr>
        <w:numPr>
          <w:ilvl w:val="1"/>
          <w:numId w:val="69"/>
        </w:numPr>
        <w:tabs>
          <w:tab w:val="clear" w:pos="1440"/>
          <w:tab w:val="left" w:pos="900"/>
          <w:tab w:val="num" w:pos="1080"/>
        </w:tabs>
        <w:suppressAutoHyphens w:val="0"/>
        <w:spacing w:line="360" w:lineRule="auto"/>
        <w:rPr>
          <w:lang w:val="uk-UA"/>
        </w:rPr>
      </w:pPr>
      <w:r w:rsidRPr="00F0142D">
        <w:rPr>
          <w:lang w:val="uk-UA"/>
        </w:rPr>
        <w:t>Характеристика структурно-функціональних змін серця,</w:t>
      </w:r>
    </w:p>
    <w:p w:rsidR="008E4F49" w:rsidRPr="00F0142D" w:rsidRDefault="008E4F49" w:rsidP="008E4F49">
      <w:pPr>
        <w:spacing w:line="360" w:lineRule="auto"/>
        <w:ind w:left="720"/>
        <w:rPr>
          <w:lang w:val="uk-UA"/>
        </w:rPr>
      </w:pPr>
      <w:r w:rsidRPr="00F0142D">
        <w:rPr>
          <w:lang w:val="uk-UA"/>
        </w:rPr>
        <w:t>процесів ремоделювання та діастолічної функції лівого шлуночка…..66</w:t>
      </w:r>
    </w:p>
    <w:p w:rsidR="008E4F49" w:rsidRPr="00F0142D" w:rsidRDefault="008E4F49" w:rsidP="008E4F49">
      <w:pPr>
        <w:spacing w:line="360" w:lineRule="auto"/>
        <w:ind w:left="720"/>
        <w:rPr>
          <w:b/>
          <w:lang w:val="uk-UA"/>
        </w:rPr>
      </w:pPr>
      <w:r w:rsidRPr="00F0142D">
        <w:rPr>
          <w:lang w:val="uk-UA"/>
        </w:rPr>
        <w:t>3.2 Характеристика показників добового моніторування АТ…….……85</w:t>
      </w:r>
    </w:p>
    <w:p w:rsidR="008E4F49" w:rsidRPr="00F0142D" w:rsidRDefault="008E4F49" w:rsidP="008E4F49">
      <w:pPr>
        <w:spacing w:line="360" w:lineRule="auto"/>
        <w:ind w:left="720"/>
        <w:rPr>
          <w:lang w:val="uk-UA"/>
        </w:rPr>
      </w:pPr>
      <w:r w:rsidRPr="00F0142D">
        <w:rPr>
          <w:lang w:val="uk-UA"/>
        </w:rPr>
        <w:t>3.3 Характеристика ендотеліальної функції судин……………………..96</w:t>
      </w:r>
    </w:p>
    <w:p w:rsidR="008E4F49" w:rsidRPr="00F0142D" w:rsidRDefault="008E4F49" w:rsidP="008E4F49">
      <w:pPr>
        <w:spacing w:line="360" w:lineRule="auto"/>
        <w:ind w:left="720"/>
        <w:rPr>
          <w:bCs/>
          <w:lang w:val="uk-UA"/>
        </w:rPr>
      </w:pPr>
      <w:r w:rsidRPr="00F0142D">
        <w:rPr>
          <w:lang w:val="uk-UA"/>
        </w:rPr>
        <w:t xml:space="preserve">3.4 </w:t>
      </w:r>
      <w:r w:rsidRPr="00F0142D">
        <w:rPr>
          <w:bCs/>
          <w:lang w:val="uk-UA"/>
        </w:rPr>
        <w:t>Незалежні клініко-інструментальні критерії різних добових профілів артеріального тиску…..…………………………………..…..104</w:t>
      </w:r>
    </w:p>
    <w:p w:rsidR="008E4F49" w:rsidRPr="00F0142D" w:rsidRDefault="008E4F49" w:rsidP="008E4F49">
      <w:pPr>
        <w:spacing w:line="360" w:lineRule="auto"/>
        <w:rPr>
          <w:lang w:val="uk-UA"/>
        </w:rPr>
      </w:pPr>
      <w:r w:rsidRPr="00F0142D">
        <w:rPr>
          <w:lang w:val="uk-UA"/>
        </w:rPr>
        <w:t>РОЗДІЛ 4. ЕФЕКТИВНІСТЬ КОМПЛЕКСНОГО</w:t>
      </w:r>
    </w:p>
    <w:p w:rsidR="008E4F49" w:rsidRPr="00F0142D" w:rsidRDefault="008E4F49" w:rsidP="008E4F49">
      <w:pPr>
        <w:spacing w:line="360" w:lineRule="auto"/>
        <w:rPr>
          <w:lang w:val="uk-UA"/>
        </w:rPr>
      </w:pPr>
      <w:r w:rsidRPr="00F0142D">
        <w:rPr>
          <w:lang w:val="uk-UA"/>
        </w:rPr>
        <w:t>АНТИГІПЕРТЕНЗИВНОГО ЛІКУВАННЯ ГІПЕРТОНІЧНОЇ</w:t>
      </w:r>
    </w:p>
    <w:p w:rsidR="008E4F49" w:rsidRPr="00F0142D" w:rsidRDefault="008E4F49" w:rsidP="008E4F49">
      <w:pPr>
        <w:spacing w:line="360" w:lineRule="auto"/>
        <w:rPr>
          <w:lang w:val="uk-UA"/>
        </w:rPr>
      </w:pPr>
      <w:r w:rsidRPr="00F0142D">
        <w:rPr>
          <w:lang w:val="uk-UA"/>
        </w:rPr>
        <w:t>ХВОРОБИ ІІ СТАДІЇ…………………………………………………………..11</w:t>
      </w:r>
      <w:r>
        <w:rPr>
          <w:lang w:val="uk-UA"/>
        </w:rPr>
        <w:t>4</w:t>
      </w:r>
    </w:p>
    <w:p w:rsidR="008E4F49" w:rsidRPr="00F0142D" w:rsidRDefault="008E4F49" w:rsidP="00902A5A">
      <w:pPr>
        <w:numPr>
          <w:ilvl w:val="1"/>
          <w:numId w:val="70"/>
        </w:numPr>
        <w:suppressAutoHyphens w:val="0"/>
        <w:spacing w:line="360" w:lineRule="auto"/>
        <w:ind w:firstLine="0"/>
        <w:rPr>
          <w:lang w:val="uk-UA"/>
        </w:rPr>
      </w:pPr>
      <w:r w:rsidRPr="00F0142D">
        <w:rPr>
          <w:lang w:val="uk-UA"/>
        </w:rPr>
        <w:lastRenderedPageBreak/>
        <w:t>Клінічна ефективність бета-адреноблокатора бісопрололу, інгібітора ангіотензинперетворюючого фермента лізиноприлу та діуретика гіпотіазиду………………………………………….…...……11</w:t>
      </w:r>
      <w:r>
        <w:rPr>
          <w:lang w:val="uk-UA"/>
        </w:rPr>
        <w:t>5</w:t>
      </w:r>
    </w:p>
    <w:p w:rsidR="008E4F49" w:rsidRPr="00F0142D" w:rsidRDefault="008E4F49" w:rsidP="00902A5A">
      <w:pPr>
        <w:numPr>
          <w:ilvl w:val="1"/>
          <w:numId w:val="70"/>
        </w:numPr>
        <w:suppressAutoHyphens w:val="0"/>
        <w:spacing w:line="360" w:lineRule="auto"/>
        <w:ind w:firstLine="0"/>
        <w:rPr>
          <w:lang w:val="uk-UA"/>
        </w:rPr>
      </w:pPr>
      <w:r w:rsidRPr="00F0142D">
        <w:rPr>
          <w:lang w:val="uk-UA"/>
        </w:rPr>
        <w:t>Клінічна ефективність бета-адреноблокатора бісопрололу, інгібітора ангіотензинперетворюючого фермента лізиноприлу, діуретика гіпотіазиду та антагоніста кальцію амлодипіну...….....…...15</w:t>
      </w:r>
      <w:r>
        <w:rPr>
          <w:lang w:val="uk-UA"/>
        </w:rPr>
        <w:t>1</w:t>
      </w:r>
    </w:p>
    <w:p w:rsidR="008E4F49" w:rsidRPr="00F0142D" w:rsidRDefault="008E4F49" w:rsidP="00902A5A">
      <w:pPr>
        <w:numPr>
          <w:ilvl w:val="1"/>
          <w:numId w:val="70"/>
        </w:numPr>
        <w:suppressAutoHyphens w:val="0"/>
        <w:spacing w:line="360" w:lineRule="auto"/>
        <w:ind w:firstLine="0"/>
        <w:rPr>
          <w:lang w:val="uk-UA"/>
        </w:rPr>
      </w:pPr>
      <w:r w:rsidRPr="00F0142D">
        <w:rPr>
          <w:lang w:val="uk-UA"/>
        </w:rPr>
        <w:t>Порівняльна характеристика різних методів лікування……..…18</w:t>
      </w:r>
      <w:r>
        <w:rPr>
          <w:lang w:val="uk-UA"/>
        </w:rPr>
        <w:t>2</w:t>
      </w:r>
    </w:p>
    <w:p w:rsidR="008E4F49" w:rsidRPr="00F0142D" w:rsidRDefault="008E4F49" w:rsidP="008E4F49">
      <w:pPr>
        <w:spacing w:line="360" w:lineRule="auto"/>
        <w:rPr>
          <w:lang w:val="uk-UA"/>
        </w:rPr>
      </w:pPr>
      <w:r w:rsidRPr="00F0142D">
        <w:rPr>
          <w:lang w:val="uk-UA"/>
        </w:rPr>
        <w:t>АНАЛІЗ І УЗАГАЛЬНЕННЯ РЕЗУЛЬТАТІВ ДОСЛІДЖЕННЯ……………19</w:t>
      </w:r>
      <w:r>
        <w:rPr>
          <w:lang w:val="uk-UA"/>
        </w:rPr>
        <w:t>6</w:t>
      </w:r>
    </w:p>
    <w:p w:rsidR="008E4F49" w:rsidRPr="00F0142D" w:rsidRDefault="008E4F49" w:rsidP="008E4F49">
      <w:pPr>
        <w:tabs>
          <w:tab w:val="left" w:pos="600"/>
        </w:tabs>
        <w:spacing w:line="360" w:lineRule="auto"/>
        <w:jc w:val="both"/>
        <w:rPr>
          <w:lang w:val="uk-UA"/>
        </w:rPr>
      </w:pPr>
      <w:r w:rsidRPr="00F0142D">
        <w:rPr>
          <w:lang w:val="uk-UA"/>
        </w:rPr>
        <w:t>ВИСНОВКИ……………………………………………………………….……22</w:t>
      </w:r>
      <w:r>
        <w:rPr>
          <w:lang w:val="uk-UA"/>
        </w:rPr>
        <w:t>2</w:t>
      </w:r>
    </w:p>
    <w:p w:rsidR="008E4F49" w:rsidRPr="00F0142D" w:rsidRDefault="008E4F49" w:rsidP="008E4F49">
      <w:pPr>
        <w:tabs>
          <w:tab w:val="left" w:pos="600"/>
        </w:tabs>
        <w:spacing w:line="360" w:lineRule="auto"/>
        <w:jc w:val="both"/>
        <w:rPr>
          <w:lang w:val="uk-UA"/>
        </w:rPr>
      </w:pPr>
      <w:r w:rsidRPr="00F0142D">
        <w:rPr>
          <w:lang w:val="uk-UA"/>
        </w:rPr>
        <w:t>ПРАКТИЧНІ РЕКОМЕНДАЦІЇ………………………………………….……22</w:t>
      </w:r>
      <w:r>
        <w:rPr>
          <w:lang w:val="uk-UA"/>
        </w:rPr>
        <w:t>5</w:t>
      </w:r>
    </w:p>
    <w:p w:rsidR="008E4F49" w:rsidRPr="00F0142D" w:rsidRDefault="008E4F49" w:rsidP="008E4F49">
      <w:pPr>
        <w:tabs>
          <w:tab w:val="left" w:pos="600"/>
        </w:tabs>
        <w:spacing w:line="360" w:lineRule="auto"/>
        <w:jc w:val="both"/>
        <w:rPr>
          <w:lang w:val="uk-UA"/>
        </w:rPr>
      </w:pPr>
      <w:r w:rsidRPr="00F0142D">
        <w:rPr>
          <w:lang w:val="uk-UA"/>
        </w:rPr>
        <w:t>СПИСОК ВИКОРИСТАНИХ ДЖЕРЕЛ ЛІТЕРАТУРИ……………..………22</w:t>
      </w:r>
      <w:r>
        <w:rPr>
          <w:lang w:val="uk-UA"/>
        </w:rPr>
        <w:t>6</w:t>
      </w:r>
    </w:p>
    <w:p w:rsidR="008E4F49" w:rsidRDefault="008E4F49" w:rsidP="008E4F49">
      <w:pPr>
        <w:rPr>
          <w:lang w:val="uk-UA"/>
        </w:rPr>
      </w:pPr>
      <w:r w:rsidRPr="00F0142D">
        <w:rPr>
          <w:lang w:val="uk-UA"/>
        </w:rPr>
        <w:t>ДОДАТОКИ……………………………………………………………………26</w:t>
      </w:r>
      <w:r>
        <w:rPr>
          <w:lang w:val="uk-UA"/>
        </w:rPr>
        <w:t>2</w:t>
      </w: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spacing w:line="360" w:lineRule="auto"/>
        <w:jc w:val="center"/>
        <w:rPr>
          <w:b/>
          <w:lang w:val="uk-UA"/>
        </w:rPr>
      </w:pPr>
      <w:r w:rsidRPr="00A31870">
        <w:rPr>
          <w:b/>
          <w:lang w:val="uk-UA"/>
        </w:rPr>
        <w:t>ПЕРЕЛІК УМОВНИХ СКОРОЧЕНЬ</w:t>
      </w:r>
    </w:p>
    <w:p w:rsidR="008E4F49" w:rsidRDefault="008E4F49" w:rsidP="008E4F49">
      <w:pPr>
        <w:spacing w:line="360" w:lineRule="auto"/>
        <w:jc w:val="center"/>
        <w:rPr>
          <w:b/>
          <w:lang w:val="uk-UA"/>
        </w:rPr>
      </w:pPr>
    </w:p>
    <w:p w:rsidR="008E4F49" w:rsidRPr="00A31870" w:rsidRDefault="008E4F49" w:rsidP="008E4F49">
      <w:pPr>
        <w:spacing w:line="360" w:lineRule="auto"/>
        <w:jc w:val="center"/>
        <w:rPr>
          <w:b/>
          <w:lang w:val="uk-UA"/>
        </w:rPr>
      </w:pPr>
    </w:p>
    <w:p w:rsidR="008E4F49" w:rsidRPr="00A31870" w:rsidRDefault="008E4F49" w:rsidP="008E4F49">
      <w:pPr>
        <w:spacing w:line="360" w:lineRule="auto"/>
        <w:rPr>
          <w:lang w:val="uk-UA"/>
        </w:rPr>
      </w:pPr>
      <w:r w:rsidRPr="00A31870">
        <w:rPr>
          <w:lang w:val="uk-UA"/>
        </w:rPr>
        <w:t>АГ</w:t>
      </w:r>
      <w:r>
        <w:rPr>
          <w:lang w:val="uk-UA"/>
        </w:rPr>
        <w:tab/>
      </w:r>
      <w:r>
        <w:rPr>
          <w:lang w:val="uk-UA"/>
        </w:rPr>
        <w:tab/>
      </w:r>
      <w:r w:rsidRPr="00A31870">
        <w:rPr>
          <w:lang w:val="uk-UA"/>
        </w:rPr>
        <w:t>– артеріальна гіпертензія</w:t>
      </w:r>
    </w:p>
    <w:p w:rsidR="008E4F49" w:rsidRDefault="008E4F49" w:rsidP="008E4F49">
      <w:pPr>
        <w:spacing w:line="360" w:lineRule="auto"/>
        <w:jc w:val="both"/>
        <w:rPr>
          <w:lang w:val="uk-UA"/>
        </w:rPr>
      </w:pPr>
      <w:r>
        <w:rPr>
          <w:lang w:val="uk-UA"/>
        </w:rPr>
        <w:t>АК</w:t>
      </w:r>
      <w:r>
        <w:rPr>
          <w:lang w:val="uk-UA"/>
        </w:rPr>
        <w:tab/>
      </w:r>
      <w:r>
        <w:rPr>
          <w:lang w:val="uk-UA"/>
        </w:rPr>
        <w:tab/>
        <w:t>– антагоністи кальцію</w:t>
      </w:r>
    </w:p>
    <w:p w:rsidR="008E4F49" w:rsidRDefault="008E4F49" w:rsidP="008E4F49">
      <w:pPr>
        <w:spacing w:line="360" w:lineRule="auto"/>
        <w:jc w:val="both"/>
        <w:rPr>
          <w:lang w:val="uk-UA"/>
        </w:rPr>
      </w:pPr>
      <w:r>
        <w:rPr>
          <w:lang w:val="uk-UA"/>
        </w:rPr>
        <w:t>АПФ</w:t>
      </w:r>
      <w:r>
        <w:rPr>
          <w:lang w:val="uk-UA"/>
        </w:rPr>
        <w:tab/>
      </w:r>
      <w:r>
        <w:rPr>
          <w:lang w:val="uk-UA"/>
        </w:rPr>
        <w:tab/>
        <w:t>– ангіотензинперетворюючий фермент</w:t>
      </w:r>
    </w:p>
    <w:p w:rsidR="008E4F49" w:rsidRDefault="008E4F49" w:rsidP="008E4F49">
      <w:pPr>
        <w:spacing w:line="360" w:lineRule="auto"/>
        <w:rPr>
          <w:lang w:val="uk-UA"/>
        </w:rPr>
      </w:pPr>
      <w:r>
        <w:rPr>
          <w:lang w:val="uk-UA"/>
        </w:rPr>
        <w:t>АТ</w:t>
      </w:r>
      <w:r>
        <w:rPr>
          <w:lang w:val="uk-UA"/>
        </w:rPr>
        <w:tab/>
      </w:r>
      <w:r>
        <w:rPr>
          <w:lang w:val="uk-UA"/>
        </w:rPr>
        <w:tab/>
        <w:t>– артеріальний тиск</w:t>
      </w:r>
    </w:p>
    <w:p w:rsidR="008E4F49" w:rsidRDefault="008E4F49" w:rsidP="008E4F49">
      <w:pPr>
        <w:spacing w:line="360" w:lineRule="auto"/>
        <w:rPr>
          <w:lang w:val="uk-UA"/>
        </w:rPr>
      </w:pPr>
      <w:r>
        <w:rPr>
          <w:lang w:val="uk-UA"/>
        </w:rPr>
        <w:t>АТФ</w:t>
      </w:r>
      <w:r>
        <w:rPr>
          <w:lang w:val="uk-UA"/>
        </w:rPr>
        <w:tab/>
      </w:r>
      <w:r>
        <w:rPr>
          <w:lang w:val="uk-UA"/>
        </w:rPr>
        <w:tab/>
        <w:t>– аденозинтрифосфат</w:t>
      </w:r>
    </w:p>
    <w:p w:rsidR="008E4F49" w:rsidRDefault="008E4F49" w:rsidP="008E4F49">
      <w:pPr>
        <w:spacing w:line="360" w:lineRule="auto"/>
        <w:jc w:val="both"/>
        <w:rPr>
          <w:lang w:val="uk-UA"/>
        </w:rPr>
      </w:pPr>
      <w:r>
        <w:rPr>
          <w:lang w:val="uk-UA"/>
        </w:rPr>
        <w:t>БАБ</w:t>
      </w:r>
      <w:r>
        <w:rPr>
          <w:lang w:val="uk-UA"/>
        </w:rPr>
        <w:tab/>
      </w:r>
      <w:r>
        <w:rPr>
          <w:lang w:val="uk-UA"/>
        </w:rPr>
        <w:tab/>
        <w:t>– бета-адреноблокатори</w:t>
      </w:r>
    </w:p>
    <w:p w:rsidR="008E4F49" w:rsidRDefault="008E4F49" w:rsidP="008E4F49">
      <w:pPr>
        <w:spacing w:line="360" w:lineRule="auto"/>
        <w:ind w:left="1416" w:hanging="1410"/>
        <w:jc w:val="both"/>
        <w:rPr>
          <w:lang w:val="uk-UA"/>
        </w:rPr>
      </w:pPr>
      <w:r w:rsidRPr="00D6493A">
        <w:rPr>
          <w:lang w:val="uk-UA"/>
        </w:rPr>
        <w:t xml:space="preserve">ВРП </w:t>
      </w:r>
      <w:r>
        <w:rPr>
          <w:lang w:val="uk-UA"/>
        </w:rPr>
        <w:t>Д</w:t>
      </w:r>
      <w:r w:rsidRPr="00D6493A">
        <w:rPr>
          <w:lang w:val="uk-UA"/>
        </w:rPr>
        <w:t>АТ</w:t>
      </w:r>
      <w:r>
        <w:rPr>
          <w:lang w:val="uk-UA"/>
        </w:rPr>
        <w:tab/>
        <w:t>– в</w:t>
      </w:r>
      <w:r w:rsidRPr="00F502F5">
        <w:rPr>
          <w:lang w:val="uk-UA"/>
        </w:rPr>
        <w:t xml:space="preserve">еличина ранкового підвищення </w:t>
      </w:r>
      <w:r>
        <w:rPr>
          <w:lang w:val="uk-UA"/>
        </w:rPr>
        <w:t>діа</w:t>
      </w:r>
      <w:r w:rsidRPr="00F502F5">
        <w:rPr>
          <w:lang w:val="uk-UA"/>
        </w:rPr>
        <w:t>столічного артеріального</w:t>
      </w:r>
      <w:r>
        <w:rPr>
          <w:lang w:val="uk-UA"/>
        </w:rPr>
        <w:br/>
        <w:t xml:space="preserve">   </w:t>
      </w:r>
      <w:r w:rsidRPr="00F502F5">
        <w:rPr>
          <w:lang w:val="uk-UA"/>
        </w:rPr>
        <w:t xml:space="preserve"> тиску</w:t>
      </w:r>
    </w:p>
    <w:p w:rsidR="008E4F49" w:rsidRDefault="008E4F49" w:rsidP="008E4F49">
      <w:pPr>
        <w:spacing w:line="360" w:lineRule="auto"/>
        <w:ind w:left="1416" w:hanging="1410"/>
        <w:jc w:val="both"/>
        <w:rPr>
          <w:lang w:val="uk-UA"/>
        </w:rPr>
      </w:pPr>
      <w:r>
        <w:rPr>
          <w:lang w:val="uk-UA"/>
        </w:rPr>
        <w:t>ВРП САТ</w:t>
      </w:r>
      <w:r>
        <w:rPr>
          <w:lang w:val="uk-UA"/>
        </w:rPr>
        <w:tab/>
        <w:t xml:space="preserve">– величина ранкового підвищення систолічного артеріального </w:t>
      </w:r>
      <w:r>
        <w:rPr>
          <w:lang w:val="uk-UA"/>
        </w:rPr>
        <w:br/>
        <w:t xml:space="preserve">   тиску</w:t>
      </w:r>
    </w:p>
    <w:p w:rsidR="008E4F49" w:rsidRDefault="008E4F49" w:rsidP="008E4F49">
      <w:pPr>
        <w:spacing w:line="360" w:lineRule="auto"/>
        <w:rPr>
          <w:lang w:val="uk-UA"/>
        </w:rPr>
      </w:pPr>
      <w:r>
        <w:rPr>
          <w:lang w:val="uk-UA"/>
        </w:rPr>
        <w:t>ВТМ</w:t>
      </w:r>
      <w:r>
        <w:rPr>
          <w:lang w:val="uk-UA"/>
        </w:rPr>
        <w:tab/>
      </w:r>
      <w:r>
        <w:rPr>
          <w:lang w:val="uk-UA"/>
        </w:rPr>
        <w:tab/>
        <w:t>– відносна товщина міокарда</w:t>
      </w:r>
    </w:p>
    <w:p w:rsidR="008E4F49" w:rsidRDefault="008E4F49" w:rsidP="008E4F49">
      <w:pPr>
        <w:spacing w:line="360" w:lineRule="auto"/>
        <w:rPr>
          <w:lang w:val="uk-UA"/>
        </w:rPr>
      </w:pPr>
      <w:r>
        <w:rPr>
          <w:lang w:val="uk-UA"/>
        </w:rPr>
        <w:t>ГЛШ</w:t>
      </w:r>
      <w:r>
        <w:rPr>
          <w:lang w:val="uk-UA"/>
        </w:rPr>
        <w:tab/>
      </w:r>
      <w:r>
        <w:rPr>
          <w:lang w:val="uk-UA"/>
        </w:rPr>
        <w:tab/>
        <w:t>– гіпертрофія лівого шлуночка</w:t>
      </w:r>
    </w:p>
    <w:p w:rsidR="008E4F49" w:rsidRDefault="008E4F49" w:rsidP="008E4F49">
      <w:pPr>
        <w:spacing w:line="360" w:lineRule="auto"/>
        <w:jc w:val="both"/>
        <w:rPr>
          <w:lang w:val="uk-UA"/>
        </w:rPr>
      </w:pPr>
      <w:r>
        <w:rPr>
          <w:lang w:val="uk-UA"/>
        </w:rPr>
        <w:lastRenderedPageBreak/>
        <w:t>ГМК</w:t>
      </w:r>
      <w:r>
        <w:rPr>
          <w:lang w:val="uk-UA"/>
        </w:rPr>
        <w:tab/>
      </w:r>
      <w:r>
        <w:rPr>
          <w:lang w:val="uk-UA"/>
        </w:rPr>
        <w:tab/>
        <w:t>– гладеньком</w:t>
      </w:r>
      <w:r w:rsidRPr="00F974F4">
        <w:rPr>
          <w:lang w:val="uk-UA"/>
        </w:rPr>
        <w:t>’</w:t>
      </w:r>
      <w:r>
        <w:rPr>
          <w:lang w:val="uk-UA"/>
        </w:rPr>
        <w:t>язові клітини</w:t>
      </w:r>
    </w:p>
    <w:p w:rsidR="008E4F49" w:rsidRDefault="008E4F49" w:rsidP="008E4F49">
      <w:pPr>
        <w:spacing w:line="360" w:lineRule="auto"/>
        <w:rPr>
          <w:lang w:val="uk-UA"/>
        </w:rPr>
      </w:pPr>
      <w:r>
        <w:rPr>
          <w:lang w:val="uk-UA"/>
        </w:rPr>
        <w:t>ГХ</w:t>
      </w:r>
      <w:r>
        <w:rPr>
          <w:lang w:val="uk-UA"/>
        </w:rPr>
        <w:tab/>
      </w:r>
      <w:r>
        <w:rPr>
          <w:lang w:val="uk-UA"/>
        </w:rPr>
        <w:tab/>
        <w:t>– гіпертонічна хвороба</w:t>
      </w:r>
    </w:p>
    <w:p w:rsidR="008E4F49" w:rsidRDefault="008E4F49" w:rsidP="008E4F49">
      <w:pPr>
        <w:spacing w:line="360" w:lineRule="auto"/>
        <w:jc w:val="both"/>
        <w:rPr>
          <w:lang w:val="uk-UA"/>
        </w:rPr>
      </w:pPr>
      <w:r>
        <w:rPr>
          <w:lang w:val="uk-UA"/>
        </w:rPr>
        <w:t>ДАТ</w:t>
      </w:r>
      <w:r>
        <w:rPr>
          <w:lang w:val="uk-UA"/>
        </w:rPr>
        <w:tab/>
      </w:r>
      <w:r>
        <w:rPr>
          <w:lang w:val="uk-UA"/>
        </w:rPr>
        <w:tab/>
        <w:t>– діастолічний артеріальний тиск</w:t>
      </w:r>
    </w:p>
    <w:p w:rsidR="008E4F49" w:rsidRDefault="008E4F49" w:rsidP="008E4F49">
      <w:pPr>
        <w:spacing w:line="360" w:lineRule="auto"/>
        <w:rPr>
          <w:lang w:val="uk-UA"/>
        </w:rPr>
      </w:pPr>
      <w:r>
        <w:rPr>
          <w:lang w:val="uk-UA"/>
        </w:rPr>
        <w:t>ДД ЛШ</w:t>
      </w:r>
      <w:r>
        <w:rPr>
          <w:lang w:val="uk-UA"/>
        </w:rPr>
        <w:tab/>
        <w:t>– діастолічна дисфункція лівого шлуночка</w:t>
      </w:r>
    </w:p>
    <w:p w:rsidR="008E4F49" w:rsidRDefault="008E4F49" w:rsidP="008E4F49">
      <w:pPr>
        <w:spacing w:line="360" w:lineRule="auto"/>
        <w:rPr>
          <w:lang w:val="uk-UA"/>
        </w:rPr>
      </w:pPr>
      <w:r>
        <w:rPr>
          <w:lang w:val="uk-UA"/>
        </w:rPr>
        <w:t>ДМАТ</w:t>
      </w:r>
      <w:r>
        <w:rPr>
          <w:lang w:val="uk-UA"/>
        </w:rPr>
        <w:tab/>
      </w:r>
      <w:r>
        <w:rPr>
          <w:lang w:val="uk-UA"/>
        </w:rPr>
        <w:noBreakHyphen/>
        <w:t xml:space="preserve"> добове мониторування артеріального тиску</w:t>
      </w:r>
    </w:p>
    <w:p w:rsidR="008E4F49" w:rsidRDefault="008E4F49" w:rsidP="008E4F49">
      <w:pPr>
        <w:spacing w:line="360" w:lineRule="auto"/>
        <w:rPr>
          <w:lang w:val="uk-UA"/>
        </w:rPr>
      </w:pPr>
      <w:r>
        <w:rPr>
          <w:lang w:val="uk-UA"/>
        </w:rPr>
        <w:t>ДНК</w:t>
      </w:r>
      <w:r>
        <w:rPr>
          <w:lang w:val="uk-UA"/>
        </w:rPr>
        <w:tab/>
      </w:r>
      <w:r>
        <w:rPr>
          <w:lang w:val="uk-UA"/>
        </w:rPr>
        <w:tab/>
        <w:t>– дезоксирибонуклеїнова кислота</w:t>
      </w:r>
    </w:p>
    <w:p w:rsidR="008E4F49" w:rsidRDefault="008E4F49" w:rsidP="008E4F49">
      <w:pPr>
        <w:spacing w:line="360" w:lineRule="auto"/>
        <w:rPr>
          <w:lang w:val="uk-UA"/>
        </w:rPr>
      </w:pPr>
      <w:r>
        <w:rPr>
          <w:lang w:val="uk-UA"/>
        </w:rPr>
        <w:t>ДТМК</w:t>
      </w:r>
      <w:r>
        <w:rPr>
          <w:lang w:val="uk-UA"/>
        </w:rPr>
        <w:tab/>
      </w:r>
      <w:r>
        <w:rPr>
          <w:lang w:val="uk-UA"/>
        </w:rPr>
        <w:noBreakHyphen/>
        <w:t xml:space="preserve"> діастолічний трансм</w:t>
      </w:r>
      <w:r w:rsidRPr="0060469E">
        <w:t>і</w:t>
      </w:r>
      <w:r>
        <w:rPr>
          <w:lang w:val="uk-UA"/>
        </w:rPr>
        <w:t>тральний кровотік</w:t>
      </w:r>
    </w:p>
    <w:p w:rsidR="008E4F49" w:rsidRDefault="008E4F49" w:rsidP="008E4F49">
      <w:pPr>
        <w:spacing w:line="360" w:lineRule="auto"/>
        <w:rPr>
          <w:lang w:val="uk-UA"/>
        </w:rPr>
      </w:pPr>
      <w:r>
        <w:rPr>
          <w:lang w:val="uk-UA"/>
        </w:rPr>
        <w:t>ЕД</w:t>
      </w:r>
      <w:r>
        <w:rPr>
          <w:lang w:val="uk-UA"/>
        </w:rPr>
        <w:tab/>
      </w:r>
      <w:r>
        <w:rPr>
          <w:lang w:val="uk-UA"/>
        </w:rPr>
        <w:tab/>
        <w:t>– ендотеліальна дисфункція</w:t>
      </w:r>
    </w:p>
    <w:p w:rsidR="008E4F49" w:rsidRDefault="008E4F49" w:rsidP="008E4F49">
      <w:pPr>
        <w:spacing w:line="360" w:lineRule="auto"/>
        <w:rPr>
          <w:lang w:val="uk-UA"/>
        </w:rPr>
      </w:pPr>
      <w:r>
        <w:rPr>
          <w:lang w:val="uk-UA"/>
        </w:rPr>
        <w:t>ЕЗВД</w:t>
      </w:r>
      <w:r>
        <w:rPr>
          <w:lang w:val="uk-UA"/>
        </w:rPr>
        <w:tab/>
      </w:r>
      <w:r>
        <w:rPr>
          <w:lang w:val="uk-UA"/>
        </w:rPr>
        <w:tab/>
        <w:t>– ендотелійзалежна вазодилатація</w:t>
      </w:r>
    </w:p>
    <w:p w:rsidR="008E4F49" w:rsidRDefault="008E4F49" w:rsidP="008E4F49">
      <w:pPr>
        <w:spacing w:line="360" w:lineRule="auto"/>
        <w:jc w:val="both"/>
        <w:rPr>
          <w:lang w:val="uk-UA"/>
        </w:rPr>
      </w:pPr>
      <w:r>
        <w:rPr>
          <w:lang w:val="uk-UA"/>
        </w:rPr>
        <w:t>ЕК</w:t>
      </w:r>
      <w:r>
        <w:rPr>
          <w:lang w:val="uk-UA"/>
        </w:rPr>
        <w:tab/>
      </w:r>
      <w:r>
        <w:rPr>
          <w:lang w:val="uk-UA"/>
        </w:rPr>
        <w:tab/>
        <w:t>– ендотеліальні клітини</w:t>
      </w:r>
    </w:p>
    <w:p w:rsidR="008E4F49" w:rsidRDefault="008E4F49" w:rsidP="008E4F49">
      <w:pPr>
        <w:spacing w:line="360" w:lineRule="auto"/>
        <w:rPr>
          <w:lang w:val="uk-UA"/>
        </w:rPr>
      </w:pPr>
      <w:r>
        <w:rPr>
          <w:lang w:val="uk-UA"/>
        </w:rPr>
        <w:t>ЕКГ</w:t>
      </w:r>
      <w:r>
        <w:rPr>
          <w:lang w:val="uk-UA"/>
        </w:rPr>
        <w:tab/>
      </w:r>
      <w:r>
        <w:rPr>
          <w:lang w:val="uk-UA"/>
        </w:rPr>
        <w:tab/>
        <w:t>– електрокардіографія</w:t>
      </w:r>
    </w:p>
    <w:p w:rsidR="008E4F49" w:rsidRDefault="008E4F49" w:rsidP="008E4F49">
      <w:pPr>
        <w:spacing w:line="360" w:lineRule="auto"/>
        <w:rPr>
          <w:lang w:val="uk-UA"/>
        </w:rPr>
      </w:pPr>
      <w:r>
        <w:rPr>
          <w:lang w:val="uk-UA"/>
        </w:rPr>
        <w:t>ЕНВД</w:t>
      </w:r>
      <w:r>
        <w:rPr>
          <w:lang w:val="uk-UA"/>
        </w:rPr>
        <w:tab/>
        <w:t>– ендотелійнезалежна вазодилатація</w:t>
      </w:r>
    </w:p>
    <w:p w:rsidR="008E4F49" w:rsidRDefault="008E4F49" w:rsidP="008E4F49">
      <w:pPr>
        <w:spacing w:line="360" w:lineRule="auto"/>
        <w:rPr>
          <w:lang w:val="uk-UA"/>
        </w:rPr>
      </w:pPr>
      <w:r w:rsidRPr="00EC3D25">
        <w:rPr>
          <w:lang w:val="uk-UA"/>
        </w:rPr>
        <w:t>ЕхоКГ</w:t>
      </w:r>
      <w:r>
        <w:rPr>
          <w:lang w:val="uk-UA"/>
        </w:rPr>
        <w:tab/>
        <w:t>– ехокардіографія</w:t>
      </w:r>
    </w:p>
    <w:p w:rsidR="008E4F49" w:rsidRDefault="008E4F49" w:rsidP="008E4F49">
      <w:pPr>
        <w:spacing w:line="360" w:lineRule="auto"/>
        <w:rPr>
          <w:lang w:val="uk-UA"/>
        </w:rPr>
      </w:pPr>
      <w:r>
        <w:rPr>
          <w:lang w:val="uk-UA"/>
        </w:rPr>
        <w:t>іАПФ</w:t>
      </w:r>
      <w:r>
        <w:rPr>
          <w:lang w:val="uk-UA"/>
        </w:rPr>
        <w:tab/>
      </w:r>
      <w:r>
        <w:rPr>
          <w:lang w:val="uk-UA"/>
        </w:rPr>
        <w:tab/>
      </w:r>
      <w:r>
        <w:rPr>
          <w:lang w:val="uk-UA"/>
        </w:rPr>
        <w:noBreakHyphen/>
        <w:t xml:space="preserve"> інгібітор ангіотензинперетворювального ферменту</w:t>
      </w:r>
    </w:p>
    <w:p w:rsidR="008E4F49" w:rsidRDefault="008E4F49" w:rsidP="008E4F49">
      <w:pPr>
        <w:spacing w:line="360" w:lineRule="auto"/>
        <w:jc w:val="both"/>
        <w:rPr>
          <w:lang w:val="uk-UA"/>
        </w:rPr>
      </w:pPr>
      <w:r>
        <w:rPr>
          <w:lang w:val="uk-UA"/>
        </w:rPr>
        <w:t>ІДА</w:t>
      </w:r>
      <w:r>
        <w:rPr>
          <w:lang w:val="uk-UA"/>
        </w:rPr>
        <w:tab/>
      </w:r>
      <w:r>
        <w:rPr>
          <w:lang w:val="uk-UA"/>
        </w:rPr>
        <w:tab/>
        <w:t>– індекс діаметру аорти</w:t>
      </w:r>
    </w:p>
    <w:p w:rsidR="008E4F49" w:rsidRDefault="008E4F49" w:rsidP="008E4F49">
      <w:pPr>
        <w:spacing w:line="360" w:lineRule="auto"/>
        <w:jc w:val="both"/>
        <w:rPr>
          <w:lang w:val="uk-UA"/>
        </w:rPr>
      </w:pPr>
      <w:r>
        <w:rPr>
          <w:lang w:val="uk-UA"/>
        </w:rPr>
        <w:t>ІКДО</w:t>
      </w:r>
      <w:r>
        <w:rPr>
          <w:lang w:val="uk-UA"/>
        </w:rPr>
        <w:tab/>
      </w:r>
      <w:r>
        <w:rPr>
          <w:lang w:val="uk-UA"/>
        </w:rPr>
        <w:tab/>
        <w:t>– індекс кінцевого діастолічного об’єму</w:t>
      </w:r>
    </w:p>
    <w:p w:rsidR="008E4F49" w:rsidRDefault="008E4F49" w:rsidP="008E4F49">
      <w:pPr>
        <w:spacing w:line="360" w:lineRule="auto"/>
        <w:jc w:val="both"/>
        <w:rPr>
          <w:lang w:val="uk-UA"/>
        </w:rPr>
      </w:pPr>
      <w:r>
        <w:rPr>
          <w:lang w:val="uk-UA"/>
        </w:rPr>
        <w:t>ІКДР</w:t>
      </w:r>
      <w:r>
        <w:rPr>
          <w:lang w:val="uk-UA"/>
        </w:rPr>
        <w:tab/>
      </w:r>
      <w:r>
        <w:rPr>
          <w:lang w:val="uk-UA"/>
        </w:rPr>
        <w:tab/>
        <w:t>– індекс кінцевого діастолічного розміру</w:t>
      </w:r>
    </w:p>
    <w:p w:rsidR="008E4F49" w:rsidRDefault="008E4F49" w:rsidP="008E4F49">
      <w:pPr>
        <w:spacing w:line="360" w:lineRule="auto"/>
        <w:jc w:val="both"/>
        <w:rPr>
          <w:lang w:val="uk-UA"/>
        </w:rPr>
      </w:pPr>
      <w:r>
        <w:rPr>
          <w:lang w:val="uk-UA"/>
        </w:rPr>
        <w:t>ІКСО</w:t>
      </w:r>
      <w:r>
        <w:rPr>
          <w:lang w:val="uk-UA"/>
        </w:rPr>
        <w:tab/>
      </w:r>
      <w:r>
        <w:rPr>
          <w:lang w:val="uk-UA"/>
        </w:rPr>
        <w:tab/>
        <w:t>– індекс кінцевого систолічного об’єму</w:t>
      </w:r>
    </w:p>
    <w:p w:rsidR="008E4F49" w:rsidRDefault="008E4F49" w:rsidP="008E4F49">
      <w:pPr>
        <w:spacing w:line="360" w:lineRule="auto"/>
        <w:jc w:val="both"/>
        <w:rPr>
          <w:lang w:val="uk-UA"/>
        </w:rPr>
      </w:pPr>
      <w:r w:rsidRPr="00FA1E66">
        <w:rPr>
          <w:lang w:val="uk-UA"/>
        </w:rPr>
        <w:t>ІКСР</w:t>
      </w:r>
      <w:r>
        <w:rPr>
          <w:lang w:val="uk-UA"/>
        </w:rPr>
        <w:tab/>
      </w:r>
      <w:r>
        <w:rPr>
          <w:lang w:val="uk-UA"/>
        </w:rPr>
        <w:tab/>
      </w:r>
      <w:r w:rsidRPr="00FA1E66">
        <w:rPr>
          <w:lang w:val="uk-UA"/>
        </w:rPr>
        <w:t>– індекс кінцевого систолічного розміру</w:t>
      </w:r>
    </w:p>
    <w:p w:rsidR="008E4F49" w:rsidRDefault="008E4F49" w:rsidP="008E4F49">
      <w:pPr>
        <w:spacing w:line="360" w:lineRule="auto"/>
        <w:jc w:val="both"/>
        <w:rPr>
          <w:lang w:val="uk-UA"/>
        </w:rPr>
      </w:pPr>
      <w:r>
        <w:rPr>
          <w:lang w:val="uk-UA"/>
        </w:rPr>
        <w:t>ІЛП</w:t>
      </w:r>
      <w:r>
        <w:rPr>
          <w:lang w:val="uk-UA"/>
        </w:rPr>
        <w:tab/>
      </w:r>
      <w:r>
        <w:rPr>
          <w:lang w:val="uk-UA"/>
        </w:rPr>
        <w:tab/>
        <w:t>– індекс лівого передсердя</w:t>
      </w:r>
    </w:p>
    <w:p w:rsidR="008E4F49" w:rsidRDefault="008E4F49" w:rsidP="008E4F49">
      <w:pPr>
        <w:spacing w:line="360" w:lineRule="auto"/>
        <w:jc w:val="both"/>
        <w:rPr>
          <w:lang w:val="uk-UA"/>
        </w:rPr>
      </w:pPr>
      <w:r>
        <w:rPr>
          <w:lang w:val="uk-UA"/>
        </w:rPr>
        <w:t>ІММ ЛШ</w:t>
      </w:r>
      <w:r>
        <w:rPr>
          <w:lang w:val="uk-UA"/>
        </w:rPr>
        <w:tab/>
        <w:t>– індекс маси міокарда лівого шлуночка</w:t>
      </w:r>
    </w:p>
    <w:p w:rsidR="008E4F49" w:rsidRDefault="008E4F49" w:rsidP="008E4F49">
      <w:pPr>
        <w:spacing w:line="360" w:lineRule="auto"/>
        <w:jc w:val="both"/>
        <w:rPr>
          <w:lang w:val="uk-UA"/>
        </w:rPr>
      </w:pPr>
      <w:r>
        <w:rPr>
          <w:lang w:val="uk-UA"/>
        </w:rPr>
        <w:t>ІПШ</w:t>
      </w:r>
      <w:r>
        <w:rPr>
          <w:lang w:val="uk-UA"/>
        </w:rPr>
        <w:tab/>
      </w:r>
      <w:r>
        <w:rPr>
          <w:lang w:val="uk-UA"/>
        </w:rPr>
        <w:tab/>
        <w:t>– індекс правого шлуночка</w:t>
      </w:r>
    </w:p>
    <w:p w:rsidR="008E4F49" w:rsidRDefault="008E4F49" w:rsidP="008E4F49">
      <w:pPr>
        <w:spacing w:line="360" w:lineRule="auto"/>
        <w:jc w:val="both"/>
        <w:rPr>
          <w:lang w:val="uk-UA"/>
        </w:rPr>
      </w:pPr>
      <w:r>
        <w:rPr>
          <w:lang w:val="uk-UA"/>
        </w:rPr>
        <w:t>ІУО</w:t>
      </w:r>
      <w:r>
        <w:rPr>
          <w:lang w:val="uk-UA"/>
        </w:rPr>
        <w:tab/>
      </w:r>
      <w:r>
        <w:rPr>
          <w:lang w:val="uk-UA"/>
        </w:rPr>
        <w:tab/>
        <w:t>– індекс ударного об’єму</w:t>
      </w:r>
    </w:p>
    <w:p w:rsidR="008E4F49" w:rsidRDefault="008E4F49" w:rsidP="008E4F49">
      <w:pPr>
        <w:spacing w:line="360" w:lineRule="auto"/>
        <w:rPr>
          <w:lang w:val="uk-UA"/>
        </w:rPr>
      </w:pPr>
      <w:r>
        <w:rPr>
          <w:lang w:val="uk-UA"/>
        </w:rPr>
        <w:t>ІХС</w:t>
      </w:r>
      <w:r>
        <w:rPr>
          <w:lang w:val="uk-UA"/>
        </w:rPr>
        <w:tab/>
      </w:r>
      <w:r>
        <w:rPr>
          <w:lang w:val="uk-UA"/>
        </w:rPr>
        <w:tab/>
        <w:t>– ішемічна хвороба серця</w:t>
      </w:r>
    </w:p>
    <w:p w:rsidR="008E4F49" w:rsidRDefault="008E4F49" w:rsidP="008E4F49">
      <w:pPr>
        <w:spacing w:line="360" w:lineRule="auto"/>
        <w:jc w:val="both"/>
        <w:rPr>
          <w:lang w:val="uk-UA"/>
        </w:rPr>
      </w:pPr>
      <w:r w:rsidRPr="00646979">
        <w:rPr>
          <w:lang w:val="uk-UA"/>
        </w:rPr>
        <w:t>ІЧ</w:t>
      </w:r>
      <w:r w:rsidRPr="00646979">
        <w:rPr>
          <w:vertAlign w:val="subscript"/>
          <w:lang w:val="uk-UA"/>
        </w:rPr>
        <w:t>д</w:t>
      </w:r>
      <w:r>
        <w:rPr>
          <w:vertAlign w:val="subscript"/>
          <w:lang w:val="uk-UA"/>
        </w:rPr>
        <w:t>ен</w:t>
      </w:r>
      <w:r w:rsidRPr="00646979">
        <w:rPr>
          <w:lang w:val="uk-UA"/>
        </w:rPr>
        <w:t xml:space="preserve"> </w:t>
      </w:r>
      <w:r>
        <w:rPr>
          <w:lang w:val="uk-UA"/>
        </w:rPr>
        <w:t>Д</w:t>
      </w:r>
      <w:r w:rsidRPr="00646979">
        <w:rPr>
          <w:lang w:val="uk-UA"/>
        </w:rPr>
        <w:t>АТ</w:t>
      </w:r>
      <w:r>
        <w:rPr>
          <w:lang w:val="uk-UA"/>
        </w:rPr>
        <w:tab/>
        <w:t>– і</w:t>
      </w:r>
      <w:r w:rsidRPr="008E542A">
        <w:rPr>
          <w:lang w:val="uk-UA"/>
        </w:rPr>
        <w:t>ндекс часу д</w:t>
      </w:r>
      <w:r>
        <w:rPr>
          <w:lang w:val="uk-UA"/>
        </w:rPr>
        <w:t>енного</w:t>
      </w:r>
      <w:r w:rsidRPr="008E542A">
        <w:rPr>
          <w:lang w:val="uk-UA"/>
        </w:rPr>
        <w:t xml:space="preserve"> </w:t>
      </w:r>
      <w:r>
        <w:rPr>
          <w:lang w:val="uk-UA"/>
        </w:rPr>
        <w:t>діасто</w:t>
      </w:r>
      <w:r w:rsidRPr="008E542A">
        <w:rPr>
          <w:lang w:val="uk-UA"/>
        </w:rPr>
        <w:t>лічного артеріального тиску</w:t>
      </w:r>
    </w:p>
    <w:p w:rsidR="008E4F49" w:rsidRDefault="008E4F49" w:rsidP="008E4F49">
      <w:pPr>
        <w:spacing w:line="360" w:lineRule="auto"/>
        <w:jc w:val="both"/>
        <w:rPr>
          <w:lang w:val="uk-UA"/>
        </w:rPr>
      </w:pPr>
      <w:r w:rsidRPr="00646979">
        <w:rPr>
          <w:lang w:val="uk-UA"/>
        </w:rPr>
        <w:t>ІЧ</w:t>
      </w:r>
      <w:r w:rsidRPr="00646979">
        <w:rPr>
          <w:vertAlign w:val="subscript"/>
          <w:lang w:val="uk-UA"/>
        </w:rPr>
        <w:t>д</w:t>
      </w:r>
      <w:r>
        <w:rPr>
          <w:vertAlign w:val="subscript"/>
          <w:lang w:val="uk-UA"/>
        </w:rPr>
        <w:t>ен</w:t>
      </w:r>
      <w:r w:rsidRPr="00646979">
        <w:rPr>
          <w:lang w:val="uk-UA"/>
        </w:rPr>
        <w:t xml:space="preserve"> САТ</w:t>
      </w:r>
      <w:r>
        <w:rPr>
          <w:lang w:val="uk-UA"/>
        </w:rPr>
        <w:tab/>
        <w:t>– і</w:t>
      </w:r>
      <w:r w:rsidRPr="008E542A">
        <w:rPr>
          <w:lang w:val="uk-UA"/>
        </w:rPr>
        <w:t xml:space="preserve">ндекс часу </w:t>
      </w:r>
      <w:r>
        <w:rPr>
          <w:lang w:val="uk-UA"/>
        </w:rPr>
        <w:t>денного</w:t>
      </w:r>
      <w:r w:rsidRPr="008E542A">
        <w:rPr>
          <w:lang w:val="uk-UA"/>
        </w:rPr>
        <w:t xml:space="preserve"> систолічного артеріального тиску</w:t>
      </w:r>
    </w:p>
    <w:p w:rsidR="008E4F49" w:rsidRDefault="008E4F49" w:rsidP="008E4F49">
      <w:pPr>
        <w:spacing w:line="360" w:lineRule="auto"/>
        <w:jc w:val="both"/>
        <w:rPr>
          <w:lang w:val="uk-UA"/>
        </w:rPr>
      </w:pPr>
      <w:r w:rsidRPr="00646979">
        <w:rPr>
          <w:lang w:val="uk-UA"/>
        </w:rPr>
        <w:t>ІЧ</w:t>
      </w:r>
      <w:r w:rsidRPr="00646979">
        <w:rPr>
          <w:vertAlign w:val="subscript"/>
          <w:lang w:val="uk-UA"/>
        </w:rPr>
        <w:t>доб</w:t>
      </w:r>
      <w:r w:rsidRPr="00646979">
        <w:rPr>
          <w:lang w:val="uk-UA"/>
        </w:rPr>
        <w:t xml:space="preserve"> </w:t>
      </w:r>
      <w:r>
        <w:rPr>
          <w:lang w:val="uk-UA"/>
        </w:rPr>
        <w:t>Д</w:t>
      </w:r>
      <w:r w:rsidRPr="00646979">
        <w:rPr>
          <w:lang w:val="uk-UA"/>
        </w:rPr>
        <w:t>АТ</w:t>
      </w:r>
      <w:r>
        <w:rPr>
          <w:lang w:val="uk-UA"/>
        </w:rPr>
        <w:tab/>
        <w:t>– і</w:t>
      </w:r>
      <w:r w:rsidRPr="008E542A">
        <w:rPr>
          <w:lang w:val="uk-UA"/>
        </w:rPr>
        <w:t xml:space="preserve">ндекс часу добового </w:t>
      </w:r>
      <w:r>
        <w:rPr>
          <w:lang w:val="uk-UA"/>
        </w:rPr>
        <w:t>діас</w:t>
      </w:r>
      <w:r w:rsidRPr="008E542A">
        <w:rPr>
          <w:lang w:val="uk-UA"/>
        </w:rPr>
        <w:t>толічного артеріального тиску</w:t>
      </w:r>
    </w:p>
    <w:p w:rsidR="008E4F49" w:rsidRDefault="008E4F49" w:rsidP="008E4F49">
      <w:pPr>
        <w:spacing w:line="360" w:lineRule="auto"/>
        <w:jc w:val="both"/>
        <w:rPr>
          <w:lang w:val="uk-UA"/>
        </w:rPr>
      </w:pPr>
      <w:r>
        <w:rPr>
          <w:lang w:val="uk-UA"/>
        </w:rPr>
        <w:t>ІЧ</w:t>
      </w:r>
      <w:r>
        <w:rPr>
          <w:vertAlign w:val="subscript"/>
          <w:lang w:val="uk-UA"/>
        </w:rPr>
        <w:t>доб</w:t>
      </w:r>
      <w:r>
        <w:rPr>
          <w:lang w:val="uk-UA"/>
        </w:rPr>
        <w:t xml:space="preserve"> САТ</w:t>
      </w:r>
      <w:r>
        <w:rPr>
          <w:lang w:val="uk-UA"/>
        </w:rPr>
        <w:tab/>
        <w:t>– індекс часу добового систолічного артеріального тиску</w:t>
      </w:r>
    </w:p>
    <w:p w:rsidR="008E4F49" w:rsidRDefault="008E4F49" w:rsidP="008E4F49">
      <w:pPr>
        <w:spacing w:line="360" w:lineRule="auto"/>
        <w:jc w:val="both"/>
        <w:rPr>
          <w:lang w:val="uk-UA"/>
        </w:rPr>
      </w:pPr>
      <w:r w:rsidRPr="00646979">
        <w:rPr>
          <w:lang w:val="uk-UA"/>
        </w:rPr>
        <w:t>ІЧ</w:t>
      </w:r>
      <w:r>
        <w:rPr>
          <w:vertAlign w:val="subscript"/>
          <w:lang w:val="uk-UA"/>
        </w:rPr>
        <w:t>н</w:t>
      </w:r>
      <w:r w:rsidRPr="00646979">
        <w:rPr>
          <w:lang w:val="uk-UA"/>
        </w:rPr>
        <w:t xml:space="preserve"> </w:t>
      </w:r>
      <w:r>
        <w:rPr>
          <w:lang w:val="uk-UA"/>
        </w:rPr>
        <w:t>Д</w:t>
      </w:r>
      <w:r w:rsidRPr="00646979">
        <w:rPr>
          <w:lang w:val="uk-UA"/>
        </w:rPr>
        <w:t>АТ</w:t>
      </w:r>
      <w:r>
        <w:rPr>
          <w:lang w:val="uk-UA"/>
        </w:rPr>
        <w:tab/>
        <w:t>– і</w:t>
      </w:r>
      <w:r w:rsidRPr="008E542A">
        <w:rPr>
          <w:lang w:val="uk-UA"/>
        </w:rPr>
        <w:t xml:space="preserve">ндекс часу </w:t>
      </w:r>
      <w:r>
        <w:rPr>
          <w:lang w:val="uk-UA"/>
        </w:rPr>
        <w:t>нічного діасто</w:t>
      </w:r>
      <w:r w:rsidRPr="008E542A">
        <w:rPr>
          <w:lang w:val="uk-UA"/>
        </w:rPr>
        <w:t>лічного артеріального тиску</w:t>
      </w:r>
    </w:p>
    <w:p w:rsidR="008E4F49" w:rsidRDefault="008E4F49" w:rsidP="008E4F49">
      <w:pPr>
        <w:spacing w:line="360" w:lineRule="auto"/>
        <w:jc w:val="both"/>
        <w:rPr>
          <w:lang w:val="uk-UA"/>
        </w:rPr>
      </w:pPr>
      <w:r w:rsidRPr="00646979">
        <w:rPr>
          <w:lang w:val="uk-UA"/>
        </w:rPr>
        <w:t>ІЧ</w:t>
      </w:r>
      <w:r>
        <w:rPr>
          <w:vertAlign w:val="subscript"/>
          <w:lang w:val="uk-UA"/>
        </w:rPr>
        <w:t>н</w:t>
      </w:r>
      <w:r w:rsidRPr="00646979">
        <w:rPr>
          <w:lang w:val="uk-UA"/>
        </w:rPr>
        <w:t xml:space="preserve"> САТ</w:t>
      </w:r>
      <w:r>
        <w:rPr>
          <w:lang w:val="uk-UA"/>
        </w:rPr>
        <w:tab/>
        <w:t>– і</w:t>
      </w:r>
      <w:r w:rsidRPr="008E542A">
        <w:rPr>
          <w:lang w:val="uk-UA"/>
        </w:rPr>
        <w:t xml:space="preserve">ндекс часу </w:t>
      </w:r>
      <w:r>
        <w:rPr>
          <w:lang w:val="uk-UA"/>
        </w:rPr>
        <w:t>нічного</w:t>
      </w:r>
      <w:r w:rsidRPr="008E542A">
        <w:rPr>
          <w:lang w:val="uk-UA"/>
        </w:rPr>
        <w:t xml:space="preserve"> систолічного артеріального тиску</w:t>
      </w:r>
    </w:p>
    <w:p w:rsidR="008E4F49" w:rsidRDefault="008E4F49" w:rsidP="008E4F49">
      <w:pPr>
        <w:spacing w:line="360" w:lineRule="auto"/>
        <w:rPr>
          <w:lang w:val="uk-UA"/>
        </w:rPr>
      </w:pPr>
      <w:r>
        <w:rPr>
          <w:lang w:val="uk-UA"/>
        </w:rPr>
        <w:t>КІМ</w:t>
      </w:r>
      <w:r>
        <w:rPr>
          <w:lang w:val="uk-UA"/>
        </w:rPr>
        <w:tab/>
      </w:r>
      <w:r>
        <w:rPr>
          <w:lang w:val="uk-UA"/>
        </w:rPr>
        <w:tab/>
        <w:t>– комплекс інтима-медіа</w:t>
      </w:r>
    </w:p>
    <w:p w:rsidR="008E4F49" w:rsidRDefault="008E4F49" w:rsidP="008E4F49">
      <w:pPr>
        <w:spacing w:line="360" w:lineRule="auto"/>
        <w:rPr>
          <w:lang w:val="uk-UA"/>
        </w:rPr>
      </w:pPr>
      <w:r w:rsidRPr="00A94A6D">
        <w:rPr>
          <w:lang w:val="uk-UA"/>
        </w:rPr>
        <w:t>ЛПНЩ</w:t>
      </w:r>
      <w:r>
        <w:rPr>
          <w:lang w:val="uk-UA"/>
        </w:rPr>
        <w:tab/>
        <w:t>– ліпопротеїни низької щільності</w:t>
      </w:r>
    </w:p>
    <w:p w:rsidR="008E4F49" w:rsidRDefault="008E4F49" w:rsidP="008E4F49">
      <w:pPr>
        <w:spacing w:line="360" w:lineRule="auto"/>
        <w:rPr>
          <w:lang w:val="uk-UA"/>
        </w:rPr>
      </w:pPr>
      <w:r>
        <w:rPr>
          <w:lang w:val="uk-UA"/>
        </w:rPr>
        <w:t>ЛШ</w:t>
      </w:r>
      <w:r>
        <w:rPr>
          <w:lang w:val="uk-UA"/>
        </w:rPr>
        <w:tab/>
      </w:r>
      <w:r>
        <w:rPr>
          <w:lang w:val="uk-UA"/>
        </w:rPr>
        <w:tab/>
        <w:t>– лівий шлуночок</w:t>
      </w:r>
    </w:p>
    <w:p w:rsidR="008E4F49" w:rsidRDefault="008E4F49" w:rsidP="008E4F49">
      <w:pPr>
        <w:spacing w:line="360" w:lineRule="auto"/>
        <w:rPr>
          <w:lang w:val="uk-UA"/>
        </w:rPr>
      </w:pPr>
      <w:r>
        <w:rPr>
          <w:lang w:val="uk-UA"/>
        </w:rPr>
        <w:t>ММ ЛШ</w:t>
      </w:r>
      <w:r>
        <w:rPr>
          <w:lang w:val="uk-UA"/>
        </w:rPr>
        <w:tab/>
        <w:t>– маса міокарда лівого шлуночка</w:t>
      </w:r>
    </w:p>
    <w:p w:rsidR="008E4F49" w:rsidRDefault="008E4F49" w:rsidP="008E4F49">
      <w:pPr>
        <w:spacing w:line="360" w:lineRule="auto"/>
        <w:rPr>
          <w:lang w:val="uk-UA"/>
        </w:rPr>
      </w:pPr>
      <w:r w:rsidRPr="00EC3D25">
        <w:rPr>
          <w:lang w:val="uk-UA"/>
        </w:rPr>
        <w:t>РААС</w:t>
      </w:r>
      <w:r>
        <w:rPr>
          <w:lang w:val="uk-UA"/>
        </w:rPr>
        <w:tab/>
        <w:t xml:space="preserve">– </w:t>
      </w:r>
      <w:r w:rsidRPr="00EC3D25">
        <w:rPr>
          <w:lang w:val="uk-UA"/>
        </w:rPr>
        <w:t>ренін-ангіотензин-альдостероно</w:t>
      </w:r>
      <w:r>
        <w:rPr>
          <w:lang w:val="uk-UA"/>
        </w:rPr>
        <w:t>ва</w:t>
      </w:r>
      <w:r w:rsidRPr="00EC3D25">
        <w:rPr>
          <w:lang w:val="uk-UA"/>
        </w:rPr>
        <w:t xml:space="preserve"> систем</w:t>
      </w:r>
      <w:r>
        <w:rPr>
          <w:lang w:val="uk-UA"/>
        </w:rPr>
        <w:t>а</w:t>
      </w:r>
    </w:p>
    <w:p w:rsidR="008E4F49" w:rsidRDefault="008E4F49" w:rsidP="008E4F49">
      <w:pPr>
        <w:spacing w:line="360" w:lineRule="auto"/>
        <w:rPr>
          <w:lang w:val="uk-UA"/>
        </w:rPr>
      </w:pPr>
      <w:r>
        <w:rPr>
          <w:lang w:val="uk-UA"/>
        </w:rPr>
        <w:t>РНК</w:t>
      </w:r>
      <w:r>
        <w:rPr>
          <w:lang w:val="uk-UA"/>
        </w:rPr>
        <w:tab/>
      </w:r>
      <w:r>
        <w:rPr>
          <w:lang w:val="uk-UA"/>
        </w:rPr>
        <w:tab/>
        <w:t>– рибонуклеїнова кислота</w:t>
      </w:r>
    </w:p>
    <w:p w:rsidR="008E4F49" w:rsidRDefault="008E4F49" w:rsidP="008E4F49">
      <w:pPr>
        <w:spacing w:line="360" w:lineRule="auto"/>
        <w:jc w:val="both"/>
        <w:rPr>
          <w:lang w:val="uk-UA"/>
        </w:rPr>
      </w:pPr>
      <w:r>
        <w:rPr>
          <w:lang w:val="uk-UA"/>
        </w:rPr>
        <w:lastRenderedPageBreak/>
        <w:t>САТ</w:t>
      </w:r>
      <w:r>
        <w:rPr>
          <w:lang w:val="uk-UA"/>
        </w:rPr>
        <w:tab/>
      </w:r>
      <w:r>
        <w:rPr>
          <w:lang w:val="uk-UA"/>
        </w:rPr>
        <w:tab/>
        <w:t>– систолічний артеріальний тиск</w:t>
      </w:r>
    </w:p>
    <w:p w:rsidR="008E4F49" w:rsidRDefault="008E4F49" w:rsidP="008E4F49">
      <w:pPr>
        <w:spacing w:line="360" w:lineRule="auto"/>
        <w:rPr>
          <w:lang w:val="uk-UA"/>
        </w:rPr>
      </w:pPr>
      <w:r>
        <w:rPr>
          <w:lang w:val="uk-UA"/>
        </w:rPr>
        <w:t>СН</w:t>
      </w:r>
      <w:r>
        <w:rPr>
          <w:lang w:val="uk-UA"/>
        </w:rPr>
        <w:tab/>
      </w:r>
      <w:r>
        <w:rPr>
          <w:lang w:val="uk-UA"/>
        </w:rPr>
        <w:tab/>
      </w:r>
      <w:r>
        <w:rPr>
          <w:lang w:val="uk-UA"/>
        </w:rPr>
        <w:noBreakHyphen/>
        <w:t xml:space="preserve"> серцева недостатність</w:t>
      </w:r>
    </w:p>
    <w:p w:rsidR="008E4F49" w:rsidRDefault="008E4F49" w:rsidP="008E4F49">
      <w:pPr>
        <w:spacing w:line="360" w:lineRule="auto"/>
        <w:jc w:val="both"/>
        <w:rPr>
          <w:lang w:val="uk-UA"/>
        </w:rPr>
      </w:pPr>
      <w:r>
        <w:rPr>
          <w:lang w:val="uk-UA"/>
        </w:rPr>
        <w:t>СНЗ ДАТ</w:t>
      </w:r>
      <w:r>
        <w:rPr>
          <w:lang w:val="uk-UA"/>
        </w:rPr>
        <w:tab/>
        <w:t>– ступінь нічного зниження діастолічного артеріального тиску</w:t>
      </w:r>
    </w:p>
    <w:p w:rsidR="008E4F49" w:rsidRDefault="008E4F49" w:rsidP="008E4F49">
      <w:pPr>
        <w:spacing w:line="360" w:lineRule="auto"/>
        <w:jc w:val="both"/>
        <w:rPr>
          <w:lang w:val="uk-UA"/>
        </w:rPr>
      </w:pPr>
      <w:r>
        <w:rPr>
          <w:lang w:val="uk-UA"/>
        </w:rPr>
        <w:t>СНЗ САТ</w:t>
      </w:r>
      <w:r>
        <w:rPr>
          <w:lang w:val="uk-UA"/>
        </w:rPr>
        <w:tab/>
        <w:t>– ступінь нічного зниження систолічного артеріального тиску</w:t>
      </w:r>
    </w:p>
    <w:p w:rsidR="008E4F49" w:rsidRDefault="008E4F49" w:rsidP="008E4F49">
      <w:pPr>
        <w:spacing w:line="360" w:lineRule="auto"/>
        <w:jc w:val="both"/>
        <w:rPr>
          <w:lang w:val="uk-UA"/>
        </w:rPr>
      </w:pPr>
      <w:r w:rsidRPr="00D418F6">
        <w:rPr>
          <w:lang w:val="uk-UA"/>
        </w:rPr>
        <w:t>Ср</w:t>
      </w:r>
      <w:r w:rsidRPr="00D418F6">
        <w:rPr>
          <w:vertAlign w:val="subscript"/>
          <w:lang w:val="uk-UA"/>
        </w:rPr>
        <w:t>д</w:t>
      </w:r>
      <w:r>
        <w:rPr>
          <w:vertAlign w:val="subscript"/>
          <w:lang w:val="uk-UA"/>
        </w:rPr>
        <w:t>ен</w:t>
      </w:r>
      <w:r w:rsidRPr="00D418F6">
        <w:rPr>
          <w:lang w:val="uk-UA"/>
        </w:rPr>
        <w:t xml:space="preserve"> </w:t>
      </w:r>
      <w:r>
        <w:rPr>
          <w:lang w:val="uk-UA"/>
        </w:rPr>
        <w:t>Д</w:t>
      </w:r>
      <w:r w:rsidRPr="00D418F6">
        <w:rPr>
          <w:lang w:val="uk-UA"/>
        </w:rPr>
        <w:t>АТ</w:t>
      </w:r>
      <w:r>
        <w:rPr>
          <w:lang w:val="uk-UA"/>
        </w:rPr>
        <w:tab/>
        <w:t>– с</w:t>
      </w:r>
      <w:r w:rsidRPr="00B365C2">
        <w:rPr>
          <w:lang w:val="uk-UA"/>
        </w:rPr>
        <w:t>ередньод</w:t>
      </w:r>
      <w:r>
        <w:rPr>
          <w:lang w:val="uk-UA"/>
        </w:rPr>
        <w:t>енний</w:t>
      </w:r>
      <w:r w:rsidRPr="00B365C2">
        <w:rPr>
          <w:lang w:val="uk-UA"/>
        </w:rPr>
        <w:t xml:space="preserve"> </w:t>
      </w:r>
      <w:r>
        <w:rPr>
          <w:lang w:val="uk-UA"/>
        </w:rPr>
        <w:t>діа</w:t>
      </w:r>
      <w:r w:rsidRPr="00B365C2">
        <w:rPr>
          <w:lang w:val="uk-UA"/>
        </w:rPr>
        <w:t>столічний артеріальний тиск</w:t>
      </w:r>
    </w:p>
    <w:p w:rsidR="008E4F49" w:rsidRDefault="008E4F49" w:rsidP="008E4F49">
      <w:pPr>
        <w:spacing w:line="360" w:lineRule="auto"/>
        <w:jc w:val="both"/>
        <w:rPr>
          <w:lang w:val="uk-UA"/>
        </w:rPr>
      </w:pPr>
      <w:r w:rsidRPr="00D418F6">
        <w:rPr>
          <w:lang w:val="uk-UA"/>
        </w:rPr>
        <w:t>Ср</w:t>
      </w:r>
      <w:r w:rsidRPr="00D418F6">
        <w:rPr>
          <w:vertAlign w:val="subscript"/>
          <w:lang w:val="uk-UA"/>
        </w:rPr>
        <w:t>д</w:t>
      </w:r>
      <w:r>
        <w:rPr>
          <w:vertAlign w:val="subscript"/>
          <w:lang w:val="uk-UA"/>
        </w:rPr>
        <w:t>ен</w:t>
      </w:r>
      <w:r w:rsidRPr="00D418F6">
        <w:rPr>
          <w:lang w:val="uk-UA"/>
        </w:rPr>
        <w:t xml:space="preserve"> САТ</w:t>
      </w:r>
      <w:r>
        <w:rPr>
          <w:lang w:val="uk-UA"/>
        </w:rPr>
        <w:tab/>
        <w:t>– с</w:t>
      </w:r>
      <w:r w:rsidRPr="00B365C2">
        <w:rPr>
          <w:lang w:val="uk-UA"/>
        </w:rPr>
        <w:t>ередньоденний систолічний артеріальний тиск</w:t>
      </w:r>
    </w:p>
    <w:p w:rsidR="008E4F49" w:rsidRDefault="008E4F49" w:rsidP="008E4F49">
      <w:pPr>
        <w:spacing w:line="360" w:lineRule="auto"/>
        <w:jc w:val="both"/>
        <w:rPr>
          <w:lang w:val="uk-UA"/>
        </w:rPr>
      </w:pPr>
      <w:r w:rsidRPr="00716264">
        <w:rPr>
          <w:lang w:val="uk-UA"/>
        </w:rPr>
        <w:t>Ср</w:t>
      </w:r>
      <w:r w:rsidRPr="00716264">
        <w:rPr>
          <w:vertAlign w:val="subscript"/>
          <w:lang w:val="uk-UA"/>
        </w:rPr>
        <w:t>доб</w:t>
      </w:r>
      <w:r w:rsidRPr="00716264">
        <w:rPr>
          <w:lang w:val="uk-UA"/>
        </w:rPr>
        <w:t xml:space="preserve"> ДАТ</w:t>
      </w:r>
      <w:r>
        <w:rPr>
          <w:lang w:val="uk-UA"/>
        </w:rPr>
        <w:tab/>
      </w:r>
      <w:r w:rsidRPr="00716264">
        <w:rPr>
          <w:lang w:val="uk-UA"/>
        </w:rPr>
        <w:t>– середньодобовий дістолічний артеріальний тиск</w:t>
      </w:r>
    </w:p>
    <w:p w:rsidR="008E4F49" w:rsidRPr="00716264" w:rsidRDefault="008E4F49" w:rsidP="008E4F49">
      <w:pPr>
        <w:spacing w:line="360" w:lineRule="auto"/>
        <w:jc w:val="both"/>
        <w:rPr>
          <w:lang w:val="uk-UA"/>
        </w:rPr>
      </w:pPr>
      <w:r w:rsidRPr="00716264">
        <w:rPr>
          <w:lang w:val="uk-UA"/>
        </w:rPr>
        <w:t>Ср</w:t>
      </w:r>
      <w:r w:rsidRPr="00716264">
        <w:rPr>
          <w:vertAlign w:val="subscript"/>
          <w:lang w:val="uk-UA"/>
        </w:rPr>
        <w:t>доб</w:t>
      </w:r>
      <w:r w:rsidRPr="00716264">
        <w:rPr>
          <w:lang w:val="uk-UA"/>
        </w:rPr>
        <w:t xml:space="preserve"> САТ</w:t>
      </w:r>
      <w:r>
        <w:rPr>
          <w:lang w:val="uk-UA"/>
        </w:rPr>
        <w:tab/>
      </w:r>
      <w:r w:rsidRPr="00716264">
        <w:rPr>
          <w:lang w:val="uk-UA"/>
        </w:rPr>
        <w:t>– с</w:t>
      </w:r>
      <w:r w:rsidRPr="00716264">
        <w:t>ередньодобовий систолічний артеріальний тиск</w:t>
      </w:r>
    </w:p>
    <w:p w:rsidR="008E4F49" w:rsidRDefault="008E4F49" w:rsidP="008E4F49">
      <w:pPr>
        <w:spacing w:line="360" w:lineRule="auto"/>
        <w:jc w:val="both"/>
        <w:rPr>
          <w:lang w:val="uk-UA"/>
        </w:rPr>
      </w:pPr>
      <w:r w:rsidRPr="00D418F6">
        <w:rPr>
          <w:lang w:val="uk-UA"/>
        </w:rPr>
        <w:t>Ср</w:t>
      </w:r>
      <w:r>
        <w:rPr>
          <w:vertAlign w:val="subscript"/>
          <w:lang w:val="uk-UA"/>
        </w:rPr>
        <w:t>н</w:t>
      </w:r>
      <w:r w:rsidRPr="00D418F6">
        <w:rPr>
          <w:lang w:val="uk-UA"/>
        </w:rPr>
        <w:t xml:space="preserve"> </w:t>
      </w:r>
      <w:r>
        <w:rPr>
          <w:lang w:val="uk-UA"/>
        </w:rPr>
        <w:t>Д</w:t>
      </w:r>
      <w:r w:rsidRPr="00D418F6">
        <w:rPr>
          <w:lang w:val="uk-UA"/>
        </w:rPr>
        <w:t>АТ</w:t>
      </w:r>
      <w:r>
        <w:rPr>
          <w:lang w:val="uk-UA"/>
        </w:rPr>
        <w:t xml:space="preserve"> – с</w:t>
      </w:r>
      <w:r w:rsidRPr="00B365C2">
        <w:rPr>
          <w:lang w:val="uk-UA"/>
        </w:rPr>
        <w:t>ередньо</w:t>
      </w:r>
      <w:r>
        <w:rPr>
          <w:lang w:val="uk-UA"/>
        </w:rPr>
        <w:t>нічний</w:t>
      </w:r>
      <w:r w:rsidRPr="00B365C2">
        <w:rPr>
          <w:lang w:val="uk-UA"/>
        </w:rPr>
        <w:t xml:space="preserve"> систолічний артеріальний тиск</w:t>
      </w:r>
    </w:p>
    <w:p w:rsidR="008E4F49" w:rsidRDefault="008E4F49" w:rsidP="008E4F49">
      <w:pPr>
        <w:spacing w:line="360" w:lineRule="auto"/>
        <w:jc w:val="both"/>
        <w:rPr>
          <w:lang w:val="uk-UA"/>
        </w:rPr>
      </w:pPr>
      <w:r w:rsidRPr="00D418F6">
        <w:rPr>
          <w:lang w:val="uk-UA"/>
        </w:rPr>
        <w:t>Ср</w:t>
      </w:r>
      <w:r>
        <w:rPr>
          <w:vertAlign w:val="subscript"/>
          <w:lang w:val="uk-UA"/>
        </w:rPr>
        <w:t>н</w:t>
      </w:r>
      <w:r w:rsidRPr="00D418F6">
        <w:rPr>
          <w:lang w:val="uk-UA"/>
        </w:rPr>
        <w:t xml:space="preserve"> САТ</w:t>
      </w:r>
      <w:r>
        <w:rPr>
          <w:lang w:val="uk-UA"/>
        </w:rPr>
        <w:tab/>
        <w:t>– с</w:t>
      </w:r>
      <w:r w:rsidRPr="00B365C2">
        <w:rPr>
          <w:lang w:val="uk-UA"/>
        </w:rPr>
        <w:t>ередньо</w:t>
      </w:r>
      <w:r>
        <w:rPr>
          <w:lang w:val="uk-UA"/>
        </w:rPr>
        <w:t>нічний</w:t>
      </w:r>
      <w:r w:rsidRPr="00B365C2">
        <w:rPr>
          <w:lang w:val="uk-UA"/>
        </w:rPr>
        <w:t xml:space="preserve"> систолічний артеріальний тиск</w:t>
      </w:r>
    </w:p>
    <w:p w:rsidR="008E4F49" w:rsidRDefault="008E4F49" w:rsidP="008E4F49">
      <w:pPr>
        <w:spacing w:line="360" w:lineRule="auto"/>
        <w:rPr>
          <w:lang w:val="uk-UA"/>
        </w:rPr>
      </w:pPr>
      <w:r>
        <w:rPr>
          <w:lang w:val="uk-UA"/>
        </w:rPr>
        <w:t>ССС</w:t>
      </w:r>
      <w:r>
        <w:rPr>
          <w:lang w:val="uk-UA"/>
        </w:rPr>
        <w:tab/>
      </w:r>
      <w:r>
        <w:rPr>
          <w:lang w:val="uk-UA"/>
        </w:rPr>
        <w:tab/>
        <w:t>– серцево-судинна система</w:t>
      </w:r>
    </w:p>
    <w:p w:rsidR="008E4F49" w:rsidRPr="00420DAD" w:rsidRDefault="008E4F49" w:rsidP="008E4F49">
      <w:pPr>
        <w:spacing w:line="360" w:lineRule="auto"/>
        <w:jc w:val="both"/>
        <w:rPr>
          <w:lang w:val="uk-UA"/>
        </w:rPr>
      </w:pPr>
      <w:r w:rsidRPr="00420DAD">
        <w:rPr>
          <w:lang w:val="uk-UA"/>
        </w:rPr>
        <w:t>ТЗС ЛШд</w:t>
      </w:r>
      <w:r w:rsidRPr="00420DAD">
        <w:rPr>
          <w:lang w:val="uk-UA"/>
        </w:rPr>
        <w:tab/>
        <w:t>– товщина задньої стінки лівого шлуночка в діастолу</w:t>
      </w:r>
    </w:p>
    <w:p w:rsidR="008E4F49" w:rsidRPr="00420DAD" w:rsidRDefault="008E4F49" w:rsidP="008E4F49">
      <w:pPr>
        <w:spacing w:line="360" w:lineRule="auto"/>
        <w:jc w:val="both"/>
        <w:rPr>
          <w:lang w:val="uk-UA"/>
        </w:rPr>
      </w:pPr>
      <w:r w:rsidRPr="00420DAD">
        <w:rPr>
          <w:lang w:val="uk-UA"/>
        </w:rPr>
        <w:t>ТМШПд</w:t>
      </w:r>
      <w:r w:rsidRPr="00420DAD">
        <w:rPr>
          <w:lang w:val="uk-UA"/>
        </w:rPr>
        <w:tab/>
        <w:t xml:space="preserve"> – товщина міжшлуночкової перетинки в діастолу</w:t>
      </w:r>
    </w:p>
    <w:p w:rsidR="008E4F49" w:rsidRDefault="008E4F49" w:rsidP="008E4F49">
      <w:pPr>
        <w:spacing w:line="360" w:lineRule="auto"/>
        <w:jc w:val="both"/>
        <w:rPr>
          <w:lang w:val="uk-UA"/>
        </w:rPr>
      </w:pPr>
      <w:r w:rsidRPr="00420DAD">
        <w:rPr>
          <w:lang w:val="uk-UA"/>
        </w:rPr>
        <w:t xml:space="preserve"> ФВ</w:t>
      </w:r>
      <w:r w:rsidRPr="00420DAD">
        <w:rPr>
          <w:lang w:val="uk-UA"/>
        </w:rPr>
        <w:tab/>
      </w:r>
      <w:r w:rsidRPr="00420DAD">
        <w:rPr>
          <w:lang w:val="uk-UA"/>
        </w:rPr>
        <w:tab/>
      </w:r>
      <w:r w:rsidRPr="00420DAD">
        <w:rPr>
          <w:lang w:val="uk-UA"/>
        </w:rPr>
        <w:noBreakHyphen/>
        <w:t xml:space="preserve"> фракція</w:t>
      </w:r>
      <w:r>
        <w:rPr>
          <w:lang w:val="uk-UA"/>
        </w:rPr>
        <w:t xml:space="preserve"> викиду</w:t>
      </w:r>
    </w:p>
    <w:p w:rsidR="008E4F49" w:rsidRDefault="008E4F49" w:rsidP="008E4F49">
      <w:pPr>
        <w:spacing w:line="360" w:lineRule="auto"/>
        <w:jc w:val="both"/>
        <w:rPr>
          <w:lang w:val="uk-UA"/>
        </w:rPr>
      </w:pPr>
      <w:r>
        <w:rPr>
          <w:lang w:val="uk-UA"/>
        </w:rPr>
        <w:t>ФК</w:t>
      </w:r>
      <w:r>
        <w:rPr>
          <w:lang w:val="uk-UA"/>
        </w:rPr>
        <w:tab/>
      </w:r>
      <w:r>
        <w:rPr>
          <w:lang w:val="uk-UA"/>
        </w:rPr>
        <w:tab/>
        <w:t>– функціональний клас</w:t>
      </w:r>
    </w:p>
    <w:p w:rsidR="008E4F49" w:rsidRDefault="008E4F49" w:rsidP="008E4F49">
      <w:pPr>
        <w:spacing w:line="360" w:lineRule="auto"/>
        <w:rPr>
          <w:lang w:val="uk-UA"/>
        </w:rPr>
      </w:pPr>
      <w:r>
        <w:rPr>
          <w:lang w:val="uk-UA"/>
        </w:rPr>
        <w:t>ХСН</w:t>
      </w:r>
      <w:r>
        <w:rPr>
          <w:lang w:val="uk-UA"/>
        </w:rPr>
        <w:tab/>
      </w:r>
      <w:r>
        <w:rPr>
          <w:lang w:val="uk-UA"/>
        </w:rPr>
        <w:tab/>
        <w:t>– хронічна серцева недостатність</w:t>
      </w:r>
    </w:p>
    <w:p w:rsidR="008E4F49" w:rsidRDefault="008E4F49" w:rsidP="008E4F49">
      <w:pPr>
        <w:spacing w:line="360" w:lineRule="auto"/>
        <w:jc w:val="both"/>
        <w:rPr>
          <w:lang w:val="uk-UA"/>
        </w:rPr>
      </w:pPr>
      <w:r>
        <w:rPr>
          <w:lang w:val="uk-UA"/>
        </w:rPr>
        <w:t>цГМФ</w:t>
      </w:r>
      <w:r>
        <w:rPr>
          <w:lang w:val="uk-UA"/>
        </w:rPr>
        <w:tab/>
        <w:t>– циклічний гуанідинмонофосфат</w:t>
      </w:r>
    </w:p>
    <w:p w:rsidR="008E4F49" w:rsidRDefault="008E4F49" w:rsidP="008E4F49">
      <w:pPr>
        <w:spacing w:line="360" w:lineRule="auto"/>
        <w:rPr>
          <w:lang w:val="uk-UA"/>
        </w:rPr>
      </w:pPr>
      <w:r>
        <w:rPr>
          <w:lang w:val="uk-UA"/>
        </w:rPr>
        <w:t>ЧСС</w:t>
      </w:r>
      <w:r>
        <w:rPr>
          <w:lang w:val="uk-UA"/>
        </w:rPr>
        <w:tab/>
      </w:r>
      <w:r>
        <w:rPr>
          <w:lang w:val="uk-UA"/>
        </w:rPr>
        <w:tab/>
        <w:t>– частота серцевих скорочень</w:t>
      </w:r>
    </w:p>
    <w:p w:rsidR="008E4F49" w:rsidRDefault="008E4F49" w:rsidP="008E4F49">
      <w:pPr>
        <w:spacing w:line="360" w:lineRule="auto"/>
        <w:ind w:left="1410" w:hanging="1410"/>
        <w:jc w:val="both"/>
        <w:rPr>
          <w:lang w:val="uk-UA"/>
        </w:rPr>
      </w:pPr>
      <w:r>
        <w:rPr>
          <w:lang w:val="uk-UA"/>
        </w:rPr>
        <w:t>Ш</w:t>
      </w:r>
      <w:r w:rsidRPr="00D6493A">
        <w:rPr>
          <w:lang w:val="uk-UA"/>
        </w:rPr>
        <w:t xml:space="preserve">РП </w:t>
      </w:r>
      <w:r>
        <w:rPr>
          <w:lang w:val="uk-UA"/>
        </w:rPr>
        <w:t>Д</w:t>
      </w:r>
      <w:r w:rsidRPr="00D6493A">
        <w:rPr>
          <w:lang w:val="uk-UA"/>
        </w:rPr>
        <w:t>АТ</w:t>
      </w:r>
      <w:r>
        <w:rPr>
          <w:lang w:val="uk-UA"/>
        </w:rPr>
        <w:tab/>
        <w:t>– швидкість</w:t>
      </w:r>
      <w:r w:rsidRPr="00F502F5">
        <w:rPr>
          <w:lang w:val="uk-UA"/>
        </w:rPr>
        <w:t xml:space="preserve"> ранкового підвищення </w:t>
      </w:r>
      <w:r>
        <w:rPr>
          <w:lang w:val="uk-UA"/>
        </w:rPr>
        <w:t>діасто</w:t>
      </w:r>
      <w:r w:rsidRPr="00F502F5">
        <w:rPr>
          <w:lang w:val="uk-UA"/>
        </w:rPr>
        <w:t>лічного артеріального</w:t>
      </w:r>
      <w:r>
        <w:rPr>
          <w:lang w:val="uk-UA"/>
        </w:rPr>
        <w:br/>
        <w:t xml:space="preserve">  </w:t>
      </w:r>
      <w:r w:rsidRPr="00F502F5">
        <w:rPr>
          <w:lang w:val="uk-UA"/>
        </w:rPr>
        <w:t xml:space="preserve"> тиску</w:t>
      </w:r>
    </w:p>
    <w:p w:rsidR="008E4F49" w:rsidRDefault="008E4F49" w:rsidP="008E4F49">
      <w:pPr>
        <w:spacing w:line="360" w:lineRule="auto"/>
        <w:jc w:val="both"/>
        <w:rPr>
          <w:lang w:val="uk-UA"/>
        </w:rPr>
      </w:pPr>
      <w:r>
        <w:rPr>
          <w:lang w:val="uk-UA"/>
        </w:rPr>
        <w:t>Ш</w:t>
      </w:r>
      <w:r w:rsidRPr="00D6493A">
        <w:rPr>
          <w:lang w:val="uk-UA"/>
        </w:rPr>
        <w:t>РП САТ</w:t>
      </w:r>
      <w:r>
        <w:rPr>
          <w:lang w:val="uk-UA"/>
        </w:rPr>
        <w:tab/>
        <w:t>– швидкість</w:t>
      </w:r>
      <w:r w:rsidRPr="00F502F5">
        <w:rPr>
          <w:lang w:val="uk-UA"/>
        </w:rPr>
        <w:t xml:space="preserve"> ранкового підвищення систолічного артеріального </w:t>
      </w:r>
      <w:r>
        <w:rPr>
          <w:lang w:val="uk-UA"/>
        </w:rPr>
        <w:br/>
      </w:r>
      <w:r>
        <w:rPr>
          <w:lang w:val="uk-UA"/>
        </w:rPr>
        <w:tab/>
      </w:r>
      <w:r>
        <w:rPr>
          <w:lang w:val="uk-UA"/>
        </w:rPr>
        <w:tab/>
        <w:t xml:space="preserve">    </w:t>
      </w:r>
      <w:r w:rsidRPr="00F502F5">
        <w:rPr>
          <w:lang w:val="uk-UA"/>
        </w:rPr>
        <w:t>тиску</w:t>
      </w:r>
    </w:p>
    <w:p w:rsidR="008E4F49" w:rsidRDefault="008E4F49" w:rsidP="008E4F49">
      <w:pPr>
        <w:spacing w:line="360" w:lineRule="auto"/>
        <w:jc w:val="both"/>
        <w:rPr>
          <w:lang w:val="uk-UA"/>
        </w:rPr>
      </w:pPr>
      <w:r>
        <w:rPr>
          <w:lang w:val="uk-UA"/>
        </w:rPr>
        <w:t>%</w:t>
      </w:r>
      <w:r>
        <w:rPr>
          <w:lang w:val="uk-UA"/>
        </w:rPr>
        <w:sym w:font="Symbol" w:char="0044"/>
      </w:r>
      <w:r>
        <w:rPr>
          <w:lang w:val="uk-UA"/>
        </w:rPr>
        <w:t>А</w:t>
      </w:r>
      <w:r>
        <w:rPr>
          <w:lang w:val="uk-UA"/>
        </w:rPr>
        <w:tab/>
      </w:r>
      <w:r>
        <w:rPr>
          <w:lang w:val="uk-UA"/>
        </w:rPr>
        <w:tab/>
        <w:t xml:space="preserve">– відсоток вкладу лівого передсердя у наповнення лівого </w:t>
      </w:r>
      <w:r>
        <w:rPr>
          <w:lang w:val="uk-UA"/>
        </w:rPr>
        <w:br/>
      </w:r>
      <w:r>
        <w:rPr>
          <w:lang w:val="uk-UA"/>
        </w:rPr>
        <w:tab/>
      </w:r>
      <w:r>
        <w:rPr>
          <w:lang w:val="uk-UA"/>
        </w:rPr>
        <w:tab/>
        <w:t xml:space="preserve">    шлуночка</w:t>
      </w:r>
    </w:p>
    <w:p w:rsidR="008E4F49" w:rsidRDefault="008E4F49" w:rsidP="008E4F49">
      <w:pPr>
        <w:spacing w:line="360" w:lineRule="auto"/>
        <w:rPr>
          <w:lang w:val="uk-UA"/>
        </w:rPr>
      </w:pPr>
      <w:r>
        <w:rPr>
          <w:lang w:val="en-US"/>
        </w:rPr>
        <w:t>NO</w:t>
      </w:r>
      <w:r w:rsidRPr="00A31870">
        <w:rPr>
          <w:lang w:val="uk-UA"/>
        </w:rPr>
        <w:tab/>
      </w:r>
      <w:r w:rsidRPr="00A31870">
        <w:rPr>
          <w:lang w:val="uk-UA"/>
        </w:rPr>
        <w:tab/>
      </w:r>
      <w:r>
        <w:rPr>
          <w:lang w:val="uk-UA"/>
        </w:rPr>
        <w:t>– оксид азоту</w:t>
      </w:r>
    </w:p>
    <w:p w:rsidR="008E4F49" w:rsidRDefault="008E4F49" w:rsidP="008E4F49">
      <w:pPr>
        <w:spacing w:line="360" w:lineRule="auto"/>
        <w:jc w:val="both"/>
        <w:rPr>
          <w:lang w:val="uk-UA"/>
        </w:rPr>
      </w:pPr>
      <w:r>
        <w:rPr>
          <w:lang w:val="en-US"/>
        </w:rPr>
        <w:t>Ta</w:t>
      </w:r>
      <w:r w:rsidRPr="00C60F5E">
        <w:rPr>
          <w:lang w:val="uk-UA"/>
        </w:rPr>
        <w:t>/</w:t>
      </w:r>
      <w:r>
        <w:rPr>
          <w:lang w:val="en-US"/>
        </w:rPr>
        <w:t>Te</w:t>
      </w:r>
      <w:r w:rsidRPr="0060469E">
        <w:rPr>
          <w:lang w:val="uk-UA"/>
        </w:rPr>
        <w:tab/>
      </w:r>
      <w:r w:rsidRPr="0060469E">
        <w:rPr>
          <w:lang w:val="uk-UA"/>
        </w:rPr>
        <w:tab/>
      </w:r>
      <w:r>
        <w:rPr>
          <w:lang w:val="uk-UA"/>
        </w:rPr>
        <w:t xml:space="preserve">– співвідношення часу пізнього до часу раннього діастолічного </w:t>
      </w:r>
      <w:r>
        <w:rPr>
          <w:lang w:val="uk-UA"/>
        </w:rPr>
        <w:br/>
      </w:r>
      <w:r>
        <w:rPr>
          <w:lang w:val="uk-UA"/>
        </w:rPr>
        <w:tab/>
      </w:r>
      <w:r>
        <w:rPr>
          <w:lang w:val="uk-UA"/>
        </w:rPr>
        <w:tab/>
        <w:t xml:space="preserve">   наповнення</w:t>
      </w:r>
    </w:p>
    <w:p w:rsidR="008E4F49" w:rsidRDefault="008E4F49" w:rsidP="008E4F49">
      <w:pPr>
        <w:spacing w:line="360" w:lineRule="auto"/>
        <w:jc w:val="both"/>
        <w:rPr>
          <w:lang w:val="uk-UA"/>
        </w:rPr>
      </w:pPr>
      <w:r>
        <w:rPr>
          <w:lang w:val="en-US"/>
        </w:rPr>
        <w:t>Tdec</w:t>
      </w:r>
      <w:r>
        <w:rPr>
          <w:lang w:val="uk-UA"/>
        </w:rPr>
        <w:tab/>
      </w:r>
      <w:r>
        <w:rPr>
          <w:lang w:val="uk-UA"/>
        </w:rPr>
        <w:tab/>
        <w:t>– час уповільнення раннього діастолічного потоку</w:t>
      </w:r>
    </w:p>
    <w:p w:rsidR="008E4F49" w:rsidRPr="000A3A9E" w:rsidRDefault="008E4F49" w:rsidP="008E4F49">
      <w:pPr>
        <w:spacing w:line="360" w:lineRule="auto"/>
        <w:jc w:val="both"/>
        <w:rPr>
          <w:lang w:val="uk-UA"/>
        </w:rPr>
      </w:pPr>
      <w:r>
        <w:rPr>
          <w:lang w:val="en-US"/>
        </w:rPr>
        <w:t>Tdec</w:t>
      </w:r>
      <w:r>
        <w:rPr>
          <w:lang w:val="uk-UA"/>
        </w:rPr>
        <w:t>/</w:t>
      </w:r>
      <w:r>
        <w:rPr>
          <w:lang w:val="en-US"/>
        </w:rPr>
        <w:t>Te</w:t>
      </w:r>
      <w:r>
        <w:rPr>
          <w:lang w:val="uk-UA"/>
        </w:rPr>
        <w:tab/>
        <w:t xml:space="preserve">– співвідношення часу децелерації до часу всієї фази раннього </w:t>
      </w:r>
      <w:r>
        <w:rPr>
          <w:lang w:val="uk-UA"/>
        </w:rPr>
        <w:br/>
      </w:r>
      <w:r>
        <w:rPr>
          <w:lang w:val="uk-UA"/>
        </w:rPr>
        <w:tab/>
      </w:r>
      <w:r>
        <w:rPr>
          <w:lang w:val="uk-UA"/>
        </w:rPr>
        <w:tab/>
        <w:t xml:space="preserve">    діастолічного наповнення</w:t>
      </w:r>
    </w:p>
    <w:p w:rsidR="008E4F49" w:rsidRDefault="008E4F49" w:rsidP="008E4F49">
      <w:pPr>
        <w:spacing w:line="360" w:lineRule="auto"/>
        <w:jc w:val="both"/>
        <w:rPr>
          <w:lang w:val="uk-UA"/>
        </w:rPr>
      </w:pPr>
      <w:r>
        <w:rPr>
          <w:lang w:val="uk-UA"/>
        </w:rPr>
        <w:t>А</w:t>
      </w:r>
      <w:r>
        <w:rPr>
          <w:lang w:val="uk-UA"/>
        </w:rPr>
        <w:tab/>
      </w:r>
      <w:r>
        <w:rPr>
          <w:lang w:val="uk-UA"/>
        </w:rPr>
        <w:tab/>
        <w:t>– максимальна швидкість пізнього діастолічного наповнення</w:t>
      </w:r>
    </w:p>
    <w:p w:rsidR="008E4F49" w:rsidRDefault="008E4F49" w:rsidP="008E4F49">
      <w:pPr>
        <w:spacing w:line="360" w:lineRule="auto"/>
        <w:jc w:val="both"/>
        <w:rPr>
          <w:lang w:val="uk-UA"/>
        </w:rPr>
      </w:pPr>
      <w:r>
        <w:rPr>
          <w:lang w:val="uk-UA"/>
        </w:rPr>
        <w:t>Аі</w:t>
      </w:r>
      <w:r>
        <w:rPr>
          <w:lang w:val="uk-UA"/>
        </w:rPr>
        <w:tab/>
      </w:r>
      <w:r>
        <w:rPr>
          <w:lang w:val="uk-UA"/>
        </w:rPr>
        <w:tab/>
        <w:t>– площа під кривою пізнього діастолічного наповнення</w:t>
      </w:r>
    </w:p>
    <w:p w:rsidR="008E4F49" w:rsidRDefault="008E4F49" w:rsidP="008E4F49">
      <w:pPr>
        <w:spacing w:line="360" w:lineRule="auto"/>
        <w:jc w:val="both"/>
        <w:rPr>
          <w:lang w:val="uk-UA"/>
        </w:rPr>
      </w:pPr>
      <w:r>
        <w:rPr>
          <w:lang w:val="uk-UA"/>
        </w:rPr>
        <w:t>Е</w:t>
      </w:r>
      <w:r>
        <w:rPr>
          <w:lang w:val="uk-UA"/>
        </w:rPr>
        <w:tab/>
      </w:r>
      <w:r>
        <w:rPr>
          <w:lang w:val="uk-UA"/>
        </w:rPr>
        <w:tab/>
        <w:t>– максимальна швидкість раннього діастолічного наповнення</w:t>
      </w:r>
    </w:p>
    <w:p w:rsidR="008E4F49" w:rsidRDefault="008E4F49" w:rsidP="008E4F49">
      <w:pPr>
        <w:spacing w:line="360" w:lineRule="auto"/>
        <w:ind w:left="1416" w:hanging="1410"/>
        <w:jc w:val="both"/>
        <w:rPr>
          <w:lang w:val="uk-UA"/>
        </w:rPr>
      </w:pPr>
      <w:r>
        <w:rPr>
          <w:lang w:val="uk-UA"/>
        </w:rPr>
        <w:t>Е/А</w:t>
      </w:r>
      <w:r>
        <w:rPr>
          <w:lang w:val="uk-UA"/>
        </w:rPr>
        <w:tab/>
        <w:t>– співвідношення максимальної швидкості раннього діасто-</w:t>
      </w:r>
      <w:r>
        <w:rPr>
          <w:lang w:val="uk-UA"/>
        </w:rPr>
        <w:br/>
        <w:t xml:space="preserve">   лічного наповнення до максимальної швидкості пізнього </w:t>
      </w:r>
      <w:r>
        <w:rPr>
          <w:lang w:val="uk-UA"/>
        </w:rPr>
        <w:br/>
        <w:t xml:space="preserve">   діастолічного наповнення</w:t>
      </w:r>
    </w:p>
    <w:p w:rsidR="008E4F49" w:rsidRDefault="008E4F49" w:rsidP="008E4F49">
      <w:pPr>
        <w:spacing w:line="360" w:lineRule="auto"/>
        <w:jc w:val="both"/>
        <w:rPr>
          <w:lang w:val="uk-UA"/>
        </w:rPr>
      </w:pPr>
      <w:r>
        <w:rPr>
          <w:lang w:val="uk-UA"/>
        </w:rPr>
        <w:lastRenderedPageBreak/>
        <w:t>Еі</w:t>
      </w:r>
      <w:r>
        <w:rPr>
          <w:lang w:val="uk-UA"/>
        </w:rPr>
        <w:tab/>
      </w:r>
      <w:r>
        <w:rPr>
          <w:lang w:val="uk-UA"/>
        </w:rPr>
        <w:tab/>
        <w:t>– площа під кривою раннього діастолічного наповнення</w:t>
      </w:r>
    </w:p>
    <w:p w:rsidR="008E4F49" w:rsidRDefault="008E4F49" w:rsidP="008E4F49">
      <w:pPr>
        <w:spacing w:line="360" w:lineRule="auto"/>
        <w:jc w:val="both"/>
        <w:rPr>
          <w:lang w:val="uk-UA"/>
        </w:rPr>
      </w:pPr>
      <w:r w:rsidRPr="00391A65">
        <w:t>Та</w:t>
      </w:r>
      <w:r>
        <w:rPr>
          <w:lang w:val="uk-UA"/>
        </w:rPr>
        <w:tab/>
      </w:r>
      <w:r>
        <w:rPr>
          <w:lang w:val="uk-UA"/>
        </w:rPr>
        <w:tab/>
      </w:r>
      <w:r w:rsidRPr="00391A65">
        <w:rPr>
          <w:lang w:val="uk-UA"/>
        </w:rPr>
        <w:t>– час пізнього діастолічного наповнення</w:t>
      </w:r>
    </w:p>
    <w:p w:rsidR="008E4F49" w:rsidRPr="00C73122" w:rsidRDefault="008E4F49" w:rsidP="008E4F49">
      <w:pPr>
        <w:spacing w:line="360" w:lineRule="auto"/>
        <w:jc w:val="both"/>
        <w:rPr>
          <w:lang w:val="uk-UA"/>
        </w:rPr>
      </w:pPr>
      <w:r>
        <w:rPr>
          <w:lang w:val="uk-UA"/>
        </w:rPr>
        <w:t>Те</w:t>
      </w:r>
      <w:r>
        <w:rPr>
          <w:lang w:val="uk-UA"/>
        </w:rPr>
        <w:tab/>
      </w:r>
      <w:r>
        <w:rPr>
          <w:lang w:val="uk-UA"/>
        </w:rPr>
        <w:tab/>
        <w:t>– час раннього діастолічного наповнення</w:t>
      </w:r>
    </w:p>
    <w:p w:rsidR="008E4F49" w:rsidRPr="00C57B06" w:rsidRDefault="008E4F49" w:rsidP="008E4F49">
      <w:pPr>
        <w:spacing w:line="360" w:lineRule="auto"/>
        <w:jc w:val="center"/>
        <w:rPr>
          <w:b/>
          <w:lang w:val="uk-UA"/>
        </w:rPr>
      </w:pPr>
      <w:r w:rsidRPr="00C57B06">
        <w:rPr>
          <w:b/>
          <w:lang w:val="uk-UA"/>
        </w:rPr>
        <w:t>ВСТУП</w:t>
      </w:r>
    </w:p>
    <w:p w:rsidR="008E4F49" w:rsidRPr="00C57B06" w:rsidRDefault="008E4F49" w:rsidP="008E4F49">
      <w:pPr>
        <w:spacing w:line="360" w:lineRule="auto"/>
        <w:jc w:val="center"/>
        <w:rPr>
          <w:lang w:val="uk-UA"/>
        </w:rPr>
      </w:pPr>
    </w:p>
    <w:p w:rsidR="008E4F49" w:rsidRPr="00C57B06" w:rsidRDefault="008E4F49" w:rsidP="008E4F49">
      <w:pPr>
        <w:spacing w:line="360" w:lineRule="auto"/>
        <w:jc w:val="center"/>
        <w:rPr>
          <w:lang w:val="uk-UA"/>
        </w:rPr>
      </w:pP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b/>
          <w:lang w:val="uk-UA"/>
        </w:rPr>
        <w:t>Актуальність теми.</w:t>
      </w:r>
      <w:r w:rsidRPr="00C57B06">
        <w:rPr>
          <w:lang w:val="uk-UA"/>
        </w:rPr>
        <w:t xml:space="preserve"> Захворювання системи кровообігу посідають значне місце серед причин інвалідизації та смертності людей. За даними Міністерства охорони здоров’я в 2005 році в Україні зареєстровано близько 11 млн. хворих на артеріальну гіпертензію (АГ), що становить більше 28% дорослого населення нашої країни. І це лише ті особи, які офіційно звернулися по медичну допомогу [109]. Ці показники відносяться до найбільш високих у світі і свідчать про неблагополуччя в сфері профілактики і лікування серцево-судинних захворювань. У зв’язку з поширеністю гіпертонічної хвороби (ГХ) серед населення України, вивчення цієї проблеми не втрачає своєї актуальності. АГ є одним із найбільш розповсюджених хронічних захворювань серцево-судинної системи (ССС) [1, 2, 4, 42, 82, 86, 87, 115, 169]. Стандартизований за віком показник поширеності АГ у міській популяції становить 29,3%, у тому числі 32,5% серед чоловіків і 29,1% серед жінок. У сільській популяції України поширеність вища – 36,3%, серед чоловіків – 37,9%, серед жінок – 35,1% [35].</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Існує думка, що АГ – це своєрідна реакція організму людини на вплив особливостей життя у сучасному суспільстві. Стресові реакції стимулюють формування метаболічних порушень, впливають на нервову і ССС [72].</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Наявність АГ має суттєвий вплив на стан здоров’я, тривалість і якість життя пацієнтів, оскільки вона є фактором ризику розвитку таких серцево-судинних захворювань як ішемічна хвороба серця (ІХС), інсульт, а також передчасна смерть [10, 14, 101, 236, 238]. Тривале існування АГ призводить до ураження органів-мішеней: серця, головного мозку, нирок, периферійних судин [29, 50, 54, 163, 207, 229, 234, 235, 264].</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За даними Фремінгемського дослідження, хворі на АГ у порівнянні з особами з нормальним АТ мають у 7 разів більшу частоту виникнення інсульту, в 6 разів – серцевої недостатності (СН), у 4 рази – виникнення ІХС, вдвічі – розвитку ураження периферійних артерій. Ризик виникнення мозкового інсульту чи інфаркту міокарда у хворих на АГ з гіпертрофією лівого шлуночка (ГЛШ) у 5 разів вищий, ніж у хворих без ГЛШ [83].</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Прогностичне значення АГ у плані розвитку серцево-судинних захворювань (ССЗ) збільшується з віком. Серед осіб з помірною АГ ризик виникнення даної патології коливається від 1% у віковій групі 25-34 років до 30% серед людей віком 65-74 роки.</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lastRenderedPageBreak/>
        <w:t>У зв’язку з актуальністю проблеми Указом Президента України від 4 лютого 1999 року №117/99 затверджено Національну Програму профілактики та лікування АГ в Україні, метою якої є зниження захворюваності від ускладнень ГХ, підвищення тривалості і якості життя [125].</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Метою сучасної антигіпертензивної терапії є кардіо- і вазопротекція, які ведуть до зниження ССЗ і смертності. Велике значення має рання діагностика АГ, що дозволяє надати ефективну терапію до того, як виникнуть зміни в органах-мішенях, які можуть призвести до смерті хворого. Тобто, боротьба з АГ – це складний багатогранний процес, основними етапами якого є первинна профілактика, раннє виявлення і адекватне лікування [74, 75, 87, 91, 119, 195].</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Необхідність тривалої, по суті довічної терапії ГХ, незалежно від її стадії і ступеню тяжкості, на сьогоднішній день не викликає сумніву, оскільки навіть при невеликому зниженні артеріального тиску (АТ) можна досягнути значного зменшення ризику розвитку серцево-судинних ускладнень [3, 142, 144, 145, 203, 224].</w:t>
      </w:r>
    </w:p>
    <w:p w:rsidR="008E4F49" w:rsidRPr="00C57B06" w:rsidRDefault="008E4F49" w:rsidP="008E4F49">
      <w:pPr>
        <w:shd w:val="clear" w:color="auto" w:fill="FFFFFF"/>
        <w:autoSpaceDE w:val="0"/>
        <w:autoSpaceDN w:val="0"/>
        <w:adjustRightInd w:val="0"/>
        <w:spacing w:line="360" w:lineRule="auto"/>
        <w:ind w:firstLine="709"/>
        <w:jc w:val="both"/>
        <w:rPr>
          <w:lang w:val="uk-UA"/>
        </w:rPr>
      </w:pPr>
      <w:r w:rsidRPr="00C57B06">
        <w:rPr>
          <w:lang w:val="uk-UA"/>
        </w:rPr>
        <w:t>Відомо, що при АГ змінюються функція і структура серця і судин, що проявляється змінами їх реакції у відповідь на дію фізіологічних і патологічних стимулів. Функціональні порушення тісно пов’язані з морфологічними змінами, які при ГХ трактуються терміном “ремоделювання”. Серце – один із найважливіших органів-мішеней, ураження якого спостерігається при АГ. ГЛШ, яка спочатку є адаптивною і сприяє здійсненню нормальної насосної функції в умовах підвищеного тиску, на певному етапі перебігу захворювання зумовлює відносну недостатність коронарного кровопостачання, порушення функції шлуночків серця. ГЛШ, як патологічний стан міокарда, асоціюється з підвищеним ризиком серцево-судинних захворювань і смертності [24, 31, 41, 91, 121, 122, 153, 183, 259, 270]. Актуальність вивчення механізмів ремоделювання лівого шлуночка (ЛШ) обумовлена тим, що в подальшому воно стає самостійним фактором ризику виникнення серцево-судинних ускладнень у хворих з АГ і сприяє розвитку небезпечних для життя аритмій, ішемії міокарда, раптової коронарної смерті, діастолічної і систолічної дисфункції ЛШ, застійної СН, що в свою чергу негативно впливає на якість життя хворих і прогноз захворювання [28, 44, 123, 154, 168, 232, 233].</w:t>
      </w:r>
    </w:p>
    <w:p w:rsidR="008E4F49" w:rsidRPr="00C57B06" w:rsidRDefault="008E4F49" w:rsidP="008E4F49">
      <w:pPr>
        <w:spacing w:line="360" w:lineRule="auto"/>
        <w:ind w:firstLine="560"/>
        <w:jc w:val="both"/>
        <w:rPr>
          <w:lang w:val="uk-UA"/>
        </w:rPr>
      </w:pPr>
      <w:r w:rsidRPr="00C57B06">
        <w:rPr>
          <w:lang w:val="uk-UA"/>
        </w:rPr>
        <w:t>Було досліджено, що певну роль у розвитку ремоделювання ССС відіграє дефіцит оксиду азоту (NO). Більш того, втрата протекторних та антипроліферативних, антитромбоцитарних ефектів при зниженні NO обумовлює ураження органів-мішеней при АГ, у тому числі і ремоделювання міокарда [159, 228, 258]. Ендотеліальна дисфункція (ЕД) виникає ще на ранніх стадіях захворювань, тому глибоке розуміння її механізмів, які сприяють розвитку захворювань серця і судин, дозволить досягнути більш ефективної їх профілактики [120, 249, 276].</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Вищевикладене стало передумовою для проведення даного дослідження по вивченню взаємозв’язку між підвищеним АТ та змінами в органах-мішенях і пошуку методів корекції цих порушень.</w:t>
      </w:r>
    </w:p>
    <w:p w:rsidR="008E4F49" w:rsidRPr="00C57B06" w:rsidRDefault="008E4F49" w:rsidP="008E4F49">
      <w:pPr>
        <w:shd w:val="clear" w:color="auto" w:fill="FFFFFF"/>
        <w:autoSpaceDE w:val="0"/>
        <w:autoSpaceDN w:val="0"/>
        <w:adjustRightInd w:val="0"/>
        <w:spacing w:line="360" w:lineRule="auto"/>
        <w:ind w:firstLine="540"/>
        <w:jc w:val="both"/>
        <w:rPr>
          <w:b/>
          <w:lang w:val="uk-UA"/>
        </w:rPr>
      </w:pPr>
      <w:r w:rsidRPr="00C57B06">
        <w:rPr>
          <w:b/>
          <w:lang w:val="uk-UA"/>
        </w:rPr>
        <w:lastRenderedPageBreak/>
        <w:t xml:space="preserve">Зв’язок роботи з науковими програмами, планами, темами. </w:t>
      </w:r>
      <w:r w:rsidRPr="00C57B06">
        <w:rPr>
          <w:lang w:val="uk-UA"/>
        </w:rPr>
        <w:t>Дисертація є фрагментом конкурсної держбюджетної теми кафедри внут</w:t>
      </w:r>
      <w:r>
        <w:rPr>
          <w:lang w:val="uk-UA"/>
        </w:rPr>
        <w:t>-</w:t>
      </w:r>
      <w:r w:rsidRPr="00C57B06">
        <w:rPr>
          <w:lang w:val="uk-UA"/>
        </w:rPr>
        <w:t>рішньої медицини №3 Вінницького національного медичного університету ім. М.І. Пирогова за замовленням МОЗ України: „Патогенетичні механізми міокардіальної та ендотеліальної дисфункції судин при захворюваннях серця, аритміях та серцевій недостатності та підвищення ефективності та безпеки лікування (клініко-експериментальне дослідження” (номер державної реєстрації 0104U002883). Автор є відповідальним виконавцем фрагменту вищевказаної роботи. Автором проведені клінічне обстеження хворих, добове моніторування АТ (ДМАТ), електрокардіографія (ЕКГ), ехокардіо</w:t>
      </w:r>
      <w:r>
        <w:rPr>
          <w:lang w:val="uk-UA"/>
        </w:rPr>
        <w:t>-</w:t>
      </w:r>
      <w:r w:rsidRPr="00C57B06">
        <w:rPr>
          <w:lang w:val="uk-UA"/>
        </w:rPr>
        <w:t>графія (ЕхоКГ), визначення функції ендотелію, призначалося лікування, виконувалася статистична обробка, аналіз та узагальнення отриманих результатів.</w:t>
      </w:r>
    </w:p>
    <w:p w:rsidR="008E4F49" w:rsidRPr="00C57B06" w:rsidRDefault="008E4F49" w:rsidP="008E4F49">
      <w:pPr>
        <w:spacing w:line="360" w:lineRule="auto"/>
        <w:ind w:firstLine="540"/>
        <w:jc w:val="both"/>
        <w:rPr>
          <w:bCs/>
          <w:lang w:val="uk-UA"/>
        </w:rPr>
      </w:pPr>
      <w:r w:rsidRPr="00C57B06">
        <w:rPr>
          <w:b/>
          <w:lang w:val="uk-UA"/>
        </w:rPr>
        <w:t>Мета дослідження.</w:t>
      </w:r>
      <w:r w:rsidRPr="00C57B06">
        <w:rPr>
          <w:lang w:val="uk-UA"/>
        </w:rPr>
        <w:t xml:space="preserve"> Підвищити ефективність комбінованого антигіпертензивного лікування </w:t>
      </w:r>
      <w:r>
        <w:rPr>
          <w:lang w:val="uk-UA"/>
        </w:rPr>
        <w:t>в</w:t>
      </w:r>
      <w:r w:rsidRPr="00C57B06">
        <w:rPr>
          <w:lang w:val="uk-UA"/>
        </w:rPr>
        <w:t xml:space="preserve"> хворих на гіпертонічну хворобу ІІ стадії з гіпертензивним серцем з різним добовим профілем артеріального тиску шляхом оцінки динаміки структурно-функціональних показників лівого шлуночка та ендотеліальної функції судин.</w:t>
      </w:r>
    </w:p>
    <w:p w:rsidR="008E4F49" w:rsidRPr="00C57B06" w:rsidRDefault="008E4F49" w:rsidP="008E4F49">
      <w:pPr>
        <w:spacing w:line="360" w:lineRule="auto"/>
        <w:ind w:firstLine="540"/>
        <w:jc w:val="both"/>
        <w:rPr>
          <w:b/>
          <w:lang w:val="uk-UA"/>
        </w:rPr>
      </w:pPr>
      <w:r w:rsidRPr="00C57B06">
        <w:rPr>
          <w:b/>
          <w:lang w:val="uk-UA"/>
        </w:rPr>
        <w:t>Завдання наукового дослідження:</w:t>
      </w:r>
    </w:p>
    <w:p w:rsidR="008E4F49" w:rsidRPr="00C57B06" w:rsidRDefault="008E4F49" w:rsidP="00902A5A">
      <w:pPr>
        <w:numPr>
          <w:ilvl w:val="0"/>
          <w:numId w:val="71"/>
        </w:numPr>
        <w:tabs>
          <w:tab w:val="clear" w:pos="720"/>
          <w:tab w:val="num" w:pos="-2760"/>
        </w:tabs>
        <w:suppressAutoHyphens w:val="0"/>
        <w:spacing w:line="360" w:lineRule="auto"/>
        <w:ind w:left="540" w:hanging="540"/>
        <w:jc w:val="both"/>
        <w:rPr>
          <w:b/>
          <w:bCs/>
          <w:lang w:val="uk-UA"/>
        </w:rPr>
      </w:pPr>
      <w:r w:rsidRPr="00C57B06">
        <w:rPr>
          <w:lang w:val="uk-UA"/>
        </w:rPr>
        <w:t>Вивчити особливості добового профілю АТ у хворих на ГХ ІІ стадії з гіпертензивним серцем, хронічною СН (ХСН) 0-І ст., І-ІІ функціональним класом (ФК).</w:t>
      </w:r>
    </w:p>
    <w:p w:rsidR="008E4F49" w:rsidRPr="00C57B06" w:rsidRDefault="008E4F49" w:rsidP="00902A5A">
      <w:pPr>
        <w:numPr>
          <w:ilvl w:val="0"/>
          <w:numId w:val="71"/>
        </w:numPr>
        <w:tabs>
          <w:tab w:val="clear" w:pos="720"/>
          <w:tab w:val="num" w:pos="-2760"/>
        </w:tabs>
        <w:suppressAutoHyphens w:val="0"/>
        <w:spacing w:line="360" w:lineRule="auto"/>
        <w:ind w:left="540" w:hanging="540"/>
        <w:jc w:val="both"/>
        <w:rPr>
          <w:lang w:val="uk-UA"/>
        </w:rPr>
      </w:pPr>
      <w:r w:rsidRPr="00C57B06">
        <w:rPr>
          <w:lang w:val="uk-UA"/>
        </w:rPr>
        <w:t>Вивчити стан міокардіальної функції у хворих на ГХ ІІ стадії з гіпертензивним серцем, ХСН 0-І ст., І-ІІ ФК у залежності від добового профілю АТ та варіантів структурно-геометричного ремоделювання ЛШ.</w:t>
      </w:r>
    </w:p>
    <w:p w:rsidR="008E4F49" w:rsidRPr="00C57B06" w:rsidRDefault="008E4F49" w:rsidP="00902A5A">
      <w:pPr>
        <w:numPr>
          <w:ilvl w:val="0"/>
          <w:numId w:val="71"/>
        </w:numPr>
        <w:tabs>
          <w:tab w:val="clear" w:pos="720"/>
          <w:tab w:val="num" w:pos="-2760"/>
        </w:tabs>
        <w:suppressAutoHyphens w:val="0"/>
        <w:spacing w:line="360" w:lineRule="auto"/>
        <w:ind w:left="540" w:hanging="540"/>
        <w:jc w:val="both"/>
        <w:rPr>
          <w:lang w:val="uk-UA"/>
        </w:rPr>
      </w:pPr>
      <w:r w:rsidRPr="00C57B06">
        <w:rPr>
          <w:lang w:val="uk-UA"/>
        </w:rPr>
        <w:t>Оцінити стан функції ендотелію у хворих на ГХ ІІ стадії з гіпертензивним серцем, ХСН 0-І ст., І-ІІ ФК у залежності від добового профілю АТ та варіантів структурно-геометричного ремоделювання ЛШ.</w:t>
      </w:r>
    </w:p>
    <w:p w:rsidR="008E4F49" w:rsidRPr="00C57B06" w:rsidRDefault="008E4F49" w:rsidP="00902A5A">
      <w:pPr>
        <w:numPr>
          <w:ilvl w:val="0"/>
          <w:numId w:val="71"/>
        </w:numPr>
        <w:tabs>
          <w:tab w:val="clear" w:pos="720"/>
          <w:tab w:val="num" w:pos="-2760"/>
        </w:tabs>
        <w:suppressAutoHyphens w:val="0"/>
        <w:spacing w:line="360" w:lineRule="auto"/>
        <w:ind w:left="540" w:hanging="540"/>
        <w:jc w:val="both"/>
        <w:rPr>
          <w:bCs/>
          <w:lang w:val="uk-UA"/>
        </w:rPr>
      </w:pPr>
      <w:r w:rsidRPr="00C57B06">
        <w:rPr>
          <w:lang w:val="uk-UA"/>
        </w:rPr>
        <w:t>Встановити незалежні клініко-інструментальні критерії різних добових профілів АТ у хворих на ГХ ІІ стадії з гіпертензивним серцем, ХСН 0-І ст., І-ІІ ФК.</w:t>
      </w:r>
    </w:p>
    <w:p w:rsidR="008E4F49" w:rsidRPr="00C57B06" w:rsidRDefault="008E4F49" w:rsidP="00902A5A">
      <w:pPr>
        <w:numPr>
          <w:ilvl w:val="0"/>
          <w:numId w:val="71"/>
        </w:numPr>
        <w:tabs>
          <w:tab w:val="clear" w:pos="720"/>
          <w:tab w:val="num" w:pos="-2760"/>
        </w:tabs>
        <w:suppressAutoHyphens w:val="0"/>
        <w:spacing w:line="360" w:lineRule="auto"/>
        <w:ind w:left="540" w:hanging="540"/>
        <w:jc w:val="both"/>
        <w:rPr>
          <w:lang w:val="uk-UA"/>
        </w:rPr>
      </w:pPr>
      <w:r w:rsidRPr="00C57B06">
        <w:rPr>
          <w:lang w:val="uk-UA"/>
        </w:rPr>
        <w:t>Оцінити вплив комбінованої антигіпертензивної терапії на структурно-геометричні показники серця та судин, діастолічну функцію лівого шлуночка та ендотеліальну функцію судин при різних добових профілях АТ і встановити найбільш ефективні методи комбінованої антигіпертензивної терапії.</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i/>
          <w:lang w:val="uk-UA"/>
        </w:rPr>
        <w:t>Об’єкт дослідження</w:t>
      </w:r>
      <w:r w:rsidRPr="00C57B06">
        <w:rPr>
          <w:lang w:val="uk-UA"/>
        </w:rPr>
        <w:t xml:space="preserve"> – 110 хворих на ГХ ІІ стадії з гіпертензивним серцем, ХСН 0-І ст., І-ІІ ФК.</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i/>
          <w:lang w:val="uk-UA"/>
        </w:rPr>
        <w:t>Предмет дослідження</w:t>
      </w:r>
      <w:r w:rsidRPr="00C57B06">
        <w:rPr>
          <w:lang w:val="uk-UA"/>
        </w:rPr>
        <w:t xml:space="preserve"> – структурно-геометричні зміни ЛШ та судин; функціональний стан міокарда ЛШ та ендотелію судин у хворих на </w:t>
      </w:r>
      <w:r w:rsidRPr="00C57B06">
        <w:rPr>
          <w:lang w:val="uk-UA"/>
        </w:rPr>
        <w:br/>
        <w:t>ГХ ІІ стадії з гіпертензивним серцем, ХСН 0-І ст., І-ІІ ФК з різним добовим профілем АТ; ефективність різних методів комбінованого антигіпертен</w:t>
      </w:r>
      <w:r>
        <w:rPr>
          <w:lang w:val="uk-UA"/>
        </w:rPr>
        <w:t>-</w:t>
      </w:r>
      <w:r w:rsidRPr="00C57B06">
        <w:rPr>
          <w:lang w:val="uk-UA"/>
        </w:rPr>
        <w:t>зивного лікування.</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i/>
          <w:lang w:val="uk-UA"/>
        </w:rPr>
        <w:lastRenderedPageBreak/>
        <w:t>Методи дослідження:</w:t>
      </w:r>
      <w:r w:rsidRPr="00C57B06">
        <w:rPr>
          <w:lang w:val="uk-UA"/>
        </w:rPr>
        <w:t xml:space="preserve"> Клінічне обстеження хворих; ЕКГ-дослідження у 12 загальноприйнятих відведеннях; ДМАТ для визначення добового профілю АТ, середніх показників АТ, показників, які характеризують навантаження тиском на органи-мішені; ЕхоКГ-дослідження в М- і В-режимах із імпульсною міокардіальною доплерографією для оцінки структурно-геометричного ремоделювання, внутрішньосерцевої гемодинаміки, діастолічної функції ЛШ; визначення показників, що характеризують структурні зміни судинної стінки, дослідження функції ендотелію методом доплерографії плечової артерії з проведенням компресійної та нітрогліцеринової проб.</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b/>
          <w:lang w:val="uk-UA"/>
        </w:rPr>
        <w:t>Наукова новизна отриманих результатів.</w:t>
      </w:r>
      <w:r>
        <w:rPr>
          <w:lang w:val="uk-UA"/>
        </w:rPr>
        <w:t xml:space="preserve"> </w:t>
      </w:r>
      <w:r w:rsidRPr="00C57B06">
        <w:rPr>
          <w:lang w:val="uk-UA"/>
        </w:rPr>
        <w:t>Уперше вивчено вплив тривалого (впродовж 6 міс) комбінованого антигіпертензивного лікування хворих на ГХ ІІ стадії з гіпертензивним серцем, ХСН 0-І ст., І-ІІ ФК. Доведено, що як трикомпонентна (бісопролол, лізиноприл, гіпотіазид), так і чотирикомпонентна (бісопролол, лізиноприл, гіпотіазид, амлодипін) антигіпертензивна терапія сприяють суттєвому зниженню АТ та зменшенню навантаження тиском на органи-мішені, що покращує внутрішньосерцеву гемодинаміку, діастолічну функцію ЛШ та ендотеліальну функцію судин, зменшує прояви патологічного ремоделювання серця і судин.</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Встановлений диференційований підхід щодо лікування хворих на ГХ ІІ стадії з добовим профілем “dipper” і “non-dipper”. Трикомпонентна комбінована антигіпертензивна терапія є достатньо ефективною в хворих групи “dipper” і малоефективною в пацієнтів з недостатнім нічним зниженням АТ. У хворих групи “non-dipper” більш ефективною є чотирикомпонентна антигіпертензивна терапія.</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За допомогою інформаційно-математичного аналізу встановлено, що незалежними критеріями профілю “dipper” і “non-dipper” виступили тривалість гіпертензивного анамнезу, товщина задньої стінки лівого шлуночка у діастолу (ТЗСд ЛШ), швидкість пізнього діастолічного наповнення ЛШ (А), фракція викиду (ФВ) ЛШ, індекс лівого передсердя (іЛП), товщина комплексу інтима-медіа (КІМ) плечової артерії, пр</w:t>
      </w:r>
      <w:r w:rsidRPr="00C57B06">
        <w:rPr>
          <w:lang w:val="uk-UA"/>
        </w:rPr>
        <w:t>и</w:t>
      </w:r>
      <w:r w:rsidRPr="00C57B06">
        <w:rPr>
          <w:lang w:val="uk-UA"/>
        </w:rPr>
        <w:t>ріст діаметра плечової артерії через 90 с після компресії та через 5 хв</w:t>
      </w:r>
      <w:r>
        <w:rPr>
          <w:lang w:val="uk-UA"/>
        </w:rPr>
        <w:t>.</w:t>
      </w:r>
      <w:r w:rsidRPr="00C57B06">
        <w:rPr>
          <w:lang w:val="uk-UA"/>
        </w:rPr>
        <w:t xml:space="preserve"> після прийому нітрогліцерину. Досліджено, що добовий профіль “non-dipper” характеризувався більш тривалим гіпертензивним анамнезом, більш тяжким структурно-геометричним ремоделюванням серця і судин, меншою скоротливою здатністю ЛШ та більш вираженим порушенням ендотеліальної функції (ЕФ) судин у порівнянні з пацієнтами з добовим профілем АТ “dipper”.</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Встановлені статистично достовірні кореляційні зв’язки між показниками діастолічної функції ЛШ та ЕФ судин. Доведено, що покращення діастолічної функції ЛШ супроводжується позитивними змінами функції ендотелію судин.</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lastRenderedPageBreak/>
        <w:t>Досліджено, що у хворих на ГХ ІІ стадії з діастолічною дисфункцією прояви ендотеліальної дисфункції виражені більше, ніж у пацієнтів з нормальним типом діастолічного трансмітрального кровотоку.</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b/>
          <w:lang w:val="uk-UA"/>
        </w:rPr>
        <w:t>Практичне значення отриманих результатів дослідження</w:t>
      </w:r>
      <w:r w:rsidRPr="00C57B06">
        <w:rPr>
          <w:lang w:val="uk-UA"/>
        </w:rPr>
        <w:t>.</w:t>
      </w:r>
      <w:r>
        <w:rPr>
          <w:lang w:val="uk-UA"/>
        </w:rPr>
        <w:t xml:space="preserve"> </w:t>
      </w:r>
      <w:r w:rsidRPr="00C57B06">
        <w:rPr>
          <w:lang w:val="uk-UA"/>
        </w:rPr>
        <w:t>Для покращення діагностики та своєчасного призначення адекватного антигіпер</w:t>
      </w:r>
      <w:r>
        <w:rPr>
          <w:lang w:val="uk-UA"/>
        </w:rPr>
        <w:t>-</w:t>
      </w:r>
      <w:r w:rsidRPr="00C57B06">
        <w:rPr>
          <w:lang w:val="uk-UA"/>
        </w:rPr>
        <w:t>тензивного лікування хворим на ГХ ІІ стадії бажано проводити добове моніторування АТ, визначення діастолічної функції ЛШ та дослідження стану вазорегулюючої функції ендотелію (проба з реактивною гіперемією та нітрогліцеринова проба).</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Із метою підвищення ефективності лікування хворих на ГХ ІІ стадії з гіпертензивним серцем рекомендовано застосовувати комбіноване антигіпер</w:t>
      </w:r>
      <w:r>
        <w:rPr>
          <w:lang w:val="uk-UA"/>
        </w:rPr>
        <w:t>-</w:t>
      </w:r>
      <w:r w:rsidRPr="00C57B06">
        <w:rPr>
          <w:lang w:val="uk-UA"/>
        </w:rPr>
        <w:t>тензивне лікування. При недостатній ефективності трикомпонентної антигіпертензивної терапії, яка включає бета-адреноблокатор (БАБ) бісопролол, інгібітор ангіотензинперетворювального ферменту (іАПФ) лізиноприл та діуретик гіпотіазид додаткове призначення антагоністу кальцію (АК) амлодипіну сприяє зниженню АТ до цільового рівня.</w:t>
      </w:r>
    </w:p>
    <w:p w:rsidR="008E4F49" w:rsidRPr="00C57B06" w:rsidRDefault="008E4F49" w:rsidP="008E4F49">
      <w:pPr>
        <w:shd w:val="clear" w:color="auto" w:fill="FFFFFF"/>
        <w:autoSpaceDE w:val="0"/>
        <w:autoSpaceDN w:val="0"/>
        <w:adjustRightInd w:val="0"/>
        <w:spacing w:line="360" w:lineRule="auto"/>
        <w:ind w:firstLine="539"/>
        <w:jc w:val="both"/>
        <w:rPr>
          <w:lang w:val="uk-UA"/>
        </w:rPr>
      </w:pPr>
      <w:r w:rsidRPr="00C57B06">
        <w:rPr>
          <w:lang w:val="uk-UA"/>
        </w:rPr>
        <w:t>У пацієнтів “dipper” більш ефективною є трикомпонентна комбінована антигіпертензивна терапія (бісопролол, лізиноприл, гіпотіазид), у пацієнтів “non-dipper” – чотирикомпонентна (бісопролол, лізиноприл, гіпотіазид, амлодипін).</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Диференційований підхід до лікування хворих на ГХ ІІ стадії з добовим профілем “dipper” і “non-dipper” дозволить більш ефективно і за менший проміжок часу знизити АТ до цільового рівня, нормалізувати порушений добовий профіль АТ, що сприятиме зменшенню навантаження тиском на органи-мішені, зниженню проявів патологічного ремоделювання серця і судин, покращенню діастолічної функції ЛШ та ендотеліальної функції судин.</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Вищеперераховані методи терапії впроваджені в лікувальний процес кардіологічних відділень Вінницької міської клінічної лікарні №1, Вінницької обласної клінічної лікарні ім. М.І. Пирогова, терапевтичних відділень центральної районної лікарні м. Вінниці, обласного госпіталю інвалідів ВВВ, Володарськ-Волинської ЦРЛ Житомирської області, відділення реабілітації серцево-судинних захворювань санаторію “Хмільник” м. Хмільник. Матеріали дослідження впроваджені в педагогічний процес кафедри внутрішньої медицини №3 Вінницького національного медичного університету ім. М.І. Пирогова.</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b/>
          <w:lang w:val="uk-UA"/>
        </w:rPr>
        <w:t xml:space="preserve">Особистий внесок здобувача. </w:t>
      </w:r>
      <w:r w:rsidRPr="00C57B06">
        <w:rPr>
          <w:lang w:val="uk-UA"/>
        </w:rPr>
        <w:t>Дисертантом самостійно проведено: патентно-інформаційний пошук, аналіз наукової літератури з обраної теми, визначення мети та завдання наукового дослідження, підбір та клінічне обстеження хворих із використанням загальноклінічних та інструментальних методик, проведена статистична обробка і аналіз отриманих даних, оформлена дисертаційна робота, сформульовані висновки і практичні рекомендації, висвітлено результати проведеного наукового дослідження в статтях та тезах.</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b/>
          <w:lang w:val="uk-UA"/>
        </w:rPr>
        <w:lastRenderedPageBreak/>
        <w:t>Апробація результатів роботи.</w:t>
      </w:r>
      <w:r w:rsidRPr="00C57B06">
        <w:rPr>
          <w:lang w:val="uk-UA"/>
        </w:rPr>
        <w:t xml:space="preserve"> Матеріали дисертації були </w:t>
      </w:r>
      <w:r>
        <w:rPr>
          <w:lang w:val="uk-UA"/>
        </w:rPr>
        <w:t>оприлюднені</w:t>
      </w:r>
      <w:r w:rsidRPr="00C57B06">
        <w:rPr>
          <w:lang w:val="uk-UA"/>
        </w:rPr>
        <w:t xml:space="preserve"> і обговорені на: VIII міжобласній науково-практичній конференції “Актуальні проблеми внутрішніх хвороб” (м. Вінниця, 2005), IX міжобласній науково-практичній конференції “Доказова внутрішня медицина: стандарти діагностики та лікування” (м. Вінниця, 2006), засіданні Вінницького міського товариства терапевтів (Вінниця, 2006), науково-практичних конференціях молодих вчених у Вінницькому національному медичному університеті </w:t>
      </w:r>
      <w:r w:rsidRPr="00C57B06">
        <w:rPr>
          <w:lang w:val="uk-UA"/>
        </w:rPr>
        <w:br/>
        <w:t>ім. М.І. Пирогова (м. Вінниця, 2006, 2007).</w:t>
      </w:r>
    </w:p>
    <w:p w:rsidR="008E4F49" w:rsidRPr="00C57B06" w:rsidRDefault="008E4F49" w:rsidP="008E4F49">
      <w:pPr>
        <w:shd w:val="clear" w:color="auto" w:fill="FFFFFF"/>
        <w:autoSpaceDE w:val="0"/>
        <w:autoSpaceDN w:val="0"/>
        <w:adjustRightInd w:val="0"/>
        <w:spacing w:line="360" w:lineRule="auto"/>
        <w:ind w:firstLine="540"/>
        <w:jc w:val="both"/>
        <w:rPr>
          <w:lang w:val="uk-UA"/>
        </w:rPr>
      </w:pPr>
      <w:r w:rsidRPr="00C57B06">
        <w:rPr>
          <w:lang w:val="uk-UA"/>
        </w:rPr>
        <w:t>Апробація дисертації проведена 18 вересня 2007 р. на спільному засіданні кафедр внутрішньої медицини №1, №2, №3, кафедри внутрішньої медицини медичного факультету №2, кафедри фармації і клінічної фармакології Вінницького національного медичного університету ім. М.І Пирогова, лікарів кардіологічних відділень міської клінічної лікарні №1 м. Вінниці.</w:t>
      </w:r>
    </w:p>
    <w:p w:rsidR="008E4F49" w:rsidRDefault="008E4F49" w:rsidP="008E4F49">
      <w:pPr>
        <w:shd w:val="clear" w:color="auto" w:fill="FFFFFF"/>
        <w:autoSpaceDE w:val="0"/>
        <w:autoSpaceDN w:val="0"/>
        <w:adjustRightInd w:val="0"/>
        <w:spacing w:line="360" w:lineRule="auto"/>
        <w:ind w:firstLine="540"/>
        <w:jc w:val="both"/>
        <w:rPr>
          <w:lang w:val="uk-UA"/>
        </w:rPr>
      </w:pPr>
      <w:r w:rsidRPr="00C57B06">
        <w:rPr>
          <w:b/>
          <w:lang w:val="uk-UA"/>
        </w:rPr>
        <w:t>Публікації.</w:t>
      </w:r>
      <w:r w:rsidRPr="00C57B06">
        <w:rPr>
          <w:lang w:val="uk-UA"/>
        </w:rPr>
        <w:t xml:space="preserve"> За матеріалами дисертації опубліковано 10 наукових робіт, з яких 4 статті в наукових виданнях, рекомендованих ВАК України, серед них 3 одноосібно, 6 публікацій у збірниках наукових конгресів, пленумів, конференцій, 1 раціоналізаторська пропозиція.</w:t>
      </w:r>
    </w:p>
    <w:p w:rsidR="008E4F49" w:rsidRPr="005D69DC" w:rsidRDefault="008E4F49" w:rsidP="008E4F49">
      <w:pPr>
        <w:shd w:val="clear" w:color="auto" w:fill="FFFFFF"/>
        <w:autoSpaceDE w:val="0"/>
        <w:autoSpaceDN w:val="0"/>
        <w:adjustRightInd w:val="0"/>
        <w:spacing w:line="360" w:lineRule="auto"/>
        <w:ind w:firstLine="540"/>
        <w:jc w:val="both"/>
      </w:pPr>
      <w:r w:rsidRPr="005D69DC">
        <w:rPr>
          <w:b/>
        </w:rPr>
        <w:t xml:space="preserve">Обсяг і структура </w:t>
      </w:r>
      <w:r w:rsidRPr="00CF0A2A">
        <w:rPr>
          <w:b/>
          <w:color w:val="000000"/>
        </w:rPr>
        <w:t>дисертації.</w:t>
      </w:r>
      <w:r w:rsidRPr="00CF0A2A">
        <w:rPr>
          <w:color w:val="000000"/>
        </w:rPr>
        <w:t xml:space="preserve"> Матеріали дисертації викладено на 159 сторінках основного тексту. Дисертація складається зі вступу, огляду літератури, розділу “Матеріали</w:t>
      </w:r>
      <w:r w:rsidRPr="005D69DC">
        <w:t xml:space="preserve"> та методи дослідження”, 2 розділів власних досліджень, аналізу та узагальнення результатів дослідження, висновків, практичних рекомендацій і списку використаних джерел. Використано 294 джерел літератури – 177 кирилицею і 117 латиною. Робота ілюстрована 70 таблицями та 22 рисунками.</w:t>
      </w:r>
    </w:p>
    <w:p w:rsidR="008E4F49" w:rsidRDefault="008E4F49" w:rsidP="008E4F49"/>
    <w:p w:rsidR="008E4F49" w:rsidRDefault="008E4F49" w:rsidP="008E4F49"/>
    <w:p w:rsidR="008E4F49" w:rsidRPr="00BB5619" w:rsidRDefault="008E4F49" w:rsidP="008E4F49">
      <w:pPr>
        <w:spacing w:line="360" w:lineRule="auto"/>
        <w:jc w:val="center"/>
        <w:rPr>
          <w:b/>
          <w:lang w:val="uk-UA"/>
        </w:rPr>
      </w:pPr>
      <w:r w:rsidRPr="00BB5619">
        <w:rPr>
          <w:b/>
          <w:lang w:val="uk-UA"/>
        </w:rPr>
        <w:t>ВИСНОВКИ</w:t>
      </w:r>
    </w:p>
    <w:p w:rsidR="008E4F49" w:rsidRPr="00BB5619" w:rsidRDefault="008E4F49" w:rsidP="008E4F49">
      <w:pPr>
        <w:spacing w:line="360" w:lineRule="auto"/>
        <w:ind w:firstLine="709"/>
        <w:jc w:val="center"/>
        <w:rPr>
          <w:lang w:val="uk-UA"/>
        </w:rPr>
      </w:pPr>
    </w:p>
    <w:p w:rsidR="008E4F49" w:rsidRPr="00BB5619" w:rsidRDefault="008E4F49" w:rsidP="008E4F49">
      <w:pPr>
        <w:spacing w:line="360" w:lineRule="auto"/>
        <w:ind w:firstLine="709"/>
        <w:jc w:val="center"/>
        <w:rPr>
          <w:lang w:val="uk-UA"/>
        </w:rPr>
      </w:pPr>
    </w:p>
    <w:p w:rsidR="008E4F49" w:rsidRPr="00BB5619" w:rsidRDefault="008E4F49" w:rsidP="008E4F49">
      <w:pPr>
        <w:spacing w:line="360" w:lineRule="auto"/>
        <w:ind w:firstLine="720"/>
        <w:jc w:val="both"/>
        <w:rPr>
          <w:lang w:val="uk-UA"/>
        </w:rPr>
      </w:pPr>
      <w:r w:rsidRPr="00BB5619">
        <w:rPr>
          <w:lang w:val="uk-UA"/>
        </w:rPr>
        <w:t>У роботі представлено теоретичне і клінічне обґрунтування вирішення актуального завдання – підвищити ефективність комбінованого антигіпер-тензивного лікування у хворих на ГХ ІІ стадії з гіпертензивним серцем, ХСН 0-І ст., І-ІІ ФК із різним добовим профілем АТ шляхом оцінки динаміки структурно-функціональних показників ЛШ та ендотеліальної функції судин.</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 xml:space="preserve">У хворих на ГХ ІІ стадії з гіпертензивним серцем, ХСН 0-І ст., І-ІІ ФК з добовим профілем “non-dipper” зареєстровані достовірно вищі середньодобовий, середньонічний систолічний та діастолічний АТ, середньоденний ДАТ, відповідні індекси часу, швидкість ранкового підвищення САТ і ДАТ, ніж у пацієнтів із добовим профілем “dipper” (р&lt;0,05). У </w:t>
      </w:r>
      <w:r w:rsidRPr="00BB5619">
        <w:rPr>
          <w:lang w:val="uk-UA"/>
        </w:rPr>
        <w:lastRenderedPageBreak/>
        <w:t>хворих із концентричною ГЛШ середні показники АТ, індекси часу, величина та швидкість ранкового підвищення АТ перевищують такі в хворих з ексцентричною ГЛШ.</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У хворих на ГХ ІІ стадії з гіпертензивним серцем, ХСН 0-І ст., І-ІІ ФК з добовими профілем “dipper” і “non-dipper” достовірної різниці між показниками, які характеризують гіпертрофію міокарда ЛШ не виявлено. У пацієнтів “dipper” концентрична гіпертрофія розвинулася в 58 (52,73%) пацієнтів, ексцентрична – в 9 (8,18%), у хворих “non-dipper” концентрична ГЛШ виникла в 37 (33,64%) пацієнтів, ексцентрична – у 6 (5,45%). У всіх хворих із добовим профілем “non-dipper” і в 45 пацієнтів (67,16%) із добовим профілем АТ “dipper” визначалася діастолічна дисфункція по типу порушення розслаблення. У хворих на ГХ ІІ стадії з нормальним ДТМК у порівнянні зі здоровими особами визначалися початкові прояви порушення активної релаксації ЛШ, збільшення вкладу ЛП у діастолічне наповнення ЛШ (зменшення Е, збільшення А, %ΔА, Тdec (р&lt;0,05)). Діастолічна дисфункція по типу порушення розслаблення спостерігалася в усіх хворих з ексцентричною гіпертрофією ЛШ і в 73 пацієнтів (76,84%) з концентричною ГЛШ.</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У хворих на ГХ ІІ стадії з гіпертензивним серцем, ХСН 0-І ст., І-ІІ ФК з групи “non-dipper” у порівнянні з пацієнтами “dipper” діагностовано більш виражені структурно-геометричні зміни судин, що проявлялося збільшенням товщини КІМ (р&lt;0,001) та більш значні порушення функції ендотелію, що характеризувалося меншим приростом діаметра плечової артерії як після реакції гіперемії, так і нітрогліцеринової проби (р&lt;0,001).</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У хворих на ГХ ІІ стадії з гіпертензивним серцем, ХСН 0-І ст., І-ІІ ФК як з концентричною, так і ексцентричною ГЛШ, зареєстровано порушення вазорегулюючої функції ендотелію, що проявлялося зниженням ЕЗВД і ЕНВД. У хворих із концентричною гіпертрофією ЛШ визначався достовірно більший приріст діаметру плечової артерії через 5 хв. після прийому нітрогліцерину (р&lt;0,05) у порівнянні з пацієнтами з ексцентричною ГЛШ. У хворих із діастолічною дисфункцією відмічається достовірне погіршення ЕЗВД і ЕНВД (р&lt;0,001) у порівнянні з пацієнтами з нормальним ДТМК.</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Встановлено, що в пацієнтів з ГХ ІІ стадії,</w:t>
      </w:r>
      <w:r>
        <w:rPr>
          <w:lang w:val="uk-UA"/>
        </w:rPr>
        <w:t xml:space="preserve"> </w:t>
      </w:r>
      <w:r w:rsidRPr="00BB5619">
        <w:rPr>
          <w:lang w:val="uk-UA"/>
        </w:rPr>
        <w:t>гіпертензивним серцем, ХСН 0-І ст., І-ІІ ФК у якості незалежних високочутливих критеріїв профілю “dipper” є: ФВ ЛШ ≥ 62,00% та приріст діаметр</w:t>
      </w:r>
      <w:r>
        <w:rPr>
          <w:lang w:val="uk-UA"/>
        </w:rPr>
        <w:t>у</w:t>
      </w:r>
      <w:r w:rsidRPr="00BB5619">
        <w:rPr>
          <w:lang w:val="uk-UA"/>
        </w:rPr>
        <w:t xml:space="preserve"> плечової артерії через 90 с після компресії ≥ 12,20%, профілю “non-dipper” – величина іЛП ≥ 2,31 см/м</w:t>
      </w:r>
      <w:r w:rsidRPr="00BB5619">
        <w:rPr>
          <w:vertAlign w:val="superscript"/>
          <w:lang w:val="uk-UA"/>
        </w:rPr>
        <w:t>2</w:t>
      </w:r>
      <w:r w:rsidRPr="00BB5619">
        <w:rPr>
          <w:lang w:val="uk-UA"/>
        </w:rPr>
        <w:t xml:space="preserve"> та приріст діаметр</w:t>
      </w:r>
      <w:r>
        <w:rPr>
          <w:lang w:val="uk-UA"/>
        </w:rPr>
        <w:t>у</w:t>
      </w:r>
      <w:r w:rsidRPr="00BB5619">
        <w:rPr>
          <w:lang w:val="uk-UA"/>
        </w:rPr>
        <w:t xml:space="preserve"> плечової артерії через 5 хв. після прийому нітрогліцерину ≤ 17,60%.</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 xml:space="preserve">Комбінована терапія бісопрололом, лізиноприлом та гіпотіазидом виявилася ефективною в більшості хворих із добовим профілем АТ “dipper” (79,10%), оскільки адекватно знижувала тиск до цільового рівня, сприяла зменшенню навантаження тиском на органи-мішені, сповільненню процесів дезадаптивного ремоделювання ЛШ, покращувала внутрішньосерцеву гемодинаміку та діастолічну функцію ЛШ. У пацієнтів із добовим профілем “non-dipper” терапія </w:t>
      </w:r>
      <w:r w:rsidRPr="00BB5619">
        <w:rPr>
          <w:lang w:val="uk-UA"/>
        </w:rPr>
        <w:lastRenderedPageBreak/>
        <w:t>бісопрололом, лізиноприлом та гіпотіазидом виявилася ефективною лише в 4 хворих (9,30%), 39 пацієнтам (90,70%) було необхідним приєднання до трикомпонентної терапії амлодипіну, що сприяло у них досягненню цільового рівня АТ, ефективному зниженню середньонічного систолічного і діастолічного АТ, нормалізації порушеного добового профілю АТ, зменшенню навантаження тиском на органи-мішені.</w:t>
      </w:r>
    </w:p>
    <w:p w:rsidR="008E4F49" w:rsidRPr="00BB5619" w:rsidRDefault="008E4F49" w:rsidP="00902A5A">
      <w:pPr>
        <w:numPr>
          <w:ilvl w:val="0"/>
          <w:numId w:val="72"/>
        </w:numPr>
        <w:tabs>
          <w:tab w:val="clear" w:pos="720"/>
          <w:tab w:val="num" w:pos="540"/>
          <w:tab w:val="left" w:pos="900"/>
          <w:tab w:val="left" w:pos="1080"/>
        </w:tabs>
        <w:suppressAutoHyphens w:val="0"/>
        <w:spacing w:line="360" w:lineRule="auto"/>
        <w:ind w:left="0" w:firstLine="720"/>
        <w:jc w:val="both"/>
        <w:rPr>
          <w:lang w:val="uk-UA"/>
        </w:rPr>
      </w:pPr>
      <w:r w:rsidRPr="00BB5619">
        <w:rPr>
          <w:lang w:val="uk-UA"/>
        </w:rPr>
        <w:t>Терапія бісопрололом, лізиноприлом, гіпотіазидом та амлодипіном у порівнянні з терапією бісопрололом, лізиноприлом, гіпотіазидом призвела до дещо більшого, але недостовірного, зниження середніх показників АТ за добу, день, ніч; ступеню ГЛШ (зменшення ТЗС ЛШд, ТМШПд, іММ ЛШ), лінійних, об’ємних показників ЛШ (іКДР, іКСР, іЛП, іКДО, іКСО) та покращення діастолічної функції ЛШ внаслідок зменшення жорсткості міокарда, що характеризувалося збільшенням швидкості Е, співвідношення Е/А, зменшенням Тdec, %ΔА (р&gt;0,05).</w:t>
      </w:r>
    </w:p>
    <w:p w:rsidR="008E4F49" w:rsidRPr="00BB5619" w:rsidRDefault="008E4F49" w:rsidP="008E4F49">
      <w:pPr>
        <w:spacing w:line="360" w:lineRule="auto"/>
        <w:ind w:firstLine="720"/>
        <w:jc w:val="both"/>
        <w:rPr>
          <w:lang w:val="uk-UA"/>
        </w:rPr>
      </w:pPr>
      <w:r w:rsidRPr="00BB5619">
        <w:rPr>
          <w:lang w:val="uk-UA"/>
        </w:rPr>
        <w:t>Додаткове призначення амлодипіну до трикомпонентної терапії сприяло більшому, однак несуттєвому, покращенню ендотеліальної функції судин, що проявлялося більшим приростом діаметру плечової артерії як після реакції гіперемії, так і нітрогліцеринової проби в порівнянні з трикомпонентною антигіпертензивною терапією.</w:t>
      </w:r>
    </w:p>
    <w:p w:rsidR="008E4F49" w:rsidRPr="00BB5619" w:rsidRDefault="008E4F49" w:rsidP="008E4F49">
      <w:pPr>
        <w:spacing w:line="360" w:lineRule="auto"/>
        <w:ind w:firstLine="720"/>
        <w:jc w:val="both"/>
        <w:rPr>
          <w:lang w:val="uk-UA"/>
        </w:rPr>
      </w:pPr>
    </w:p>
    <w:p w:rsidR="008E4F49" w:rsidRPr="00BB5619" w:rsidRDefault="008E4F49" w:rsidP="008E4F49">
      <w:pPr>
        <w:spacing w:line="360" w:lineRule="auto"/>
        <w:ind w:firstLine="720"/>
        <w:jc w:val="both"/>
        <w:rPr>
          <w:lang w:val="uk-UA"/>
        </w:rPr>
      </w:pPr>
    </w:p>
    <w:p w:rsidR="008E4F49" w:rsidRPr="00BB5619" w:rsidRDefault="008E4F49" w:rsidP="008E4F49">
      <w:pPr>
        <w:spacing w:line="360" w:lineRule="auto"/>
        <w:ind w:firstLine="720"/>
        <w:jc w:val="both"/>
        <w:rPr>
          <w:lang w:val="uk-UA"/>
        </w:rPr>
      </w:pPr>
    </w:p>
    <w:p w:rsidR="008E4F49" w:rsidRPr="00BB5619" w:rsidRDefault="008E4F49" w:rsidP="008E4F49">
      <w:pPr>
        <w:spacing w:line="360" w:lineRule="auto"/>
        <w:ind w:firstLine="720"/>
        <w:jc w:val="both"/>
        <w:rPr>
          <w:lang w:val="uk-UA"/>
        </w:rPr>
      </w:pPr>
    </w:p>
    <w:p w:rsidR="008E4F49" w:rsidRPr="00BB5619" w:rsidRDefault="008E4F49" w:rsidP="008E4F49">
      <w:pPr>
        <w:spacing w:line="360" w:lineRule="auto"/>
        <w:ind w:firstLine="720"/>
        <w:jc w:val="both"/>
        <w:rPr>
          <w:lang w:val="uk-UA"/>
        </w:rPr>
      </w:pPr>
    </w:p>
    <w:p w:rsidR="008E4F49" w:rsidRPr="00BB5619" w:rsidRDefault="008E4F49" w:rsidP="008E4F49">
      <w:pPr>
        <w:spacing w:line="360" w:lineRule="auto"/>
        <w:ind w:firstLine="709"/>
        <w:jc w:val="both"/>
        <w:rPr>
          <w:lang w:val="uk-UA"/>
        </w:rPr>
      </w:pPr>
    </w:p>
    <w:p w:rsidR="008E4F49" w:rsidRPr="00BB5619" w:rsidRDefault="008E4F49" w:rsidP="008E4F49">
      <w:pPr>
        <w:spacing w:line="360" w:lineRule="auto"/>
        <w:jc w:val="center"/>
        <w:rPr>
          <w:b/>
          <w:lang w:val="uk-UA"/>
        </w:rPr>
      </w:pPr>
      <w:r w:rsidRPr="00BB5619">
        <w:rPr>
          <w:lang w:val="uk-UA"/>
        </w:rPr>
        <w:br w:type="page"/>
      </w:r>
      <w:r w:rsidRPr="00BB5619">
        <w:rPr>
          <w:b/>
          <w:lang w:val="uk-UA"/>
        </w:rPr>
        <w:lastRenderedPageBreak/>
        <w:t>ПРАКТИЧНІ РЕКОМЕНДАЦІЇ</w:t>
      </w:r>
    </w:p>
    <w:p w:rsidR="008E4F49" w:rsidRDefault="008E4F49" w:rsidP="008E4F49">
      <w:pPr>
        <w:spacing w:line="360" w:lineRule="auto"/>
        <w:ind w:firstLine="709"/>
        <w:rPr>
          <w:lang w:val="uk-UA"/>
        </w:rPr>
      </w:pPr>
    </w:p>
    <w:p w:rsidR="008E4F49" w:rsidRPr="00BB5619" w:rsidRDefault="008E4F49" w:rsidP="008E4F49">
      <w:pPr>
        <w:spacing w:line="360" w:lineRule="auto"/>
        <w:ind w:firstLine="709"/>
        <w:rPr>
          <w:lang w:val="uk-UA"/>
        </w:rPr>
      </w:pPr>
    </w:p>
    <w:p w:rsidR="008E4F49" w:rsidRPr="00BB5619" w:rsidRDefault="008E4F49" w:rsidP="00902A5A">
      <w:pPr>
        <w:numPr>
          <w:ilvl w:val="0"/>
          <w:numId w:val="73"/>
        </w:numPr>
        <w:tabs>
          <w:tab w:val="clear" w:pos="720"/>
          <w:tab w:val="left" w:pos="1080"/>
          <w:tab w:val="num" w:pos="2204"/>
        </w:tabs>
        <w:suppressAutoHyphens w:val="0"/>
        <w:spacing w:line="360" w:lineRule="auto"/>
        <w:ind w:left="0" w:firstLine="709"/>
        <w:jc w:val="both"/>
        <w:rPr>
          <w:lang w:val="uk-UA"/>
        </w:rPr>
      </w:pPr>
      <w:r w:rsidRPr="00BB5619">
        <w:rPr>
          <w:lang w:val="uk-UA"/>
        </w:rPr>
        <w:t>Із метою покращення діагностики та своєчасного призначення адекватного антигіпертензивного лікування хворим на ГХ ІІ стадії бажано проводити добове моніторування АТ, визначення діастолічної функції ЛШ (ЕхоКГ з доплерографією) та дослідження стану вазорегулюючої функції ендотелію (проба з реактивною гіперемією та нітрогліцеринова проба).</w:t>
      </w:r>
    </w:p>
    <w:p w:rsidR="008E4F49" w:rsidRPr="00BB5619" w:rsidRDefault="008E4F49" w:rsidP="00902A5A">
      <w:pPr>
        <w:numPr>
          <w:ilvl w:val="0"/>
          <w:numId w:val="73"/>
        </w:numPr>
        <w:tabs>
          <w:tab w:val="clear" w:pos="720"/>
          <w:tab w:val="left" w:pos="1080"/>
          <w:tab w:val="num" w:pos="2204"/>
        </w:tabs>
        <w:suppressAutoHyphens w:val="0"/>
        <w:spacing w:line="360" w:lineRule="auto"/>
        <w:ind w:left="0" w:firstLine="709"/>
        <w:jc w:val="both"/>
        <w:rPr>
          <w:lang w:val="uk-UA"/>
        </w:rPr>
      </w:pPr>
      <w:r w:rsidRPr="00BB5619">
        <w:rPr>
          <w:lang w:val="uk-UA"/>
        </w:rPr>
        <w:t>У хворих на ГХ ІІ стадії з добовим профілем “non-dipper” для досягнення цільового рівня АТ та нормалізації добового профілю АТ до комбінованої трикомпонентної терапії (бета-адреноблокатор бісопролол у дозі 5-10 мг/добу, іАПФ лізиноприл у дозі 10-20 мг/добу та діуретик гіпотіазид у дозі 12,5 мг/добу) доцільно приєднувати антагоніст кальцію амлодипін у дозі 5-10 мг/добу.</w:t>
      </w:r>
    </w:p>
    <w:p w:rsidR="008E4F49" w:rsidRPr="00BB5619" w:rsidRDefault="008E4F49" w:rsidP="00902A5A">
      <w:pPr>
        <w:numPr>
          <w:ilvl w:val="0"/>
          <w:numId w:val="73"/>
        </w:numPr>
        <w:tabs>
          <w:tab w:val="clear" w:pos="720"/>
          <w:tab w:val="left" w:pos="1080"/>
          <w:tab w:val="num" w:pos="2204"/>
        </w:tabs>
        <w:suppressAutoHyphens w:val="0"/>
        <w:spacing w:line="360" w:lineRule="auto"/>
        <w:ind w:left="0" w:firstLine="709"/>
        <w:jc w:val="both"/>
        <w:rPr>
          <w:lang w:val="uk-UA"/>
        </w:rPr>
      </w:pPr>
      <w:r w:rsidRPr="00BB5619">
        <w:rPr>
          <w:lang w:val="uk-UA"/>
        </w:rPr>
        <w:t>Пацієнтам на ГХ ІІ стадії з добовим профілем АТ “dipper” із нормальним ДТМК доцільно використовувати комбіновану терапію бісопрололом у дозі 5 мг/добу, лізиноприлом у дозі 10-20 мг/добу, гіпотіазидом у дозі 12,5 мг/добу. Хворим із добовим профілем “dipper” при неможливості досягнення цільового рівня АТ рекомендується призначати чотирикомпонентну антигіпертензивну терапію: бета-адреноблокатор бісопролол у дозі 5-10 мг/добу, іАПФ лізиноприл у дозі 10-20 мг/добу, діуретик гіпотіазид у дозі 12,5 мг/добу, антагоніст кальцію амлодипін у дозі 5-10 мг/добу.</w:t>
      </w: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rPr>
          <w:lang w:val="uk-UA"/>
        </w:rPr>
      </w:pPr>
    </w:p>
    <w:p w:rsidR="008E4F49" w:rsidRDefault="008E4F49" w:rsidP="008E4F49">
      <w:pPr>
        <w:pStyle w:val="aff4"/>
        <w:spacing w:line="360" w:lineRule="auto"/>
        <w:jc w:val="center"/>
        <w:rPr>
          <w:rFonts w:ascii="Times New Roman" w:hAnsi="Times New Roman"/>
          <w:b/>
          <w:sz w:val="28"/>
          <w:szCs w:val="28"/>
          <w:lang w:val="uk-UA"/>
        </w:rPr>
      </w:pPr>
      <w:r w:rsidRPr="00D16888">
        <w:rPr>
          <w:rFonts w:ascii="Times New Roman" w:hAnsi="Times New Roman"/>
          <w:b/>
          <w:sz w:val="28"/>
          <w:szCs w:val="28"/>
          <w:lang w:val="uk-UA"/>
        </w:rPr>
        <w:t>СПИСОК ВИКОРИСТАНИХ ДЖЕРЕЛ</w:t>
      </w:r>
    </w:p>
    <w:p w:rsidR="008E4F49" w:rsidRDefault="008E4F49" w:rsidP="008E4F49">
      <w:pPr>
        <w:pStyle w:val="aff4"/>
        <w:spacing w:line="360" w:lineRule="auto"/>
        <w:jc w:val="center"/>
        <w:rPr>
          <w:rFonts w:ascii="Times New Roman" w:hAnsi="Times New Roman"/>
          <w:b/>
          <w:sz w:val="28"/>
          <w:szCs w:val="28"/>
        </w:rPr>
      </w:pPr>
    </w:p>
    <w:p w:rsidR="008E4F49" w:rsidRPr="00D16888" w:rsidRDefault="008E4F49" w:rsidP="008E4F49">
      <w:pPr>
        <w:pStyle w:val="aff4"/>
        <w:spacing w:line="360" w:lineRule="auto"/>
        <w:jc w:val="center"/>
        <w:rPr>
          <w:rFonts w:ascii="Times New Roman" w:hAnsi="Times New Roman"/>
          <w:b/>
          <w:sz w:val="28"/>
          <w:szCs w:val="28"/>
        </w:rPr>
      </w:pP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Андриевская С.</w:t>
      </w:r>
      <w:r w:rsidRPr="00E8352B">
        <w:rPr>
          <w:rFonts w:ascii="Times New Roman" w:hAnsi="Times New Roman"/>
          <w:sz w:val="28"/>
          <w:szCs w:val="28"/>
        </w:rPr>
        <w:t xml:space="preserve"> </w:t>
      </w:r>
      <w:r w:rsidRPr="00FA3E23">
        <w:rPr>
          <w:rFonts w:ascii="Times New Roman" w:hAnsi="Times New Roman"/>
          <w:sz w:val="28"/>
          <w:szCs w:val="28"/>
        </w:rPr>
        <w:t xml:space="preserve">А. Суточное мониторирование АД у больных “мягкой” артериальной гипертензией </w:t>
      </w:r>
      <w:r w:rsidRPr="00E8352B">
        <w:rPr>
          <w:rFonts w:ascii="Times New Roman" w:hAnsi="Times New Roman"/>
          <w:sz w:val="28"/>
          <w:szCs w:val="28"/>
        </w:rPr>
        <w:t>/</w:t>
      </w:r>
      <w:r w:rsidRPr="007474D3">
        <w:rPr>
          <w:rFonts w:ascii="Times New Roman" w:hAnsi="Times New Roman"/>
          <w:sz w:val="28"/>
          <w:szCs w:val="28"/>
        </w:rPr>
        <w:t xml:space="preserve"> </w:t>
      </w:r>
      <w:r w:rsidRPr="00FA3E23">
        <w:rPr>
          <w:rFonts w:ascii="Times New Roman" w:hAnsi="Times New Roman"/>
          <w:sz w:val="28"/>
          <w:szCs w:val="28"/>
        </w:rPr>
        <w:t>С.</w:t>
      </w:r>
      <w:r w:rsidRPr="00E8352B">
        <w:rPr>
          <w:rFonts w:ascii="Times New Roman" w:hAnsi="Times New Roman"/>
          <w:sz w:val="28"/>
          <w:szCs w:val="28"/>
        </w:rPr>
        <w:t xml:space="preserve"> </w:t>
      </w:r>
      <w:r>
        <w:rPr>
          <w:rFonts w:ascii="Times New Roman" w:hAnsi="Times New Roman"/>
          <w:sz w:val="28"/>
          <w:szCs w:val="28"/>
        </w:rPr>
        <w:t>А.</w:t>
      </w:r>
      <w:r w:rsidRPr="00FA3E23">
        <w:rPr>
          <w:rFonts w:ascii="Times New Roman" w:hAnsi="Times New Roman"/>
          <w:sz w:val="28"/>
          <w:szCs w:val="28"/>
        </w:rPr>
        <w:t xml:space="preserve"> Андриевская</w:t>
      </w:r>
      <w:r>
        <w:rPr>
          <w:rFonts w:ascii="Times New Roman" w:hAnsi="Times New Roman"/>
          <w:sz w:val="28"/>
          <w:szCs w:val="28"/>
          <w:lang w:val="uk-UA"/>
        </w:rPr>
        <w:t>,</w:t>
      </w:r>
      <w:r w:rsidRPr="00FA3E23">
        <w:rPr>
          <w:rFonts w:ascii="Times New Roman" w:hAnsi="Times New Roman"/>
          <w:sz w:val="28"/>
          <w:szCs w:val="28"/>
        </w:rPr>
        <w:t xml:space="preserve"> Ю.</w:t>
      </w:r>
      <w:r>
        <w:rPr>
          <w:rFonts w:ascii="Times New Roman" w:hAnsi="Times New Roman"/>
          <w:sz w:val="28"/>
          <w:szCs w:val="28"/>
          <w:lang w:val="uk-UA"/>
        </w:rPr>
        <w:t xml:space="preserve"> </w:t>
      </w:r>
      <w:r w:rsidRPr="00FA3E23">
        <w:rPr>
          <w:rFonts w:ascii="Times New Roman" w:hAnsi="Times New Roman"/>
          <w:sz w:val="28"/>
          <w:szCs w:val="28"/>
        </w:rPr>
        <w:t>Я.</w:t>
      </w:r>
      <w:r>
        <w:rPr>
          <w:rFonts w:ascii="Times New Roman" w:hAnsi="Times New Roman"/>
          <w:sz w:val="28"/>
          <w:szCs w:val="28"/>
          <w:lang w:val="uk-UA"/>
        </w:rPr>
        <w:t xml:space="preserve"> </w:t>
      </w:r>
      <w:r w:rsidRPr="00FA3E23">
        <w:rPr>
          <w:rFonts w:ascii="Times New Roman" w:hAnsi="Times New Roman"/>
          <w:sz w:val="28"/>
          <w:szCs w:val="28"/>
        </w:rPr>
        <w:t>Дзюба, А.</w:t>
      </w:r>
      <w:r>
        <w:rPr>
          <w:rFonts w:ascii="Times New Roman" w:hAnsi="Times New Roman"/>
          <w:sz w:val="28"/>
          <w:szCs w:val="28"/>
          <w:lang w:val="uk-UA"/>
        </w:rPr>
        <w:t xml:space="preserve"> </w:t>
      </w:r>
      <w:r w:rsidRPr="00FA3E23">
        <w:rPr>
          <w:rFonts w:ascii="Times New Roman" w:hAnsi="Times New Roman"/>
          <w:sz w:val="28"/>
          <w:szCs w:val="28"/>
        </w:rPr>
        <w:t>Г.</w:t>
      </w:r>
      <w:r>
        <w:rPr>
          <w:rFonts w:ascii="Times New Roman" w:hAnsi="Times New Roman"/>
          <w:sz w:val="28"/>
          <w:szCs w:val="28"/>
          <w:lang w:val="uk-UA"/>
        </w:rPr>
        <w:t xml:space="preserve"> </w:t>
      </w:r>
      <w:r w:rsidRPr="00FA3E23">
        <w:rPr>
          <w:rFonts w:ascii="Times New Roman" w:hAnsi="Times New Roman"/>
          <w:sz w:val="28"/>
          <w:szCs w:val="28"/>
        </w:rPr>
        <w:t>Андриевский // Український кардіологічний журнал. – 1998. – №</w:t>
      </w:r>
      <w:r>
        <w:rPr>
          <w:rFonts w:ascii="Times New Roman" w:hAnsi="Times New Roman"/>
          <w:sz w:val="28"/>
          <w:szCs w:val="28"/>
          <w:lang w:val="uk-UA"/>
        </w:rPr>
        <w:t xml:space="preserve"> </w:t>
      </w:r>
      <w:r w:rsidRPr="00FA3E23">
        <w:rPr>
          <w:rFonts w:ascii="Times New Roman" w:hAnsi="Times New Roman"/>
          <w:sz w:val="28"/>
          <w:szCs w:val="28"/>
        </w:rPr>
        <w:t>9. – С.</w:t>
      </w:r>
      <w:r>
        <w:rPr>
          <w:rFonts w:ascii="Times New Roman" w:hAnsi="Times New Roman"/>
          <w:sz w:val="28"/>
          <w:szCs w:val="28"/>
          <w:lang w:val="uk-UA"/>
        </w:rPr>
        <w:t xml:space="preserve"> </w:t>
      </w:r>
      <w:r w:rsidRPr="00FA3E23">
        <w:rPr>
          <w:rFonts w:ascii="Times New Roman" w:hAnsi="Times New Roman"/>
          <w:sz w:val="28"/>
          <w:szCs w:val="28"/>
        </w:rPr>
        <w:t>42-44.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lastRenderedPageBreak/>
        <w:t>Андриевская С.</w:t>
      </w:r>
      <w:r>
        <w:rPr>
          <w:lang w:val="uk-UA"/>
        </w:rPr>
        <w:t xml:space="preserve"> </w:t>
      </w:r>
      <w:r w:rsidRPr="00FA3E23">
        <w:t xml:space="preserve">А. Перспективы применения β-адреноблокаторов в лечении больных с артериальной гипертензией умеренных и тяжелых форм </w:t>
      </w:r>
      <w:r>
        <w:rPr>
          <w:lang w:val="uk-UA"/>
        </w:rPr>
        <w:t xml:space="preserve">/ </w:t>
      </w:r>
      <w:r w:rsidRPr="00FA3E23">
        <w:t>С.</w:t>
      </w:r>
      <w:r>
        <w:rPr>
          <w:lang w:val="uk-UA"/>
        </w:rPr>
        <w:t xml:space="preserve"> </w:t>
      </w:r>
      <w:r w:rsidRPr="00FA3E23">
        <w:t>А.</w:t>
      </w:r>
      <w:r>
        <w:rPr>
          <w:lang w:val="uk-UA"/>
        </w:rPr>
        <w:t xml:space="preserve"> </w:t>
      </w:r>
      <w:r w:rsidRPr="00FA3E23">
        <w:t>Андриевская, С.</w:t>
      </w:r>
      <w:r>
        <w:rPr>
          <w:lang w:val="uk-UA"/>
        </w:rPr>
        <w:t xml:space="preserve"> </w:t>
      </w:r>
      <w:r w:rsidRPr="00FA3E23">
        <w:t>В.</w:t>
      </w:r>
      <w:r>
        <w:rPr>
          <w:lang w:val="uk-UA"/>
        </w:rPr>
        <w:t xml:space="preserve"> </w:t>
      </w:r>
      <w:r w:rsidRPr="00FA3E23">
        <w:t>Калинчук, В.</w:t>
      </w:r>
      <w:r>
        <w:rPr>
          <w:lang w:val="uk-UA"/>
        </w:rPr>
        <w:t xml:space="preserve"> </w:t>
      </w:r>
      <w:r w:rsidRPr="00FA3E23">
        <w:t>К.</w:t>
      </w:r>
      <w:r>
        <w:rPr>
          <w:lang w:val="uk-UA"/>
        </w:rPr>
        <w:t xml:space="preserve"> </w:t>
      </w:r>
      <w:r w:rsidRPr="00FA3E23">
        <w:t>Кротенко // Украинский терапевтический архив. – 2007. – №</w:t>
      </w:r>
      <w:r>
        <w:rPr>
          <w:lang w:val="uk-UA"/>
        </w:rPr>
        <w:t xml:space="preserve"> </w:t>
      </w:r>
      <w:r w:rsidRPr="00FA3E23">
        <w:t>1. – С.</w:t>
      </w:r>
      <w:r>
        <w:rPr>
          <w:lang w:val="uk-UA"/>
        </w:rPr>
        <w:t xml:space="preserve"> </w:t>
      </w:r>
      <w:r w:rsidRPr="00FA3E23">
        <w:t>26-31.</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Арабидзе Г.</w:t>
      </w:r>
      <w:r>
        <w:rPr>
          <w:rFonts w:ascii="Times New Roman" w:hAnsi="Times New Roman"/>
          <w:sz w:val="28"/>
          <w:szCs w:val="28"/>
          <w:lang w:val="uk-UA"/>
        </w:rPr>
        <w:t xml:space="preserve"> </w:t>
      </w:r>
      <w:r w:rsidRPr="00FA3E23">
        <w:rPr>
          <w:rFonts w:ascii="Times New Roman" w:hAnsi="Times New Roman"/>
          <w:sz w:val="28"/>
          <w:szCs w:val="28"/>
        </w:rPr>
        <w:t xml:space="preserve">Г. Гипотензивная терапия </w:t>
      </w:r>
      <w:r>
        <w:rPr>
          <w:rFonts w:ascii="Times New Roman" w:hAnsi="Times New Roman"/>
          <w:sz w:val="28"/>
          <w:szCs w:val="28"/>
          <w:lang w:val="uk-UA"/>
        </w:rPr>
        <w:t xml:space="preserve">/ </w:t>
      </w:r>
      <w:r w:rsidRPr="00FA3E23">
        <w:rPr>
          <w:rFonts w:ascii="Times New Roman" w:hAnsi="Times New Roman"/>
          <w:sz w:val="28"/>
          <w:szCs w:val="28"/>
        </w:rPr>
        <w:t>Г.</w:t>
      </w:r>
      <w:r>
        <w:rPr>
          <w:rFonts w:ascii="Times New Roman" w:hAnsi="Times New Roman"/>
          <w:sz w:val="28"/>
          <w:szCs w:val="28"/>
          <w:lang w:val="uk-UA"/>
        </w:rPr>
        <w:t xml:space="preserve"> </w:t>
      </w:r>
      <w:r w:rsidRPr="00FA3E23">
        <w:rPr>
          <w:rFonts w:ascii="Times New Roman" w:hAnsi="Times New Roman"/>
          <w:sz w:val="28"/>
          <w:szCs w:val="28"/>
        </w:rPr>
        <w:t>Г.</w:t>
      </w:r>
      <w:r>
        <w:rPr>
          <w:rFonts w:ascii="Times New Roman" w:hAnsi="Times New Roman"/>
          <w:sz w:val="28"/>
          <w:szCs w:val="28"/>
          <w:lang w:val="uk-UA"/>
        </w:rPr>
        <w:t xml:space="preserve"> </w:t>
      </w:r>
      <w:r w:rsidRPr="00FA3E23">
        <w:rPr>
          <w:rFonts w:ascii="Times New Roman" w:hAnsi="Times New Roman"/>
          <w:sz w:val="28"/>
          <w:szCs w:val="28"/>
        </w:rPr>
        <w:t>Арабидзе, Гр.</w:t>
      </w:r>
      <w:r>
        <w:rPr>
          <w:rFonts w:ascii="Times New Roman" w:hAnsi="Times New Roman"/>
          <w:sz w:val="28"/>
          <w:szCs w:val="28"/>
          <w:lang w:val="uk-UA"/>
        </w:rPr>
        <w:t xml:space="preserve"> </w:t>
      </w:r>
      <w:r w:rsidRPr="00FA3E23">
        <w:rPr>
          <w:rFonts w:ascii="Times New Roman" w:hAnsi="Times New Roman"/>
          <w:sz w:val="28"/>
          <w:szCs w:val="28"/>
        </w:rPr>
        <w:t>Г.</w:t>
      </w:r>
      <w:r>
        <w:rPr>
          <w:rFonts w:ascii="Times New Roman" w:hAnsi="Times New Roman"/>
          <w:sz w:val="28"/>
          <w:szCs w:val="28"/>
          <w:lang w:val="uk-UA"/>
        </w:rPr>
        <w:t xml:space="preserve"> </w:t>
      </w:r>
      <w:r w:rsidRPr="00FA3E23">
        <w:rPr>
          <w:rFonts w:ascii="Times New Roman" w:hAnsi="Times New Roman"/>
          <w:sz w:val="28"/>
          <w:szCs w:val="28"/>
        </w:rPr>
        <w:t>Арабидзе // Кардиология. – 1997. – №</w:t>
      </w:r>
      <w:r>
        <w:rPr>
          <w:rFonts w:ascii="Times New Roman" w:hAnsi="Times New Roman"/>
          <w:sz w:val="28"/>
          <w:szCs w:val="28"/>
          <w:lang w:val="uk-UA"/>
        </w:rPr>
        <w:t xml:space="preserve"> </w:t>
      </w:r>
      <w:r w:rsidRPr="00FA3E23">
        <w:rPr>
          <w:rFonts w:ascii="Times New Roman" w:hAnsi="Times New Roman"/>
          <w:sz w:val="28"/>
          <w:szCs w:val="28"/>
        </w:rPr>
        <w:t>3. – С.</w:t>
      </w:r>
      <w:r>
        <w:rPr>
          <w:rFonts w:ascii="Times New Roman" w:hAnsi="Times New Roman"/>
          <w:sz w:val="28"/>
          <w:szCs w:val="28"/>
          <w:lang w:val="uk-UA"/>
        </w:rPr>
        <w:t xml:space="preserve"> </w:t>
      </w:r>
      <w:r w:rsidRPr="00FA3E23">
        <w:rPr>
          <w:rFonts w:ascii="Times New Roman" w:hAnsi="Times New Roman"/>
          <w:sz w:val="28"/>
          <w:szCs w:val="28"/>
        </w:rPr>
        <w:t>88-95.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Артериальная гипертензия у больных пожилого возраста (по материалам XVII – ХХ конгрессов Европейского общества кардиологов) / О.</w:t>
      </w:r>
      <w:r>
        <w:rPr>
          <w:lang w:val="uk-UA"/>
        </w:rPr>
        <w:t xml:space="preserve"> </w:t>
      </w:r>
      <w:r w:rsidRPr="00FA3E23">
        <w:t>Д. Остроумова, В.</w:t>
      </w:r>
      <w:r>
        <w:rPr>
          <w:lang w:val="uk-UA"/>
        </w:rPr>
        <w:t xml:space="preserve"> </w:t>
      </w:r>
      <w:r w:rsidRPr="00FA3E23">
        <w:t>И. Мамаев, М.</w:t>
      </w:r>
      <w:r>
        <w:rPr>
          <w:lang w:val="uk-UA"/>
        </w:rPr>
        <w:t xml:space="preserve"> </w:t>
      </w:r>
      <w:r w:rsidRPr="00FA3E23">
        <w:t>В. Нестеров</w:t>
      </w:r>
      <w:r>
        <w:rPr>
          <w:lang w:val="uk-UA"/>
        </w:rPr>
        <w:t xml:space="preserve"> </w:t>
      </w:r>
      <w:r w:rsidRPr="00E8352B">
        <w:t>[</w:t>
      </w:r>
      <w:r>
        <w:t>и др.</w:t>
      </w:r>
      <w:r w:rsidRPr="00E8352B">
        <w:t>]</w:t>
      </w:r>
      <w:r w:rsidRPr="00FA3E23">
        <w:t xml:space="preserve"> // Кардиология. – 1999. – №</w:t>
      </w:r>
      <w:r>
        <w:t xml:space="preserve"> </w:t>
      </w:r>
      <w:r w:rsidRPr="00FA3E23">
        <w:t>5. – С.</w:t>
      </w:r>
      <w:r>
        <w:t xml:space="preserve"> </w:t>
      </w:r>
      <w:r w:rsidRPr="00FA3E23">
        <w:t>81-82.</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Багрий А.</w:t>
      </w:r>
      <w:r>
        <w:t xml:space="preserve"> </w:t>
      </w:r>
      <w:r w:rsidRPr="00FA3E23">
        <w:t xml:space="preserve">Э. ALLHAT: важнейшее клиническое исследование у больных с артериальной гипертензией </w:t>
      </w:r>
      <w:r>
        <w:t xml:space="preserve">/ </w:t>
      </w:r>
      <w:r w:rsidRPr="00FA3E23">
        <w:t>А.</w:t>
      </w:r>
      <w:r>
        <w:t xml:space="preserve"> </w:t>
      </w:r>
      <w:r w:rsidRPr="00FA3E23">
        <w:t>Э.</w:t>
      </w:r>
      <w:r>
        <w:t xml:space="preserve"> </w:t>
      </w:r>
      <w:r w:rsidRPr="00FA3E23">
        <w:t>Багрий,</w:t>
      </w:r>
      <w:r w:rsidRPr="00773AA0">
        <w:t xml:space="preserve"> </w:t>
      </w:r>
      <w:r w:rsidRPr="00FA3E23">
        <w:t>А.И. Дядык // Український кардіологічний журнал. – 2003. – №</w:t>
      </w:r>
      <w:r>
        <w:t xml:space="preserve"> </w:t>
      </w:r>
      <w:r w:rsidRPr="00FA3E23">
        <w:t>3. –С.</w:t>
      </w:r>
      <w:r>
        <w:t xml:space="preserve"> </w:t>
      </w:r>
      <w:r w:rsidRPr="00FA3E23">
        <w:t>118-123.</w:t>
      </w:r>
    </w:p>
    <w:p w:rsidR="008E4F49" w:rsidRPr="00EE49E5" w:rsidRDefault="008E4F49" w:rsidP="00902A5A">
      <w:pPr>
        <w:numPr>
          <w:ilvl w:val="0"/>
          <w:numId w:val="74"/>
        </w:numPr>
        <w:tabs>
          <w:tab w:val="clear" w:pos="720"/>
          <w:tab w:val="num" w:pos="-5220"/>
          <w:tab w:val="left" w:pos="-2660"/>
        </w:tabs>
        <w:suppressAutoHyphens w:val="0"/>
        <w:spacing w:line="360" w:lineRule="auto"/>
        <w:ind w:left="540" w:hanging="540"/>
        <w:jc w:val="both"/>
        <w:rPr>
          <w:lang w:val="uk-UA"/>
        </w:rPr>
      </w:pPr>
      <w:r w:rsidRPr="00EE49E5">
        <w:t>Беловол А.</w:t>
      </w:r>
      <w:r>
        <w:t xml:space="preserve"> </w:t>
      </w:r>
      <w:r w:rsidRPr="00EE49E5">
        <w:t>Н. Сравнение гемодинамических и антиишемических эффектов антагони</w:t>
      </w:r>
      <w:r>
        <w:t>с</w:t>
      </w:r>
      <w:r w:rsidRPr="00EE49E5">
        <w:t>тов кальция треть</w:t>
      </w:r>
      <w:r>
        <w:t>е</w:t>
      </w:r>
      <w:r w:rsidRPr="00EE49E5">
        <w:t xml:space="preserve">го поколения у пациентов с артериальной гипертензией и ишемической болезнью сердца </w:t>
      </w:r>
      <w:r>
        <w:t xml:space="preserve">/ </w:t>
      </w:r>
      <w:r w:rsidRPr="00EE49E5">
        <w:t>А.</w:t>
      </w:r>
      <w:r>
        <w:t xml:space="preserve"> </w:t>
      </w:r>
      <w:r w:rsidRPr="00EE49E5">
        <w:t>Н.</w:t>
      </w:r>
      <w:r>
        <w:t xml:space="preserve"> </w:t>
      </w:r>
      <w:r w:rsidRPr="00EE49E5">
        <w:t>Беловол //</w:t>
      </w:r>
      <w:r w:rsidRPr="00FA3E23">
        <w:t xml:space="preserve"> </w:t>
      </w:r>
      <w:r w:rsidRPr="00EE49E5">
        <w:rPr>
          <w:lang w:val="uk-UA"/>
        </w:rPr>
        <w:t>Український кардіологічний журнал. – 2005. – №</w:t>
      </w:r>
      <w:r>
        <w:rPr>
          <w:lang w:val="uk-UA"/>
        </w:rPr>
        <w:t xml:space="preserve"> </w:t>
      </w:r>
      <w:r w:rsidRPr="00EE49E5">
        <w:rPr>
          <w:lang w:val="uk-UA"/>
        </w:rPr>
        <w:t>2. –С.</w:t>
      </w:r>
      <w:r>
        <w:rPr>
          <w:lang w:val="uk-UA"/>
        </w:rPr>
        <w:t xml:space="preserve"> </w:t>
      </w:r>
      <w:r w:rsidRPr="00EE49E5">
        <w:rPr>
          <w:lang w:val="uk-UA"/>
        </w:rPr>
        <w:t>42-47.</w:t>
      </w:r>
    </w:p>
    <w:p w:rsidR="008E4F49" w:rsidRDefault="008E4F49" w:rsidP="00902A5A">
      <w:pPr>
        <w:numPr>
          <w:ilvl w:val="0"/>
          <w:numId w:val="74"/>
        </w:numPr>
        <w:tabs>
          <w:tab w:val="clear" w:pos="720"/>
          <w:tab w:val="num" w:pos="-5220"/>
        </w:tabs>
        <w:suppressAutoHyphens w:val="0"/>
        <w:spacing w:line="360" w:lineRule="auto"/>
        <w:ind w:left="540" w:hanging="540"/>
        <w:jc w:val="both"/>
      </w:pPr>
      <w:r w:rsidRPr="00FA3E23">
        <w:t>Белоусов Ю.</w:t>
      </w:r>
      <w:r>
        <w:t xml:space="preserve"> </w:t>
      </w:r>
      <w:r w:rsidRPr="00FA3E23">
        <w:t xml:space="preserve">Б. Влияние длительной терапии современными лекарственными средствами на диастолическую функцию </w:t>
      </w:r>
      <w:r>
        <w:t xml:space="preserve">/ </w:t>
      </w:r>
      <w:r w:rsidRPr="00FA3E23">
        <w:t>Ю.</w:t>
      </w:r>
      <w:r>
        <w:t xml:space="preserve"> </w:t>
      </w:r>
      <w:r w:rsidRPr="00FA3E23">
        <w:t>Б.</w:t>
      </w:r>
      <w:r>
        <w:t xml:space="preserve"> </w:t>
      </w:r>
      <w:r w:rsidRPr="00FA3E23">
        <w:t>Белоусов, А.</w:t>
      </w:r>
      <w:r>
        <w:t xml:space="preserve"> </w:t>
      </w:r>
      <w:r w:rsidRPr="00FA3E23">
        <w:t>А.</w:t>
      </w:r>
      <w:r>
        <w:t xml:space="preserve"> </w:t>
      </w:r>
      <w:r w:rsidRPr="00FA3E23">
        <w:t>Упницкий, Н.</w:t>
      </w:r>
      <w:r>
        <w:t xml:space="preserve"> </w:t>
      </w:r>
      <w:r w:rsidRPr="00FA3E23">
        <w:t>Ю.</w:t>
      </w:r>
      <w:r>
        <w:t xml:space="preserve"> </w:t>
      </w:r>
      <w:r w:rsidRPr="00FA3E23">
        <w:t>Ханина // Кардиология – 2005. – №</w:t>
      </w:r>
      <w:r>
        <w:t xml:space="preserve"> </w:t>
      </w:r>
      <w:r w:rsidRPr="00FA3E23">
        <w:t>2. – С.</w:t>
      </w:r>
      <w:r>
        <w:t xml:space="preserve"> </w:t>
      </w:r>
      <w:r w:rsidRPr="00FA3E23">
        <w:t>26-32.</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Pr>
          <w:rFonts w:ascii="Times New Roman" w:hAnsi="Times New Roman"/>
          <w:sz w:val="28"/>
          <w:szCs w:val="28"/>
        </w:rPr>
        <w:t xml:space="preserve">Белоусов Ю. Б. </w:t>
      </w:r>
      <w:r w:rsidRPr="00FA3E23">
        <w:rPr>
          <w:rFonts w:ascii="Times New Roman" w:hAnsi="Times New Roman"/>
          <w:sz w:val="28"/>
          <w:szCs w:val="28"/>
        </w:rPr>
        <w:t xml:space="preserve">Бета-адреноблокаторы: современные аспекты применения в кардиологии </w:t>
      </w:r>
      <w:r w:rsidRPr="000C0CFA">
        <w:rPr>
          <w:rFonts w:ascii="Times New Roman" w:hAnsi="Times New Roman"/>
          <w:sz w:val="28"/>
          <w:szCs w:val="28"/>
        </w:rPr>
        <w:t>/</w:t>
      </w:r>
      <w:r>
        <w:rPr>
          <w:rFonts w:ascii="Times New Roman" w:hAnsi="Times New Roman"/>
          <w:sz w:val="28"/>
          <w:szCs w:val="28"/>
        </w:rPr>
        <w:t xml:space="preserve"> Ю. Б. Белоусов, А. П. Арабидзе, Н. А. Гранацкий</w:t>
      </w:r>
      <w:r w:rsidRPr="00FA3E23">
        <w:rPr>
          <w:rFonts w:ascii="Times New Roman" w:hAnsi="Times New Roman" w:cs="Times New Roman"/>
          <w:sz w:val="28"/>
          <w:szCs w:val="28"/>
        </w:rPr>
        <w:t xml:space="preserve"> // </w:t>
      </w:r>
      <w:r w:rsidRPr="00FA3E23">
        <w:rPr>
          <w:rFonts w:ascii="Times New Roman" w:hAnsi="Times New Roman"/>
          <w:sz w:val="28"/>
          <w:szCs w:val="28"/>
        </w:rPr>
        <w:t>Кардиология. – 1998. – №</w:t>
      </w:r>
      <w:r>
        <w:rPr>
          <w:rFonts w:ascii="Times New Roman" w:hAnsi="Times New Roman"/>
          <w:sz w:val="28"/>
          <w:szCs w:val="28"/>
        </w:rPr>
        <w:t xml:space="preserve"> </w:t>
      </w:r>
      <w:r w:rsidRPr="00FA3E23">
        <w:rPr>
          <w:rFonts w:ascii="Times New Roman" w:hAnsi="Times New Roman"/>
          <w:sz w:val="28"/>
          <w:szCs w:val="28"/>
        </w:rPr>
        <w:t>2. – С.</w:t>
      </w:r>
      <w:r>
        <w:rPr>
          <w:rFonts w:ascii="Times New Roman" w:hAnsi="Times New Roman"/>
          <w:sz w:val="28"/>
          <w:szCs w:val="28"/>
        </w:rPr>
        <w:t xml:space="preserve"> </w:t>
      </w:r>
      <w:r w:rsidRPr="00FA3E23">
        <w:rPr>
          <w:rFonts w:ascii="Times New Roman" w:hAnsi="Times New Roman"/>
          <w:sz w:val="28"/>
          <w:szCs w:val="28"/>
        </w:rPr>
        <w:t>84-96.</w:t>
      </w:r>
    </w:p>
    <w:p w:rsidR="008E4F49" w:rsidRPr="00EE49E5"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t>Березин А.</w:t>
      </w:r>
      <w:r>
        <w:t xml:space="preserve"> </w:t>
      </w:r>
      <w:r w:rsidRPr="00FA3E23">
        <w:t xml:space="preserve">Е. Бета-адреноблокаторы и стратегия лечения у пациентов с артериальной гипертензией </w:t>
      </w:r>
      <w:r>
        <w:t xml:space="preserve">/ </w:t>
      </w:r>
      <w:r w:rsidRPr="00FA3E23">
        <w:t>А.</w:t>
      </w:r>
      <w:r>
        <w:t xml:space="preserve"> </w:t>
      </w:r>
      <w:r w:rsidRPr="00FA3E23">
        <w:t>Е.</w:t>
      </w:r>
      <w:r>
        <w:t xml:space="preserve"> </w:t>
      </w:r>
      <w:r w:rsidRPr="00FA3E23">
        <w:t>Березин</w:t>
      </w:r>
      <w:r>
        <w:t xml:space="preserve"> </w:t>
      </w:r>
      <w:r w:rsidRPr="00FA3E23">
        <w:t xml:space="preserve">// </w:t>
      </w:r>
      <w:r w:rsidRPr="00EE49E5">
        <w:rPr>
          <w:lang w:val="uk-UA"/>
        </w:rPr>
        <w:t>Український кардіологічний журнал. – 2006. – №</w:t>
      </w:r>
      <w:r>
        <w:rPr>
          <w:lang w:val="uk-UA"/>
        </w:rPr>
        <w:t xml:space="preserve"> </w:t>
      </w:r>
      <w:r w:rsidRPr="00EE49E5">
        <w:rPr>
          <w:lang w:val="uk-UA"/>
        </w:rPr>
        <w:t>5. – С.</w:t>
      </w:r>
      <w:r>
        <w:rPr>
          <w:lang w:val="uk-UA"/>
        </w:rPr>
        <w:t xml:space="preserve"> </w:t>
      </w:r>
      <w:r w:rsidRPr="00EE49E5">
        <w:rPr>
          <w:lang w:val="uk-UA"/>
        </w:rPr>
        <w:t>93-99.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Бобров В.</w:t>
      </w:r>
      <w:r>
        <w:t xml:space="preserve"> </w:t>
      </w:r>
      <w:r w:rsidRPr="00FA3E23">
        <w:t xml:space="preserve">А. Левовращающий изомер амлодипина: перспективы применения у пациентов с сердечно-сосудистой патологией </w:t>
      </w:r>
      <w:r>
        <w:t xml:space="preserve">/ </w:t>
      </w:r>
      <w:r w:rsidRPr="00FA3E23">
        <w:t>В.</w:t>
      </w:r>
      <w:r>
        <w:t xml:space="preserve"> </w:t>
      </w:r>
      <w:r w:rsidRPr="00FA3E23">
        <w:t>А.</w:t>
      </w:r>
      <w:r>
        <w:t xml:space="preserve"> </w:t>
      </w:r>
      <w:r w:rsidRPr="00FA3E23">
        <w:t>Бобров, И.</w:t>
      </w:r>
      <w:r>
        <w:t xml:space="preserve"> </w:t>
      </w:r>
      <w:r w:rsidRPr="00FA3E23">
        <w:t>В.</w:t>
      </w:r>
      <w:r>
        <w:t xml:space="preserve"> </w:t>
      </w:r>
      <w:r w:rsidRPr="00FA3E23">
        <w:t>Давыдова</w:t>
      </w:r>
      <w:r>
        <w:t xml:space="preserve"> </w:t>
      </w:r>
      <w:r w:rsidRPr="00FA3E23">
        <w:t>// Therapia – 2007. - №</w:t>
      </w:r>
      <w:r>
        <w:t xml:space="preserve"> </w:t>
      </w:r>
      <w:r w:rsidRPr="00FA3E23">
        <w:t>. – С.</w:t>
      </w:r>
      <w:r>
        <w:t xml:space="preserve"> </w:t>
      </w:r>
      <w:r w:rsidRPr="00FA3E23">
        <w:t>49-52.</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sidRPr="00FA3E23">
        <w:rPr>
          <w:rFonts w:ascii="Times New Roman" w:hAnsi="Times New Roman"/>
          <w:sz w:val="28"/>
          <w:szCs w:val="28"/>
          <w:lang w:val="uk-UA"/>
        </w:rPr>
        <w:t>Бобров В.</w:t>
      </w:r>
      <w:r>
        <w:rPr>
          <w:rFonts w:ascii="Times New Roman" w:hAnsi="Times New Roman"/>
          <w:sz w:val="28"/>
          <w:szCs w:val="28"/>
          <w:lang w:val="uk-UA"/>
        </w:rPr>
        <w:t xml:space="preserve"> О.</w:t>
      </w:r>
      <w:r w:rsidRPr="00FA3E23">
        <w:rPr>
          <w:rFonts w:ascii="Times New Roman" w:hAnsi="Times New Roman"/>
          <w:sz w:val="28"/>
          <w:szCs w:val="28"/>
          <w:lang w:val="uk-UA"/>
        </w:rPr>
        <w:t xml:space="preserve"> Застосування блокаторів бета-адренорецепторів у хворих з серцевою недостатністю: стан проблеми та нез’ясовані питання </w:t>
      </w:r>
      <w:r>
        <w:rPr>
          <w:rFonts w:ascii="Times New Roman" w:hAnsi="Times New Roman"/>
          <w:sz w:val="28"/>
          <w:szCs w:val="28"/>
          <w:lang w:val="uk-UA"/>
        </w:rPr>
        <w:t xml:space="preserve">/ </w:t>
      </w:r>
      <w:r w:rsidRPr="00FA3E23">
        <w:rPr>
          <w:rFonts w:ascii="Times New Roman" w:hAnsi="Times New Roman"/>
          <w:sz w:val="28"/>
          <w:szCs w:val="28"/>
          <w:lang w:val="uk-UA"/>
        </w:rPr>
        <w:t>В.</w:t>
      </w:r>
      <w:r>
        <w:rPr>
          <w:rFonts w:ascii="Times New Roman" w:hAnsi="Times New Roman"/>
          <w:sz w:val="28"/>
          <w:szCs w:val="28"/>
          <w:lang w:val="uk-UA"/>
        </w:rPr>
        <w:t xml:space="preserve"> </w:t>
      </w:r>
      <w:r w:rsidRPr="00FA3E23">
        <w:rPr>
          <w:rFonts w:ascii="Times New Roman" w:hAnsi="Times New Roman"/>
          <w:sz w:val="28"/>
          <w:szCs w:val="28"/>
          <w:lang w:val="uk-UA"/>
        </w:rPr>
        <w:t>О.</w:t>
      </w:r>
      <w:r>
        <w:rPr>
          <w:rFonts w:ascii="Times New Roman" w:hAnsi="Times New Roman"/>
          <w:sz w:val="28"/>
          <w:szCs w:val="28"/>
          <w:lang w:val="uk-UA"/>
        </w:rPr>
        <w:t xml:space="preserve"> </w:t>
      </w:r>
      <w:r w:rsidRPr="00FA3E23">
        <w:rPr>
          <w:rFonts w:ascii="Times New Roman" w:hAnsi="Times New Roman"/>
          <w:sz w:val="28"/>
          <w:szCs w:val="28"/>
          <w:lang w:val="uk-UA"/>
        </w:rPr>
        <w:t>Бобров, Г.</w:t>
      </w:r>
      <w:r>
        <w:rPr>
          <w:rFonts w:ascii="Times New Roman" w:hAnsi="Times New Roman"/>
          <w:sz w:val="28"/>
          <w:szCs w:val="28"/>
          <w:lang w:val="uk-UA"/>
        </w:rPr>
        <w:t xml:space="preserve"> </w:t>
      </w:r>
      <w:r w:rsidRPr="00FA3E23">
        <w:rPr>
          <w:rFonts w:ascii="Times New Roman" w:hAnsi="Times New Roman"/>
          <w:sz w:val="28"/>
          <w:szCs w:val="28"/>
          <w:lang w:val="uk-UA"/>
        </w:rPr>
        <w:t>В.</w:t>
      </w:r>
      <w:r>
        <w:rPr>
          <w:rFonts w:ascii="Times New Roman" w:hAnsi="Times New Roman"/>
          <w:sz w:val="28"/>
          <w:szCs w:val="28"/>
          <w:lang w:val="uk-UA"/>
        </w:rPr>
        <w:t xml:space="preserve"> </w:t>
      </w:r>
      <w:r w:rsidRPr="00FA3E23">
        <w:rPr>
          <w:rFonts w:ascii="Times New Roman" w:hAnsi="Times New Roman"/>
          <w:sz w:val="28"/>
          <w:szCs w:val="28"/>
          <w:lang w:val="uk-UA"/>
        </w:rPr>
        <w:t>Волченко // Український кардіологічний журнал. – 2001. – №</w:t>
      </w:r>
      <w:r>
        <w:rPr>
          <w:rFonts w:ascii="Times New Roman" w:hAnsi="Times New Roman"/>
          <w:sz w:val="28"/>
          <w:szCs w:val="28"/>
          <w:lang w:val="uk-UA"/>
        </w:rPr>
        <w:t xml:space="preserve"> </w:t>
      </w:r>
      <w:r w:rsidRPr="00FA3E23">
        <w:rPr>
          <w:rFonts w:ascii="Times New Roman" w:hAnsi="Times New Roman"/>
          <w:sz w:val="28"/>
          <w:szCs w:val="28"/>
          <w:lang w:val="uk-UA"/>
        </w:rPr>
        <w:t>1. – С.</w:t>
      </w:r>
      <w:r>
        <w:rPr>
          <w:rFonts w:ascii="Times New Roman" w:hAnsi="Times New Roman"/>
          <w:sz w:val="28"/>
          <w:szCs w:val="28"/>
          <w:lang w:val="uk-UA"/>
        </w:rPr>
        <w:t xml:space="preserve"> </w:t>
      </w:r>
      <w:r w:rsidRPr="00FA3E23">
        <w:rPr>
          <w:rFonts w:ascii="Times New Roman" w:hAnsi="Times New Roman"/>
          <w:sz w:val="28"/>
          <w:szCs w:val="28"/>
          <w:lang w:val="uk-UA"/>
        </w:rPr>
        <w:t>28-41.</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rPr>
          <w:lang w:val="uk-UA"/>
        </w:rPr>
      </w:pPr>
      <w:r w:rsidRPr="00FA3E23">
        <w:rPr>
          <w:lang w:val="uk-UA"/>
        </w:rPr>
        <w:t>Бобров В.</w:t>
      </w:r>
      <w:r>
        <w:rPr>
          <w:lang w:val="uk-UA"/>
        </w:rPr>
        <w:t xml:space="preserve"> </w:t>
      </w:r>
      <w:r w:rsidRPr="00FA3E23">
        <w:rPr>
          <w:lang w:val="uk-UA"/>
        </w:rPr>
        <w:t xml:space="preserve">О. Стандарти лікування артеріальної гіпертензії на основі досягнень “доказової медицини”: узгоджені та суперечливі позиції </w:t>
      </w:r>
      <w:r>
        <w:rPr>
          <w:lang w:val="uk-UA"/>
        </w:rPr>
        <w:t xml:space="preserve">/ </w:t>
      </w:r>
      <w:r>
        <w:rPr>
          <w:lang w:val="uk-UA"/>
        </w:rPr>
        <w:br/>
      </w:r>
      <w:r w:rsidRPr="00FA3E23">
        <w:rPr>
          <w:lang w:val="uk-UA"/>
        </w:rPr>
        <w:lastRenderedPageBreak/>
        <w:t>В.</w:t>
      </w:r>
      <w:r>
        <w:rPr>
          <w:lang w:val="uk-UA"/>
        </w:rPr>
        <w:t xml:space="preserve"> </w:t>
      </w:r>
      <w:r w:rsidRPr="00FA3E23">
        <w:rPr>
          <w:lang w:val="uk-UA"/>
        </w:rPr>
        <w:t>О.</w:t>
      </w:r>
      <w:r>
        <w:rPr>
          <w:lang w:val="uk-UA"/>
        </w:rPr>
        <w:t xml:space="preserve"> </w:t>
      </w:r>
      <w:r w:rsidRPr="00FA3E23">
        <w:rPr>
          <w:lang w:val="uk-UA"/>
        </w:rPr>
        <w:t>Бобров, О.</w:t>
      </w:r>
      <w:r>
        <w:rPr>
          <w:lang w:val="uk-UA"/>
        </w:rPr>
        <w:t xml:space="preserve"> </w:t>
      </w:r>
      <w:r w:rsidRPr="00FA3E23">
        <w:rPr>
          <w:lang w:val="uk-UA"/>
        </w:rPr>
        <w:t>Й.</w:t>
      </w:r>
      <w:r>
        <w:rPr>
          <w:lang w:val="uk-UA"/>
        </w:rPr>
        <w:t xml:space="preserve"> </w:t>
      </w:r>
      <w:r w:rsidRPr="00FA3E23">
        <w:rPr>
          <w:lang w:val="uk-UA"/>
        </w:rPr>
        <w:t>Жарінов // Український кардіологічний журнал. Додаток. – 2001. – №</w:t>
      </w:r>
      <w:r>
        <w:rPr>
          <w:lang w:val="uk-UA"/>
        </w:rPr>
        <w:t xml:space="preserve"> </w:t>
      </w:r>
      <w:r w:rsidRPr="00FA3E23">
        <w:rPr>
          <w:lang w:val="uk-UA"/>
        </w:rPr>
        <w:t>3. – С.</w:t>
      </w:r>
      <w:r>
        <w:rPr>
          <w:lang w:val="uk-UA"/>
        </w:rPr>
        <w:t xml:space="preserve"> </w:t>
      </w:r>
      <w:r w:rsidRPr="00FA3E23">
        <w:rPr>
          <w:lang w:val="uk-UA"/>
        </w:rPr>
        <w:t>6-14.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Бойцов С.</w:t>
      </w:r>
      <w:r>
        <w:t xml:space="preserve"> </w:t>
      </w:r>
      <w:r w:rsidRPr="00FA3E23">
        <w:t>А. Исследование ASCOT как аргумент в борьбе “нового” со “старым”</w:t>
      </w:r>
      <w:r>
        <w:t xml:space="preserve"> </w:t>
      </w:r>
      <w:r w:rsidRPr="00FA3E23">
        <w:t xml:space="preserve">и шаг к переоценке “системы” ценностей </w:t>
      </w:r>
      <w:r>
        <w:t xml:space="preserve">/ </w:t>
      </w:r>
      <w:r w:rsidRPr="00FA3E23">
        <w:t>С.</w:t>
      </w:r>
      <w:r>
        <w:t xml:space="preserve"> </w:t>
      </w:r>
      <w:r w:rsidRPr="00FA3E23">
        <w:t>А.</w:t>
      </w:r>
      <w:r>
        <w:t xml:space="preserve"> </w:t>
      </w:r>
      <w:r w:rsidRPr="00FA3E23">
        <w:t>Бойцов // Consilium medicum. – 2006. – №</w:t>
      </w:r>
      <w:r>
        <w:t xml:space="preserve"> </w:t>
      </w:r>
      <w:r w:rsidRPr="00FA3E23">
        <w:t>11. – С.</w:t>
      </w:r>
      <w:r>
        <w:t xml:space="preserve"> </w:t>
      </w:r>
      <w:r w:rsidRPr="00FA3E23">
        <w:t>5-11.</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Pr>
          <w:rFonts w:ascii="Times New Roman" w:hAnsi="Times New Roman"/>
          <w:sz w:val="28"/>
          <w:szCs w:val="28"/>
        </w:rPr>
        <w:t xml:space="preserve">Бритов </w:t>
      </w:r>
      <w:r w:rsidRPr="00FA3E23">
        <w:rPr>
          <w:rFonts w:ascii="Times New Roman" w:hAnsi="Times New Roman"/>
          <w:sz w:val="28"/>
          <w:szCs w:val="28"/>
        </w:rPr>
        <w:t>А.</w:t>
      </w:r>
      <w:r>
        <w:rPr>
          <w:rFonts w:ascii="Times New Roman" w:hAnsi="Times New Roman"/>
          <w:sz w:val="28"/>
          <w:szCs w:val="28"/>
        </w:rPr>
        <w:t xml:space="preserve"> </w:t>
      </w:r>
      <w:r w:rsidRPr="00FA3E23">
        <w:rPr>
          <w:rFonts w:ascii="Times New Roman" w:hAnsi="Times New Roman"/>
          <w:sz w:val="28"/>
          <w:szCs w:val="28"/>
        </w:rPr>
        <w:t xml:space="preserve">Н. Современные проблемы профилактики сердечно-сосудистых заболеваний </w:t>
      </w:r>
      <w:r>
        <w:rPr>
          <w:rFonts w:ascii="Times New Roman" w:hAnsi="Times New Roman"/>
          <w:sz w:val="28"/>
          <w:szCs w:val="28"/>
        </w:rPr>
        <w:t xml:space="preserve">/ </w:t>
      </w:r>
      <w:r w:rsidRPr="00FA3E23">
        <w:rPr>
          <w:rFonts w:ascii="Times New Roman" w:hAnsi="Times New Roman"/>
          <w:sz w:val="28"/>
          <w:szCs w:val="28"/>
        </w:rPr>
        <w:t>А.</w:t>
      </w:r>
      <w:r>
        <w:rPr>
          <w:rFonts w:ascii="Times New Roman" w:hAnsi="Times New Roman"/>
          <w:sz w:val="28"/>
          <w:szCs w:val="28"/>
        </w:rPr>
        <w:t xml:space="preserve"> </w:t>
      </w:r>
      <w:r w:rsidRPr="00FA3E23">
        <w:rPr>
          <w:rFonts w:ascii="Times New Roman" w:hAnsi="Times New Roman"/>
          <w:sz w:val="28"/>
          <w:szCs w:val="28"/>
        </w:rPr>
        <w:t>Н.</w:t>
      </w:r>
      <w:r>
        <w:rPr>
          <w:rFonts w:ascii="Times New Roman" w:hAnsi="Times New Roman"/>
          <w:sz w:val="28"/>
          <w:szCs w:val="28"/>
        </w:rPr>
        <w:t xml:space="preserve"> Бритов </w:t>
      </w:r>
      <w:r w:rsidRPr="00FA3E23">
        <w:rPr>
          <w:rFonts w:ascii="Times New Roman" w:hAnsi="Times New Roman"/>
          <w:sz w:val="28"/>
          <w:szCs w:val="28"/>
        </w:rPr>
        <w:t>// Кардиология. – 1996. – №</w:t>
      </w:r>
      <w:r>
        <w:rPr>
          <w:rFonts w:ascii="Times New Roman" w:hAnsi="Times New Roman"/>
          <w:sz w:val="28"/>
          <w:szCs w:val="28"/>
        </w:rPr>
        <w:t xml:space="preserve"> </w:t>
      </w:r>
      <w:r w:rsidRPr="00FA3E23">
        <w:rPr>
          <w:rFonts w:ascii="Times New Roman" w:hAnsi="Times New Roman"/>
          <w:sz w:val="28"/>
          <w:szCs w:val="28"/>
        </w:rPr>
        <w:t>3. – С.</w:t>
      </w:r>
      <w:r>
        <w:rPr>
          <w:rFonts w:ascii="Times New Roman" w:hAnsi="Times New Roman"/>
          <w:sz w:val="28"/>
          <w:szCs w:val="28"/>
        </w:rPr>
        <w:t xml:space="preserve"> </w:t>
      </w:r>
      <w:r w:rsidRPr="00FA3E23">
        <w:rPr>
          <w:rFonts w:ascii="Times New Roman" w:hAnsi="Times New Roman"/>
          <w:sz w:val="28"/>
          <w:szCs w:val="28"/>
        </w:rPr>
        <w:t>18-27.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Бубнова М.</w:t>
      </w:r>
      <w:r>
        <w:t xml:space="preserve"> </w:t>
      </w:r>
      <w:r w:rsidRPr="00FA3E23">
        <w:t xml:space="preserve">Г. Современные подходы к применению ингибиторов ангиотензинпревращающего фермента для лечения сердечно-сосудистых заболеваний (основные положения рекомендаций Европейского общества кардиологов) </w:t>
      </w:r>
      <w:r>
        <w:t xml:space="preserve">/ </w:t>
      </w:r>
      <w:r w:rsidRPr="00FA3E23">
        <w:t>М.</w:t>
      </w:r>
      <w:r>
        <w:t xml:space="preserve"> </w:t>
      </w:r>
      <w:r w:rsidRPr="00FA3E23">
        <w:t>Г.</w:t>
      </w:r>
      <w:r>
        <w:t xml:space="preserve"> </w:t>
      </w:r>
      <w:r w:rsidRPr="00FA3E23">
        <w:t xml:space="preserve">Бубнова // Consilium medicum. – 2006. – </w:t>
      </w:r>
      <w:r>
        <w:br/>
      </w:r>
      <w:r w:rsidRPr="00FA3E23">
        <w:t>№</w:t>
      </w:r>
      <w:r>
        <w:t xml:space="preserve"> </w:t>
      </w:r>
      <w:r w:rsidRPr="00FA3E23">
        <w:t>11. – С.</w:t>
      </w:r>
      <w:r>
        <w:t xml:space="preserve"> </w:t>
      </w:r>
      <w:r w:rsidRPr="00FA3E23">
        <w:t>101-108.</w:t>
      </w:r>
    </w:p>
    <w:p w:rsidR="008E4F49" w:rsidRPr="00963F71"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963F71">
        <w:t>Вакалюк І.</w:t>
      </w:r>
      <w:r>
        <w:t xml:space="preserve"> П.</w:t>
      </w:r>
      <w:r w:rsidRPr="00963F71">
        <w:t xml:space="preserve"> </w:t>
      </w:r>
      <w:r w:rsidRPr="00963F71">
        <w:rPr>
          <w:lang w:val="uk-UA"/>
        </w:rPr>
        <w:t xml:space="preserve">Вплив глутаргіну на стан центральної і периферійної гемодинаміки у хворих на артеріальну гіпертензію </w:t>
      </w:r>
      <w:r>
        <w:rPr>
          <w:lang w:val="uk-UA"/>
        </w:rPr>
        <w:t xml:space="preserve">/ </w:t>
      </w:r>
      <w:r w:rsidRPr="00963F71">
        <w:t>І.</w:t>
      </w:r>
      <w:r>
        <w:t xml:space="preserve"> </w:t>
      </w:r>
      <w:r w:rsidRPr="00963F71">
        <w:t>П.</w:t>
      </w:r>
      <w:r>
        <w:t xml:space="preserve"> </w:t>
      </w:r>
      <w:r w:rsidRPr="00963F71">
        <w:t>Вакалюк, У.</w:t>
      </w:r>
      <w:r>
        <w:t xml:space="preserve"> </w:t>
      </w:r>
      <w:r w:rsidRPr="00963F71">
        <w:t xml:space="preserve">В Юсипчук </w:t>
      </w:r>
      <w:r>
        <w:rPr>
          <w:lang w:val="uk-UA"/>
        </w:rPr>
        <w:t xml:space="preserve">// </w:t>
      </w:r>
      <w:r w:rsidRPr="00963F71">
        <w:rPr>
          <w:lang w:val="uk-UA"/>
        </w:rPr>
        <w:t>Галицький лікарський вісник. – 200</w:t>
      </w:r>
      <w:r>
        <w:rPr>
          <w:lang w:val="uk-UA"/>
        </w:rPr>
        <w:t>4</w:t>
      </w:r>
      <w:r w:rsidRPr="00963F71">
        <w:rPr>
          <w:lang w:val="uk-UA"/>
        </w:rPr>
        <w:t>. – №</w:t>
      </w:r>
      <w:r>
        <w:rPr>
          <w:lang w:val="uk-UA"/>
        </w:rPr>
        <w:t xml:space="preserve"> 4</w:t>
      </w:r>
      <w:r w:rsidRPr="00963F71">
        <w:rPr>
          <w:lang w:val="uk-UA"/>
        </w:rPr>
        <w:t>. – С.</w:t>
      </w:r>
      <w:r>
        <w:rPr>
          <w:lang w:val="uk-UA"/>
        </w:rPr>
        <w:t xml:space="preserve"> </w:t>
      </w:r>
      <w:r w:rsidRPr="00963F71">
        <w:rPr>
          <w:lang w:val="uk-UA"/>
        </w:rPr>
        <w:t>1</w:t>
      </w:r>
      <w:r>
        <w:rPr>
          <w:lang w:val="uk-UA"/>
        </w:rPr>
        <w:t>2</w:t>
      </w:r>
      <w:r w:rsidRPr="00963F71">
        <w:rPr>
          <w:lang w:val="uk-UA"/>
        </w:rPr>
        <w:t>-1</w:t>
      </w:r>
      <w:r>
        <w:rPr>
          <w:lang w:val="uk-UA"/>
        </w:rPr>
        <w:t>4</w:t>
      </w:r>
      <w:r w:rsidRPr="00963F71">
        <w:rPr>
          <w:lang w:val="uk-UA"/>
        </w:rPr>
        <w:t>.</w:t>
      </w:r>
    </w:p>
    <w:p w:rsidR="008E4F49" w:rsidRPr="00963F71"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cs="Times New Roman"/>
          <w:sz w:val="28"/>
          <w:szCs w:val="28"/>
          <w:lang w:val="uk-UA"/>
        </w:rPr>
      </w:pPr>
      <w:r w:rsidRPr="00963F71">
        <w:rPr>
          <w:rFonts w:ascii="Times New Roman" w:hAnsi="Times New Roman" w:cs="Times New Roman"/>
          <w:sz w:val="28"/>
          <w:szCs w:val="28"/>
          <w:lang w:val="uk-UA"/>
        </w:rPr>
        <w:t>Вакалюк І.</w:t>
      </w:r>
      <w:r>
        <w:rPr>
          <w:rFonts w:ascii="Times New Roman" w:hAnsi="Times New Roman" w:cs="Times New Roman"/>
          <w:sz w:val="28"/>
          <w:szCs w:val="28"/>
          <w:lang w:val="uk-UA"/>
        </w:rPr>
        <w:t xml:space="preserve"> П.</w:t>
      </w:r>
      <w:r w:rsidRPr="00963F71">
        <w:rPr>
          <w:rFonts w:ascii="Times New Roman" w:hAnsi="Times New Roman" w:cs="Times New Roman"/>
          <w:sz w:val="28"/>
          <w:szCs w:val="28"/>
          <w:lang w:val="uk-UA"/>
        </w:rPr>
        <w:t xml:space="preserve"> Дисфункція ендотелію у хворих на артеріальну гіпертензію</w:t>
      </w:r>
      <w:r>
        <w:rPr>
          <w:rFonts w:ascii="Times New Roman" w:hAnsi="Times New Roman" w:cs="Times New Roman"/>
          <w:sz w:val="28"/>
          <w:szCs w:val="28"/>
          <w:lang w:val="uk-UA"/>
        </w:rPr>
        <w:t xml:space="preserve"> і</w:t>
      </w:r>
      <w:r w:rsidRPr="00963F71">
        <w:rPr>
          <w:rFonts w:ascii="Times New Roman" w:hAnsi="Times New Roman" w:cs="Times New Roman"/>
          <w:sz w:val="28"/>
          <w:szCs w:val="28"/>
          <w:lang w:val="uk-UA"/>
        </w:rPr>
        <w:t xml:space="preserve"> оптимізація ефекту інгібіторів ангіотензинперетворюючого ферменту застосуванням глутаргіну </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Вакалюк, У.</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В Юсипчук // Галицький лікарський вісник. – 2006. – №</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2. – С.</w:t>
      </w:r>
      <w:r>
        <w:rPr>
          <w:rFonts w:ascii="Times New Roman" w:hAnsi="Times New Roman" w:cs="Times New Roman"/>
          <w:sz w:val="28"/>
          <w:szCs w:val="28"/>
          <w:lang w:val="uk-UA"/>
        </w:rPr>
        <w:t xml:space="preserve"> </w:t>
      </w:r>
      <w:r w:rsidRPr="00963F71">
        <w:rPr>
          <w:rFonts w:ascii="Times New Roman" w:hAnsi="Times New Roman" w:cs="Times New Roman"/>
          <w:sz w:val="28"/>
          <w:szCs w:val="28"/>
          <w:lang w:val="uk-UA"/>
        </w:rPr>
        <w:t>10-12.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Валуєва С.</w:t>
      </w:r>
      <w:r>
        <w:rPr>
          <w:lang w:val="uk-UA"/>
        </w:rPr>
        <w:t xml:space="preserve"> </w:t>
      </w:r>
      <w:r w:rsidRPr="00FA3E23">
        <w:rPr>
          <w:lang w:val="uk-UA"/>
        </w:rPr>
        <w:t>В.</w:t>
      </w:r>
      <w:r>
        <w:rPr>
          <w:lang w:val="uk-UA"/>
        </w:rPr>
        <w:t xml:space="preserve"> Дисфункція ендотелію як предиктор ризику виникнення хвороб серцево-судинної системи / </w:t>
      </w:r>
      <w:r w:rsidRPr="00FA3E23">
        <w:rPr>
          <w:lang w:val="uk-UA"/>
        </w:rPr>
        <w:t>С.</w:t>
      </w:r>
      <w:r>
        <w:rPr>
          <w:lang w:val="uk-UA"/>
        </w:rPr>
        <w:t xml:space="preserve"> </w:t>
      </w:r>
      <w:r w:rsidRPr="00FA3E23">
        <w:rPr>
          <w:lang w:val="uk-UA"/>
        </w:rPr>
        <w:t>В.</w:t>
      </w:r>
      <w:r>
        <w:rPr>
          <w:lang w:val="uk-UA"/>
        </w:rPr>
        <w:t xml:space="preserve"> </w:t>
      </w:r>
      <w:r w:rsidRPr="00FA3E23">
        <w:rPr>
          <w:lang w:val="uk-UA"/>
        </w:rPr>
        <w:t>Валуєва, В.</w:t>
      </w:r>
      <w:r>
        <w:rPr>
          <w:lang w:val="uk-UA"/>
        </w:rPr>
        <w:t xml:space="preserve"> </w:t>
      </w:r>
      <w:r w:rsidRPr="00FA3E23">
        <w:rPr>
          <w:lang w:val="uk-UA"/>
        </w:rPr>
        <w:t>І.</w:t>
      </w:r>
      <w:r>
        <w:rPr>
          <w:lang w:val="uk-UA"/>
        </w:rPr>
        <w:t xml:space="preserve"> </w:t>
      </w:r>
      <w:r w:rsidRPr="00FA3E23">
        <w:rPr>
          <w:lang w:val="uk-UA"/>
        </w:rPr>
        <w:t xml:space="preserve">Денисюк </w:t>
      </w:r>
      <w:r>
        <w:rPr>
          <w:lang w:val="uk-UA"/>
        </w:rPr>
        <w:t>// Серце і судини. – 2006. – № 3. – С. 104-107.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Ваулин Н.</w:t>
      </w:r>
      <w:r>
        <w:t xml:space="preserve"> </w:t>
      </w:r>
      <w:r w:rsidRPr="00FA3E23">
        <w:t xml:space="preserve">А. Место ингибиторов ангиотензинпревращающего фермента в профилактике и лечении сердечно-сосудистых заболеваний </w:t>
      </w:r>
      <w:r>
        <w:t xml:space="preserve">/ </w:t>
      </w:r>
      <w:r w:rsidRPr="00FA3E23">
        <w:t>Н.</w:t>
      </w:r>
      <w:r>
        <w:t xml:space="preserve"> </w:t>
      </w:r>
      <w:r w:rsidRPr="00FA3E23">
        <w:t>А.</w:t>
      </w:r>
      <w:r>
        <w:t xml:space="preserve"> </w:t>
      </w:r>
      <w:r w:rsidRPr="00FA3E23">
        <w:t>Ваулин // Consilium medicum. – 2006. - №</w:t>
      </w:r>
      <w:r>
        <w:t xml:space="preserve"> </w:t>
      </w:r>
      <w:r w:rsidRPr="00FA3E23">
        <w:t>11. – С.</w:t>
      </w:r>
      <w:r>
        <w:t xml:space="preserve"> </w:t>
      </w:r>
      <w:r w:rsidRPr="00FA3E23">
        <w:t>936-944.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Взаимосвязь вариабельности артериального давления, синусового ритма структурно-функциональных характеристик миокарда левого желудочка у больных артериальной гипертонией пожилого и старческого возраста / В.</w:t>
      </w:r>
      <w:r>
        <w:t xml:space="preserve"> </w:t>
      </w:r>
      <w:r w:rsidRPr="00FA3E23">
        <w:t>П. Носов, Н.</w:t>
      </w:r>
      <w:r>
        <w:t xml:space="preserve"> </w:t>
      </w:r>
      <w:r w:rsidRPr="00FA3E23">
        <w:t>Н. Боровков, М.</w:t>
      </w:r>
      <w:r>
        <w:t xml:space="preserve"> </w:t>
      </w:r>
      <w:r w:rsidRPr="00FA3E23">
        <w:t xml:space="preserve">Т. Сальцева </w:t>
      </w:r>
      <w:r w:rsidRPr="00E8352B">
        <w:t>[</w:t>
      </w:r>
      <w:r w:rsidRPr="00FA3E23">
        <w:t>и др.</w:t>
      </w:r>
      <w:r w:rsidRPr="00E8352B">
        <w:t>]</w:t>
      </w:r>
      <w:r w:rsidRPr="00FA3E23">
        <w:t xml:space="preserve"> // Клиническая медицина. – 2004. – №</w:t>
      </w:r>
      <w:r w:rsidRPr="00E8352B">
        <w:t xml:space="preserve"> </w:t>
      </w:r>
      <w:r w:rsidRPr="00FA3E23">
        <w:t>9. – С.</w:t>
      </w:r>
      <w:r w:rsidRPr="00E8352B">
        <w:t xml:space="preserve"> </w:t>
      </w:r>
      <w:r w:rsidRPr="00FA3E23">
        <w:t>20-25.</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 xml:space="preserve">Взаимосвязь структурно-функционального </w:t>
      </w:r>
      <w:r>
        <w:t xml:space="preserve">и электрофизиологического </w:t>
      </w:r>
      <w:r w:rsidRPr="00FA3E23">
        <w:t>ремоделирования миокарда у больных артериальной гипертонией / П.</w:t>
      </w:r>
      <w:r w:rsidRPr="00E8352B">
        <w:t xml:space="preserve"> </w:t>
      </w:r>
      <w:r w:rsidRPr="00FA3E23">
        <w:t>Х. Джанашия, Н.</w:t>
      </w:r>
      <w:r w:rsidRPr="00E8352B">
        <w:t xml:space="preserve"> </w:t>
      </w:r>
      <w:r w:rsidRPr="00FA3E23">
        <w:t>Г. Потешкина, Н.</w:t>
      </w:r>
      <w:r w:rsidRPr="00E8352B">
        <w:t xml:space="preserve"> </w:t>
      </w:r>
      <w:r w:rsidRPr="00FA3E23">
        <w:t xml:space="preserve">И. Гайдукова </w:t>
      </w:r>
      <w:r w:rsidRPr="00E8352B">
        <w:t>[</w:t>
      </w:r>
      <w:r w:rsidRPr="00FA3E23">
        <w:t>и др.</w:t>
      </w:r>
      <w:r w:rsidRPr="00E8352B">
        <w:t>]</w:t>
      </w:r>
      <w:r w:rsidRPr="00FA3E23">
        <w:t xml:space="preserve"> // Российский кардиологический журнал. – 2005. – №</w:t>
      </w:r>
      <w:r w:rsidRPr="00E8352B">
        <w:t xml:space="preserve"> </w:t>
      </w:r>
      <w:r w:rsidRPr="00FA3E23">
        <w:t>1</w:t>
      </w:r>
      <w:r w:rsidRPr="00E8352B">
        <w:t xml:space="preserve"> </w:t>
      </w:r>
      <w:r w:rsidRPr="00FA3E23">
        <w:t>(51). – С.</w:t>
      </w:r>
      <w:r w:rsidRPr="00E8352B">
        <w:t xml:space="preserve"> </w:t>
      </w:r>
      <w:r w:rsidRPr="00FA3E23">
        <w:t>28-32.</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lastRenderedPageBreak/>
        <w:t>Визир В.</w:t>
      </w:r>
      <w:r w:rsidRPr="00E8352B">
        <w:t xml:space="preserve"> </w:t>
      </w:r>
      <w:r>
        <w:rPr>
          <w:lang w:val="uk-UA"/>
        </w:rPr>
        <w:t xml:space="preserve">А. </w:t>
      </w:r>
      <w:r w:rsidRPr="00FA3E23">
        <w:t xml:space="preserve">Персистенция дисфункции эндотелия и диастолической дисфункции левого желудочка у больных с артериальной гипертензией при лечении эналаприлом </w:t>
      </w:r>
      <w:r>
        <w:rPr>
          <w:lang w:val="uk-UA"/>
        </w:rPr>
        <w:t xml:space="preserve">/ </w:t>
      </w:r>
      <w:r w:rsidRPr="00FA3E23">
        <w:t>В.</w:t>
      </w:r>
      <w:r>
        <w:rPr>
          <w:lang w:val="uk-UA"/>
        </w:rPr>
        <w:t xml:space="preserve"> </w:t>
      </w:r>
      <w:r w:rsidRPr="00FA3E23">
        <w:t>А.</w:t>
      </w:r>
      <w:r>
        <w:rPr>
          <w:lang w:val="uk-UA"/>
        </w:rPr>
        <w:t xml:space="preserve"> </w:t>
      </w:r>
      <w:r w:rsidRPr="00FA3E23">
        <w:t>Визир, А.</w:t>
      </w:r>
      <w:r>
        <w:rPr>
          <w:lang w:val="uk-UA"/>
        </w:rPr>
        <w:t xml:space="preserve"> </w:t>
      </w:r>
      <w:r w:rsidRPr="00FA3E23">
        <w:t>Е.</w:t>
      </w:r>
      <w:r>
        <w:rPr>
          <w:lang w:val="uk-UA"/>
        </w:rPr>
        <w:t xml:space="preserve"> </w:t>
      </w:r>
      <w:r w:rsidRPr="00FA3E23">
        <w:t>Березин</w:t>
      </w:r>
      <w:r>
        <w:rPr>
          <w:lang w:val="uk-UA"/>
        </w:rPr>
        <w:t xml:space="preserve"> </w:t>
      </w:r>
      <w:r w:rsidRPr="00FA3E23">
        <w:t>// Український кардіологічний журнал. – 2003. – №</w:t>
      </w:r>
      <w:r>
        <w:rPr>
          <w:lang w:val="uk-UA"/>
        </w:rPr>
        <w:t xml:space="preserve"> </w:t>
      </w:r>
      <w:r w:rsidRPr="00FA3E23">
        <w:t>3. – С.</w:t>
      </w:r>
      <w:r>
        <w:rPr>
          <w:lang w:val="uk-UA"/>
        </w:rPr>
        <w:t xml:space="preserve"> </w:t>
      </w:r>
      <w:r w:rsidRPr="00FA3E23">
        <w:t>61-65.</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Визир В.</w:t>
      </w:r>
      <w:r>
        <w:rPr>
          <w:rFonts w:ascii="Times New Roman" w:hAnsi="Times New Roman"/>
          <w:sz w:val="28"/>
          <w:szCs w:val="28"/>
          <w:lang w:val="uk-UA"/>
        </w:rPr>
        <w:t xml:space="preserve"> </w:t>
      </w:r>
      <w:r w:rsidRPr="00FA3E23">
        <w:rPr>
          <w:rFonts w:ascii="Times New Roman" w:hAnsi="Times New Roman"/>
          <w:sz w:val="28"/>
          <w:szCs w:val="28"/>
        </w:rPr>
        <w:t xml:space="preserve">А. Роль эндотелиальной дисфункции в формировании и прогрессировании артериальной гипертензии. Прогностическое значение и перспективы лечения </w:t>
      </w:r>
      <w:r>
        <w:rPr>
          <w:rFonts w:ascii="Times New Roman" w:hAnsi="Times New Roman"/>
          <w:sz w:val="28"/>
          <w:szCs w:val="28"/>
          <w:lang w:val="uk-UA"/>
        </w:rPr>
        <w:t xml:space="preserve">/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А.</w:t>
      </w:r>
      <w:r>
        <w:rPr>
          <w:rFonts w:ascii="Times New Roman" w:hAnsi="Times New Roman"/>
          <w:sz w:val="28"/>
          <w:szCs w:val="28"/>
          <w:lang w:val="uk-UA"/>
        </w:rPr>
        <w:t xml:space="preserve"> </w:t>
      </w:r>
      <w:r w:rsidRPr="00FA3E23">
        <w:rPr>
          <w:rFonts w:ascii="Times New Roman" w:hAnsi="Times New Roman"/>
          <w:sz w:val="28"/>
          <w:szCs w:val="28"/>
        </w:rPr>
        <w:t>Визир, А.</w:t>
      </w:r>
      <w:r>
        <w:rPr>
          <w:rFonts w:ascii="Times New Roman" w:hAnsi="Times New Roman"/>
          <w:sz w:val="28"/>
          <w:szCs w:val="28"/>
          <w:lang w:val="uk-UA"/>
        </w:rPr>
        <w:t xml:space="preserve"> </w:t>
      </w:r>
      <w:r w:rsidRPr="00FA3E23">
        <w:rPr>
          <w:rFonts w:ascii="Times New Roman" w:hAnsi="Times New Roman"/>
          <w:sz w:val="28"/>
          <w:szCs w:val="28"/>
        </w:rPr>
        <w:t>Е.</w:t>
      </w:r>
      <w:r>
        <w:rPr>
          <w:rFonts w:ascii="Times New Roman" w:hAnsi="Times New Roman"/>
          <w:sz w:val="28"/>
          <w:szCs w:val="28"/>
          <w:lang w:val="uk-UA"/>
        </w:rPr>
        <w:t xml:space="preserve"> </w:t>
      </w:r>
      <w:r w:rsidRPr="00FA3E23">
        <w:rPr>
          <w:rFonts w:ascii="Times New Roman" w:hAnsi="Times New Roman"/>
          <w:sz w:val="28"/>
          <w:szCs w:val="28"/>
        </w:rPr>
        <w:t>Березин // Український медичний часопис. – 2000. – №</w:t>
      </w:r>
      <w:r>
        <w:rPr>
          <w:rFonts w:ascii="Times New Roman" w:hAnsi="Times New Roman"/>
          <w:sz w:val="28"/>
          <w:szCs w:val="28"/>
          <w:lang w:val="uk-UA"/>
        </w:rPr>
        <w:t xml:space="preserve"> </w:t>
      </w:r>
      <w:r w:rsidRPr="00FA3E23">
        <w:rPr>
          <w:rFonts w:ascii="Times New Roman" w:hAnsi="Times New Roman"/>
          <w:sz w:val="28"/>
          <w:szCs w:val="28"/>
        </w:rPr>
        <w:t>4</w:t>
      </w:r>
      <w:r>
        <w:rPr>
          <w:rFonts w:ascii="Times New Roman" w:hAnsi="Times New Roman"/>
          <w:sz w:val="28"/>
          <w:szCs w:val="28"/>
          <w:lang w:val="uk-UA"/>
        </w:rPr>
        <w:t xml:space="preserve"> </w:t>
      </w:r>
      <w:r w:rsidRPr="00FA3E23">
        <w:rPr>
          <w:rFonts w:ascii="Times New Roman" w:hAnsi="Times New Roman"/>
          <w:sz w:val="28"/>
          <w:szCs w:val="28"/>
        </w:rPr>
        <w:t>(18). – С.</w:t>
      </w:r>
      <w:r>
        <w:rPr>
          <w:rFonts w:ascii="Times New Roman" w:hAnsi="Times New Roman"/>
          <w:sz w:val="28"/>
          <w:szCs w:val="28"/>
          <w:lang w:val="uk-UA"/>
        </w:rPr>
        <w:t xml:space="preserve"> </w:t>
      </w:r>
      <w:r w:rsidRPr="00FA3E23">
        <w:rPr>
          <w:rFonts w:ascii="Times New Roman" w:hAnsi="Times New Roman"/>
          <w:sz w:val="28"/>
          <w:szCs w:val="28"/>
        </w:rPr>
        <w:t>23-33</w:t>
      </w:r>
      <w:r>
        <w:rPr>
          <w:rFonts w:ascii="Times New Roman" w:hAnsi="Times New Roman"/>
          <w:sz w:val="28"/>
          <w:szCs w:val="28"/>
          <w:lang w:val="uk-UA"/>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Влияние 12-месячной комбинированной терапии периндоприлом и индапамидом на уровень артериального давления и гипертрофию левого желудочка / Л.</w:t>
      </w:r>
      <w:r>
        <w:rPr>
          <w:lang w:val="uk-UA"/>
        </w:rPr>
        <w:t xml:space="preserve"> </w:t>
      </w:r>
      <w:r w:rsidRPr="00FA3E23">
        <w:t>А. Тимофеева, М.</w:t>
      </w:r>
      <w:r>
        <w:rPr>
          <w:lang w:val="uk-UA"/>
        </w:rPr>
        <w:t xml:space="preserve"> </w:t>
      </w:r>
      <w:r w:rsidRPr="00FA3E23">
        <w:t>Н. Алехин, М.</w:t>
      </w:r>
      <w:r>
        <w:rPr>
          <w:lang w:val="uk-UA"/>
        </w:rPr>
        <w:t xml:space="preserve"> </w:t>
      </w:r>
      <w:r w:rsidRPr="00FA3E23">
        <w:t xml:space="preserve">О. Угрюмова </w:t>
      </w:r>
      <w:r w:rsidRPr="00E8352B">
        <w:t>[</w:t>
      </w:r>
      <w:r w:rsidRPr="00FA3E23">
        <w:t>и др.</w:t>
      </w:r>
      <w:r w:rsidRPr="00E8352B">
        <w:t>]</w:t>
      </w:r>
      <w:r w:rsidRPr="00FA3E23">
        <w:t xml:space="preserve"> // Кардиодогия. – 2006. – №</w:t>
      </w:r>
      <w:r w:rsidRPr="00E8352B">
        <w:t xml:space="preserve"> </w:t>
      </w:r>
      <w:r w:rsidRPr="00FA3E23">
        <w:t>3. – С.</w:t>
      </w:r>
      <w:r w:rsidRPr="00E8352B">
        <w:t xml:space="preserve"> </w:t>
      </w:r>
      <w:r w:rsidRPr="00FA3E23">
        <w:t>30-34.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Влияние амлодипина на параметры центральной гемодинамики при гипертонической болезни у пациентов пожилого возраста / О.</w:t>
      </w:r>
      <w:r w:rsidRPr="00E8352B">
        <w:t xml:space="preserve"> </w:t>
      </w:r>
      <w:r w:rsidRPr="00FA3E23">
        <w:t>В. Коркушко, К.</w:t>
      </w:r>
      <w:r w:rsidRPr="00E8352B">
        <w:t xml:space="preserve"> </w:t>
      </w:r>
      <w:r w:rsidRPr="00FA3E23">
        <w:t>Г. Саркисов, Л.</w:t>
      </w:r>
      <w:r w:rsidRPr="00E8352B">
        <w:t xml:space="preserve"> </w:t>
      </w:r>
      <w:r w:rsidRPr="00FA3E23">
        <w:t xml:space="preserve">К. Забияка </w:t>
      </w:r>
      <w:r w:rsidRPr="00E8352B">
        <w:t>[</w:t>
      </w:r>
      <w:r w:rsidRPr="00FA3E23">
        <w:t>и др</w:t>
      </w:r>
      <w:r w:rsidRPr="00E8352B">
        <w:t>]</w:t>
      </w:r>
      <w:r w:rsidRPr="00FA3E23">
        <w:t>. // Український кардіологічний журнал. – 2001. – №</w:t>
      </w:r>
      <w:r w:rsidRPr="00E8352B">
        <w:t xml:space="preserve"> </w:t>
      </w:r>
      <w:r w:rsidRPr="00FA3E23">
        <w:t>6. – С.</w:t>
      </w:r>
      <w:r w:rsidRPr="00E8352B">
        <w:t xml:space="preserve"> </w:t>
      </w:r>
      <w:r w:rsidRPr="00FA3E23">
        <w:t>13-17.</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Влияние гемодинамического и гормонального факторов на развитие гипертрофии левого желудочка у больн</w:t>
      </w:r>
      <w:r>
        <w:rPr>
          <w:rFonts w:ascii="Times New Roman" w:hAnsi="Times New Roman"/>
          <w:sz w:val="28"/>
          <w:szCs w:val="28"/>
        </w:rPr>
        <w:t>ы</w:t>
      </w:r>
      <w:r w:rsidRPr="00FA3E23">
        <w:rPr>
          <w:rFonts w:ascii="Times New Roman" w:hAnsi="Times New Roman"/>
          <w:sz w:val="28"/>
          <w:szCs w:val="28"/>
        </w:rPr>
        <w:t>х артериальной гипертензией / С.</w:t>
      </w:r>
      <w:r>
        <w:rPr>
          <w:rFonts w:ascii="Times New Roman" w:hAnsi="Times New Roman"/>
          <w:sz w:val="28"/>
          <w:szCs w:val="28"/>
        </w:rPr>
        <w:t xml:space="preserve"> </w:t>
      </w:r>
      <w:r w:rsidRPr="00FA3E23">
        <w:rPr>
          <w:rFonts w:ascii="Times New Roman" w:hAnsi="Times New Roman"/>
          <w:sz w:val="28"/>
          <w:szCs w:val="28"/>
        </w:rPr>
        <w:t>В. Гургенян, К.</w:t>
      </w:r>
      <w:r>
        <w:rPr>
          <w:rFonts w:ascii="Times New Roman" w:hAnsi="Times New Roman"/>
          <w:sz w:val="28"/>
          <w:szCs w:val="28"/>
        </w:rPr>
        <w:t xml:space="preserve"> </w:t>
      </w:r>
      <w:r w:rsidRPr="00FA3E23">
        <w:rPr>
          <w:rFonts w:ascii="Times New Roman" w:hAnsi="Times New Roman"/>
          <w:sz w:val="28"/>
          <w:szCs w:val="28"/>
        </w:rPr>
        <w:t>Г. Адамян, Э.</w:t>
      </w:r>
      <w:r>
        <w:rPr>
          <w:rFonts w:ascii="Times New Roman" w:hAnsi="Times New Roman"/>
          <w:sz w:val="28"/>
          <w:szCs w:val="28"/>
        </w:rPr>
        <w:t xml:space="preserve"> </w:t>
      </w:r>
      <w:r w:rsidRPr="00FA3E23">
        <w:rPr>
          <w:rFonts w:ascii="Times New Roman" w:hAnsi="Times New Roman"/>
          <w:sz w:val="28"/>
          <w:szCs w:val="28"/>
        </w:rPr>
        <w:t xml:space="preserve">М. Крищан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1996. – №</w:t>
      </w:r>
      <w:r w:rsidRPr="00E8352B">
        <w:rPr>
          <w:rFonts w:ascii="Times New Roman" w:hAnsi="Times New Roman"/>
          <w:sz w:val="28"/>
          <w:szCs w:val="28"/>
        </w:rPr>
        <w:t xml:space="preserve"> </w:t>
      </w:r>
      <w:r w:rsidRPr="00FA3E23">
        <w:rPr>
          <w:rFonts w:ascii="Times New Roman" w:hAnsi="Times New Roman"/>
          <w:sz w:val="28"/>
          <w:szCs w:val="28"/>
        </w:rPr>
        <w:t>7. – С.</w:t>
      </w:r>
      <w:r w:rsidRPr="00E8352B">
        <w:rPr>
          <w:rFonts w:ascii="Times New Roman" w:hAnsi="Times New Roman"/>
          <w:sz w:val="28"/>
          <w:szCs w:val="28"/>
        </w:rPr>
        <w:t xml:space="preserve"> </w:t>
      </w:r>
      <w:r w:rsidRPr="00FA3E23">
        <w:rPr>
          <w:rFonts w:ascii="Times New Roman" w:hAnsi="Times New Roman"/>
          <w:sz w:val="28"/>
          <w:szCs w:val="28"/>
        </w:rPr>
        <w:t>46-51.</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Влияние длительной антигипертензивной терапии на эхокардиографические признаки гипертрофии левых отделов сердца у больных мягкой и умеренной артериальной гипертонии / О.</w:t>
      </w:r>
      <w:r w:rsidRPr="00E8352B">
        <w:rPr>
          <w:rFonts w:ascii="Times New Roman" w:hAnsi="Times New Roman"/>
          <w:sz w:val="28"/>
          <w:szCs w:val="28"/>
        </w:rPr>
        <w:t xml:space="preserve"> </w:t>
      </w:r>
      <w:r w:rsidRPr="00FA3E23">
        <w:rPr>
          <w:rFonts w:ascii="Times New Roman" w:hAnsi="Times New Roman"/>
          <w:sz w:val="28"/>
          <w:szCs w:val="28"/>
        </w:rPr>
        <w:t>В. Лерман, В.</w:t>
      </w:r>
      <w:r w:rsidRPr="00E8352B">
        <w:rPr>
          <w:rFonts w:ascii="Times New Roman" w:hAnsi="Times New Roman"/>
          <w:sz w:val="28"/>
          <w:szCs w:val="28"/>
        </w:rPr>
        <w:t xml:space="preserve"> </w:t>
      </w:r>
      <w:r w:rsidRPr="00FA3E23">
        <w:rPr>
          <w:rFonts w:ascii="Times New Roman" w:hAnsi="Times New Roman"/>
          <w:sz w:val="28"/>
          <w:szCs w:val="28"/>
        </w:rPr>
        <w:t>И. Метелица, Н.</w:t>
      </w:r>
      <w:r w:rsidRPr="00E8352B">
        <w:rPr>
          <w:rFonts w:ascii="Times New Roman" w:hAnsi="Times New Roman"/>
          <w:sz w:val="28"/>
          <w:szCs w:val="28"/>
        </w:rPr>
        <w:t xml:space="preserve"> </w:t>
      </w:r>
      <w:r w:rsidRPr="00FA3E23">
        <w:rPr>
          <w:rFonts w:ascii="Times New Roman" w:hAnsi="Times New Roman"/>
          <w:sz w:val="28"/>
          <w:szCs w:val="28"/>
        </w:rPr>
        <w:t xml:space="preserve">П. Филатова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1997. – №</w:t>
      </w:r>
      <w:r w:rsidRPr="00E8352B">
        <w:rPr>
          <w:rFonts w:ascii="Times New Roman" w:hAnsi="Times New Roman"/>
          <w:sz w:val="28"/>
          <w:szCs w:val="28"/>
        </w:rPr>
        <w:t xml:space="preserve"> </w:t>
      </w:r>
      <w:r w:rsidRPr="00FA3E23">
        <w:rPr>
          <w:rFonts w:ascii="Times New Roman" w:hAnsi="Times New Roman"/>
          <w:sz w:val="28"/>
          <w:szCs w:val="28"/>
        </w:rPr>
        <w:t>1. – С.</w:t>
      </w:r>
      <w:r w:rsidRPr="00E8352B">
        <w:rPr>
          <w:rFonts w:ascii="Times New Roman" w:hAnsi="Times New Roman"/>
          <w:sz w:val="28"/>
          <w:szCs w:val="28"/>
        </w:rPr>
        <w:t xml:space="preserve"> </w:t>
      </w:r>
      <w:r w:rsidRPr="00FA3E23">
        <w:rPr>
          <w:rFonts w:ascii="Times New Roman" w:hAnsi="Times New Roman"/>
          <w:sz w:val="28"/>
          <w:szCs w:val="28"/>
        </w:rPr>
        <w:t>24-30.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Возможности комбинированной терапии ингибиторами АПФ и дигидропиридиновыми антагонистами кальция / О.</w:t>
      </w:r>
      <w:r w:rsidRPr="00E8352B">
        <w:t xml:space="preserve"> </w:t>
      </w:r>
      <w:r w:rsidRPr="00FA3E23">
        <w:t>Д. Остроумова, И.</w:t>
      </w:r>
      <w:r w:rsidRPr="00E8352B">
        <w:t xml:space="preserve"> </w:t>
      </w:r>
      <w:r w:rsidRPr="00FA3E23">
        <w:t>И. Шапошник, Н.</w:t>
      </w:r>
      <w:r w:rsidRPr="00E8352B">
        <w:t xml:space="preserve"> </w:t>
      </w:r>
      <w:r w:rsidRPr="00FA3E23">
        <w:t xml:space="preserve">Л. Ролик </w:t>
      </w:r>
      <w:r w:rsidRPr="00E8352B">
        <w:t>[</w:t>
      </w:r>
      <w:r w:rsidRPr="00FA3E23">
        <w:t>и др.</w:t>
      </w:r>
      <w:r w:rsidRPr="00E8352B">
        <w:t>]</w:t>
      </w:r>
      <w:r w:rsidRPr="00FA3E23">
        <w:t xml:space="preserve"> //</w:t>
      </w:r>
      <w:r w:rsidRPr="00E8352B">
        <w:t xml:space="preserve"> </w:t>
      </w:r>
      <w:r w:rsidRPr="00FA3E23">
        <w:t>Український медичний часопис. – 2006. – №</w:t>
      </w:r>
      <w:r w:rsidRPr="00E8352B">
        <w:t xml:space="preserve"> </w:t>
      </w:r>
      <w:r w:rsidRPr="00FA3E23">
        <w:t>1. – С.</w:t>
      </w:r>
      <w:r w:rsidRPr="00E8352B">
        <w:t xml:space="preserve"> </w:t>
      </w:r>
      <w:r w:rsidRPr="00FA3E23">
        <w:t>41-47.</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Волков В.</w:t>
      </w:r>
      <w:r w:rsidRPr="00E8352B">
        <w:rPr>
          <w:rFonts w:ascii="Times New Roman" w:hAnsi="Times New Roman"/>
          <w:sz w:val="28"/>
          <w:szCs w:val="28"/>
        </w:rPr>
        <w:t xml:space="preserve"> </w:t>
      </w:r>
      <w:r w:rsidRPr="00FA3E23">
        <w:rPr>
          <w:rFonts w:ascii="Times New Roman" w:hAnsi="Times New Roman"/>
          <w:sz w:val="28"/>
          <w:szCs w:val="28"/>
        </w:rPr>
        <w:t xml:space="preserve">С. Взаимосвязь циркадного ритма артериального давления и вторичных изменений сердца у больных гипертонической болезнью </w:t>
      </w:r>
      <w:r w:rsidRPr="00E8352B">
        <w:rPr>
          <w:rFonts w:ascii="Times New Roman" w:hAnsi="Times New Roman"/>
          <w:sz w:val="28"/>
          <w:szCs w:val="28"/>
        </w:rPr>
        <w:t xml:space="preserve">/ </w:t>
      </w:r>
      <w:r w:rsidRPr="00E8352B">
        <w:rPr>
          <w:rFonts w:ascii="Times New Roman" w:hAnsi="Times New Roman"/>
          <w:sz w:val="28"/>
          <w:szCs w:val="28"/>
        </w:rPr>
        <w:br/>
      </w:r>
      <w:r w:rsidRPr="00FA3E23">
        <w:rPr>
          <w:rFonts w:ascii="Times New Roman" w:hAnsi="Times New Roman"/>
          <w:sz w:val="28"/>
          <w:szCs w:val="28"/>
        </w:rPr>
        <w:t>В.</w:t>
      </w:r>
      <w:r w:rsidRPr="00E8352B">
        <w:rPr>
          <w:rFonts w:ascii="Times New Roman" w:hAnsi="Times New Roman"/>
          <w:sz w:val="28"/>
          <w:szCs w:val="28"/>
        </w:rPr>
        <w:t xml:space="preserve"> </w:t>
      </w:r>
      <w:r w:rsidRPr="00FA3E23">
        <w:rPr>
          <w:rFonts w:ascii="Times New Roman" w:hAnsi="Times New Roman"/>
          <w:sz w:val="28"/>
          <w:szCs w:val="28"/>
        </w:rPr>
        <w:t>С.</w:t>
      </w:r>
      <w:r w:rsidRPr="00E8352B">
        <w:rPr>
          <w:rFonts w:ascii="Times New Roman" w:hAnsi="Times New Roman"/>
          <w:sz w:val="28"/>
          <w:szCs w:val="28"/>
        </w:rPr>
        <w:t xml:space="preserve"> </w:t>
      </w:r>
      <w:r w:rsidRPr="00FA3E23">
        <w:rPr>
          <w:rFonts w:ascii="Times New Roman" w:hAnsi="Times New Roman"/>
          <w:sz w:val="28"/>
          <w:szCs w:val="28"/>
        </w:rPr>
        <w:t>Волков,</w:t>
      </w:r>
      <w:r w:rsidRPr="008A04C1">
        <w:rPr>
          <w:rFonts w:ascii="Times New Roman" w:hAnsi="Times New Roman"/>
          <w:sz w:val="28"/>
          <w:szCs w:val="28"/>
        </w:rPr>
        <w:t xml:space="preserve"> </w:t>
      </w:r>
      <w:r w:rsidRPr="00FA3E23">
        <w:rPr>
          <w:rFonts w:ascii="Times New Roman" w:hAnsi="Times New Roman"/>
          <w:sz w:val="28"/>
          <w:szCs w:val="28"/>
        </w:rPr>
        <w:t>Е.</w:t>
      </w:r>
      <w:r w:rsidRPr="00E8352B">
        <w:rPr>
          <w:rFonts w:ascii="Times New Roman" w:hAnsi="Times New Roman"/>
          <w:sz w:val="28"/>
          <w:szCs w:val="28"/>
        </w:rPr>
        <w:t xml:space="preserve"> </w:t>
      </w:r>
      <w:r w:rsidRPr="00FA3E23">
        <w:rPr>
          <w:rFonts w:ascii="Times New Roman" w:hAnsi="Times New Roman"/>
          <w:sz w:val="28"/>
          <w:szCs w:val="28"/>
        </w:rPr>
        <w:t>С. Мазур // Кардиология. – 2000. – №</w:t>
      </w:r>
      <w:r w:rsidRPr="00E8352B">
        <w:rPr>
          <w:rFonts w:ascii="Times New Roman" w:hAnsi="Times New Roman"/>
          <w:sz w:val="28"/>
          <w:szCs w:val="28"/>
        </w:rPr>
        <w:t xml:space="preserve"> </w:t>
      </w:r>
      <w:r w:rsidRPr="00FA3E23">
        <w:rPr>
          <w:rFonts w:ascii="Times New Roman" w:hAnsi="Times New Roman"/>
          <w:sz w:val="28"/>
          <w:szCs w:val="28"/>
        </w:rPr>
        <w:t>3. – С.</w:t>
      </w:r>
      <w:r w:rsidRPr="00E8352B">
        <w:rPr>
          <w:rFonts w:ascii="Times New Roman" w:hAnsi="Times New Roman"/>
          <w:sz w:val="28"/>
          <w:szCs w:val="28"/>
        </w:rPr>
        <w:t xml:space="preserve"> </w:t>
      </w:r>
      <w:r w:rsidRPr="00FA3E23">
        <w:rPr>
          <w:rFonts w:ascii="Times New Roman" w:hAnsi="Times New Roman"/>
          <w:sz w:val="28"/>
          <w:szCs w:val="28"/>
        </w:rPr>
        <w:t>27-30.</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Воронков Л.</w:t>
      </w:r>
      <w:r w:rsidRPr="00E8352B">
        <w:t xml:space="preserve"> </w:t>
      </w:r>
      <w:r w:rsidRPr="00FA3E23">
        <w:t xml:space="preserve">Г. Патогенез и клиническая диагностика хронической сердечной недостаточности </w:t>
      </w:r>
      <w:r w:rsidRPr="00E8352B">
        <w:t xml:space="preserve">/ </w:t>
      </w:r>
      <w:r w:rsidRPr="00FA3E23">
        <w:t>Л.</w:t>
      </w:r>
      <w:r w:rsidRPr="00E8352B">
        <w:t xml:space="preserve"> </w:t>
      </w:r>
      <w:r w:rsidRPr="00FA3E23">
        <w:t>Г.</w:t>
      </w:r>
      <w:r w:rsidRPr="00E8352B">
        <w:t xml:space="preserve"> </w:t>
      </w:r>
      <w:r w:rsidRPr="00FA3E23">
        <w:t>Воронков // Доктор. – 2001. – №</w:t>
      </w:r>
      <w:r w:rsidRPr="00E8352B">
        <w:t xml:space="preserve"> </w:t>
      </w:r>
      <w:r w:rsidRPr="00FA3E23">
        <w:t>4</w:t>
      </w:r>
      <w:r w:rsidRPr="00E8352B">
        <w:t xml:space="preserve"> </w:t>
      </w:r>
      <w:r w:rsidRPr="00FA3E23">
        <w:t>(8). – С.</w:t>
      </w:r>
      <w:r w:rsidRPr="00E8352B">
        <w:t xml:space="preserve"> </w:t>
      </w:r>
      <w:r w:rsidRPr="00FA3E23">
        <w:t>12-17.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Гапон Л.</w:t>
      </w:r>
      <w:r w:rsidRPr="00E8352B">
        <w:t xml:space="preserve"> </w:t>
      </w:r>
      <w:r w:rsidRPr="00FA3E23">
        <w:t xml:space="preserve">И. Структурные изменения миокарда при различном суточном профиле артериального давления у больных артериальной гипертонией в условиях экспедиционной </w:t>
      </w:r>
      <w:r w:rsidRPr="00FA3E23">
        <w:lastRenderedPageBreak/>
        <w:t xml:space="preserve">вахты на Крайнем Севере </w:t>
      </w:r>
      <w:r w:rsidRPr="00E8352B">
        <w:t xml:space="preserve">/ </w:t>
      </w:r>
      <w:r w:rsidRPr="00FA3E23">
        <w:t>Л.</w:t>
      </w:r>
      <w:r w:rsidRPr="00E8352B">
        <w:t xml:space="preserve"> </w:t>
      </w:r>
      <w:r w:rsidRPr="00FA3E23">
        <w:t>И.</w:t>
      </w:r>
      <w:r w:rsidRPr="00E8352B">
        <w:t xml:space="preserve"> </w:t>
      </w:r>
      <w:r w:rsidRPr="00FA3E23">
        <w:t>Гапон, Н.</w:t>
      </w:r>
      <w:r w:rsidRPr="00E8352B">
        <w:t xml:space="preserve"> </w:t>
      </w:r>
      <w:r w:rsidRPr="00FA3E23">
        <w:t>П.</w:t>
      </w:r>
      <w:r w:rsidRPr="00E8352B">
        <w:t xml:space="preserve"> </w:t>
      </w:r>
      <w:r w:rsidRPr="00FA3E23">
        <w:t>Шуркевич, А.</w:t>
      </w:r>
      <w:r w:rsidRPr="00E8352B">
        <w:t xml:space="preserve"> </w:t>
      </w:r>
      <w:r w:rsidRPr="00FA3E23">
        <w:t>С</w:t>
      </w:r>
      <w:r w:rsidRPr="00E8352B">
        <w:t>.</w:t>
      </w:r>
      <w:r w:rsidRPr="00FA3E23">
        <w:t xml:space="preserve"> Ветошкин // Кардиология.</w:t>
      </w:r>
      <w:r w:rsidRPr="00E8352B">
        <w:t xml:space="preserve"> </w:t>
      </w:r>
      <w:r>
        <w:t>–</w:t>
      </w:r>
      <w:r w:rsidRPr="00FA3E23">
        <w:t xml:space="preserve"> 2005. – №</w:t>
      </w:r>
      <w:r w:rsidRPr="00E8352B">
        <w:t xml:space="preserve"> </w:t>
      </w:r>
      <w:r w:rsidRPr="00FA3E23">
        <w:t>1. – С.</w:t>
      </w:r>
      <w:r w:rsidRPr="00E8352B">
        <w:t xml:space="preserve"> </w:t>
      </w:r>
      <w:r w:rsidRPr="00FA3E23">
        <w:t>51-56.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Гипертрофия левого желудочка при гипертонической болезни. Часть I. Критерии диагностики гипертрофии левого желудочка и ее распространенность / Д.</w:t>
      </w:r>
      <w:r w:rsidRPr="008A04C1">
        <w:t xml:space="preserve"> </w:t>
      </w:r>
      <w:r w:rsidRPr="00FA3E23">
        <w:t>В. Преображенский, Б.</w:t>
      </w:r>
      <w:r w:rsidRPr="008A04C1">
        <w:t xml:space="preserve"> </w:t>
      </w:r>
      <w:r w:rsidRPr="00FA3E23">
        <w:t>А. Сидоренко, М.</w:t>
      </w:r>
      <w:r w:rsidRPr="008A04C1">
        <w:t xml:space="preserve"> </w:t>
      </w:r>
      <w:r w:rsidRPr="00FA3E23">
        <w:t xml:space="preserve">Н. Алехин </w:t>
      </w:r>
      <w:r w:rsidRPr="008A04C1">
        <w:t>[</w:t>
      </w:r>
      <w:r w:rsidRPr="00FA3E23">
        <w:t>и др.</w:t>
      </w:r>
      <w:r w:rsidRPr="008A04C1">
        <w:t>]</w:t>
      </w:r>
      <w:r w:rsidRPr="00FA3E23">
        <w:t xml:space="preserve"> // Кардиология. – 2003. – №</w:t>
      </w:r>
      <w:r w:rsidRPr="008A04C1">
        <w:t xml:space="preserve"> </w:t>
      </w:r>
      <w:r w:rsidRPr="00FA3E23">
        <w:t>10. – С.</w:t>
      </w:r>
      <w:r w:rsidRPr="008A04C1">
        <w:t xml:space="preserve"> </w:t>
      </w:r>
      <w:r w:rsidRPr="00FA3E23">
        <w:t>99-104.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Гипертрофия левого желудочка при гипертонической болезни. Часть II. Прогностическое значение гипертрофии левого желудочка / Д.</w:t>
      </w:r>
      <w:r w:rsidRPr="00E8352B">
        <w:t xml:space="preserve"> </w:t>
      </w:r>
      <w:r w:rsidRPr="00FA3E23">
        <w:t>В. Преображенский, Б.</w:t>
      </w:r>
      <w:r w:rsidRPr="00E8352B">
        <w:t xml:space="preserve"> </w:t>
      </w:r>
      <w:r w:rsidRPr="00FA3E23">
        <w:t>А. Сидоренко, М.</w:t>
      </w:r>
      <w:r w:rsidRPr="00E8352B">
        <w:t xml:space="preserve"> </w:t>
      </w:r>
      <w:r w:rsidRPr="00FA3E23">
        <w:t xml:space="preserve">Н. Алехин </w:t>
      </w:r>
      <w:r w:rsidRPr="00E8352B">
        <w:t>[</w:t>
      </w:r>
      <w:r w:rsidRPr="00FA3E23">
        <w:t>и др.</w:t>
      </w:r>
      <w:r w:rsidRPr="00E8352B">
        <w:t>]</w:t>
      </w:r>
      <w:r w:rsidRPr="00FA3E23">
        <w:t xml:space="preserve"> // Кардиология. – 2003. – №</w:t>
      </w:r>
      <w:r w:rsidRPr="00E8352B">
        <w:t xml:space="preserve"> </w:t>
      </w:r>
      <w:r w:rsidRPr="00FA3E23">
        <w:t>11. – С.</w:t>
      </w:r>
      <w:r w:rsidRPr="00E8352B">
        <w:t xml:space="preserve"> </w:t>
      </w:r>
      <w:r w:rsidRPr="00FA3E23">
        <w:t>98-102.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Гипертрофия левого желудочка при гипертонической болезни. Часть IІІ. Возможность обратного развития гипертрофии левого желудочка с помощью антигипертензивных препаратов / Д.</w:t>
      </w:r>
      <w:r w:rsidRPr="00E8352B">
        <w:t xml:space="preserve"> </w:t>
      </w:r>
      <w:r w:rsidRPr="00FA3E23">
        <w:t>В. Преображенский, Б.</w:t>
      </w:r>
      <w:r w:rsidRPr="00E8352B">
        <w:t xml:space="preserve"> </w:t>
      </w:r>
      <w:r w:rsidRPr="00FA3E23">
        <w:t>А. Сидоренко, М.</w:t>
      </w:r>
      <w:r w:rsidRPr="00E8352B">
        <w:t xml:space="preserve"> </w:t>
      </w:r>
      <w:r w:rsidRPr="00FA3E23">
        <w:t xml:space="preserve">Н. Алехин </w:t>
      </w:r>
      <w:r w:rsidRPr="00E8352B">
        <w:t>[</w:t>
      </w:r>
      <w:r w:rsidRPr="00FA3E23">
        <w:t>и др.</w:t>
      </w:r>
      <w:r w:rsidRPr="00E8352B">
        <w:t>]</w:t>
      </w:r>
      <w:r>
        <w:t xml:space="preserve"> // Кардиология.</w:t>
      </w:r>
      <w:r w:rsidRPr="00FA3E23">
        <w:t>– 2004. – №</w:t>
      </w:r>
      <w:r>
        <w:rPr>
          <w:lang w:val="en-US"/>
        </w:rPr>
        <w:t xml:space="preserve"> </w:t>
      </w:r>
      <w:r w:rsidRPr="00FA3E23">
        <w:t>4.– С.</w:t>
      </w:r>
      <w:r>
        <w:rPr>
          <w:lang w:val="en-US"/>
        </w:rPr>
        <w:t xml:space="preserve"> </w:t>
      </w:r>
      <w:r w:rsidRPr="00FA3E23">
        <w:t>89-94.</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rPr>
          <w:lang w:val="uk-UA"/>
        </w:rPr>
      </w:pPr>
      <w:r w:rsidRPr="00FA3E23">
        <w:rPr>
          <w:lang w:val="uk-UA"/>
        </w:rPr>
        <w:t>Горб</w:t>
      </w:r>
      <w:r>
        <w:rPr>
          <w:lang w:val="uk-UA"/>
        </w:rPr>
        <w:t>ась</w:t>
      </w:r>
      <w:r w:rsidRPr="00FA3E23">
        <w:rPr>
          <w:lang w:val="uk-UA"/>
        </w:rPr>
        <w:t xml:space="preserve"> </w:t>
      </w:r>
      <w:r>
        <w:rPr>
          <w:lang w:val="uk-UA"/>
        </w:rPr>
        <w:t>І</w:t>
      </w:r>
      <w:r w:rsidRPr="00FA3E23">
        <w:rPr>
          <w:lang w:val="uk-UA"/>
        </w:rPr>
        <w:t>.</w:t>
      </w:r>
      <w:r w:rsidRPr="00406C6B">
        <w:t xml:space="preserve"> </w:t>
      </w:r>
      <w:r w:rsidRPr="00FA3E23">
        <w:rPr>
          <w:lang w:val="uk-UA"/>
        </w:rPr>
        <w:t xml:space="preserve">М. </w:t>
      </w:r>
      <w:r>
        <w:rPr>
          <w:lang w:val="uk-UA"/>
        </w:rPr>
        <w:t>Контроль артеріальної гіпертензії серед населення: стан проблеми за даними епідеміологічних досліджень</w:t>
      </w:r>
      <w:r w:rsidRPr="00FA3E23">
        <w:rPr>
          <w:lang w:val="uk-UA"/>
        </w:rPr>
        <w:t xml:space="preserve"> </w:t>
      </w:r>
      <w:r w:rsidRPr="00406C6B">
        <w:t xml:space="preserve">/ </w:t>
      </w:r>
      <w:r>
        <w:rPr>
          <w:lang w:val="uk-UA"/>
        </w:rPr>
        <w:t>І</w:t>
      </w:r>
      <w:r w:rsidRPr="00FA3E23">
        <w:rPr>
          <w:lang w:val="uk-UA"/>
        </w:rPr>
        <w:t>.</w:t>
      </w:r>
      <w:r w:rsidRPr="00406C6B">
        <w:t xml:space="preserve"> </w:t>
      </w:r>
      <w:r w:rsidRPr="00FA3E23">
        <w:rPr>
          <w:lang w:val="uk-UA"/>
        </w:rPr>
        <w:t>М.</w:t>
      </w:r>
      <w:r w:rsidRPr="00406C6B">
        <w:t xml:space="preserve"> </w:t>
      </w:r>
      <w:r w:rsidRPr="00FA3E23">
        <w:rPr>
          <w:lang w:val="uk-UA"/>
        </w:rPr>
        <w:t>Горб</w:t>
      </w:r>
      <w:r>
        <w:rPr>
          <w:lang w:val="uk-UA"/>
        </w:rPr>
        <w:t>ась</w:t>
      </w:r>
      <w:r w:rsidRPr="00FA3E23">
        <w:rPr>
          <w:lang w:val="uk-UA"/>
        </w:rPr>
        <w:t xml:space="preserve"> // Український </w:t>
      </w:r>
      <w:r>
        <w:rPr>
          <w:lang w:val="uk-UA"/>
        </w:rPr>
        <w:t>кардіологі</w:t>
      </w:r>
      <w:r w:rsidRPr="00FA3E23">
        <w:rPr>
          <w:lang w:val="uk-UA"/>
        </w:rPr>
        <w:t>чний журнал. – 200</w:t>
      </w:r>
      <w:r>
        <w:rPr>
          <w:lang w:val="uk-UA"/>
        </w:rPr>
        <w:t>7</w:t>
      </w:r>
      <w:r w:rsidRPr="00FA3E23">
        <w:rPr>
          <w:lang w:val="uk-UA"/>
        </w:rPr>
        <w:t>. – №</w:t>
      </w:r>
      <w:r w:rsidRPr="00383AFC">
        <w:t xml:space="preserve"> </w:t>
      </w:r>
      <w:r w:rsidRPr="00FA3E23">
        <w:rPr>
          <w:lang w:val="uk-UA"/>
        </w:rPr>
        <w:t>2. – С.</w:t>
      </w:r>
      <w:r w:rsidRPr="00406C6B">
        <w:t xml:space="preserve"> </w:t>
      </w:r>
      <w:r w:rsidRPr="00FA3E23">
        <w:rPr>
          <w:lang w:val="uk-UA"/>
        </w:rPr>
        <w:t>2</w:t>
      </w:r>
      <w:r>
        <w:rPr>
          <w:lang w:val="uk-UA"/>
        </w:rPr>
        <w:t>1</w:t>
      </w:r>
      <w:r w:rsidRPr="00FA3E23">
        <w:rPr>
          <w:lang w:val="uk-UA"/>
        </w:rPr>
        <w:t>-2</w:t>
      </w:r>
      <w:r>
        <w:rPr>
          <w:lang w:val="uk-UA"/>
        </w:rPr>
        <w:t>5</w:t>
      </w:r>
      <w:r w:rsidRPr="00FA3E23">
        <w:rPr>
          <w:lang w:val="uk-UA"/>
        </w:rPr>
        <w:t>.</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Громнацкий Н.</w:t>
      </w:r>
      <w:r w:rsidRPr="00E8352B">
        <w:t xml:space="preserve"> </w:t>
      </w:r>
      <w:r>
        <w:t>И.</w:t>
      </w:r>
      <w:r w:rsidRPr="00FA3E23">
        <w:t xml:space="preserve"> Влияние небиволола на ремоделирование сердца и сосудов и состояние гемодинамики у больных артериальной гипертензией </w:t>
      </w:r>
      <w:r w:rsidRPr="00E8352B">
        <w:t xml:space="preserve">/ </w:t>
      </w:r>
      <w:r w:rsidRPr="00FA3E23">
        <w:t>Н.</w:t>
      </w:r>
      <w:r w:rsidRPr="00E8352B">
        <w:t xml:space="preserve"> </w:t>
      </w:r>
      <w:r w:rsidRPr="00FA3E23">
        <w:t>И.</w:t>
      </w:r>
      <w:r w:rsidRPr="00E8352B">
        <w:t xml:space="preserve"> </w:t>
      </w:r>
      <w:r w:rsidRPr="00FA3E23">
        <w:t>Громнацкий, Н.</w:t>
      </w:r>
      <w:r w:rsidRPr="00E8352B">
        <w:t xml:space="preserve"> </w:t>
      </w:r>
      <w:r w:rsidRPr="00FA3E23">
        <w:t>Б.</w:t>
      </w:r>
      <w:r w:rsidRPr="00E8352B">
        <w:t xml:space="preserve"> </w:t>
      </w:r>
      <w:r w:rsidRPr="00FA3E23">
        <w:t>Дюсьмикеева // Кардиология. – 2002. – №</w:t>
      </w:r>
      <w:r w:rsidRPr="00E8352B">
        <w:t xml:space="preserve"> </w:t>
      </w:r>
      <w:r w:rsidRPr="00FA3E23">
        <w:t>10. – С.</w:t>
      </w:r>
      <w:r w:rsidRPr="00E8352B">
        <w:t xml:space="preserve"> </w:t>
      </w:r>
      <w:r w:rsidRPr="00FA3E23">
        <w:t>27-30.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Гуморальные маркеры дисфункции эндотелия при эссенциальной гипертонии / Р.</w:t>
      </w:r>
      <w:r w:rsidRPr="00E8352B">
        <w:t xml:space="preserve"> </w:t>
      </w:r>
      <w:r w:rsidRPr="00FA3E23">
        <w:t>Д. Курбанов, М.</w:t>
      </w:r>
      <w:r w:rsidRPr="00E8352B">
        <w:t xml:space="preserve"> </w:t>
      </w:r>
      <w:r w:rsidRPr="00FA3E23">
        <w:t>Р. Елисеева, Р.</w:t>
      </w:r>
      <w:r w:rsidRPr="00E8352B">
        <w:t xml:space="preserve"> </w:t>
      </w:r>
      <w:r w:rsidRPr="00FA3E23">
        <w:t xml:space="preserve">Р. Турсунов </w:t>
      </w:r>
      <w:r w:rsidRPr="00E8352B">
        <w:t>[</w:t>
      </w:r>
      <w:r w:rsidRPr="00FA3E23">
        <w:t>и др.</w:t>
      </w:r>
      <w:r w:rsidRPr="00E8352B">
        <w:t>]</w:t>
      </w:r>
      <w:r w:rsidRPr="00FA3E23">
        <w:t xml:space="preserve"> // Кардиология. – 2003. – №</w:t>
      </w:r>
      <w:r w:rsidRPr="00E8352B">
        <w:t xml:space="preserve"> </w:t>
      </w:r>
      <w:r w:rsidRPr="00FA3E23">
        <w:t>7. – С.</w:t>
      </w:r>
      <w:r w:rsidRPr="00E8352B">
        <w:t xml:space="preserve"> </w:t>
      </w:r>
      <w:r w:rsidRPr="00FA3E23">
        <w:t>61-64.</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Гуревич М.</w:t>
      </w:r>
      <w:r w:rsidRPr="00E8352B">
        <w:t xml:space="preserve"> </w:t>
      </w:r>
      <w:r w:rsidRPr="00FA3E23">
        <w:t xml:space="preserve">А. Артериальная гипертония и хроническая сердечная недостаточность – единство патогенеза т лечения </w:t>
      </w:r>
      <w:r w:rsidRPr="00E8352B">
        <w:t xml:space="preserve">/ </w:t>
      </w:r>
      <w:r w:rsidRPr="00FA3E23">
        <w:t>М.</w:t>
      </w:r>
      <w:r w:rsidRPr="00E8352B">
        <w:t xml:space="preserve"> </w:t>
      </w:r>
      <w:r w:rsidRPr="00FA3E23">
        <w:t>А.</w:t>
      </w:r>
      <w:r w:rsidRPr="00E8352B">
        <w:t xml:space="preserve"> </w:t>
      </w:r>
      <w:r w:rsidRPr="00FA3E23">
        <w:t>Гуревич</w:t>
      </w:r>
      <w:r w:rsidRPr="00E8352B">
        <w:t xml:space="preserve"> </w:t>
      </w:r>
      <w:r w:rsidRPr="00FA3E23">
        <w:t>// Российский медицинский журнал. – №</w:t>
      </w:r>
      <w:r w:rsidRPr="00E8352B">
        <w:t xml:space="preserve"> </w:t>
      </w:r>
      <w:r w:rsidRPr="00FA3E23">
        <w:t>1. – 2005. – С.</w:t>
      </w:r>
      <w:r w:rsidRPr="00E8352B">
        <w:t xml:space="preserve"> </w:t>
      </w:r>
      <w:r w:rsidRPr="00FA3E23">
        <w:t>49-51.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Давидович И.</w:t>
      </w:r>
      <w:r w:rsidRPr="00E8352B">
        <w:t xml:space="preserve"> </w:t>
      </w:r>
      <w:r w:rsidRPr="00FA3E23">
        <w:t xml:space="preserve">М. Комбинированная терапия амлодипином и лизиноприлом в лечении больных артериальной гипертонией: эффективность низкодозовой комбинации </w:t>
      </w:r>
      <w:r w:rsidRPr="00E8352B">
        <w:t xml:space="preserve">/ </w:t>
      </w:r>
      <w:r w:rsidRPr="00FA3E23">
        <w:t>И.</w:t>
      </w:r>
      <w:r w:rsidRPr="00E8352B">
        <w:t xml:space="preserve"> </w:t>
      </w:r>
      <w:r w:rsidRPr="00FA3E23">
        <w:t>М</w:t>
      </w:r>
      <w:r w:rsidRPr="00E8352B">
        <w:t>.</w:t>
      </w:r>
      <w:r w:rsidRPr="00FA3E23">
        <w:t xml:space="preserve"> Давидович, Т.</w:t>
      </w:r>
      <w:r w:rsidRPr="00E8352B">
        <w:t xml:space="preserve"> </w:t>
      </w:r>
      <w:r w:rsidRPr="00FA3E23">
        <w:t>А.</w:t>
      </w:r>
      <w:r w:rsidRPr="00E8352B">
        <w:t xml:space="preserve"> </w:t>
      </w:r>
      <w:r w:rsidRPr="00FA3E23">
        <w:t>Петричко // Терапевтический архив. – 2006. – №</w:t>
      </w:r>
      <w:r w:rsidRPr="00E8352B">
        <w:t xml:space="preserve"> </w:t>
      </w:r>
      <w:r w:rsidRPr="00FA3E23">
        <w:t>5. – С.</w:t>
      </w:r>
      <w:r w:rsidRPr="00E8352B">
        <w:t xml:space="preserve"> </w:t>
      </w:r>
      <w:r w:rsidRPr="00FA3E23">
        <w:t>65-68.</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Денисюк В.И</w:t>
      </w:r>
      <w:r w:rsidRPr="00383AFC">
        <w:rPr>
          <w:rFonts w:ascii="Times New Roman" w:hAnsi="Times New Roman"/>
          <w:sz w:val="28"/>
          <w:szCs w:val="28"/>
        </w:rPr>
        <w:t>.</w:t>
      </w:r>
      <w:r w:rsidRPr="00FA3E23">
        <w:rPr>
          <w:rFonts w:ascii="Times New Roman" w:hAnsi="Times New Roman"/>
          <w:sz w:val="28"/>
          <w:szCs w:val="28"/>
        </w:rPr>
        <w:t xml:space="preserve"> Клиническая фоно- и эхокардиография (Практическое руководство)</w:t>
      </w:r>
      <w:r w:rsidRPr="00383AFC">
        <w:rPr>
          <w:rFonts w:ascii="Times New Roman" w:hAnsi="Times New Roman"/>
          <w:sz w:val="28"/>
          <w:szCs w:val="28"/>
        </w:rPr>
        <w:t xml:space="preserve"> / </w:t>
      </w:r>
      <w:r w:rsidRPr="00FA3E23">
        <w:rPr>
          <w:rFonts w:ascii="Times New Roman" w:hAnsi="Times New Roman"/>
          <w:sz w:val="28"/>
          <w:szCs w:val="28"/>
        </w:rPr>
        <w:t>В.</w:t>
      </w:r>
      <w:r w:rsidRPr="00383AFC">
        <w:rPr>
          <w:rFonts w:ascii="Times New Roman" w:hAnsi="Times New Roman"/>
          <w:sz w:val="28"/>
          <w:szCs w:val="28"/>
        </w:rPr>
        <w:t xml:space="preserve"> </w:t>
      </w:r>
      <w:r w:rsidRPr="00FA3E23">
        <w:rPr>
          <w:rFonts w:ascii="Times New Roman" w:hAnsi="Times New Roman"/>
          <w:sz w:val="28"/>
          <w:szCs w:val="28"/>
        </w:rPr>
        <w:t>И</w:t>
      </w:r>
      <w:r w:rsidRPr="00383AFC">
        <w:rPr>
          <w:rFonts w:ascii="Times New Roman" w:hAnsi="Times New Roman"/>
          <w:sz w:val="28"/>
          <w:szCs w:val="28"/>
        </w:rPr>
        <w:t xml:space="preserve">. </w:t>
      </w:r>
      <w:r w:rsidRPr="00FA3E23">
        <w:rPr>
          <w:rFonts w:ascii="Times New Roman" w:hAnsi="Times New Roman"/>
          <w:sz w:val="28"/>
          <w:szCs w:val="28"/>
        </w:rPr>
        <w:t>Денисюк, В.</w:t>
      </w:r>
      <w:r w:rsidRPr="00383AFC">
        <w:rPr>
          <w:rFonts w:ascii="Times New Roman" w:hAnsi="Times New Roman"/>
          <w:sz w:val="28"/>
          <w:szCs w:val="28"/>
        </w:rPr>
        <w:t xml:space="preserve"> </w:t>
      </w:r>
      <w:r w:rsidRPr="00FA3E23">
        <w:rPr>
          <w:rFonts w:ascii="Times New Roman" w:hAnsi="Times New Roman"/>
          <w:sz w:val="28"/>
          <w:szCs w:val="28"/>
        </w:rPr>
        <w:t>П.</w:t>
      </w:r>
      <w:r w:rsidRPr="00383AFC">
        <w:rPr>
          <w:rFonts w:ascii="Times New Roman" w:hAnsi="Times New Roman"/>
          <w:sz w:val="28"/>
          <w:szCs w:val="28"/>
        </w:rPr>
        <w:t xml:space="preserve"> </w:t>
      </w:r>
      <w:r w:rsidRPr="00FA3E23">
        <w:rPr>
          <w:rFonts w:ascii="Times New Roman" w:hAnsi="Times New Roman"/>
          <w:sz w:val="28"/>
          <w:szCs w:val="28"/>
        </w:rPr>
        <w:t>Иванов – Винница</w:t>
      </w:r>
      <w:r w:rsidRPr="00383AFC">
        <w:rPr>
          <w:rFonts w:ascii="Times New Roman" w:hAnsi="Times New Roman"/>
          <w:sz w:val="28"/>
          <w:szCs w:val="28"/>
        </w:rPr>
        <w:t xml:space="preserve"> </w:t>
      </w:r>
      <w:r w:rsidRPr="00FA3E23">
        <w:rPr>
          <w:rFonts w:ascii="Times New Roman" w:hAnsi="Times New Roman"/>
          <w:sz w:val="28"/>
          <w:szCs w:val="28"/>
        </w:rPr>
        <w:t>: Логос. – 2001. – 206</w:t>
      </w:r>
      <w:r w:rsidRPr="00383AFC">
        <w:rPr>
          <w:rFonts w:ascii="Times New Roman" w:hAnsi="Times New Roman"/>
          <w:sz w:val="28"/>
          <w:szCs w:val="28"/>
        </w:rPr>
        <w:t xml:space="preserve"> </w:t>
      </w:r>
      <w:r w:rsidRPr="00FA3E23">
        <w:rPr>
          <w:rFonts w:ascii="Times New Roman" w:hAnsi="Times New Roman"/>
          <w:sz w:val="28"/>
          <w:szCs w:val="28"/>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Денисюк В.І. Доказова внутрішня медицина. Таємниці, стандарти діагностики та лікування</w:t>
      </w:r>
      <w:r w:rsidRPr="00383AFC">
        <w:rPr>
          <w:lang w:val="uk-UA"/>
        </w:rPr>
        <w:t xml:space="preserve"> / </w:t>
      </w:r>
      <w:r w:rsidRPr="00FA3E23">
        <w:rPr>
          <w:lang w:val="uk-UA"/>
        </w:rPr>
        <w:t>В.</w:t>
      </w:r>
      <w:r w:rsidRPr="00383AFC">
        <w:rPr>
          <w:lang w:val="uk-UA"/>
        </w:rPr>
        <w:t xml:space="preserve"> </w:t>
      </w:r>
      <w:r w:rsidRPr="00FA3E23">
        <w:rPr>
          <w:lang w:val="uk-UA"/>
        </w:rPr>
        <w:t>І.</w:t>
      </w:r>
      <w:r w:rsidRPr="00383AFC">
        <w:t xml:space="preserve"> </w:t>
      </w:r>
      <w:r w:rsidRPr="00FA3E23">
        <w:rPr>
          <w:lang w:val="uk-UA"/>
        </w:rPr>
        <w:t>Денисюк, О.</w:t>
      </w:r>
      <w:r w:rsidRPr="00383AFC">
        <w:rPr>
          <w:lang w:val="uk-UA"/>
        </w:rPr>
        <w:t xml:space="preserve"> </w:t>
      </w:r>
      <w:r w:rsidRPr="00FA3E23">
        <w:rPr>
          <w:lang w:val="uk-UA"/>
        </w:rPr>
        <w:t>В.</w:t>
      </w:r>
      <w:r w:rsidRPr="00383AFC">
        <w:rPr>
          <w:lang w:val="uk-UA"/>
        </w:rPr>
        <w:t xml:space="preserve"> </w:t>
      </w:r>
      <w:r w:rsidRPr="00FA3E23">
        <w:rPr>
          <w:lang w:val="uk-UA"/>
        </w:rPr>
        <w:t>Денисюк</w:t>
      </w:r>
      <w:r w:rsidRPr="00383AFC">
        <w:t>.</w:t>
      </w:r>
      <w:r w:rsidRPr="00FA3E23">
        <w:rPr>
          <w:lang w:val="uk-UA"/>
        </w:rPr>
        <w:t xml:space="preserve"> –</w:t>
      </w:r>
      <w:r w:rsidRPr="00383AFC">
        <w:t xml:space="preserve"> </w:t>
      </w:r>
      <w:r w:rsidRPr="00FA3E23">
        <w:rPr>
          <w:lang w:val="uk-UA"/>
        </w:rPr>
        <w:t>Вінниця</w:t>
      </w:r>
      <w:r w:rsidRPr="00383AFC">
        <w:t xml:space="preserve"> </w:t>
      </w:r>
      <w:r w:rsidRPr="00FA3E23">
        <w:rPr>
          <w:lang w:val="uk-UA"/>
        </w:rPr>
        <w:t>: ДП ДКФ, 2006. – 704</w:t>
      </w:r>
      <w:r w:rsidRPr="00383AFC">
        <w:t xml:space="preserve"> </w:t>
      </w:r>
      <w:r w:rsidRPr="00FA3E23">
        <w:rPr>
          <w:lang w:val="uk-UA"/>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lastRenderedPageBreak/>
        <w:t>Дзяк Г.</w:t>
      </w:r>
      <w:r w:rsidRPr="00383AFC">
        <w:rPr>
          <w:lang w:val="uk-UA"/>
        </w:rPr>
        <w:t xml:space="preserve"> </w:t>
      </w:r>
      <w:r w:rsidRPr="00FA3E23">
        <w:rPr>
          <w:lang w:val="uk-UA"/>
        </w:rPr>
        <w:t xml:space="preserve">В. Виявлення гіпертрофії міокарда і типів ремоделювання серця у пацієнтів з високим нормальним артеріальним тиском </w:t>
      </w:r>
      <w:r w:rsidRPr="00383AFC">
        <w:rPr>
          <w:lang w:val="uk-UA"/>
        </w:rPr>
        <w:t xml:space="preserve">/ </w:t>
      </w:r>
      <w:r w:rsidRPr="00FA3E23">
        <w:rPr>
          <w:lang w:val="uk-UA"/>
        </w:rPr>
        <w:t>Г.</w:t>
      </w:r>
      <w:r w:rsidRPr="00383AFC">
        <w:rPr>
          <w:lang w:val="uk-UA"/>
        </w:rPr>
        <w:t xml:space="preserve"> </w:t>
      </w:r>
      <w:r w:rsidRPr="00FA3E23">
        <w:rPr>
          <w:lang w:val="uk-UA"/>
        </w:rPr>
        <w:t>В.</w:t>
      </w:r>
      <w:r w:rsidRPr="00383AFC">
        <w:rPr>
          <w:lang w:val="uk-UA"/>
        </w:rPr>
        <w:t xml:space="preserve"> </w:t>
      </w:r>
      <w:r w:rsidRPr="00FA3E23">
        <w:rPr>
          <w:lang w:val="uk-UA"/>
        </w:rPr>
        <w:t xml:space="preserve">Дзяк, </w:t>
      </w:r>
      <w:r w:rsidRPr="00383AFC">
        <w:rPr>
          <w:lang w:val="uk-UA"/>
        </w:rPr>
        <w:br/>
      </w:r>
      <w:r w:rsidRPr="00FA3E23">
        <w:rPr>
          <w:lang w:val="uk-UA"/>
        </w:rPr>
        <w:t>Л.</w:t>
      </w:r>
      <w:r w:rsidRPr="00383AFC">
        <w:rPr>
          <w:lang w:val="uk-UA"/>
        </w:rPr>
        <w:t xml:space="preserve"> </w:t>
      </w:r>
      <w:r w:rsidRPr="00FA3E23">
        <w:rPr>
          <w:lang w:val="uk-UA"/>
        </w:rPr>
        <w:t>В.</w:t>
      </w:r>
      <w:r w:rsidRPr="00383AFC">
        <w:rPr>
          <w:lang w:val="uk-UA"/>
        </w:rPr>
        <w:t xml:space="preserve"> </w:t>
      </w:r>
      <w:r w:rsidRPr="00FA3E23">
        <w:rPr>
          <w:lang w:val="uk-UA"/>
        </w:rPr>
        <w:t>Мелещик // Український кардіологічний журнал. – 2006. – №</w:t>
      </w:r>
      <w:r w:rsidRPr="00383AFC">
        <w:rPr>
          <w:lang w:val="uk-UA"/>
        </w:rPr>
        <w:t xml:space="preserve"> </w:t>
      </w:r>
      <w:r w:rsidRPr="00FA3E23">
        <w:rPr>
          <w:lang w:val="uk-UA"/>
        </w:rPr>
        <w:t>4. – С.</w:t>
      </w:r>
      <w:r w:rsidRPr="00383AFC">
        <w:rPr>
          <w:lang w:val="uk-UA"/>
        </w:rPr>
        <w:t xml:space="preserve"> </w:t>
      </w:r>
      <w:r w:rsidRPr="00FA3E23">
        <w:rPr>
          <w:lang w:val="uk-UA"/>
        </w:rPr>
        <w:t>52-54.</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Диагностическая дисфункция левого желудочка у больных передним инфарктом миокарда и медикаментозная профилактика застойной сердечной недостаточности / М.</w:t>
      </w:r>
      <w:r w:rsidRPr="00383AFC">
        <w:rPr>
          <w:rFonts w:ascii="Times New Roman" w:hAnsi="Times New Roman"/>
          <w:sz w:val="28"/>
          <w:szCs w:val="28"/>
        </w:rPr>
        <w:t xml:space="preserve"> </w:t>
      </w:r>
      <w:r w:rsidRPr="00FA3E23">
        <w:rPr>
          <w:rFonts w:ascii="Times New Roman" w:hAnsi="Times New Roman"/>
          <w:sz w:val="28"/>
          <w:szCs w:val="28"/>
        </w:rPr>
        <w:t>Т. Бейшенкулов, Г.</w:t>
      </w:r>
      <w:r w:rsidRPr="00383AFC">
        <w:rPr>
          <w:rFonts w:ascii="Times New Roman" w:hAnsi="Times New Roman"/>
          <w:sz w:val="28"/>
          <w:szCs w:val="28"/>
        </w:rPr>
        <w:t xml:space="preserve"> </w:t>
      </w:r>
      <w:r w:rsidRPr="00FA3E23">
        <w:rPr>
          <w:rFonts w:ascii="Times New Roman" w:hAnsi="Times New Roman"/>
          <w:sz w:val="28"/>
          <w:szCs w:val="28"/>
        </w:rPr>
        <w:t>М. Баитова, Ж.</w:t>
      </w:r>
      <w:r w:rsidRPr="00383AFC">
        <w:rPr>
          <w:rFonts w:ascii="Times New Roman" w:hAnsi="Times New Roman"/>
          <w:sz w:val="28"/>
          <w:szCs w:val="28"/>
        </w:rPr>
        <w:t xml:space="preserve"> </w:t>
      </w:r>
      <w:r w:rsidRPr="00FA3E23">
        <w:rPr>
          <w:rFonts w:ascii="Times New Roman" w:hAnsi="Times New Roman"/>
          <w:sz w:val="28"/>
          <w:szCs w:val="28"/>
        </w:rPr>
        <w:t>В. Савченко</w:t>
      </w:r>
      <w:r w:rsidRPr="00383AFC">
        <w:rPr>
          <w:rFonts w:ascii="Times New Roman" w:hAnsi="Times New Roman"/>
          <w:sz w:val="28"/>
          <w:szCs w:val="28"/>
        </w:rPr>
        <w:t xml:space="preserve"> [</w:t>
      </w:r>
      <w:r>
        <w:rPr>
          <w:rFonts w:ascii="Times New Roman" w:hAnsi="Times New Roman"/>
          <w:sz w:val="28"/>
          <w:szCs w:val="28"/>
        </w:rPr>
        <w:t>и др.</w:t>
      </w:r>
      <w:r w:rsidRPr="00383AFC">
        <w:rPr>
          <w:rFonts w:ascii="Times New Roman" w:hAnsi="Times New Roman"/>
          <w:sz w:val="28"/>
          <w:szCs w:val="28"/>
        </w:rPr>
        <w:t>]</w:t>
      </w:r>
      <w:r w:rsidRPr="00FA3E23">
        <w:rPr>
          <w:rFonts w:ascii="Times New Roman" w:hAnsi="Times New Roman"/>
          <w:sz w:val="28"/>
          <w:szCs w:val="28"/>
        </w:rPr>
        <w:t xml:space="preserve"> // Российский кардиологический журнал. – 2003. – №</w:t>
      </w:r>
      <w:r>
        <w:rPr>
          <w:rFonts w:ascii="Times New Roman" w:hAnsi="Times New Roman"/>
          <w:sz w:val="28"/>
          <w:szCs w:val="28"/>
        </w:rPr>
        <w:t xml:space="preserve"> </w:t>
      </w:r>
      <w:r w:rsidRPr="00FA3E23">
        <w:rPr>
          <w:rFonts w:ascii="Times New Roman" w:hAnsi="Times New Roman"/>
          <w:sz w:val="28"/>
          <w:szCs w:val="28"/>
        </w:rPr>
        <w:t>4</w:t>
      </w:r>
      <w:r>
        <w:rPr>
          <w:rFonts w:ascii="Times New Roman" w:hAnsi="Times New Roman"/>
          <w:sz w:val="28"/>
          <w:szCs w:val="28"/>
        </w:rPr>
        <w:t xml:space="preserve"> </w:t>
      </w:r>
      <w:r w:rsidRPr="00FA3E23">
        <w:rPr>
          <w:rFonts w:ascii="Times New Roman" w:hAnsi="Times New Roman"/>
          <w:sz w:val="28"/>
          <w:szCs w:val="28"/>
        </w:rPr>
        <w:t>(42). – С.</w:t>
      </w:r>
      <w:r>
        <w:rPr>
          <w:rFonts w:ascii="Times New Roman" w:hAnsi="Times New Roman"/>
          <w:sz w:val="28"/>
          <w:szCs w:val="28"/>
        </w:rPr>
        <w:t xml:space="preserve"> </w:t>
      </w:r>
      <w:r w:rsidRPr="00FA3E23">
        <w:rPr>
          <w:rFonts w:ascii="Times New Roman" w:hAnsi="Times New Roman"/>
          <w:sz w:val="28"/>
          <w:szCs w:val="28"/>
        </w:rPr>
        <w:t>49-54.</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 xml:space="preserve">Диастолическая дисфункция левого желудочка у больных гипертонической болезнью при курсовой антигипертензивной терапии </w:t>
      </w:r>
      <w:r w:rsidRPr="00FA3E23">
        <w:rPr>
          <w:rFonts w:ascii="Times New Roman" w:hAnsi="Times New Roman"/>
          <w:sz w:val="28"/>
          <w:szCs w:val="28"/>
          <w:lang w:val="uk-UA"/>
        </w:rPr>
        <w:t xml:space="preserve">/ </w:t>
      </w:r>
      <w:r w:rsidRPr="00FA3E23">
        <w:rPr>
          <w:rFonts w:ascii="Times New Roman" w:hAnsi="Times New Roman"/>
          <w:sz w:val="28"/>
          <w:szCs w:val="28"/>
        </w:rPr>
        <w:t>А.</w:t>
      </w:r>
      <w:r>
        <w:rPr>
          <w:rFonts w:ascii="Times New Roman" w:hAnsi="Times New Roman"/>
          <w:sz w:val="28"/>
          <w:szCs w:val="28"/>
        </w:rPr>
        <w:t xml:space="preserve"> </w:t>
      </w:r>
      <w:r w:rsidRPr="00FA3E23">
        <w:rPr>
          <w:rFonts w:ascii="Times New Roman" w:hAnsi="Times New Roman"/>
          <w:sz w:val="28"/>
          <w:szCs w:val="28"/>
        </w:rPr>
        <w:t>А.</w:t>
      </w:r>
      <w:r w:rsidRPr="00FA3E23">
        <w:rPr>
          <w:rFonts w:ascii="Times New Roman" w:hAnsi="Times New Roman"/>
          <w:sz w:val="28"/>
          <w:szCs w:val="28"/>
          <w:lang w:val="uk-UA"/>
        </w:rPr>
        <w:t xml:space="preserve"> </w:t>
      </w:r>
      <w:r w:rsidRPr="00FA3E23">
        <w:rPr>
          <w:rFonts w:ascii="Times New Roman" w:hAnsi="Times New Roman"/>
          <w:sz w:val="28"/>
          <w:szCs w:val="28"/>
        </w:rPr>
        <w:t>Ка</w:t>
      </w:r>
      <w:r>
        <w:rPr>
          <w:rFonts w:ascii="Times New Roman" w:hAnsi="Times New Roman"/>
          <w:sz w:val="28"/>
          <w:szCs w:val="28"/>
        </w:rPr>
        <w:t>и</w:t>
      </w:r>
      <w:r w:rsidRPr="00FA3E23">
        <w:rPr>
          <w:rFonts w:ascii="Times New Roman" w:hAnsi="Times New Roman"/>
          <w:sz w:val="28"/>
          <w:szCs w:val="28"/>
        </w:rPr>
        <w:t>пов, А.</w:t>
      </w:r>
      <w:r>
        <w:rPr>
          <w:rFonts w:ascii="Times New Roman" w:hAnsi="Times New Roman"/>
          <w:sz w:val="28"/>
          <w:szCs w:val="28"/>
        </w:rPr>
        <w:t xml:space="preserve"> </w:t>
      </w:r>
      <w:r w:rsidRPr="00FA3E23">
        <w:rPr>
          <w:rFonts w:ascii="Times New Roman" w:hAnsi="Times New Roman"/>
          <w:sz w:val="28"/>
          <w:szCs w:val="28"/>
        </w:rPr>
        <w:t>Л.</w:t>
      </w:r>
      <w:r w:rsidRPr="00FA3E23">
        <w:rPr>
          <w:rFonts w:ascii="Times New Roman" w:hAnsi="Times New Roman"/>
          <w:sz w:val="28"/>
          <w:szCs w:val="28"/>
          <w:lang w:val="uk-UA"/>
        </w:rPr>
        <w:t xml:space="preserve"> </w:t>
      </w:r>
      <w:r w:rsidRPr="00FA3E23">
        <w:rPr>
          <w:rFonts w:ascii="Times New Roman" w:hAnsi="Times New Roman"/>
          <w:sz w:val="28"/>
          <w:szCs w:val="28"/>
        </w:rPr>
        <w:t>Аляви, А.</w:t>
      </w:r>
      <w:r>
        <w:rPr>
          <w:rFonts w:ascii="Times New Roman" w:hAnsi="Times New Roman"/>
          <w:sz w:val="28"/>
          <w:szCs w:val="28"/>
        </w:rPr>
        <w:t xml:space="preserve"> </w:t>
      </w:r>
      <w:r w:rsidRPr="00FA3E23">
        <w:rPr>
          <w:rFonts w:ascii="Times New Roman" w:hAnsi="Times New Roman"/>
          <w:sz w:val="28"/>
          <w:szCs w:val="28"/>
        </w:rPr>
        <w:t>В.</w:t>
      </w:r>
      <w:r w:rsidRPr="00FA3E23">
        <w:rPr>
          <w:rFonts w:ascii="Times New Roman" w:hAnsi="Times New Roman"/>
          <w:sz w:val="28"/>
          <w:szCs w:val="28"/>
          <w:lang w:val="uk-UA"/>
        </w:rPr>
        <w:t xml:space="preserve"> </w:t>
      </w:r>
      <w:r w:rsidRPr="00FA3E23">
        <w:rPr>
          <w:rFonts w:ascii="Times New Roman" w:hAnsi="Times New Roman"/>
          <w:sz w:val="28"/>
          <w:szCs w:val="28"/>
        </w:rPr>
        <w:t xml:space="preserve">Грачев </w:t>
      </w:r>
      <w:r w:rsidRPr="00383AFC">
        <w:rPr>
          <w:rFonts w:ascii="Times New Roman" w:hAnsi="Times New Roman"/>
          <w:sz w:val="28"/>
          <w:szCs w:val="28"/>
        </w:rPr>
        <w:t>[</w:t>
      </w:r>
      <w:r w:rsidRPr="00FA3E23">
        <w:rPr>
          <w:rFonts w:ascii="Times New Roman" w:hAnsi="Times New Roman"/>
          <w:sz w:val="28"/>
          <w:szCs w:val="28"/>
        </w:rPr>
        <w:t>и др.</w:t>
      </w:r>
      <w:r w:rsidRPr="00383AFC">
        <w:rPr>
          <w:rFonts w:ascii="Times New Roman" w:hAnsi="Times New Roman"/>
          <w:sz w:val="28"/>
          <w:szCs w:val="28"/>
        </w:rPr>
        <w:t>]</w:t>
      </w:r>
      <w:r w:rsidRPr="00FA3E23">
        <w:rPr>
          <w:rFonts w:ascii="Times New Roman" w:hAnsi="Times New Roman"/>
          <w:sz w:val="28"/>
          <w:szCs w:val="28"/>
        </w:rPr>
        <w:t xml:space="preserve"> //</w:t>
      </w:r>
      <w:r w:rsidRPr="00FA3E23">
        <w:rPr>
          <w:rFonts w:ascii="Times New Roman" w:hAnsi="Times New Roman"/>
          <w:sz w:val="28"/>
          <w:szCs w:val="28"/>
          <w:lang w:val="uk-UA"/>
        </w:rPr>
        <w:t xml:space="preserve"> </w:t>
      </w:r>
      <w:r w:rsidRPr="00FA3E23">
        <w:rPr>
          <w:rFonts w:ascii="Times New Roman" w:hAnsi="Times New Roman"/>
          <w:sz w:val="28"/>
          <w:szCs w:val="28"/>
        </w:rPr>
        <w:t>Кардиология.</w:t>
      </w:r>
      <w:r w:rsidRPr="00FA3E23">
        <w:rPr>
          <w:rFonts w:ascii="Times New Roman" w:hAnsi="Times New Roman"/>
          <w:sz w:val="28"/>
          <w:szCs w:val="28"/>
          <w:lang w:val="uk-UA"/>
        </w:rPr>
        <w:t xml:space="preserve"> </w:t>
      </w:r>
      <w:r w:rsidRPr="00FA3E23">
        <w:rPr>
          <w:rFonts w:ascii="Times New Roman" w:hAnsi="Times New Roman"/>
          <w:sz w:val="28"/>
          <w:szCs w:val="28"/>
        </w:rPr>
        <w:t>–</w:t>
      </w:r>
      <w:r w:rsidRPr="00FA3E23">
        <w:rPr>
          <w:rFonts w:ascii="Times New Roman" w:hAnsi="Times New Roman"/>
          <w:sz w:val="28"/>
          <w:szCs w:val="28"/>
          <w:lang w:val="uk-UA"/>
        </w:rPr>
        <w:t xml:space="preserve"> </w:t>
      </w:r>
      <w:r w:rsidRPr="00FA3E23">
        <w:rPr>
          <w:rFonts w:ascii="Times New Roman" w:hAnsi="Times New Roman"/>
          <w:sz w:val="28"/>
          <w:szCs w:val="28"/>
        </w:rPr>
        <w:t>1995.</w:t>
      </w:r>
      <w:r w:rsidRPr="00FA3E23">
        <w:rPr>
          <w:rFonts w:ascii="Times New Roman" w:hAnsi="Times New Roman"/>
          <w:sz w:val="28"/>
          <w:szCs w:val="28"/>
          <w:lang w:val="uk-UA"/>
        </w:rPr>
        <w:t xml:space="preserve"> №</w:t>
      </w:r>
      <w:r>
        <w:rPr>
          <w:rFonts w:ascii="Times New Roman" w:hAnsi="Times New Roman"/>
          <w:sz w:val="28"/>
          <w:szCs w:val="28"/>
          <w:lang w:val="uk-UA"/>
        </w:rPr>
        <w:t xml:space="preserve"> 6 </w:t>
      </w:r>
      <w:r w:rsidRPr="00FA3E23">
        <w:rPr>
          <w:rFonts w:ascii="Times New Roman" w:hAnsi="Times New Roman"/>
          <w:sz w:val="28"/>
          <w:szCs w:val="28"/>
        </w:rPr>
        <w:t>–</w:t>
      </w:r>
      <w:r w:rsidRPr="00FA3E23">
        <w:rPr>
          <w:rFonts w:ascii="Times New Roman" w:hAnsi="Times New Roman"/>
          <w:sz w:val="28"/>
          <w:szCs w:val="28"/>
          <w:lang w:val="uk-UA"/>
        </w:rPr>
        <w:t xml:space="preserve"> </w:t>
      </w:r>
      <w:r w:rsidRPr="00FA3E23">
        <w:rPr>
          <w:rFonts w:ascii="Times New Roman" w:hAnsi="Times New Roman"/>
          <w:sz w:val="28"/>
          <w:szCs w:val="28"/>
        </w:rPr>
        <w:t>С.</w:t>
      </w:r>
      <w:r>
        <w:rPr>
          <w:rFonts w:ascii="Times New Roman" w:hAnsi="Times New Roman"/>
          <w:sz w:val="28"/>
          <w:szCs w:val="28"/>
        </w:rPr>
        <w:t xml:space="preserve"> </w:t>
      </w:r>
      <w:r w:rsidRPr="00FA3E23">
        <w:rPr>
          <w:rFonts w:ascii="Times New Roman" w:hAnsi="Times New Roman"/>
          <w:sz w:val="28"/>
          <w:szCs w:val="28"/>
        </w:rPr>
        <w:t>51-53.</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Динамика электрокардиографических показателей у больных с мягкой и умеренной артериальной гипертензией при длительном лечении / Н.</w:t>
      </w:r>
      <w:r w:rsidRPr="00E8352B">
        <w:rPr>
          <w:rFonts w:ascii="Times New Roman" w:hAnsi="Times New Roman"/>
          <w:sz w:val="28"/>
          <w:szCs w:val="28"/>
        </w:rPr>
        <w:t xml:space="preserve"> </w:t>
      </w:r>
      <w:r w:rsidRPr="00FA3E23">
        <w:rPr>
          <w:rFonts w:ascii="Times New Roman" w:hAnsi="Times New Roman"/>
          <w:sz w:val="28"/>
          <w:szCs w:val="28"/>
        </w:rPr>
        <w:t>П. Филатова, О.</w:t>
      </w:r>
      <w:r w:rsidRPr="00E8352B">
        <w:rPr>
          <w:rFonts w:ascii="Times New Roman" w:hAnsi="Times New Roman"/>
          <w:sz w:val="28"/>
          <w:szCs w:val="28"/>
        </w:rPr>
        <w:t xml:space="preserve"> </w:t>
      </w:r>
      <w:r w:rsidRPr="00FA3E23">
        <w:rPr>
          <w:rFonts w:ascii="Times New Roman" w:hAnsi="Times New Roman"/>
          <w:sz w:val="28"/>
          <w:szCs w:val="28"/>
        </w:rPr>
        <w:t>В. Лерман, В.</w:t>
      </w:r>
      <w:r w:rsidRPr="00E8352B">
        <w:rPr>
          <w:rFonts w:ascii="Times New Roman" w:hAnsi="Times New Roman"/>
          <w:sz w:val="28"/>
          <w:szCs w:val="28"/>
        </w:rPr>
        <w:t xml:space="preserve"> </w:t>
      </w:r>
      <w:r w:rsidRPr="00FA3E23">
        <w:rPr>
          <w:rFonts w:ascii="Times New Roman" w:hAnsi="Times New Roman"/>
          <w:sz w:val="28"/>
          <w:szCs w:val="28"/>
        </w:rPr>
        <w:t xml:space="preserve">И. Метелица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1995. – №</w:t>
      </w:r>
      <w:r w:rsidRPr="00E8352B">
        <w:rPr>
          <w:rFonts w:ascii="Times New Roman" w:hAnsi="Times New Roman"/>
          <w:sz w:val="28"/>
          <w:szCs w:val="28"/>
        </w:rPr>
        <w:t xml:space="preserve"> </w:t>
      </w:r>
      <w:r w:rsidRPr="00FA3E23">
        <w:rPr>
          <w:rFonts w:ascii="Times New Roman" w:hAnsi="Times New Roman"/>
          <w:sz w:val="28"/>
          <w:szCs w:val="28"/>
        </w:rPr>
        <w:t>8. – С.</w:t>
      </w:r>
      <w:r w:rsidRPr="00E8352B">
        <w:rPr>
          <w:rFonts w:ascii="Times New Roman" w:hAnsi="Times New Roman"/>
          <w:sz w:val="28"/>
          <w:szCs w:val="28"/>
        </w:rPr>
        <w:t xml:space="preserve"> </w:t>
      </w:r>
      <w:r w:rsidRPr="00FA3E23">
        <w:rPr>
          <w:rFonts w:ascii="Times New Roman" w:hAnsi="Times New Roman"/>
          <w:sz w:val="28"/>
          <w:szCs w:val="28"/>
        </w:rPr>
        <w:t>18-24.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Дисфункция эндотелия у больных гипертонической болезнью / А.</w:t>
      </w:r>
      <w:r w:rsidRPr="00383AFC">
        <w:t xml:space="preserve"> </w:t>
      </w:r>
      <w:r w:rsidRPr="00FA3E23">
        <w:t>И. Мартынов, Н.</w:t>
      </w:r>
      <w:r w:rsidRPr="00383AFC">
        <w:t xml:space="preserve"> </w:t>
      </w:r>
      <w:r w:rsidRPr="00FA3E23">
        <w:t>Г. Аветяк, Е.</w:t>
      </w:r>
      <w:r w:rsidRPr="00383AFC">
        <w:t xml:space="preserve"> </w:t>
      </w:r>
      <w:r w:rsidRPr="00FA3E23">
        <w:t xml:space="preserve">В. Акатова </w:t>
      </w:r>
      <w:r w:rsidRPr="00383AFC">
        <w:t>[</w:t>
      </w:r>
      <w:r w:rsidRPr="00FA3E23">
        <w:t>и др.</w:t>
      </w:r>
      <w:r w:rsidRPr="00383AFC">
        <w:t>]</w:t>
      </w:r>
      <w:r w:rsidRPr="00FA3E23">
        <w:t xml:space="preserve"> // Кардиология. – 2005. – №</w:t>
      </w:r>
      <w:r w:rsidRPr="00383AFC">
        <w:t xml:space="preserve"> </w:t>
      </w:r>
      <w:r w:rsidRPr="00FA3E23">
        <w:t>10. – С.</w:t>
      </w:r>
      <w:r w:rsidRPr="00383AFC">
        <w:t xml:space="preserve"> </w:t>
      </w:r>
      <w:r w:rsidRPr="00FA3E23">
        <w:t>101-104.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rPr>
          <w:iCs/>
        </w:rPr>
        <w:t>Дубров А.</w:t>
      </w:r>
      <w:r w:rsidRPr="00383AFC">
        <w:rPr>
          <w:iCs/>
        </w:rPr>
        <w:t xml:space="preserve"> </w:t>
      </w:r>
      <w:r w:rsidRPr="00FA3E23">
        <w:rPr>
          <w:iCs/>
        </w:rPr>
        <w:t>М. Многомерные статистические методы</w:t>
      </w:r>
      <w:r w:rsidRPr="00383AFC">
        <w:rPr>
          <w:iCs/>
        </w:rPr>
        <w:t xml:space="preserve"> / </w:t>
      </w:r>
      <w:r w:rsidRPr="00FA3E23">
        <w:rPr>
          <w:iCs/>
        </w:rPr>
        <w:t>А.</w:t>
      </w:r>
      <w:r w:rsidRPr="00383AFC">
        <w:rPr>
          <w:iCs/>
        </w:rPr>
        <w:t xml:space="preserve"> </w:t>
      </w:r>
      <w:r w:rsidRPr="00FA3E23">
        <w:rPr>
          <w:iCs/>
        </w:rPr>
        <w:t>М.</w:t>
      </w:r>
      <w:r w:rsidRPr="00383AFC">
        <w:rPr>
          <w:iCs/>
        </w:rPr>
        <w:t xml:space="preserve"> </w:t>
      </w:r>
      <w:r w:rsidRPr="00FA3E23">
        <w:rPr>
          <w:iCs/>
        </w:rPr>
        <w:t>Дубров, В.</w:t>
      </w:r>
      <w:r w:rsidRPr="00383AFC">
        <w:rPr>
          <w:iCs/>
        </w:rPr>
        <w:t xml:space="preserve"> </w:t>
      </w:r>
      <w:r w:rsidRPr="00FA3E23">
        <w:rPr>
          <w:iCs/>
        </w:rPr>
        <w:t>С.</w:t>
      </w:r>
      <w:r w:rsidRPr="00383AFC">
        <w:rPr>
          <w:iCs/>
        </w:rPr>
        <w:t xml:space="preserve"> </w:t>
      </w:r>
      <w:r w:rsidRPr="00FA3E23">
        <w:rPr>
          <w:iCs/>
        </w:rPr>
        <w:t xml:space="preserve">Мхитарян, </w:t>
      </w:r>
      <w:r>
        <w:rPr>
          <w:iCs/>
          <w:lang w:val="uk-UA"/>
        </w:rPr>
        <w:t xml:space="preserve">Л.И. </w:t>
      </w:r>
      <w:r>
        <w:rPr>
          <w:iCs/>
        </w:rPr>
        <w:t>Трошин</w:t>
      </w:r>
      <w:r w:rsidRPr="00FA3E23">
        <w:rPr>
          <w:iCs/>
        </w:rPr>
        <w:t>.</w:t>
      </w:r>
      <w:r w:rsidRPr="00FA3E23">
        <w:rPr>
          <w:iCs/>
          <w:lang w:val="uk-UA"/>
        </w:rPr>
        <w:t xml:space="preserve"> </w:t>
      </w:r>
      <w:r w:rsidRPr="00FA3E23">
        <w:rPr>
          <w:iCs/>
        </w:rPr>
        <w:t>– М.</w:t>
      </w:r>
      <w:r>
        <w:rPr>
          <w:iCs/>
          <w:lang w:val="uk-UA"/>
        </w:rPr>
        <w:t xml:space="preserve"> </w:t>
      </w:r>
      <w:r w:rsidRPr="00FA3E23">
        <w:rPr>
          <w:iCs/>
        </w:rPr>
        <w:t>: Ф</w:t>
      </w:r>
      <w:r w:rsidRPr="00FA3E23">
        <w:rPr>
          <w:iCs/>
        </w:rPr>
        <w:t>и</w:t>
      </w:r>
      <w:r w:rsidRPr="00FA3E23">
        <w:rPr>
          <w:iCs/>
        </w:rPr>
        <w:t>нансы и статистика, 1998.</w:t>
      </w:r>
      <w:r w:rsidRPr="00FA3E23">
        <w:rPr>
          <w:iCs/>
          <w:lang w:val="uk-UA"/>
        </w:rPr>
        <w:t xml:space="preserve"> </w:t>
      </w:r>
      <w:r w:rsidRPr="00FA3E23">
        <w:rPr>
          <w:iCs/>
        </w:rPr>
        <w:t>– 352 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Діастолічна дисфункція лівого шлуночка серця і її зв’язок з показниками добового моніторування артеріального тиску в учасників ліквідації наслідків Чорнобильської катастрофи з гіпертонічною хворобою / І.</w:t>
      </w:r>
      <w:r>
        <w:rPr>
          <w:lang w:val="uk-UA"/>
        </w:rPr>
        <w:t xml:space="preserve"> </w:t>
      </w:r>
      <w:r w:rsidRPr="00FA3E23">
        <w:rPr>
          <w:lang w:val="uk-UA"/>
        </w:rPr>
        <w:t>М. Хомазюк, Ж.</w:t>
      </w:r>
      <w:r>
        <w:rPr>
          <w:lang w:val="uk-UA"/>
        </w:rPr>
        <w:t xml:space="preserve"> </w:t>
      </w:r>
      <w:r w:rsidRPr="00FA3E23">
        <w:rPr>
          <w:lang w:val="uk-UA"/>
        </w:rPr>
        <w:t>М. Златогорська, Н.</w:t>
      </w:r>
      <w:r>
        <w:rPr>
          <w:lang w:val="uk-UA"/>
        </w:rPr>
        <w:t xml:space="preserve"> </w:t>
      </w:r>
      <w:r w:rsidRPr="00FA3E23">
        <w:rPr>
          <w:lang w:val="uk-UA"/>
        </w:rPr>
        <w:t>В. Курсіна</w:t>
      </w:r>
      <w:r>
        <w:rPr>
          <w:lang w:val="uk-UA"/>
        </w:rPr>
        <w:t xml:space="preserve"> </w:t>
      </w:r>
      <w:r w:rsidRPr="00383AFC">
        <w:t>[</w:t>
      </w:r>
      <w:r>
        <w:rPr>
          <w:lang w:val="uk-UA"/>
        </w:rPr>
        <w:t>и др.</w:t>
      </w:r>
      <w:r w:rsidRPr="00383AFC">
        <w:t>]</w:t>
      </w:r>
      <w:r w:rsidRPr="00FA3E23">
        <w:rPr>
          <w:lang w:val="uk-UA"/>
        </w:rPr>
        <w:t xml:space="preserve"> // Український кардіологічний журнал. – 2006. – №</w:t>
      </w:r>
      <w:r w:rsidRPr="00791A00">
        <w:t xml:space="preserve"> </w:t>
      </w:r>
      <w:r w:rsidRPr="00FA3E23">
        <w:rPr>
          <w:lang w:val="uk-UA"/>
        </w:rPr>
        <w:t>3. – С.</w:t>
      </w:r>
      <w:r w:rsidRPr="00383AFC">
        <w:t xml:space="preserve"> </w:t>
      </w:r>
      <w:r w:rsidRPr="00FA3E23">
        <w:rPr>
          <w:lang w:val="uk-UA"/>
        </w:rPr>
        <w:t>29-35.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Ердакова Т.</w:t>
      </w:r>
      <w:r w:rsidRPr="00E8352B">
        <w:t xml:space="preserve"> </w:t>
      </w:r>
      <w:r>
        <w:t>К.</w:t>
      </w:r>
      <w:r w:rsidRPr="00FA3E23">
        <w:t xml:space="preserve"> Эндотелиальная функция у больных артериальной гипертензией на Крайнем Севере </w:t>
      </w:r>
      <w:r w:rsidRPr="00E8352B">
        <w:t xml:space="preserve">/ </w:t>
      </w:r>
      <w:r w:rsidRPr="00FA3E23">
        <w:t>Т.</w:t>
      </w:r>
      <w:r w:rsidRPr="00E8352B">
        <w:t xml:space="preserve"> </w:t>
      </w:r>
      <w:r w:rsidRPr="00FA3E23">
        <w:t>К.</w:t>
      </w:r>
      <w:r w:rsidRPr="00E8352B">
        <w:t xml:space="preserve"> </w:t>
      </w:r>
      <w:r w:rsidRPr="00FA3E23">
        <w:t>Ердакова, Л.</w:t>
      </w:r>
      <w:r w:rsidRPr="00E8352B">
        <w:t xml:space="preserve"> </w:t>
      </w:r>
      <w:r w:rsidRPr="00FA3E23">
        <w:t>В.</w:t>
      </w:r>
      <w:r w:rsidRPr="00E8352B">
        <w:t xml:space="preserve"> </w:t>
      </w:r>
      <w:r w:rsidRPr="00FA3E23">
        <w:t xml:space="preserve">Саламатина, </w:t>
      </w:r>
      <w:r w:rsidRPr="00E8352B">
        <w:br/>
      </w:r>
      <w:r w:rsidRPr="00FA3E23">
        <w:t>А.</w:t>
      </w:r>
      <w:r w:rsidRPr="00E8352B">
        <w:t xml:space="preserve"> </w:t>
      </w:r>
      <w:r w:rsidRPr="00FA3E23">
        <w:t>Л.</w:t>
      </w:r>
      <w:r w:rsidRPr="00E8352B">
        <w:t xml:space="preserve"> </w:t>
      </w:r>
      <w:r w:rsidRPr="00FA3E23">
        <w:t>Буганов // Кардиология. – 2006. – №</w:t>
      </w:r>
      <w:r w:rsidRPr="00E8352B">
        <w:t xml:space="preserve"> </w:t>
      </w:r>
      <w:r w:rsidRPr="00FA3E23">
        <w:t>12. – С.</w:t>
      </w:r>
      <w:r w:rsidRPr="00E8352B">
        <w:t xml:space="preserve"> </w:t>
      </w:r>
      <w:r w:rsidRPr="00FA3E23">
        <w:t>38.</w:t>
      </w:r>
    </w:p>
    <w:p w:rsidR="008E4F49"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Жарінов О.</w:t>
      </w:r>
      <w:r w:rsidRPr="00762060">
        <w:t xml:space="preserve"> </w:t>
      </w:r>
      <w:r w:rsidRPr="00FA3E23">
        <w:rPr>
          <w:lang w:val="uk-UA"/>
        </w:rPr>
        <w:t xml:space="preserve">Й. Формулювання діагнозу і стратегія ведення хворих з артеріальною гіпертензією </w:t>
      </w:r>
      <w:r w:rsidRPr="00762060">
        <w:t xml:space="preserve">/ </w:t>
      </w:r>
      <w:r w:rsidRPr="00FA3E23">
        <w:rPr>
          <w:lang w:val="uk-UA"/>
        </w:rPr>
        <w:t>О.</w:t>
      </w:r>
      <w:r w:rsidRPr="00762060">
        <w:t xml:space="preserve"> </w:t>
      </w:r>
      <w:r w:rsidRPr="00FA3E23">
        <w:rPr>
          <w:lang w:val="uk-UA"/>
        </w:rPr>
        <w:t>Й.</w:t>
      </w:r>
      <w:r w:rsidRPr="00762060">
        <w:t xml:space="preserve"> </w:t>
      </w:r>
      <w:r w:rsidRPr="00FA3E23">
        <w:rPr>
          <w:lang w:val="uk-UA"/>
        </w:rPr>
        <w:t xml:space="preserve">Жарінов // Серце і судини. – 2007. – </w:t>
      </w:r>
      <w:r w:rsidRPr="00762060">
        <w:br/>
      </w:r>
      <w:r w:rsidRPr="00FA3E23">
        <w:rPr>
          <w:lang w:val="uk-UA"/>
        </w:rPr>
        <w:t>№</w:t>
      </w:r>
      <w:r w:rsidRPr="00762060">
        <w:t xml:space="preserve"> </w:t>
      </w:r>
      <w:r w:rsidRPr="00FA3E23">
        <w:rPr>
          <w:lang w:val="uk-UA"/>
        </w:rPr>
        <w:t>1. – С.</w:t>
      </w:r>
      <w:r w:rsidRPr="00762060">
        <w:t xml:space="preserve"> </w:t>
      </w:r>
      <w:r w:rsidRPr="00FA3E23">
        <w:rPr>
          <w:lang w:val="uk-UA"/>
        </w:rPr>
        <w:t>8-13.</w:t>
      </w:r>
    </w:p>
    <w:p w:rsidR="008E4F49" w:rsidRPr="00EC15D6" w:rsidRDefault="008E4F49" w:rsidP="00902A5A">
      <w:pPr>
        <w:numPr>
          <w:ilvl w:val="0"/>
          <w:numId w:val="74"/>
        </w:numPr>
        <w:tabs>
          <w:tab w:val="clear" w:pos="720"/>
          <w:tab w:val="num" w:pos="-5220"/>
        </w:tabs>
        <w:suppressAutoHyphens w:val="0"/>
        <w:spacing w:line="360" w:lineRule="auto"/>
        <w:ind w:left="540" w:hanging="540"/>
        <w:jc w:val="both"/>
        <w:rPr>
          <w:lang w:val="uk-UA"/>
        </w:rPr>
      </w:pPr>
      <w:r>
        <w:rPr>
          <w:lang w:val="uk-UA"/>
        </w:rPr>
        <w:t>Жарінов О.</w:t>
      </w:r>
      <w:r w:rsidRPr="00762060">
        <w:rPr>
          <w:lang w:val="uk-UA"/>
        </w:rPr>
        <w:t xml:space="preserve"> </w:t>
      </w:r>
      <w:r>
        <w:rPr>
          <w:lang w:val="uk-UA"/>
        </w:rPr>
        <w:t xml:space="preserve">Й. Ефективність амлодипіну у зниженні систолічного артеріального тиску: відкрите оглядове дослідження </w:t>
      </w:r>
      <w:r w:rsidRPr="00762060">
        <w:rPr>
          <w:lang w:val="uk-UA"/>
        </w:rPr>
        <w:t xml:space="preserve">/ </w:t>
      </w:r>
      <w:r>
        <w:rPr>
          <w:lang w:val="uk-UA"/>
        </w:rPr>
        <w:t>О.</w:t>
      </w:r>
      <w:r w:rsidRPr="00762060">
        <w:rPr>
          <w:lang w:val="uk-UA"/>
        </w:rPr>
        <w:t xml:space="preserve"> </w:t>
      </w:r>
      <w:r>
        <w:rPr>
          <w:lang w:val="uk-UA"/>
        </w:rPr>
        <w:t>Й.</w:t>
      </w:r>
      <w:r w:rsidRPr="00762060">
        <w:rPr>
          <w:lang w:val="uk-UA"/>
        </w:rPr>
        <w:t xml:space="preserve"> </w:t>
      </w:r>
      <w:r>
        <w:rPr>
          <w:lang w:val="uk-UA"/>
        </w:rPr>
        <w:t xml:space="preserve">Жарінов, </w:t>
      </w:r>
      <w:r w:rsidRPr="00762060">
        <w:rPr>
          <w:lang w:val="uk-UA"/>
        </w:rPr>
        <w:br/>
      </w:r>
      <w:r>
        <w:rPr>
          <w:lang w:val="uk-UA"/>
        </w:rPr>
        <w:t>О.</w:t>
      </w:r>
      <w:r w:rsidRPr="00762060">
        <w:rPr>
          <w:lang w:val="uk-UA"/>
        </w:rPr>
        <w:t xml:space="preserve"> </w:t>
      </w:r>
      <w:r>
        <w:rPr>
          <w:lang w:val="uk-UA"/>
        </w:rPr>
        <w:t>Б.</w:t>
      </w:r>
      <w:r w:rsidRPr="00762060">
        <w:rPr>
          <w:lang w:val="uk-UA"/>
        </w:rPr>
        <w:t xml:space="preserve"> </w:t>
      </w:r>
      <w:r>
        <w:rPr>
          <w:lang w:val="uk-UA"/>
        </w:rPr>
        <w:t>Децик, О.</w:t>
      </w:r>
      <w:r w:rsidRPr="00762060">
        <w:rPr>
          <w:lang w:val="uk-UA"/>
        </w:rPr>
        <w:t xml:space="preserve"> </w:t>
      </w:r>
      <w:r>
        <w:rPr>
          <w:lang w:val="uk-UA"/>
        </w:rPr>
        <w:t>М.</w:t>
      </w:r>
      <w:r w:rsidRPr="00762060">
        <w:rPr>
          <w:lang w:val="uk-UA"/>
        </w:rPr>
        <w:t xml:space="preserve"> </w:t>
      </w:r>
      <w:r>
        <w:rPr>
          <w:lang w:val="uk-UA"/>
        </w:rPr>
        <w:t xml:space="preserve">Рогуцька // </w:t>
      </w:r>
      <w:r w:rsidRPr="00D6445A">
        <w:rPr>
          <w:lang w:val="uk-UA"/>
        </w:rPr>
        <w:t xml:space="preserve">Український </w:t>
      </w:r>
      <w:r>
        <w:rPr>
          <w:lang w:val="uk-UA"/>
        </w:rPr>
        <w:t>кардіологічний журнал. – 2007 – №</w:t>
      </w:r>
      <w:r w:rsidRPr="00762060">
        <w:rPr>
          <w:lang w:val="uk-UA"/>
        </w:rPr>
        <w:t xml:space="preserve"> </w:t>
      </w:r>
      <w:r>
        <w:rPr>
          <w:lang w:val="uk-UA"/>
        </w:rPr>
        <w:t>2. – С.</w:t>
      </w:r>
      <w:r w:rsidRPr="00762060">
        <w:rPr>
          <w:lang w:val="uk-UA"/>
        </w:rPr>
        <w:t xml:space="preserve"> </w:t>
      </w:r>
      <w:r>
        <w:rPr>
          <w:lang w:val="uk-UA"/>
        </w:rPr>
        <w:t>39-44.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lastRenderedPageBreak/>
        <w:t>Жарінов О.</w:t>
      </w:r>
      <w:r w:rsidRPr="00762060">
        <w:rPr>
          <w:lang w:val="uk-UA"/>
        </w:rPr>
        <w:t xml:space="preserve"> </w:t>
      </w:r>
      <w:r w:rsidRPr="00FA3E23">
        <w:rPr>
          <w:lang w:val="uk-UA"/>
        </w:rPr>
        <w:t xml:space="preserve">Й. Ремоделювання і дисфункція міокарда шлуночків при артеріальній гіпертензії </w:t>
      </w:r>
      <w:r w:rsidRPr="00762060">
        <w:rPr>
          <w:lang w:val="uk-UA"/>
        </w:rPr>
        <w:t xml:space="preserve">/ </w:t>
      </w:r>
      <w:r w:rsidRPr="00FA3E23">
        <w:rPr>
          <w:lang w:val="uk-UA"/>
        </w:rPr>
        <w:t>О.</w:t>
      </w:r>
      <w:r w:rsidRPr="00762060">
        <w:rPr>
          <w:lang w:val="uk-UA"/>
        </w:rPr>
        <w:t xml:space="preserve"> </w:t>
      </w:r>
      <w:r w:rsidRPr="00FA3E23">
        <w:rPr>
          <w:lang w:val="uk-UA"/>
        </w:rPr>
        <w:t>Й.</w:t>
      </w:r>
      <w:r w:rsidRPr="00762060">
        <w:rPr>
          <w:lang w:val="uk-UA"/>
        </w:rPr>
        <w:t xml:space="preserve"> </w:t>
      </w:r>
      <w:r w:rsidRPr="00FA3E23">
        <w:rPr>
          <w:lang w:val="uk-UA"/>
        </w:rPr>
        <w:t>Жарінов, Н.</w:t>
      </w:r>
      <w:r w:rsidRPr="00762060">
        <w:rPr>
          <w:lang w:val="uk-UA"/>
        </w:rPr>
        <w:t xml:space="preserve"> </w:t>
      </w:r>
      <w:r w:rsidRPr="00FA3E23">
        <w:rPr>
          <w:lang w:val="uk-UA"/>
        </w:rPr>
        <w:t>Д.</w:t>
      </w:r>
      <w:r w:rsidRPr="00762060">
        <w:rPr>
          <w:lang w:val="uk-UA"/>
        </w:rPr>
        <w:t xml:space="preserve"> </w:t>
      </w:r>
      <w:r w:rsidRPr="00FA3E23">
        <w:rPr>
          <w:lang w:val="uk-UA"/>
        </w:rPr>
        <w:t>Орищин // Український кардіологічний журнал. – 1998. – №</w:t>
      </w:r>
      <w:r w:rsidRPr="00762060">
        <w:rPr>
          <w:lang w:val="uk-UA"/>
        </w:rPr>
        <w:t xml:space="preserve"> </w:t>
      </w:r>
      <w:r w:rsidRPr="00FA3E23">
        <w:rPr>
          <w:lang w:val="uk-UA"/>
        </w:rPr>
        <w:t>6. – С.</w:t>
      </w:r>
      <w:r w:rsidRPr="00762060">
        <w:rPr>
          <w:lang w:val="uk-UA"/>
        </w:rPr>
        <w:t xml:space="preserve"> </w:t>
      </w:r>
      <w:r w:rsidRPr="00FA3E23">
        <w:rPr>
          <w:lang w:val="uk-UA"/>
        </w:rPr>
        <w:t>48 – 54.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Жарінов О.</w:t>
      </w:r>
      <w:r w:rsidRPr="00762060">
        <w:rPr>
          <w:lang w:val="uk-UA"/>
        </w:rPr>
        <w:t xml:space="preserve"> </w:t>
      </w:r>
      <w:r w:rsidRPr="00FA3E23">
        <w:rPr>
          <w:lang w:val="uk-UA"/>
        </w:rPr>
        <w:t>Й. Геометричне ремоделювання і діастолічн</w:t>
      </w:r>
      <w:r>
        <w:rPr>
          <w:lang w:val="uk-UA"/>
        </w:rPr>
        <w:t>е</w:t>
      </w:r>
      <w:r w:rsidRPr="00FA3E23">
        <w:rPr>
          <w:lang w:val="uk-UA"/>
        </w:rPr>
        <w:t xml:space="preserve"> нап</w:t>
      </w:r>
      <w:r>
        <w:rPr>
          <w:lang w:val="uk-UA"/>
        </w:rPr>
        <w:t>овнення шлуночків у хворих з ес</w:t>
      </w:r>
      <w:r w:rsidRPr="00FA3E23">
        <w:rPr>
          <w:lang w:val="uk-UA"/>
        </w:rPr>
        <w:t xml:space="preserve">енціальною </w:t>
      </w:r>
      <w:r>
        <w:rPr>
          <w:lang w:val="uk-UA"/>
        </w:rPr>
        <w:t>артеріальною гіпертензією</w:t>
      </w:r>
      <w:r w:rsidRPr="00FA3E23">
        <w:rPr>
          <w:lang w:val="uk-UA"/>
        </w:rPr>
        <w:t xml:space="preserve"> </w:t>
      </w:r>
      <w:r w:rsidRPr="00762060">
        <w:rPr>
          <w:lang w:val="uk-UA"/>
        </w:rPr>
        <w:t xml:space="preserve">/ </w:t>
      </w:r>
      <w:r w:rsidRPr="00FA3E23">
        <w:rPr>
          <w:lang w:val="uk-UA"/>
        </w:rPr>
        <w:t>О.</w:t>
      </w:r>
      <w:r w:rsidRPr="00762060">
        <w:rPr>
          <w:lang w:val="uk-UA"/>
        </w:rPr>
        <w:t xml:space="preserve"> </w:t>
      </w:r>
      <w:r w:rsidRPr="00FA3E23">
        <w:rPr>
          <w:lang w:val="uk-UA"/>
        </w:rPr>
        <w:t>Й.</w:t>
      </w:r>
      <w:r w:rsidRPr="00762060">
        <w:rPr>
          <w:lang w:val="uk-UA"/>
        </w:rPr>
        <w:t xml:space="preserve"> </w:t>
      </w:r>
      <w:r w:rsidRPr="00FA3E23">
        <w:rPr>
          <w:lang w:val="uk-UA"/>
        </w:rPr>
        <w:t>Жарінов, Н.</w:t>
      </w:r>
      <w:r w:rsidRPr="00762060">
        <w:rPr>
          <w:lang w:val="uk-UA"/>
        </w:rPr>
        <w:t xml:space="preserve"> </w:t>
      </w:r>
      <w:r w:rsidRPr="00FA3E23">
        <w:rPr>
          <w:lang w:val="uk-UA"/>
        </w:rPr>
        <w:t>Д.</w:t>
      </w:r>
      <w:r w:rsidRPr="00762060">
        <w:rPr>
          <w:lang w:val="uk-UA"/>
        </w:rPr>
        <w:t xml:space="preserve"> </w:t>
      </w:r>
      <w:r w:rsidRPr="00FA3E23">
        <w:rPr>
          <w:lang w:val="uk-UA"/>
        </w:rPr>
        <w:t>Орищин, Са</w:t>
      </w:r>
      <w:r>
        <w:rPr>
          <w:lang w:val="uk-UA"/>
        </w:rPr>
        <w:t>їд</w:t>
      </w:r>
      <w:r w:rsidRPr="00762060">
        <w:rPr>
          <w:lang w:val="uk-UA"/>
        </w:rPr>
        <w:t xml:space="preserve"> </w:t>
      </w:r>
      <w:r w:rsidRPr="00FA3E23">
        <w:rPr>
          <w:lang w:val="uk-UA"/>
        </w:rPr>
        <w:t>Салам // Український кардіологічний журнал. – 1999. – №</w:t>
      </w:r>
      <w:r w:rsidRPr="00762060">
        <w:rPr>
          <w:lang w:val="uk-UA"/>
        </w:rPr>
        <w:t xml:space="preserve"> </w:t>
      </w:r>
      <w:r w:rsidRPr="00FA3E23">
        <w:rPr>
          <w:lang w:val="uk-UA"/>
        </w:rPr>
        <w:t>3. – С.</w:t>
      </w:r>
      <w:r w:rsidRPr="00762060">
        <w:rPr>
          <w:lang w:val="uk-UA"/>
        </w:rPr>
        <w:t xml:space="preserve"> </w:t>
      </w:r>
      <w:r w:rsidRPr="00FA3E23">
        <w:rPr>
          <w:lang w:val="uk-UA"/>
        </w:rPr>
        <w:t>47-52.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t>Журавлева Л.</w:t>
      </w:r>
      <w:r w:rsidRPr="00762060">
        <w:t xml:space="preserve"> </w:t>
      </w:r>
      <w:r>
        <w:t>В.</w:t>
      </w:r>
      <w:r w:rsidRPr="00FA3E23">
        <w:t xml:space="preserve"> Инсулиноподобный фактор роста-1 и ремоделирование миокарда у больных с артериальной гипертензией </w:t>
      </w:r>
      <w:r w:rsidRPr="00762060">
        <w:t xml:space="preserve">/ </w:t>
      </w:r>
      <w:r w:rsidRPr="00FA3E23">
        <w:t>Л.</w:t>
      </w:r>
      <w:r w:rsidRPr="00762060">
        <w:t xml:space="preserve"> </w:t>
      </w:r>
      <w:r w:rsidRPr="00FA3E23">
        <w:t>В.</w:t>
      </w:r>
      <w:r w:rsidRPr="00762060">
        <w:t xml:space="preserve"> </w:t>
      </w:r>
      <w:r w:rsidRPr="00FA3E23">
        <w:t xml:space="preserve">Журавлева, </w:t>
      </w:r>
      <w:r w:rsidRPr="00762060">
        <w:br/>
      </w:r>
      <w:r w:rsidRPr="00FA3E23">
        <w:t>О.</w:t>
      </w:r>
      <w:r w:rsidRPr="00762060">
        <w:t xml:space="preserve"> </w:t>
      </w:r>
      <w:r w:rsidRPr="00FA3E23">
        <w:t>Н.</w:t>
      </w:r>
      <w:r w:rsidRPr="00762060">
        <w:t xml:space="preserve"> </w:t>
      </w:r>
      <w:r w:rsidRPr="00FA3E23">
        <w:t>Ковалева //</w:t>
      </w:r>
      <w:r w:rsidRPr="00FA3E23">
        <w:rPr>
          <w:lang w:val="uk-UA"/>
        </w:rPr>
        <w:t xml:space="preserve"> Український кардіологічний журнал. – 2006. – №</w:t>
      </w:r>
      <w:r w:rsidRPr="00762060">
        <w:t xml:space="preserve"> </w:t>
      </w:r>
      <w:r w:rsidRPr="00FA3E23">
        <w:rPr>
          <w:lang w:val="uk-UA"/>
        </w:rPr>
        <w:t>5. – С.</w:t>
      </w:r>
      <w:r w:rsidRPr="00762060">
        <w:t xml:space="preserve"> </w:t>
      </w:r>
      <w:r w:rsidRPr="00FA3E23">
        <w:rPr>
          <w:lang w:val="uk-UA"/>
        </w:rPr>
        <w:t>44-48.</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Затейщикова А.</w:t>
      </w:r>
      <w:r w:rsidRPr="00E8352B">
        <w:t xml:space="preserve"> </w:t>
      </w:r>
      <w:r w:rsidRPr="00FA3E23">
        <w:t xml:space="preserve">А. Эндотелиальная регуляция сосудистого тонуса: методы исследования и клиническое значение </w:t>
      </w:r>
      <w:r w:rsidRPr="00E8352B">
        <w:t xml:space="preserve">/ </w:t>
      </w:r>
      <w:r w:rsidRPr="00FA3E23">
        <w:t>А.</w:t>
      </w:r>
      <w:r w:rsidRPr="00E8352B">
        <w:t xml:space="preserve"> </w:t>
      </w:r>
      <w:r w:rsidRPr="00FA3E23">
        <w:t>А.</w:t>
      </w:r>
      <w:r w:rsidRPr="00E8352B">
        <w:t xml:space="preserve"> </w:t>
      </w:r>
      <w:r w:rsidRPr="00FA3E23">
        <w:t>Затейщикова, Д.</w:t>
      </w:r>
      <w:r w:rsidRPr="00E8352B">
        <w:t xml:space="preserve"> </w:t>
      </w:r>
      <w:r w:rsidRPr="00FA3E23">
        <w:t>А.</w:t>
      </w:r>
      <w:r w:rsidRPr="00E8352B">
        <w:t xml:space="preserve"> </w:t>
      </w:r>
      <w:r w:rsidRPr="00FA3E23">
        <w:t>Затейщиков // Кардиология. –1998. –№</w:t>
      </w:r>
      <w:r w:rsidRPr="00E8352B">
        <w:t xml:space="preserve"> </w:t>
      </w:r>
      <w:r w:rsidRPr="00FA3E23">
        <w:t>9. – С.</w:t>
      </w:r>
      <w:r w:rsidRPr="00E8352B">
        <w:t xml:space="preserve"> </w:t>
      </w:r>
      <w:r w:rsidRPr="00FA3E23">
        <w:t>68-80.</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Pr>
          <w:rFonts w:ascii="Times New Roman" w:hAnsi="Times New Roman"/>
          <w:sz w:val="28"/>
          <w:szCs w:val="28"/>
          <w:lang w:val="uk-UA"/>
        </w:rPr>
        <w:t>Зв’язок артеріального тиску (</w:t>
      </w:r>
      <w:r w:rsidRPr="00FA3E23">
        <w:rPr>
          <w:rFonts w:ascii="Times New Roman" w:hAnsi="Times New Roman"/>
          <w:sz w:val="28"/>
          <w:szCs w:val="28"/>
          <w:lang w:val="uk-UA"/>
        </w:rPr>
        <w:t xml:space="preserve">за результатами його добового моніторування) з показниками гіпертрофії лівого шлуночка у пацієнтів з гіпертонічною хворобою / </w:t>
      </w:r>
      <w:r w:rsidRPr="00FA3E23">
        <w:rPr>
          <w:rFonts w:ascii="Times New Roman" w:hAnsi="Times New Roman"/>
          <w:sz w:val="28"/>
          <w:szCs w:val="28"/>
        </w:rPr>
        <w:t>О.</w:t>
      </w:r>
      <w:r w:rsidRPr="00762060">
        <w:rPr>
          <w:rFonts w:ascii="Times New Roman" w:hAnsi="Times New Roman"/>
          <w:sz w:val="28"/>
          <w:szCs w:val="28"/>
        </w:rPr>
        <w:t xml:space="preserve"> </w:t>
      </w:r>
      <w:r w:rsidRPr="00FA3E23">
        <w:rPr>
          <w:rFonts w:ascii="Times New Roman" w:hAnsi="Times New Roman"/>
          <w:sz w:val="28"/>
          <w:szCs w:val="28"/>
        </w:rPr>
        <w:t>Г.</w:t>
      </w:r>
      <w:r w:rsidRPr="00FA3E23">
        <w:rPr>
          <w:rFonts w:ascii="Times New Roman" w:hAnsi="Times New Roman"/>
          <w:sz w:val="28"/>
          <w:szCs w:val="28"/>
          <w:lang w:val="uk-UA"/>
        </w:rPr>
        <w:t xml:space="preserve"> </w:t>
      </w:r>
      <w:r w:rsidRPr="00FA3E23">
        <w:rPr>
          <w:rFonts w:ascii="Times New Roman" w:hAnsi="Times New Roman"/>
          <w:sz w:val="28"/>
          <w:szCs w:val="28"/>
        </w:rPr>
        <w:t xml:space="preserve">Купчинська, </w:t>
      </w:r>
      <w:r w:rsidRPr="00FA3E23">
        <w:rPr>
          <w:rFonts w:ascii="Times New Roman" w:hAnsi="Times New Roman"/>
          <w:sz w:val="28"/>
          <w:szCs w:val="28"/>
          <w:lang w:val="uk-UA"/>
        </w:rPr>
        <w:t>Є</w:t>
      </w:r>
      <w:r w:rsidRPr="00FA3E23">
        <w:rPr>
          <w:rFonts w:ascii="Times New Roman" w:hAnsi="Times New Roman"/>
          <w:sz w:val="28"/>
          <w:szCs w:val="28"/>
        </w:rPr>
        <w:t>.</w:t>
      </w:r>
      <w:r w:rsidRPr="00762060">
        <w:rPr>
          <w:rFonts w:ascii="Times New Roman" w:hAnsi="Times New Roman"/>
          <w:sz w:val="28"/>
          <w:szCs w:val="28"/>
        </w:rPr>
        <w:t xml:space="preserve"> </w:t>
      </w:r>
      <w:r w:rsidRPr="00FA3E23">
        <w:rPr>
          <w:rFonts w:ascii="Times New Roman" w:hAnsi="Times New Roman"/>
          <w:sz w:val="28"/>
          <w:szCs w:val="28"/>
        </w:rPr>
        <w:t>П.</w:t>
      </w:r>
      <w:r w:rsidRPr="00FA3E23">
        <w:rPr>
          <w:rFonts w:ascii="Times New Roman" w:hAnsi="Times New Roman"/>
          <w:sz w:val="28"/>
          <w:szCs w:val="28"/>
          <w:lang w:val="uk-UA"/>
        </w:rPr>
        <w:t xml:space="preserve"> </w:t>
      </w:r>
      <w:r w:rsidRPr="00FA3E23">
        <w:rPr>
          <w:rFonts w:ascii="Times New Roman" w:hAnsi="Times New Roman"/>
          <w:sz w:val="28"/>
          <w:szCs w:val="28"/>
        </w:rPr>
        <w:t>Св</w:t>
      </w:r>
      <w:r w:rsidRPr="00FA3E23">
        <w:rPr>
          <w:rFonts w:ascii="Times New Roman" w:hAnsi="Times New Roman"/>
          <w:sz w:val="28"/>
          <w:szCs w:val="28"/>
          <w:lang w:val="uk-UA"/>
        </w:rPr>
        <w:t>і</w:t>
      </w:r>
      <w:r w:rsidRPr="00FA3E23">
        <w:rPr>
          <w:rFonts w:ascii="Times New Roman" w:hAnsi="Times New Roman"/>
          <w:sz w:val="28"/>
          <w:szCs w:val="28"/>
        </w:rPr>
        <w:t>щенко, Л.</w:t>
      </w:r>
      <w:r w:rsidRPr="00762060">
        <w:rPr>
          <w:rFonts w:ascii="Times New Roman" w:hAnsi="Times New Roman"/>
          <w:sz w:val="28"/>
          <w:szCs w:val="28"/>
        </w:rPr>
        <w:t xml:space="preserve"> </w:t>
      </w:r>
      <w:r w:rsidRPr="00FA3E23">
        <w:rPr>
          <w:rFonts w:ascii="Times New Roman" w:hAnsi="Times New Roman"/>
          <w:sz w:val="28"/>
          <w:szCs w:val="28"/>
        </w:rPr>
        <w:t>А.</w:t>
      </w:r>
      <w:r w:rsidRPr="00FA3E23">
        <w:rPr>
          <w:rFonts w:ascii="Times New Roman" w:hAnsi="Times New Roman"/>
          <w:sz w:val="28"/>
          <w:szCs w:val="28"/>
          <w:lang w:val="uk-UA"/>
        </w:rPr>
        <w:t xml:space="preserve"> </w:t>
      </w:r>
      <w:r w:rsidRPr="00FA3E23">
        <w:rPr>
          <w:rFonts w:ascii="Times New Roman" w:hAnsi="Times New Roman"/>
          <w:sz w:val="28"/>
          <w:szCs w:val="28"/>
        </w:rPr>
        <w:t>М</w:t>
      </w:r>
      <w:r w:rsidRPr="00FA3E23">
        <w:rPr>
          <w:rFonts w:ascii="Times New Roman" w:hAnsi="Times New Roman"/>
          <w:sz w:val="28"/>
          <w:szCs w:val="28"/>
          <w:lang w:val="uk-UA"/>
        </w:rPr>
        <w:t>і</w:t>
      </w:r>
      <w:r w:rsidRPr="00FA3E23">
        <w:rPr>
          <w:rFonts w:ascii="Times New Roman" w:hAnsi="Times New Roman"/>
          <w:sz w:val="28"/>
          <w:szCs w:val="28"/>
        </w:rPr>
        <w:t xml:space="preserve">щенко </w:t>
      </w:r>
      <w:r w:rsidRPr="00762060">
        <w:rPr>
          <w:rFonts w:ascii="Times New Roman" w:hAnsi="Times New Roman"/>
          <w:sz w:val="28"/>
          <w:szCs w:val="28"/>
        </w:rPr>
        <w:t>[</w:t>
      </w:r>
      <w:r w:rsidRPr="00FA3E23">
        <w:rPr>
          <w:rFonts w:ascii="Times New Roman" w:hAnsi="Times New Roman"/>
          <w:sz w:val="28"/>
          <w:szCs w:val="28"/>
          <w:lang w:val="uk-UA"/>
        </w:rPr>
        <w:t>та і</w:t>
      </w:r>
      <w:r w:rsidRPr="00FA3E23">
        <w:rPr>
          <w:rFonts w:ascii="Times New Roman" w:hAnsi="Times New Roman"/>
          <w:sz w:val="28"/>
          <w:szCs w:val="28"/>
        </w:rPr>
        <w:t>н</w:t>
      </w:r>
      <w:r w:rsidRPr="00FA3E23">
        <w:rPr>
          <w:rFonts w:ascii="Times New Roman" w:hAnsi="Times New Roman"/>
          <w:sz w:val="28"/>
          <w:szCs w:val="28"/>
          <w:lang w:val="uk-UA"/>
        </w:rPr>
        <w:t>.</w:t>
      </w:r>
      <w:r w:rsidRPr="00762060">
        <w:rPr>
          <w:rFonts w:ascii="Times New Roman" w:hAnsi="Times New Roman"/>
          <w:sz w:val="28"/>
          <w:szCs w:val="28"/>
        </w:rPr>
        <w:t>]</w:t>
      </w:r>
      <w:r w:rsidRPr="00FA3E23">
        <w:rPr>
          <w:rFonts w:ascii="Times New Roman" w:hAnsi="Times New Roman"/>
          <w:sz w:val="28"/>
          <w:szCs w:val="28"/>
          <w:lang w:val="uk-UA"/>
        </w:rPr>
        <w:t xml:space="preserve"> // Український кардіологічний журнал. – 2002. – №</w:t>
      </w:r>
      <w:r w:rsidRPr="00762060">
        <w:rPr>
          <w:rFonts w:ascii="Times New Roman" w:hAnsi="Times New Roman"/>
          <w:sz w:val="28"/>
          <w:szCs w:val="28"/>
        </w:rPr>
        <w:t xml:space="preserve"> </w:t>
      </w:r>
      <w:r w:rsidRPr="00FA3E23">
        <w:rPr>
          <w:rFonts w:ascii="Times New Roman" w:hAnsi="Times New Roman"/>
          <w:sz w:val="28"/>
          <w:szCs w:val="28"/>
          <w:lang w:val="uk-UA"/>
        </w:rPr>
        <w:t>4. – С.</w:t>
      </w:r>
      <w:r w:rsidRPr="00E8352B">
        <w:rPr>
          <w:rFonts w:ascii="Times New Roman" w:hAnsi="Times New Roman"/>
          <w:sz w:val="28"/>
          <w:szCs w:val="28"/>
        </w:rPr>
        <w:t xml:space="preserve"> </w:t>
      </w:r>
      <w:r w:rsidRPr="00FA3E23">
        <w:rPr>
          <w:rFonts w:ascii="Times New Roman" w:hAnsi="Times New Roman"/>
          <w:sz w:val="28"/>
          <w:szCs w:val="28"/>
          <w:lang w:val="uk-UA"/>
        </w:rPr>
        <w:t>45-48.</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Карпов Ю.</w:t>
      </w:r>
      <w:r w:rsidRPr="00E8352B">
        <w:t xml:space="preserve"> </w:t>
      </w:r>
      <w:r w:rsidRPr="00FA3E23">
        <w:t xml:space="preserve">А. Ингибиторы ангиотензинпревращающего фермента у больных ишемической болезнью сердца: при высоком риске осложнений или всем </w:t>
      </w:r>
      <w:r w:rsidRPr="00E8352B">
        <w:t xml:space="preserve">/ </w:t>
      </w:r>
      <w:r w:rsidRPr="00FA3E23">
        <w:t>Ю.</w:t>
      </w:r>
      <w:r w:rsidRPr="00E8352B">
        <w:t xml:space="preserve"> </w:t>
      </w:r>
      <w:r w:rsidRPr="00FA3E23">
        <w:t>А.</w:t>
      </w:r>
      <w:r w:rsidRPr="00E8352B">
        <w:t xml:space="preserve"> </w:t>
      </w:r>
      <w:r w:rsidRPr="00FA3E23">
        <w:t>Карпов // Кардиология. – 2005. – №</w:t>
      </w:r>
      <w:r w:rsidRPr="00E8352B">
        <w:t xml:space="preserve"> </w:t>
      </w:r>
      <w:r w:rsidRPr="00FA3E23">
        <w:t>9. – С.</w:t>
      </w:r>
      <w:r w:rsidRPr="00E8352B">
        <w:t xml:space="preserve"> </w:t>
      </w:r>
      <w:r w:rsidRPr="00FA3E23">
        <w:t>4-10.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Карпов Ю.</w:t>
      </w:r>
      <w:r w:rsidRPr="00E8352B">
        <w:t xml:space="preserve"> </w:t>
      </w:r>
      <w:r w:rsidRPr="00FA3E23">
        <w:t xml:space="preserve">А. Научное значение результатов исследования EUROPA: механизмы благоприятного действия периндоприла при атеросклерозе </w:t>
      </w:r>
      <w:r w:rsidRPr="00E8352B">
        <w:t xml:space="preserve">/ </w:t>
      </w:r>
      <w:r w:rsidRPr="00FA3E23">
        <w:t>Ю.</w:t>
      </w:r>
      <w:r w:rsidRPr="00E8352B">
        <w:t xml:space="preserve"> </w:t>
      </w:r>
      <w:r w:rsidRPr="00FA3E23">
        <w:t>А.</w:t>
      </w:r>
      <w:r w:rsidRPr="00E8352B">
        <w:t xml:space="preserve"> </w:t>
      </w:r>
      <w:r w:rsidRPr="00FA3E23">
        <w:t>Карпов // Кардиология. – 2005. – №</w:t>
      </w:r>
      <w:r w:rsidRPr="00E8352B">
        <w:t xml:space="preserve"> </w:t>
      </w:r>
      <w:r w:rsidRPr="00FA3E23">
        <w:t>2. – С.</w:t>
      </w:r>
      <w:r w:rsidRPr="00E8352B">
        <w:t xml:space="preserve"> </w:t>
      </w:r>
      <w:r w:rsidRPr="00FA3E23">
        <w:t>86-89.</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Карпов Ю.</w:t>
      </w:r>
      <w:r w:rsidRPr="00E8352B">
        <w:t xml:space="preserve"> </w:t>
      </w:r>
      <w:r w:rsidRPr="00FA3E23">
        <w:t xml:space="preserve">А. Ренин-ангиотензиновая система сосудистой стенки как мишень для терапевтических воздействий </w:t>
      </w:r>
      <w:r w:rsidRPr="00E8352B">
        <w:t xml:space="preserve">/ </w:t>
      </w:r>
      <w:r w:rsidRPr="00FA3E23">
        <w:t>Ю.</w:t>
      </w:r>
      <w:r w:rsidRPr="00E8352B">
        <w:t xml:space="preserve"> </w:t>
      </w:r>
      <w:r w:rsidRPr="00FA3E23">
        <w:t>А.</w:t>
      </w:r>
      <w:r w:rsidRPr="00E8352B">
        <w:t xml:space="preserve"> </w:t>
      </w:r>
      <w:r w:rsidRPr="00FA3E23">
        <w:t>Карпов // Кардиология. –2003. – №</w:t>
      </w:r>
      <w:r w:rsidRPr="00E8352B">
        <w:t xml:space="preserve"> </w:t>
      </w:r>
      <w:r w:rsidRPr="00FA3E23">
        <w:t>5. – С.</w:t>
      </w:r>
      <w:r w:rsidRPr="00E8352B">
        <w:t xml:space="preserve"> </w:t>
      </w:r>
      <w:r w:rsidRPr="00FA3E23">
        <w:t>82-86.</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Киричек Л.</w:t>
      </w:r>
      <w:r w:rsidRPr="00E8352B">
        <w:t xml:space="preserve"> </w:t>
      </w:r>
      <w:r w:rsidRPr="00FA3E23">
        <w:t xml:space="preserve">Т. Традиционные основы и новые возможности фармакотерапии артериальной гипертонии </w:t>
      </w:r>
      <w:r w:rsidRPr="00E8352B">
        <w:t xml:space="preserve">/ </w:t>
      </w:r>
      <w:r w:rsidRPr="00FA3E23">
        <w:t>Л.</w:t>
      </w:r>
      <w:r w:rsidRPr="00E8352B">
        <w:t xml:space="preserve"> </w:t>
      </w:r>
      <w:r w:rsidRPr="00FA3E23">
        <w:t>Т.</w:t>
      </w:r>
      <w:r w:rsidRPr="00E8352B">
        <w:t xml:space="preserve"> </w:t>
      </w:r>
      <w:r w:rsidRPr="00FA3E23">
        <w:t>Киричек // Клиническая фармакология. – 2005. – №</w:t>
      </w:r>
      <w:r w:rsidRPr="00E8352B">
        <w:t xml:space="preserve"> </w:t>
      </w:r>
      <w:r w:rsidRPr="00FA3E23">
        <w:t>2. – С.</w:t>
      </w:r>
      <w:r w:rsidRPr="00E8352B">
        <w:t xml:space="preserve"> </w:t>
      </w:r>
      <w:r w:rsidRPr="00FA3E23">
        <w:t>140-143.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Клиническая эффективность и вазопротекторное действие препаратов из группы ингибиторов АПФ и бета-адреноблокаторов у больных артериальной гипертензией / Ж.</w:t>
      </w:r>
      <w:r w:rsidRPr="00E8352B">
        <w:t xml:space="preserve"> </w:t>
      </w:r>
      <w:r w:rsidRPr="00FA3E23">
        <w:t>Н. Намсараева, Е.</w:t>
      </w:r>
      <w:r w:rsidRPr="00E8352B">
        <w:t xml:space="preserve"> </w:t>
      </w:r>
      <w:r w:rsidRPr="00FA3E23">
        <w:t>Б. Тхостова, М.</w:t>
      </w:r>
      <w:r w:rsidRPr="00E8352B">
        <w:t xml:space="preserve"> </w:t>
      </w:r>
      <w:r w:rsidRPr="00FA3E23">
        <w:t xml:space="preserve">В. </w:t>
      </w:r>
      <w:r>
        <w:rPr>
          <w:lang w:val="uk-UA"/>
        </w:rPr>
        <w:t xml:space="preserve">Леонова </w:t>
      </w:r>
      <w:r w:rsidRPr="00E8352B">
        <w:t>[</w:t>
      </w:r>
      <w:r w:rsidRPr="00FA3E23">
        <w:t>и др.</w:t>
      </w:r>
      <w:r w:rsidRPr="00E8352B">
        <w:t>]</w:t>
      </w:r>
      <w:r w:rsidRPr="00FA3E23">
        <w:t xml:space="preserve"> // Российский кардиологический журнал. – 2004. – №</w:t>
      </w:r>
      <w:r w:rsidRPr="00E8352B">
        <w:t xml:space="preserve"> </w:t>
      </w:r>
      <w:r w:rsidRPr="00FA3E23">
        <w:t>1</w:t>
      </w:r>
      <w:r w:rsidRPr="00E8352B">
        <w:t xml:space="preserve"> </w:t>
      </w:r>
      <w:r w:rsidRPr="00FA3E23">
        <w:t>(45). – С.</w:t>
      </w:r>
      <w:r w:rsidRPr="00E8352B">
        <w:t xml:space="preserve"> </w:t>
      </w:r>
      <w:r w:rsidRPr="00FA3E23">
        <w:t>38-44.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lastRenderedPageBreak/>
        <w:t>Клиническая эффективность и оценка влияния на функциональное состояние эндотелия комбинированной терапии амлодипином и эналаприлом / Е.</w:t>
      </w:r>
      <w:r w:rsidRPr="00E8352B">
        <w:t xml:space="preserve"> </w:t>
      </w:r>
      <w:r w:rsidRPr="00FA3E23">
        <w:t>М. Лысунец, И.</w:t>
      </w:r>
      <w:r w:rsidRPr="00E8352B">
        <w:t xml:space="preserve"> </w:t>
      </w:r>
      <w:r w:rsidRPr="00FA3E23">
        <w:t>Я. Ханюкова, А.</w:t>
      </w:r>
      <w:r w:rsidRPr="00E8352B">
        <w:t xml:space="preserve"> </w:t>
      </w:r>
      <w:r w:rsidRPr="00FA3E23">
        <w:t>В. Танцура, Е.В.</w:t>
      </w:r>
      <w:r w:rsidRPr="00E8352B">
        <w:t xml:space="preserve"> [</w:t>
      </w:r>
      <w:r>
        <w:rPr>
          <w:lang w:val="uk-UA"/>
        </w:rPr>
        <w:t>и др.</w:t>
      </w:r>
      <w:r w:rsidRPr="00E8352B">
        <w:t>]</w:t>
      </w:r>
      <w:r w:rsidRPr="00FA3E23">
        <w:t xml:space="preserve"> // Український кардіологічний журнал – 2006. – №</w:t>
      </w:r>
      <w:r>
        <w:rPr>
          <w:lang w:val="uk-UA"/>
        </w:rPr>
        <w:t xml:space="preserve"> </w:t>
      </w:r>
      <w:r w:rsidRPr="00FA3E23">
        <w:t>3. – С. 54-57.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Кобалава Ж.</w:t>
      </w:r>
      <w:r>
        <w:rPr>
          <w:lang w:val="uk-UA"/>
        </w:rPr>
        <w:t xml:space="preserve"> </w:t>
      </w:r>
      <w:r w:rsidRPr="00FA3E23">
        <w:t xml:space="preserve">Д. Комбинированная терапия в современной стратегии лечения артериальной гипертонии. Обзор данных по эффективности и безопасности применения фиксированной комбинации валсартана и гидрохлортиазида </w:t>
      </w:r>
      <w:r>
        <w:rPr>
          <w:lang w:val="uk-UA"/>
        </w:rPr>
        <w:t xml:space="preserve">/ </w:t>
      </w:r>
      <w:r w:rsidRPr="00FA3E23">
        <w:t>Ж.</w:t>
      </w:r>
      <w:r>
        <w:rPr>
          <w:lang w:val="uk-UA"/>
        </w:rPr>
        <w:t xml:space="preserve"> </w:t>
      </w:r>
      <w:r w:rsidRPr="00FA3E23">
        <w:t>Д.</w:t>
      </w:r>
      <w:r>
        <w:rPr>
          <w:lang w:val="uk-UA"/>
        </w:rPr>
        <w:t xml:space="preserve"> </w:t>
      </w:r>
      <w:r w:rsidRPr="00FA3E23">
        <w:t>Кобалава, С.</w:t>
      </w:r>
      <w:r>
        <w:rPr>
          <w:lang w:val="uk-UA"/>
        </w:rPr>
        <w:t xml:space="preserve"> </w:t>
      </w:r>
      <w:r w:rsidRPr="00FA3E23">
        <w:t>В.</w:t>
      </w:r>
      <w:r>
        <w:rPr>
          <w:lang w:val="uk-UA"/>
        </w:rPr>
        <w:t xml:space="preserve"> </w:t>
      </w:r>
      <w:r w:rsidRPr="00FA3E23">
        <w:t>Виллевальде // Кардиология. – 2006 – №</w:t>
      </w:r>
      <w:r>
        <w:rPr>
          <w:lang w:val="uk-UA"/>
        </w:rPr>
        <w:t xml:space="preserve"> </w:t>
      </w:r>
      <w:r w:rsidRPr="00FA3E23">
        <w:t>10. – С.</w:t>
      </w:r>
      <w:r>
        <w:rPr>
          <w:lang w:val="uk-UA"/>
        </w:rPr>
        <w:t xml:space="preserve"> </w:t>
      </w:r>
      <w:r w:rsidRPr="00FA3E23">
        <w:t>87-92.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Кобалава Ж.</w:t>
      </w:r>
      <w:r>
        <w:rPr>
          <w:lang w:val="uk-UA"/>
        </w:rPr>
        <w:t xml:space="preserve"> </w:t>
      </w:r>
      <w:r w:rsidRPr="00FA3E23">
        <w:t xml:space="preserve">Д., Комбинированная антигипертензивная терапия первой линии как стратегия успешного контроля артериальной гипертонии </w:t>
      </w:r>
      <w:r>
        <w:rPr>
          <w:lang w:val="uk-UA"/>
        </w:rPr>
        <w:t xml:space="preserve">/ </w:t>
      </w:r>
      <w:r w:rsidRPr="00FA3E23">
        <w:t>Ж.</w:t>
      </w:r>
      <w:r>
        <w:rPr>
          <w:lang w:val="uk-UA"/>
        </w:rPr>
        <w:t xml:space="preserve"> </w:t>
      </w:r>
      <w:r w:rsidRPr="00FA3E23">
        <w:t>Д.</w:t>
      </w:r>
      <w:r>
        <w:rPr>
          <w:lang w:val="uk-UA"/>
        </w:rPr>
        <w:t xml:space="preserve"> </w:t>
      </w:r>
      <w:r w:rsidRPr="00FA3E23">
        <w:t>Кобалава, М.</w:t>
      </w:r>
      <w:r>
        <w:rPr>
          <w:lang w:val="uk-UA"/>
        </w:rPr>
        <w:t xml:space="preserve"> </w:t>
      </w:r>
      <w:r w:rsidRPr="00FA3E23">
        <w:t>А.</w:t>
      </w:r>
      <w:r>
        <w:rPr>
          <w:lang w:val="uk-UA"/>
        </w:rPr>
        <w:t xml:space="preserve"> </w:t>
      </w:r>
      <w:r w:rsidRPr="00FA3E23">
        <w:t xml:space="preserve">Ефремовцева </w:t>
      </w:r>
      <w:r>
        <w:t>// Кардиология. – 2005.</w:t>
      </w:r>
      <w:r w:rsidRPr="00FA3E23">
        <w:t>– №</w:t>
      </w:r>
      <w:r>
        <w:rPr>
          <w:lang w:val="uk-UA"/>
        </w:rPr>
        <w:t xml:space="preserve"> </w:t>
      </w:r>
      <w:r w:rsidRPr="00FA3E23">
        <w:t>8.– С.</w:t>
      </w:r>
      <w:r>
        <w:rPr>
          <w:lang w:val="uk-UA"/>
        </w:rPr>
        <w:t xml:space="preserve"> </w:t>
      </w:r>
      <w:r w:rsidRPr="00FA3E23">
        <w:t>54-60.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Кобалава Ж.</w:t>
      </w:r>
      <w:r>
        <w:rPr>
          <w:lang w:val="uk-UA"/>
        </w:rPr>
        <w:t xml:space="preserve"> </w:t>
      </w:r>
      <w:r w:rsidRPr="00FA3E23">
        <w:t xml:space="preserve">Д. Особенности утреннего подъема артериального давления у больных гипертонической болезнью с различными вариантами суточного ритма </w:t>
      </w:r>
      <w:r>
        <w:rPr>
          <w:lang w:val="uk-UA"/>
        </w:rPr>
        <w:t xml:space="preserve">/ </w:t>
      </w:r>
      <w:r w:rsidRPr="00FA3E23">
        <w:t>Ж.</w:t>
      </w:r>
      <w:r>
        <w:rPr>
          <w:lang w:val="uk-UA"/>
        </w:rPr>
        <w:t xml:space="preserve"> </w:t>
      </w:r>
      <w:r w:rsidRPr="00FA3E23">
        <w:t>Д.</w:t>
      </w:r>
      <w:r>
        <w:rPr>
          <w:lang w:val="uk-UA"/>
        </w:rPr>
        <w:t xml:space="preserve"> </w:t>
      </w:r>
      <w:r w:rsidRPr="00FA3E23">
        <w:t>Кобалава, Ю.</w:t>
      </w:r>
      <w:r>
        <w:rPr>
          <w:lang w:val="uk-UA"/>
        </w:rPr>
        <w:t xml:space="preserve"> </w:t>
      </w:r>
      <w:r w:rsidRPr="00FA3E23">
        <w:t>В.</w:t>
      </w:r>
      <w:r>
        <w:rPr>
          <w:lang w:val="uk-UA"/>
        </w:rPr>
        <w:t xml:space="preserve"> </w:t>
      </w:r>
      <w:r w:rsidRPr="00FA3E23">
        <w:t>Котовская, В.</w:t>
      </w:r>
      <w:r>
        <w:rPr>
          <w:lang w:val="uk-UA"/>
        </w:rPr>
        <w:t xml:space="preserve"> </w:t>
      </w:r>
      <w:r w:rsidRPr="00FA3E23">
        <w:t>С.</w:t>
      </w:r>
      <w:r>
        <w:rPr>
          <w:lang w:val="uk-UA"/>
        </w:rPr>
        <w:t xml:space="preserve"> </w:t>
      </w:r>
      <w:r w:rsidRPr="00FA3E23">
        <w:t>Моисеев // Кардиология. – 1999. – №</w:t>
      </w:r>
      <w:r>
        <w:rPr>
          <w:lang w:val="uk-UA"/>
        </w:rPr>
        <w:t xml:space="preserve"> </w:t>
      </w:r>
      <w:r w:rsidRPr="00FA3E23">
        <w:t>6. – С.</w:t>
      </w:r>
      <w:r>
        <w:rPr>
          <w:lang w:val="uk-UA"/>
        </w:rPr>
        <w:t xml:space="preserve"> </w:t>
      </w:r>
      <w:r w:rsidRPr="00FA3E23">
        <w:t>23-26.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Ковалева О.</w:t>
      </w:r>
      <w:r>
        <w:rPr>
          <w:lang w:val="uk-UA"/>
        </w:rPr>
        <w:t xml:space="preserve"> </w:t>
      </w:r>
      <w:r w:rsidRPr="00FA3E23">
        <w:t xml:space="preserve">Н. Применение фиксированной низкодозовой комбинации препаратов для лечения артериальной гипертензии. </w:t>
      </w:r>
      <w:r>
        <w:rPr>
          <w:lang w:val="uk-UA"/>
        </w:rPr>
        <w:t xml:space="preserve">/ </w:t>
      </w:r>
      <w:r w:rsidRPr="00FA3E23">
        <w:t>О.</w:t>
      </w:r>
      <w:r>
        <w:rPr>
          <w:lang w:val="uk-UA"/>
        </w:rPr>
        <w:t xml:space="preserve"> </w:t>
      </w:r>
      <w:r w:rsidRPr="00FA3E23">
        <w:t>Н.</w:t>
      </w:r>
      <w:r>
        <w:rPr>
          <w:lang w:val="uk-UA"/>
        </w:rPr>
        <w:t xml:space="preserve"> </w:t>
      </w:r>
      <w:r w:rsidRPr="00FA3E23">
        <w:t>Ковалева,</w:t>
      </w:r>
      <w:r>
        <w:rPr>
          <w:lang w:val="uk-UA"/>
        </w:rPr>
        <w:br/>
      </w:r>
      <w:r w:rsidRPr="00FA3E23">
        <w:t>Н.</w:t>
      </w:r>
      <w:r>
        <w:rPr>
          <w:lang w:val="uk-UA"/>
        </w:rPr>
        <w:t xml:space="preserve"> </w:t>
      </w:r>
      <w:r w:rsidRPr="00FA3E23">
        <w:t>Н.</w:t>
      </w:r>
      <w:r>
        <w:rPr>
          <w:lang w:val="uk-UA"/>
        </w:rPr>
        <w:t xml:space="preserve"> </w:t>
      </w:r>
      <w:r w:rsidRPr="00FA3E23">
        <w:t>Герасимчук // Український кардіологічний журнал. – 2006. – №</w:t>
      </w:r>
      <w:r>
        <w:rPr>
          <w:lang w:val="uk-UA"/>
        </w:rPr>
        <w:t xml:space="preserve"> </w:t>
      </w:r>
      <w:r w:rsidRPr="00FA3E23">
        <w:t>1. – С.</w:t>
      </w:r>
      <w:r>
        <w:rPr>
          <w:lang w:val="uk-UA"/>
        </w:rPr>
        <w:t xml:space="preserve"> </w:t>
      </w:r>
      <w:r w:rsidRPr="00FA3E23">
        <w:t>107-114.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Ковалева О.</w:t>
      </w:r>
      <w:r>
        <w:rPr>
          <w:lang w:val="uk-UA"/>
        </w:rPr>
        <w:t xml:space="preserve"> </w:t>
      </w:r>
      <w:r w:rsidRPr="00FA3E23">
        <w:t xml:space="preserve">Н. Функциональное состояние эндотелия сосудов у больных с артериальной гипертензией и избыточной массой тела </w:t>
      </w:r>
      <w:r>
        <w:rPr>
          <w:lang w:val="uk-UA"/>
        </w:rPr>
        <w:t xml:space="preserve">/ </w:t>
      </w:r>
      <w:r w:rsidRPr="00FA3E23">
        <w:t>О.</w:t>
      </w:r>
      <w:r>
        <w:rPr>
          <w:lang w:val="uk-UA"/>
        </w:rPr>
        <w:t xml:space="preserve"> </w:t>
      </w:r>
      <w:r w:rsidRPr="00FA3E23">
        <w:t>Н.</w:t>
      </w:r>
      <w:r>
        <w:rPr>
          <w:lang w:val="uk-UA"/>
        </w:rPr>
        <w:t xml:space="preserve"> </w:t>
      </w:r>
      <w:r w:rsidRPr="00FA3E23">
        <w:t>Ковалева, А.</w:t>
      </w:r>
      <w:r>
        <w:rPr>
          <w:lang w:val="uk-UA"/>
        </w:rPr>
        <w:t xml:space="preserve"> </w:t>
      </w:r>
      <w:r w:rsidRPr="00FA3E23">
        <w:t>В.</w:t>
      </w:r>
      <w:r>
        <w:rPr>
          <w:lang w:val="uk-UA"/>
        </w:rPr>
        <w:t xml:space="preserve"> </w:t>
      </w:r>
      <w:r w:rsidRPr="00FA3E23">
        <w:t>Демиденко, А.</w:t>
      </w:r>
      <w:r>
        <w:rPr>
          <w:lang w:val="uk-UA"/>
        </w:rPr>
        <w:t xml:space="preserve"> </w:t>
      </w:r>
      <w:r w:rsidRPr="00FA3E23">
        <w:t>Е.</w:t>
      </w:r>
      <w:r>
        <w:rPr>
          <w:lang w:val="uk-UA"/>
        </w:rPr>
        <w:t xml:space="preserve"> </w:t>
      </w:r>
      <w:r w:rsidRPr="00FA3E23">
        <w:t>Вишняков // Кровообіг і гемостаз. – 2005. – №</w:t>
      </w:r>
      <w:r>
        <w:rPr>
          <w:lang w:val="uk-UA"/>
        </w:rPr>
        <w:t xml:space="preserve"> </w:t>
      </w:r>
      <w:r w:rsidRPr="00FA3E23">
        <w:t>2. – С.</w:t>
      </w:r>
      <w:r>
        <w:rPr>
          <w:lang w:val="uk-UA"/>
        </w:rPr>
        <w:t xml:space="preserve"> </w:t>
      </w:r>
      <w:r w:rsidRPr="00FA3E23">
        <w:t>40-43.</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Ковалева О.</w:t>
      </w:r>
      <w:r>
        <w:rPr>
          <w:rFonts w:ascii="Times New Roman" w:hAnsi="Times New Roman"/>
          <w:sz w:val="28"/>
          <w:szCs w:val="28"/>
          <w:lang w:val="uk-UA"/>
        </w:rPr>
        <w:t xml:space="preserve"> </w:t>
      </w:r>
      <w:r w:rsidRPr="00FA3E23">
        <w:rPr>
          <w:rFonts w:ascii="Times New Roman" w:hAnsi="Times New Roman"/>
          <w:sz w:val="28"/>
          <w:szCs w:val="28"/>
        </w:rPr>
        <w:t xml:space="preserve">Н. Эндотелийзависимая вазодилатация: молекулярные основы, физиологические эффекты, участие в патогенезе артериальной гипертензии </w:t>
      </w:r>
      <w:r>
        <w:rPr>
          <w:rFonts w:ascii="Times New Roman" w:hAnsi="Times New Roman"/>
          <w:sz w:val="28"/>
          <w:szCs w:val="28"/>
          <w:lang w:val="uk-UA"/>
        </w:rPr>
        <w:t xml:space="preserve">/ </w:t>
      </w:r>
      <w:r>
        <w:rPr>
          <w:rFonts w:ascii="Times New Roman" w:hAnsi="Times New Roman"/>
          <w:sz w:val="28"/>
          <w:szCs w:val="28"/>
        </w:rPr>
        <w:t>О.</w:t>
      </w:r>
      <w:r>
        <w:rPr>
          <w:rFonts w:ascii="Times New Roman" w:hAnsi="Times New Roman"/>
          <w:sz w:val="28"/>
          <w:szCs w:val="28"/>
          <w:lang w:val="uk-UA"/>
        </w:rPr>
        <w:t xml:space="preserve"> </w:t>
      </w:r>
      <w:r>
        <w:rPr>
          <w:rFonts w:ascii="Times New Roman" w:hAnsi="Times New Roman"/>
          <w:sz w:val="28"/>
          <w:szCs w:val="28"/>
        </w:rPr>
        <w:t>Н.</w:t>
      </w:r>
      <w:r>
        <w:rPr>
          <w:rFonts w:ascii="Times New Roman" w:hAnsi="Times New Roman"/>
          <w:sz w:val="28"/>
          <w:szCs w:val="28"/>
          <w:lang w:val="uk-UA"/>
        </w:rPr>
        <w:t xml:space="preserve"> </w:t>
      </w:r>
      <w:r>
        <w:rPr>
          <w:rFonts w:ascii="Times New Roman" w:hAnsi="Times New Roman"/>
          <w:sz w:val="28"/>
          <w:szCs w:val="28"/>
        </w:rPr>
        <w:t xml:space="preserve">Ковалева, </w:t>
      </w:r>
      <w:r w:rsidRPr="00FA3E23">
        <w:rPr>
          <w:rFonts w:ascii="Times New Roman" w:hAnsi="Times New Roman"/>
          <w:sz w:val="28"/>
          <w:szCs w:val="28"/>
        </w:rPr>
        <w:t>О.</w:t>
      </w:r>
      <w:r>
        <w:rPr>
          <w:rFonts w:ascii="Times New Roman" w:hAnsi="Times New Roman"/>
          <w:sz w:val="28"/>
          <w:szCs w:val="28"/>
          <w:lang w:val="uk-UA"/>
        </w:rPr>
        <w:t xml:space="preserve"> </w:t>
      </w:r>
      <w:r w:rsidRPr="00FA3E23">
        <w:rPr>
          <w:rFonts w:ascii="Times New Roman" w:hAnsi="Times New Roman"/>
          <w:sz w:val="28"/>
          <w:szCs w:val="28"/>
        </w:rPr>
        <w:t>А</w:t>
      </w:r>
      <w:r>
        <w:rPr>
          <w:rFonts w:ascii="Times New Roman" w:hAnsi="Times New Roman"/>
          <w:sz w:val="28"/>
          <w:szCs w:val="28"/>
          <w:lang w:val="uk-UA"/>
        </w:rPr>
        <w:t>.</w:t>
      </w:r>
      <w:r w:rsidRPr="00FA3E23">
        <w:rPr>
          <w:rFonts w:ascii="Times New Roman" w:hAnsi="Times New Roman"/>
          <w:sz w:val="28"/>
          <w:szCs w:val="28"/>
        </w:rPr>
        <w:t xml:space="preserve"> </w:t>
      </w:r>
      <w:r>
        <w:rPr>
          <w:rFonts w:ascii="Times New Roman" w:hAnsi="Times New Roman"/>
          <w:sz w:val="28"/>
          <w:szCs w:val="28"/>
        </w:rPr>
        <w:t>Нижегородцев</w:t>
      </w:r>
      <w:r>
        <w:rPr>
          <w:rFonts w:ascii="Times New Roman" w:hAnsi="Times New Roman"/>
          <w:sz w:val="28"/>
          <w:szCs w:val="28"/>
          <w:lang w:val="uk-UA"/>
        </w:rPr>
        <w:t xml:space="preserve"> </w:t>
      </w:r>
      <w:r w:rsidRPr="00FA3E23">
        <w:rPr>
          <w:rFonts w:ascii="Times New Roman" w:hAnsi="Times New Roman"/>
          <w:sz w:val="28"/>
          <w:szCs w:val="28"/>
        </w:rPr>
        <w:t>// Український кардіологічний журнал. – 2001. – №</w:t>
      </w:r>
      <w:r>
        <w:rPr>
          <w:rFonts w:ascii="Times New Roman" w:hAnsi="Times New Roman"/>
          <w:sz w:val="28"/>
          <w:szCs w:val="28"/>
          <w:lang w:val="uk-UA"/>
        </w:rPr>
        <w:t xml:space="preserve"> </w:t>
      </w:r>
      <w:r w:rsidRPr="00FA3E23">
        <w:rPr>
          <w:rFonts w:ascii="Times New Roman" w:hAnsi="Times New Roman"/>
          <w:sz w:val="28"/>
          <w:szCs w:val="28"/>
        </w:rPr>
        <w:t>6. – С.</w:t>
      </w:r>
      <w:r>
        <w:rPr>
          <w:rFonts w:ascii="Times New Roman" w:hAnsi="Times New Roman"/>
          <w:sz w:val="28"/>
          <w:szCs w:val="28"/>
          <w:lang w:val="uk-UA"/>
        </w:rPr>
        <w:t xml:space="preserve"> </w:t>
      </w:r>
      <w:r w:rsidRPr="00FA3E23">
        <w:rPr>
          <w:rFonts w:ascii="Times New Roman" w:hAnsi="Times New Roman"/>
          <w:sz w:val="28"/>
          <w:szCs w:val="28"/>
        </w:rPr>
        <w:t>100-106.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Ковалева О.</w:t>
      </w:r>
      <w:r>
        <w:rPr>
          <w:lang w:val="uk-UA"/>
        </w:rPr>
        <w:t xml:space="preserve"> </w:t>
      </w:r>
      <w:r w:rsidRPr="00FA3E23">
        <w:t xml:space="preserve">Н. Сотояние системы оксида азота при формировании гипертензивного сердца </w:t>
      </w:r>
      <w:r>
        <w:rPr>
          <w:lang w:val="uk-UA"/>
        </w:rPr>
        <w:t xml:space="preserve">/ </w:t>
      </w:r>
      <w:r w:rsidRPr="00FA3E23">
        <w:t>О.</w:t>
      </w:r>
      <w:r>
        <w:rPr>
          <w:lang w:val="uk-UA"/>
        </w:rPr>
        <w:t xml:space="preserve"> </w:t>
      </w:r>
      <w:r w:rsidRPr="00FA3E23">
        <w:t>Н.</w:t>
      </w:r>
      <w:r>
        <w:rPr>
          <w:lang w:val="uk-UA"/>
        </w:rPr>
        <w:t xml:space="preserve"> </w:t>
      </w:r>
      <w:r w:rsidRPr="00FA3E23">
        <w:t>Ковалева, О.</w:t>
      </w:r>
      <w:r>
        <w:rPr>
          <w:lang w:val="uk-UA"/>
        </w:rPr>
        <w:t xml:space="preserve"> </w:t>
      </w:r>
      <w:r w:rsidRPr="00FA3E23">
        <w:t>А.</w:t>
      </w:r>
      <w:r>
        <w:rPr>
          <w:lang w:val="uk-UA"/>
        </w:rPr>
        <w:t xml:space="preserve"> </w:t>
      </w:r>
      <w:r w:rsidRPr="00FA3E23">
        <w:t>Нижегородцева // Український кардіологічний журнал – 2003. – №</w:t>
      </w:r>
      <w:r>
        <w:rPr>
          <w:lang w:val="uk-UA"/>
        </w:rPr>
        <w:t xml:space="preserve"> </w:t>
      </w:r>
      <w:r w:rsidRPr="00FA3E23">
        <w:t>3. – С.</w:t>
      </w:r>
      <w:r>
        <w:rPr>
          <w:lang w:val="uk-UA"/>
        </w:rPr>
        <w:t xml:space="preserve"> </w:t>
      </w:r>
      <w:r w:rsidRPr="00FA3E23">
        <w:t>71-75.</w:t>
      </w:r>
    </w:p>
    <w:p w:rsidR="008E4F49"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Ковалева О.</w:t>
      </w:r>
      <w:r>
        <w:rPr>
          <w:rFonts w:ascii="Times New Roman" w:hAnsi="Times New Roman"/>
          <w:sz w:val="28"/>
          <w:szCs w:val="28"/>
          <w:lang w:val="uk-UA"/>
        </w:rPr>
        <w:t xml:space="preserve"> </w:t>
      </w:r>
      <w:r w:rsidRPr="00FA3E23">
        <w:rPr>
          <w:rFonts w:ascii="Times New Roman" w:hAnsi="Times New Roman"/>
          <w:sz w:val="28"/>
          <w:szCs w:val="28"/>
        </w:rPr>
        <w:t xml:space="preserve">Н. Особенности оксидантно-антиоксидантной системы при гипертонической болезни на разных стадиях формирования гипертензивного сердца </w:t>
      </w:r>
      <w:r>
        <w:rPr>
          <w:rFonts w:ascii="Times New Roman" w:hAnsi="Times New Roman"/>
          <w:sz w:val="28"/>
          <w:szCs w:val="28"/>
          <w:lang w:val="uk-UA"/>
        </w:rPr>
        <w:t xml:space="preserve">/ </w:t>
      </w:r>
      <w:r w:rsidRPr="00FA3E23">
        <w:rPr>
          <w:rFonts w:ascii="Times New Roman" w:hAnsi="Times New Roman"/>
          <w:sz w:val="28"/>
          <w:szCs w:val="28"/>
        </w:rPr>
        <w:t>О.</w:t>
      </w:r>
      <w:r>
        <w:rPr>
          <w:rFonts w:ascii="Times New Roman" w:hAnsi="Times New Roman"/>
          <w:sz w:val="28"/>
          <w:szCs w:val="28"/>
          <w:lang w:val="uk-UA"/>
        </w:rPr>
        <w:t xml:space="preserve"> </w:t>
      </w:r>
      <w:r w:rsidRPr="00FA3E23">
        <w:rPr>
          <w:rFonts w:ascii="Times New Roman" w:hAnsi="Times New Roman"/>
          <w:sz w:val="28"/>
          <w:szCs w:val="28"/>
        </w:rPr>
        <w:t>Н.</w:t>
      </w:r>
      <w:r>
        <w:rPr>
          <w:rFonts w:ascii="Times New Roman" w:hAnsi="Times New Roman"/>
          <w:sz w:val="28"/>
          <w:szCs w:val="28"/>
          <w:lang w:val="uk-UA"/>
        </w:rPr>
        <w:t xml:space="preserve"> </w:t>
      </w:r>
      <w:r w:rsidRPr="00FA3E23">
        <w:rPr>
          <w:rFonts w:ascii="Times New Roman" w:hAnsi="Times New Roman"/>
          <w:sz w:val="28"/>
          <w:szCs w:val="28"/>
        </w:rPr>
        <w:t>Ковалева, С.</w:t>
      </w:r>
      <w:r>
        <w:rPr>
          <w:rFonts w:ascii="Times New Roman" w:hAnsi="Times New Roman"/>
          <w:sz w:val="28"/>
          <w:szCs w:val="28"/>
          <w:lang w:val="uk-UA"/>
        </w:rPr>
        <w:t xml:space="preserve"> </w:t>
      </w:r>
      <w:r w:rsidRPr="00FA3E23">
        <w:rPr>
          <w:rFonts w:ascii="Times New Roman" w:hAnsi="Times New Roman"/>
          <w:sz w:val="28"/>
          <w:szCs w:val="28"/>
        </w:rPr>
        <w:t>А.</w:t>
      </w:r>
      <w:r>
        <w:rPr>
          <w:rFonts w:ascii="Times New Roman" w:hAnsi="Times New Roman"/>
          <w:sz w:val="28"/>
          <w:szCs w:val="28"/>
          <w:lang w:val="uk-UA"/>
        </w:rPr>
        <w:t xml:space="preserve"> </w:t>
      </w:r>
      <w:r w:rsidRPr="00FA3E23">
        <w:rPr>
          <w:rFonts w:ascii="Times New Roman" w:hAnsi="Times New Roman"/>
          <w:sz w:val="28"/>
          <w:szCs w:val="28"/>
        </w:rPr>
        <w:t>Шаповалова // Український кардіологічний журнал. – 1999. – №</w:t>
      </w:r>
      <w:r>
        <w:rPr>
          <w:rFonts w:ascii="Times New Roman" w:hAnsi="Times New Roman"/>
          <w:sz w:val="28"/>
          <w:szCs w:val="28"/>
          <w:lang w:val="uk-UA"/>
        </w:rPr>
        <w:t xml:space="preserve"> </w:t>
      </w:r>
      <w:r w:rsidRPr="00FA3E23">
        <w:rPr>
          <w:rFonts w:ascii="Times New Roman" w:hAnsi="Times New Roman"/>
          <w:sz w:val="28"/>
          <w:szCs w:val="28"/>
        </w:rPr>
        <w:t>1. – С.</w:t>
      </w:r>
      <w:r>
        <w:rPr>
          <w:rFonts w:ascii="Times New Roman" w:hAnsi="Times New Roman"/>
          <w:sz w:val="28"/>
          <w:szCs w:val="28"/>
          <w:lang w:val="uk-UA"/>
        </w:rPr>
        <w:t xml:space="preserve"> </w:t>
      </w:r>
      <w:r w:rsidRPr="00FA3E23">
        <w:rPr>
          <w:rFonts w:ascii="Times New Roman" w:hAnsi="Times New Roman"/>
          <w:sz w:val="28"/>
          <w:szCs w:val="28"/>
        </w:rPr>
        <w:t>25-28.</w:t>
      </w:r>
    </w:p>
    <w:p w:rsidR="008E4F49" w:rsidRDefault="008E4F49" w:rsidP="00902A5A">
      <w:pPr>
        <w:numPr>
          <w:ilvl w:val="0"/>
          <w:numId w:val="74"/>
        </w:numPr>
        <w:tabs>
          <w:tab w:val="clear" w:pos="720"/>
          <w:tab w:val="num" w:pos="-5220"/>
        </w:tabs>
        <w:suppressAutoHyphens w:val="0"/>
        <w:spacing w:line="360" w:lineRule="auto"/>
        <w:ind w:left="540" w:hanging="540"/>
        <w:jc w:val="both"/>
        <w:rPr>
          <w:lang w:val="uk-UA"/>
        </w:rPr>
      </w:pPr>
      <w:r>
        <w:rPr>
          <w:lang w:val="uk-UA"/>
        </w:rPr>
        <w:lastRenderedPageBreak/>
        <w:t xml:space="preserve">Коваль С. Н. </w:t>
      </w:r>
      <w:r w:rsidRPr="00D6445A">
        <w:t xml:space="preserve">Влияние лизиноприла </w:t>
      </w:r>
      <w:r>
        <w:t xml:space="preserve">на клинические и гемодинамические параметры у больных гипертонической болезнью </w:t>
      </w:r>
      <w:r>
        <w:rPr>
          <w:lang w:val="uk-UA"/>
        </w:rPr>
        <w:t xml:space="preserve">/ С. Н. Коваль, О. В. </w:t>
      </w:r>
      <w:r w:rsidRPr="00D6445A">
        <w:t>Мысниченко</w:t>
      </w:r>
      <w:r>
        <w:rPr>
          <w:lang w:val="uk-UA"/>
        </w:rPr>
        <w:t xml:space="preserve"> </w:t>
      </w:r>
      <w:r>
        <w:t xml:space="preserve">// </w:t>
      </w:r>
      <w:r w:rsidRPr="00D6445A">
        <w:rPr>
          <w:lang w:val="uk-UA"/>
        </w:rPr>
        <w:t xml:space="preserve">Український терапевтичний </w:t>
      </w:r>
      <w:r>
        <w:rPr>
          <w:lang w:val="uk-UA"/>
        </w:rPr>
        <w:t>журнал. – 2007. – № 2. – С. 70-82.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Козловський И.</w:t>
      </w:r>
      <w:r>
        <w:rPr>
          <w:lang w:val="uk-UA"/>
        </w:rPr>
        <w:t xml:space="preserve"> </w:t>
      </w:r>
      <w:r w:rsidRPr="00FA3E23">
        <w:t xml:space="preserve">В. Артериальная гипертония: вопросы поддерживающей терапии </w:t>
      </w:r>
      <w:r>
        <w:rPr>
          <w:lang w:val="uk-UA"/>
        </w:rPr>
        <w:t xml:space="preserve">/ </w:t>
      </w:r>
      <w:r w:rsidRPr="00FA3E23">
        <w:t>И.</w:t>
      </w:r>
      <w:r>
        <w:rPr>
          <w:lang w:val="uk-UA"/>
        </w:rPr>
        <w:t xml:space="preserve"> </w:t>
      </w:r>
      <w:r w:rsidRPr="00FA3E23">
        <w:t>В.</w:t>
      </w:r>
      <w:r>
        <w:rPr>
          <w:lang w:val="uk-UA"/>
        </w:rPr>
        <w:t xml:space="preserve"> </w:t>
      </w:r>
      <w:r w:rsidRPr="00FA3E23">
        <w:t>Козловський // Терапевтический архив. – 2006. – №</w:t>
      </w:r>
      <w:r>
        <w:rPr>
          <w:lang w:val="uk-UA"/>
        </w:rPr>
        <w:t xml:space="preserve"> </w:t>
      </w:r>
      <w:r w:rsidRPr="00FA3E23">
        <w:t>4. – С.</w:t>
      </w:r>
      <w:r>
        <w:rPr>
          <w:lang w:val="uk-UA"/>
        </w:rPr>
        <w:t xml:space="preserve"> </w:t>
      </w:r>
      <w:r w:rsidRPr="00FA3E23">
        <w:t>51-54.</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Колодин М.</w:t>
      </w:r>
      <w:r>
        <w:rPr>
          <w:rFonts w:ascii="Times New Roman" w:hAnsi="Times New Roman"/>
          <w:sz w:val="28"/>
          <w:szCs w:val="28"/>
          <w:lang w:val="uk-UA"/>
        </w:rPr>
        <w:t xml:space="preserve"> </w:t>
      </w:r>
      <w:r>
        <w:rPr>
          <w:rFonts w:ascii="Times New Roman" w:hAnsi="Times New Roman"/>
          <w:sz w:val="28"/>
          <w:szCs w:val="28"/>
        </w:rPr>
        <w:t>И.</w:t>
      </w:r>
      <w:r w:rsidRPr="00FA3E23">
        <w:rPr>
          <w:rFonts w:ascii="Times New Roman" w:hAnsi="Times New Roman"/>
          <w:sz w:val="28"/>
          <w:szCs w:val="28"/>
        </w:rPr>
        <w:t xml:space="preserve"> Изменение функции левого желудочка при различных вариантах его гипертрофии под влиянием длительного приема нифе</w:t>
      </w:r>
      <w:r>
        <w:rPr>
          <w:rFonts w:ascii="Times New Roman" w:hAnsi="Times New Roman"/>
          <w:sz w:val="28"/>
          <w:szCs w:val="28"/>
        </w:rPr>
        <w:t xml:space="preserve">дипина </w:t>
      </w:r>
      <w:r>
        <w:rPr>
          <w:rFonts w:ascii="Times New Roman" w:hAnsi="Times New Roman"/>
          <w:sz w:val="28"/>
          <w:szCs w:val="28"/>
          <w:lang w:val="uk-UA"/>
        </w:rPr>
        <w:t xml:space="preserve">/ </w:t>
      </w:r>
      <w:r w:rsidRPr="00FA3E23">
        <w:rPr>
          <w:rFonts w:ascii="Times New Roman" w:hAnsi="Times New Roman"/>
          <w:sz w:val="28"/>
          <w:szCs w:val="28"/>
        </w:rPr>
        <w:t>М.</w:t>
      </w:r>
      <w:r>
        <w:rPr>
          <w:rFonts w:ascii="Times New Roman" w:hAnsi="Times New Roman"/>
          <w:sz w:val="28"/>
          <w:szCs w:val="28"/>
          <w:lang w:val="uk-UA"/>
        </w:rPr>
        <w:t xml:space="preserve"> </w:t>
      </w:r>
      <w:r w:rsidRPr="00FA3E23">
        <w:rPr>
          <w:rFonts w:ascii="Times New Roman" w:hAnsi="Times New Roman"/>
          <w:sz w:val="28"/>
          <w:szCs w:val="28"/>
        </w:rPr>
        <w:t>И.</w:t>
      </w:r>
      <w:r>
        <w:rPr>
          <w:rFonts w:ascii="Times New Roman" w:hAnsi="Times New Roman"/>
          <w:sz w:val="28"/>
          <w:szCs w:val="28"/>
          <w:lang w:val="uk-UA"/>
        </w:rPr>
        <w:t xml:space="preserve"> </w:t>
      </w:r>
      <w:r w:rsidRPr="00FA3E23">
        <w:rPr>
          <w:rFonts w:ascii="Times New Roman" w:hAnsi="Times New Roman"/>
          <w:sz w:val="28"/>
          <w:szCs w:val="28"/>
        </w:rPr>
        <w:t>Колодин, А.</w:t>
      </w:r>
      <w:r>
        <w:rPr>
          <w:rFonts w:ascii="Times New Roman" w:hAnsi="Times New Roman"/>
          <w:sz w:val="28"/>
          <w:szCs w:val="28"/>
          <w:lang w:val="uk-UA"/>
        </w:rPr>
        <w:t xml:space="preserve"> </w:t>
      </w:r>
      <w:r w:rsidRPr="00FA3E23">
        <w:rPr>
          <w:rFonts w:ascii="Times New Roman" w:hAnsi="Times New Roman"/>
          <w:sz w:val="28"/>
          <w:szCs w:val="28"/>
        </w:rPr>
        <w:t>Н.</w:t>
      </w:r>
      <w:r>
        <w:rPr>
          <w:rFonts w:ascii="Times New Roman" w:hAnsi="Times New Roman"/>
          <w:sz w:val="28"/>
          <w:szCs w:val="28"/>
          <w:lang w:val="uk-UA"/>
        </w:rPr>
        <w:t xml:space="preserve"> </w:t>
      </w:r>
      <w:r w:rsidRPr="00FA3E23">
        <w:rPr>
          <w:rFonts w:ascii="Times New Roman" w:hAnsi="Times New Roman"/>
          <w:sz w:val="28"/>
          <w:szCs w:val="28"/>
        </w:rPr>
        <w:t>Толстов, А.</w:t>
      </w:r>
      <w:r>
        <w:rPr>
          <w:rFonts w:ascii="Times New Roman" w:hAnsi="Times New Roman"/>
          <w:sz w:val="28"/>
          <w:szCs w:val="28"/>
          <w:lang w:val="uk-UA"/>
        </w:rPr>
        <w:t xml:space="preserve"> </w:t>
      </w:r>
      <w:r w:rsidRPr="00FA3E23">
        <w:rPr>
          <w:rFonts w:ascii="Times New Roman" w:hAnsi="Times New Roman"/>
          <w:sz w:val="28"/>
          <w:szCs w:val="28"/>
        </w:rPr>
        <w:t>П.</w:t>
      </w:r>
      <w:r>
        <w:rPr>
          <w:rFonts w:ascii="Times New Roman" w:hAnsi="Times New Roman"/>
          <w:sz w:val="28"/>
          <w:szCs w:val="28"/>
          <w:lang w:val="uk-UA"/>
        </w:rPr>
        <w:t xml:space="preserve"> </w:t>
      </w:r>
      <w:r w:rsidRPr="00FA3E23">
        <w:rPr>
          <w:rFonts w:ascii="Times New Roman" w:hAnsi="Times New Roman"/>
          <w:sz w:val="28"/>
          <w:szCs w:val="28"/>
        </w:rPr>
        <w:t>Юренев</w:t>
      </w:r>
      <w:r>
        <w:rPr>
          <w:rFonts w:ascii="Times New Roman" w:hAnsi="Times New Roman"/>
          <w:sz w:val="28"/>
          <w:szCs w:val="28"/>
          <w:lang w:val="uk-UA"/>
        </w:rPr>
        <w:t xml:space="preserve"> </w:t>
      </w:r>
      <w:r>
        <w:rPr>
          <w:rFonts w:ascii="Times New Roman" w:hAnsi="Times New Roman"/>
          <w:sz w:val="28"/>
          <w:szCs w:val="28"/>
        </w:rPr>
        <w:t xml:space="preserve">// Кардиология. – 1995. </w:t>
      </w:r>
      <w:r>
        <w:rPr>
          <w:rFonts w:ascii="Times New Roman" w:hAnsi="Times New Roman"/>
          <w:sz w:val="28"/>
          <w:szCs w:val="28"/>
          <w:lang w:val="uk-UA"/>
        </w:rPr>
        <w:t>-</w:t>
      </w:r>
      <w:r w:rsidRPr="00FA3E23">
        <w:rPr>
          <w:rFonts w:ascii="Times New Roman" w:hAnsi="Times New Roman"/>
          <w:sz w:val="28"/>
          <w:szCs w:val="28"/>
        </w:rPr>
        <w:t xml:space="preserve"> №</w:t>
      </w:r>
      <w:r>
        <w:rPr>
          <w:rFonts w:ascii="Times New Roman" w:hAnsi="Times New Roman"/>
          <w:sz w:val="28"/>
          <w:szCs w:val="28"/>
          <w:lang w:val="uk-UA"/>
        </w:rPr>
        <w:t xml:space="preserve"> </w:t>
      </w:r>
      <w:r w:rsidRPr="00FA3E23">
        <w:rPr>
          <w:rFonts w:ascii="Times New Roman" w:hAnsi="Times New Roman"/>
          <w:sz w:val="28"/>
          <w:szCs w:val="28"/>
        </w:rPr>
        <w:t>2. – С.</w:t>
      </w:r>
      <w:r>
        <w:rPr>
          <w:rFonts w:ascii="Times New Roman" w:hAnsi="Times New Roman"/>
          <w:sz w:val="28"/>
          <w:szCs w:val="28"/>
          <w:lang w:val="uk-UA"/>
        </w:rPr>
        <w:t xml:space="preserve"> </w:t>
      </w:r>
      <w:r w:rsidRPr="00FA3E23">
        <w:rPr>
          <w:rFonts w:ascii="Times New Roman" w:hAnsi="Times New Roman"/>
          <w:sz w:val="28"/>
          <w:szCs w:val="28"/>
        </w:rPr>
        <w:t>13-16.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Коломиец В.</w:t>
      </w:r>
      <w:r>
        <w:rPr>
          <w:lang w:val="uk-UA"/>
        </w:rPr>
        <w:t xml:space="preserve"> </w:t>
      </w:r>
      <w:r w:rsidRPr="00FA3E23">
        <w:t xml:space="preserve">В. Антигипертензивный и органопротекторный эффекты лизиноприла </w:t>
      </w:r>
      <w:r>
        <w:rPr>
          <w:lang w:val="uk-UA"/>
        </w:rPr>
        <w:t xml:space="preserve">/ </w:t>
      </w:r>
      <w:r w:rsidRPr="00FA3E23">
        <w:t>В.</w:t>
      </w:r>
      <w:r>
        <w:rPr>
          <w:lang w:val="uk-UA"/>
        </w:rPr>
        <w:t xml:space="preserve"> </w:t>
      </w:r>
      <w:r w:rsidRPr="00FA3E23">
        <w:t>В.</w:t>
      </w:r>
      <w:r>
        <w:rPr>
          <w:lang w:val="uk-UA"/>
        </w:rPr>
        <w:t xml:space="preserve"> </w:t>
      </w:r>
      <w:r w:rsidRPr="00FA3E23">
        <w:t>Коломиец</w:t>
      </w:r>
      <w:r>
        <w:rPr>
          <w:lang w:val="uk-UA"/>
        </w:rPr>
        <w:t xml:space="preserve"> </w:t>
      </w:r>
      <w:r w:rsidRPr="00FA3E23">
        <w:t>// Мистецтво лікування. – 2007. – №</w:t>
      </w:r>
      <w:r>
        <w:rPr>
          <w:lang w:val="uk-UA"/>
        </w:rPr>
        <w:t xml:space="preserve"> </w:t>
      </w:r>
      <w:r w:rsidRPr="00FA3E23">
        <w:t>2. – С.</w:t>
      </w:r>
      <w:r>
        <w:rPr>
          <w:lang w:val="uk-UA"/>
        </w:rPr>
        <w:t xml:space="preserve"> </w:t>
      </w:r>
      <w:r w:rsidRPr="00FA3E23">
        <w:t>30-32.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Коломиец В.</w:t>
      </w:r>
      <w:r>
        <w:rPr>
          <w:lang w:val="uk-UA"/>
        </w:rPr>
        <w:t xml:space="preserve"> </w:t>
      </w:r>
      <w:r w:rsidRPr="00FA3E23">
        <w:t>В. Оц</w:t>
      </w:r>
      <w:r>
        <w:t>енка нефропротекторного эффект</w:t>
      </w:r>
      <w:r>
        <w:rPr>
          <w:lang w:val="uk-UA"/>
        </w:rPr>
        <w:t xml:space="preserve"> </w:t>
      </w:r>
      <w:r>
        <w:t>а</w:t>
      </w:r>
      <w:r w:rsidRPr="00FA3E23">
        <w:t xml:space="preserve">антигипертензивной терапии </w:t>
      </w:r>
      <w:r>
        <w:rPr>
          <w:lang w:val="uk-UA"/>
        </w:rPr>
        <w:t xml:space="preserve">/ </w:t>
      </w:r>
      <w:r w:rsidRPr="00FA3E23">
        <w:t>В.</w:t>
      </w:r>
      <w:r>
        <w:rPr>
          <w:lang w:val="uk-UA"/>
        </w:rPr>
        <w:t xml:space="preserve"> </w:t>
      </w:r>
      <w:r w:rsidRPr="00FA3E23">
        <w:t>В.</w:t>
      </w:r>
      <w:r>
        <w:rPr>
          <w:lang w:val="uk-UA"/>
        </w:rPr>
        <w:t xml:space="preserve"> </w:t>
      </w:r>
      <w:r w:rsidRPr="00FA3E23">
        <w:t>Коломиец, Н.</w:t>
      </w:r>
      <w:r>
        <w:rPr>
          <w:lang w:val="uk-UA"/>
        </w:rPr>
        <w:t xml:space="preserve"> </w:t>
      </w:r>
      <w:r w:rsidRPr="00FA3E23">
        <w:t>В.</w:t>
      </w:r>
      <w:r>
        <w:rPr>
          <w:lang w:val="uk-UA"/>
        </w:rPr>
        <w:t xml:space="preserve"> </w:t>
      </w:r>
      <w:r w:rsidRPr="00FA3E23">
        <w:t>Грена // Український кардіологічний журнал. – 2006. – №</w:t>
      </w:r>
      <w:r>
        <w:rPr>
          <w:lang w:val="uk-UA"/>
        </w:rPr>
        <w:t xml:space="preserve"> </w:t>
      </w:r>
      <w:r w:rsidRPr="00FA3E23">
        <w:t>4. – С.</w:t>
      </w:r>
      <w:r>
        <w:rPr>
          <w:lang w:val="uk-UA"/>
        </w:rPr>
        <w:t xml:space="preserve"> </w:t>
      </w:r>
      <w:r w:rsidRPr="00FA3E23">
        <w:t>81-85.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Колосов Е.</w:t>
      </w:r>
      <w:r>
        <w:rPr>
          <w:lang w:val="uk-UA"/>
        </w:rPr>
        <w:t xml:space="preserve"> </w:t>
      </w:r>
      <w:r w:rsidRPr="00FA3E23">
        <w:t xml:space="preserve">В. Роль интерстициального фиброза в ремоделировании левого желудочка при гипертонической болезни </w:t>
      </w:r>
      <w:r>
        <w:rPr>
          <w:lang w:val="uk-UA"/>
        </w:rPr>
        <w:t xml:space="preserve">/ </w:t>
      </w:r>
      <w:r w:rsidRPr="00FA3E23">
        <w:t>Е.</w:t>
      </w:r>
      <w:r>
        <w:rPr>
          <w:lang w:val="uk-UA"/>
        </w:rPr>
        <w:t xml:space="preserve"> </w:t>
      </w:r>
      <w:r w:rsidRPr="00FA3E23">
        <w:t>В.</w:t>
      </w:r>
      <w:r>
        <w:rPr>
          <w:lang w:val="uk-UA"/>
        </w:rPr>
        <w:t xml:space="preserve"> </w:t>
      </w:r>
      <w:r w:rsidRPr="00FA3E23">
        <w:t>Колосов // Кровообіг та гемостаз. – 2005. – №</w:t>
      </w:r>
      <w:r>
        <w:rPr>
          <w:lang w:val="uk-UA"/>
        </w:rPr>
        <w:t xml:space="preserve"> </w:t>
      </w:r>
      <w:r w:rsidRPr="00FA3E23">
        <w:t>2. – С.</w:t>
      </w:r>
      <w:r>
        <w:rPr>
          <w:lang w:val="uk-UA"/>
        </w:rPr>
        <w:t xml:space="preserve"> </w:t>
      </w:r>
      <w:r w:rsidRPr="00FA3E23">
        <w:t>52-56.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Корекція ендотеліальної дисфункції в аспекті сучасної моделі гемостаза при критичних станах</w:t>
      </w:r>
      <w:r>
        <w:rPr>
          <w:lang w:val="uk-UA"/>
        </w:rPr>
        <w:t xml:space="preserve"> :[зб.наук.праць / наук. ред. Черній В. І. та ін.]</w:t>
      </w:r>
      <w:r w:rsidRPr="00FA3E23">
        <w:rPr>
          <w:lang w:val="uk-UA"/>
        </w:rPr>
        <w:t>. – К</w:t>
      </w:r>
      <w:r>
        <w:rPr>
          <w:lang w:val="uk-UA"/>
        </w:rPr>
        <w:t xml:space="preserve">., </w:t>
      </w:r>
      <w:r w:rsidRPr="00FA3E23">
        <w:rPr>
          <w:lang w:val="uk-UA"/>
        </w:rPr>
        <w:t>2006 – 56</w:t>
      </w:r>
      <w:r>
        <w:rPr>
          <w:lang w:val="uk-UA"/>
        </w:rPr>
        <w:t xml:space="preserve"> </w:t>
      </w:r>
      <w:r w:rsidRPr="00FA3E23">
        <w:rPr>
          <w:lang w:val="uk-UA"/>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Корж А.</w:t>
      </w:r>
      <w:r>
        <w:rPr>
          <w:lang w:val="uk-UA"/>
        </w:rPr>
        <w:t xml:space="preserve"> </w:t>
      </w:r>
      <w:r w:rsidRPr="00FA3E23">
        <w:t xml:space="preserve">Н. Значение эндотелиальной дисфункции в развитии заболеваний сердечно-сосудистой системы </w:t>
      </w:r>
      <w:r>
        <w:rPr>
          <w:lang w:val="uk-UA"/>
        </w:rPr>
        <w:t xml:space="preserve">/ </w:t>
      </w:r>
      <w:r w:rsidRPr="00FA3E23">
        <w:t>А.</w:t>
      </w:r>
      <w:r>
        <w:rPr>
          <w:lang w:val="uk-UA"/>
        </w:rPr>
        <w:t xml:space="preserve"> </w:t>
      </w:r>
      <w:r w:rsidRPr="00FA3E23">
        <w:t>Н.</w:t>
      </w:r>
      <w:r>
        <w:rPr>
          <w:lang w:val="uk-UA"/>
        </w:rPr>
        <w:t xml:space="preserve"> </w:t>
      </w:r>
      <w:r w:rsidRPr="00FA3E23">
        <w:t>Корж // Международный медицинский журнал. – 2003. – №</w:t>
      </w:r>
      <w:r>
        <w:rPr>
          <w:lang w:val="uk-UA"/>
        </w:rPr>
        <w:t xml:space="preserve"> </w:t>
      </w:r>
      <w:r w:rsidRPr="00FA3E23">
        <w:t>3. – С.</w:t>
      </w:r>
      <w:r>
        <w:rPr>
          <w:lang w:val="uk-UA"/>
        </w:rPr>
        <w:t xml:space="preserve"> </w:t>
      </w:r>
      <w:r w:rsidRPr="00FA3E23">
        <w:t>10-14.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Кукес В.</w:t>
      </w:r>
      <w:r>
        <w:rPr>
          <w:lang w:val="uk-UA"/>
        </w:rPr>
        <w:t xml:space="preserve"> </w:t>
      </w:r>
      <w:r w:rsidRPr="00FA3E23">
        <w:t xml:space="preserve">Г. Антагонисты кальция: современные аспекты применения в кардиологии </w:t>
      </w:r>
      <w:r>
        <w:rPr>
          <w:lang w:val="uk-UA"/>
        </w:rPr>
        <w:t xml:space="preserve">/ </w:t>
      </w:r>
      <w:r w:rsidRPr="00FA3E23">
        <w:t>В.</w:t>
      </w:r>
      <w:r>
        <w:rPr>
          <w:lang w:val="uk-UA"/>
        </w:rPr>
        <w:t xml:space="preserve"> </w:t>
      </w:r>
      <w:r w:rsidRPr="00FA3E23">
        <w:t>Г.</w:t>
      </w:r>
      <w:r>
        <w:rPr>
          <w:lang w:val="uk-UA"/>
        </w:rPr>
        <w:t xml:space="preserve"> </w:t>
      </w:r>
      <w:r w:rsidRPr="00FA3E23">
        <w:t>Кукес, О.</w:t>
      </w:r>
      <w:r>
        <w:rPr>
          <w:lang w:val="uk-UA"/>
        </w:rPr>
        <w:t xml:space="preserve"> </w:t>
      </w:r>
      <w:r w:rsidRPr="00FA3E23">
        <w:t>Д.</w:t>
      </w:r>
      <w:r>
        <w:rPr>
          <w:lang w:val="uk-UA"/>
        </w:rPr>
        <w:t xml:space="preserve"> </w:t>
      </w:r>
      <w:r w:rsidRPr="00FA3E23">
        <w:t>Остроумова, А.</w:t>
      </w:r>
      <w:r>
        <w:rPr>
          <w:lang w:val="uk-UA"/>
        </w:rPr>
        <w:t xml:space="preserve"> </w:t>
      </w:r>
      <w:r w:rsidRPr="00FA3E23">
        <w:t>К.</w:t>
      </w:r>
      <w:r>
        <w:rPr>
          <w:lang w:val="uk-UA"/>
        </w:rPr>
        <w:t xml:space="preserve"> </w:t>
      </w:r>
      <w:r w:rsidRPr="00FA3E23">
        <w:t>Стародубцев // Consilium medicum. – 2006. – №</w:t>
      </w:r>
      <w:r>
        <w:rPr>
          <w:lang w:val="uk-UA"/>
        </w:rPr>
        <w:t xml:space="preserve"> </w:t>
      </w:r>
      <w:r w:rsidRPr="00FA3E23">
        <w:t>11. – С.</w:t>
      </w:r>
      <w:r>
        <w:rPr>
          <w:lang w:val="uk-UA"/>
        </w:rPr>
        <w:t xml:space="preserve"> </w:t>
      </w:r>
      <w:r w:rsidRPr="00FA3E23">
        <w:t>113-117.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Купновицька І.</w:t>
      </w:r>
      <w:r>
        <w:rPr>
          <w:lang w:val="uk-UA"/>
        </w:rPr>
        <w:t xml:space="preserve"> </w:t>
      </w:r>
      <w:r w:rsidRPr="00FA3E23">
        <w:rPr>
          <w:lang w:val="uk-UA"/>
        </w:rPr>
        <w:t xml:space="preserve">Г Дозування, ефективність і безпечність блокаторів ангіотензинових рецепторів першого типу в лікуванні артеріальної гіпертензії різного ґенезу </w:t>
      </w:r>
      <w:r>
        <w:rPr>
          <w:lang w:val="uk-UA"/>
        </w:rPr>
        <w:t xml:space="preserve">/ </w:t>
      </w:r>
      <w:r w:rsidRPr="00FA3E23">
        <w:rPr>
          <w:lang w:val="uk-UA"/>
        </w:rPr>
        <w:t>І.</w:t>
      </w:r>
      <w:r>
        <w:rPr>
          <w:lang w:val="uk-UA"/>
        </w:rPr>
        <w:t xml:space="preserve"> </w:t>
      </w:r>
      <w:r w:rsidRPr="00FA3E23">
        <w:rPr>
          <w:lang w:val="uk-UA"/>
        </w:rPr>
        <w:t>Г</w:t>
      </w:r>
      <w:r>
        <w:rPr>
          <w:lang w:val="uk-UA"/>
        </w:rPr>
        <w:t>.</w:t>
      </w:r>
      <w:r w:rsidRPr="00FA3E23">
        <w:rPr>
          <w:lang w:val="uk-UA"/>
        </w:rPr>
        <w:t xml:space="preserve"> Купновицька // Галицький лікарський вісник. – 2006. – №</w:t>
      </w:r>
      <w:r>
        <w:rPr>
          <w:lang w:val="uk-UA"/>
        </w:rPr>
        <w:t xml:space="preserve"> </w:t>
      </w:r>
      <w:r w:rsidRPr="00FA3E23">
        <w:rPr>
          <w:lang w:val="uk-UA"/>
        </w:rPr>
        <w:t>2. – С.</w:t>
      </w:r>
      <w:r>
        <w:rPr>
          <w:lang w:val="uk-UA"/>
        </w:rPr>
        <w:t xml:space="preserve"> </w:t>
      </w:r>
      <w:r w:rsidRPr="00FA3E23">
        <w:rPr>
          <w:lang w:val="uk-UA"/>
        </w:rPr>
        <w:t>36-38.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Купчинска</w:t>
      </w:r>
      <w:r w:rsidRPr="00FA3E23">
        <w:rPr>
          <w:lang w:val="uk-UA"/>
        </w:rPr>
        <w:t>я</w:t>
      </w:r>
      <w:r w:rsidRPr="00FA3E23">
        <w:t xml:space="preserve"> Е.</w:t>
      </w:r>
      <w:r>
        <w:rPr>
          <w:lang w:val="uk-UA"/>
        </w:rPr>
        <w:t xml:space="preserve"> </w:t>
      </w:r>
      <w:r w:rsidRPr="00FA3E23">
        <w:t xml:space="preserve">Г. Возможности применения антагониста кальция третьего поколения дауктина </w:t>
      </w:r>
      <w:r>
        <w:rPr>
          <w:lang w:val="uk-UA"/>
        </w:rPr>
        <w:t xml:space="preserve">/ </w:t>
      </w:r>
      <w:r w:rsidRPr="00FA3E23">
        <w:t>Е.</w:t>
      </w:r>
      <w:r>
        <w:rPr>
          <w:lang w:val="uk-UA"/>
        </w:rPr>
        <w:t xml:space="preserve"> </w:t>
      </w:r>
      <w:r w:rsidRPr="00FA3E23">
        <w:t>Г.</w:t>
      </w:r>
      <w:r>
        <w:rPr>
          <w:lang w:val="uk-UA"/>
        </w:rPr>
        <w:t xml:space="preserve"> </w:t>
      </w:r>
      <w:r w:rsidRPr="00FA3E23">
        <w:t>Купчинска</w:t>
      </w:r>
      <w:r w:rsidRPr="00FA3E23">
        <w:rPr>
          <w:lang w:val="uk-UA"/>
        </w:rPr>
        <w:t>я</w:t>
      </w:r>
      <w:r w:rsidRPr="00FA3E23">
        <w:t>,</w:t>
      </w:r>
      <w:r w:rsidRPr="00613301">
        <w:t xml:space="preserve"> </w:t>
      </w:r>
      <w:r w:rsidRPr="00FA3E23">
        <w:t>Л.</w:t>
      </w:r>
      <w:r>
        <w:rPr>
          <w:lang w:val="uk-UA"/>
        </w:rPr>
        <w:t xml:space="preserve"> </w:t>
      </w:r>
      <w:r w:rsidRPr="00FA3E23">
        <w:t>В. Безродная //</w:t>
      </w:r>
      <w:r>
        <w:rPr>
          <w:lang w:val="uk-UA"/>
        </w:rPr>
        <w:t xml:space="preserve"> </w:t>
      </w:r>
      <w:r w:rsidRPr="00FA3E23">
        <w:t>Український терапевтичний журнал. – 2005. – №</w:t>
      </w:r>
      <w:r>
        <w:rPr>
          <w:lang w:val="uk-UA"/>
        </w:rPr>
        <w:t xml:space="preserve"> </w:t>
      </w:r>
      <w:r w:rsidRPr="00FA3E23">
        <w:t>2. – С.</w:t>
      </w:r>
      <w:r>
        <w:rPr>
          <w:lang w:val="uk-UA"/>
        </w:rPr>
        <w:t xml:space="preserve"> </w:t>
      </w:r>
      <w:r w:rsidRPr="00FA3E23">
        <w:t>65-68.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Лапшина Л.</w:t>
      </w:r>
      <w:r>
        <w:rPr>
          <w:lang w:val="uk-UA"/>
        </w:rPr>
        <w:t xml:space="preserve"> </w:t>
      </w:r>
      <w:r w:rsidRPr="00FA3E23">
        <w:t xml:space="preserve">А. Роль альдостерона в процессе ремоделирования миокарда </w:t>
      </w:r>
      <w:r>
        <w:rPr>
          <w:lang w:val="uk-UA"/>
        </w:rPr>
        <w:t xml:space="preserve">/ </w:t>
      </w:r>
      <w:r w:rsidRPr="00FA3E23">
        <w:t>Л.</w:t>
      </w:r>
      <w:r>
        <w:rPr>
          <w:lang w:val="uk-UA"/>
        </w:rPr>
        <w:t xml:space="preserve"> </w:t>
      </w:r>
      <w:r w:rsidRPr="00FA3E23">
        <w:t>А.</w:t>
      </w:r>
      <w:r>
        <w:rPr>
          <w:lang w:val="uk-UA"/>
        </w:rPr>
        <w:t xml:space="preserve"> </w:t>
      </w:r>
      <w:r w:rsidRPr="00FA3E23">
        <w:t>Лапшина, П.</w:t>
      </w:r>
      <w:r>
        <w:rPr>
          <w:lang w:val="uk-UA"/>
        </w:rPr>
        <w:t xml:space="preserve"> </w:t>
      </w:r>
      <w:r w:rsidRPr="00FA3E23">
        <w:t>Г.</w:t>
      </w:r>
      <w:r>
        <w:rPr>
          <w:lang w:val="uk-UA"/>
        </w:rPr>
        <w:t xml:space="preserve"> </w:t>
      </w:r>
      <w:r w:rsidRPr="00FA3E23">
        <w:t>Кравчун, Е.</w:t>
      </w:r>
      <w:r>
        <w:rPr>
          <w:lang w:val="uk-UA"/>
        </w:rPr>
        <w:t xml:space="preserve"> </w:t>
      </w:r>
      <w:r w:rsidRPr="00FA3E23">
        <w:t>А.</w:t>
      </w:r>
      <w:r>
        <w:rPr>
          <w:lang w:val="uk-UA"/>
        </w:rPr>
        <w:t xml:space="preserve"> </w:t>
      </w:r>
      <w:r w:rsidRPr="00FA3E23">
        <w:t>Лепеева</w:t>
      </w:r>
      <w:r>
        <w:rPr>
          <w:lang w:val="uk-UA"/>
        </w:rPr>
        <w:t xml:space="preserve"> </w:t>
      </w:r>
      <w:r w:rsidRPr="00FA3E23">
        <w:t>// Український кардіологічний журнал. – 2006. – №</w:t>
      </w:r>
      <w:r>
        <w:rPr>
          <w:lang w:val="uk-UA"/>
        </w:rPr>
        <w:t xml:space="preserve"> </w:t>
      </w:r>
      <w:r w:rsidRPr="00FA3E23">
        <w:t>2. – С.</w:t>
      </w:r>
      <w:r>
        <w:rPr>
          <w:lang w:val="uk-UA"/>
        </w:rPr>
        <w:t xml:space="preserve"> </w:t>
      </w:r>
      <w:r w:rsidRPr="00FA3E23">
        <w:t>90-95.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lastRenderedPageBreak/>
        <w:t>Лезебник Л.</w:t>
      </w:r>
      <w:r>
        <w:rPr>
          <w:lang w:val="uk-UA"/>
        </w:rPr>
        <w:t xml:space="preserve"> </w:t>
      </w:r>
      <w:r w:rsidRPr="00FA3E23">
        <w:t xml:space="preserve">Б. Лечение артериальной гипертонии у больных старших возрастов с высоким риском развития сердечно-сосудистых осложнений </w:t>
      </w:r>
      <w:r>
        <w:rPr>
          <w:lang w:val="uk-UA"/>
        </w:rPr>
        <w:t xml:space="preserve">/ </w:t>
      </w:r>
      <w:r w:rsidRPr="00FA3E23">
        <w:t>Л.</w:t>
      </w:r>
      <w:r>
        <w:rPr>
          <w:lang w:val="uk-UA"/>
        </w:rPr>
        <w:t xml:space="preserve"> </w:t>
      </w:r>
      <w:r w:rsidRPr="00FA3E23">
        <w:t>Б.</w:t>
      </w:r>
      <w:r>
        <w:rPr>
          <w:lang w:val="uk-UA"/>
        </w:rPr>
        <w:t xml:space="preserve"> </w:t>
      </w:r>
      <w:r w:rsidRPr="00FA3E23">
        <w:t>Лезебник, И.</w:t>
      </w:r>
      <w:r>
        <w:rPr>
          <w:lang w:val="uk-UA"/>
        </w:rPr>
        <w:t xml:space="preserve"> </w:t>
      </w:r>
      <w:r w:rsidRPr="00FA3E23">
        <w:t>А.</w:t>
      </w:r>
      <w:r>
        <w:rPr>
          <w:lang w:val="uk-UA"/>
        </w:rPr>
        <w:t xml:space="preserve"> </w:t>
      </w:r>
      <w:r w:rsidRPr="00FA3E23">
        <w:t>Комиссаренко // Российский кардиологический журнал. – 2006. – №</w:t>
      </w:r>
      <w:r>
        <w:rPr>
          <w:lang w:val="uk-UA"/>
        </w:rPr>
        <w:t xml:space="preserve"> </w:t>
      </w:r>
      <w:r w:rsidRPr="00FA3E23">
        <w:t>5. – С.</w:t>
      </w:r>
      <w:r>
        <w:rPr>
          <w:lang w:val="uk-UA"/>
        </w:rPr>
        <w:t xml:space="preserve"> </w:t>
      </w:r>
      <w:r w:rsidRPr="00FA3E23">
        <w:t>82-87.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Лечение гипертонической болезни в амбулаторных условиях / Т.</w:t>
      </w:r>
      <w:r>
        <w:rPr>
          <w:lang w:val="uk-UA"/>
        </w:rPr>
        <w:t xml:space="preserve"> </w:t>
      </w:r>
      <w:r w:rsidRPr="00FA3E23">
        <w:t>С. Полятыкина, М.</w:t>
      </w:r>
      <w:r>
        <w:rPr>
          <w:lang w:val="uk-UA"/>
        </w:rPr>
        <w:t xml:space="preserve"> </w:t>
      </w:r>
      <w:r w:rsidRPr="00FA3E23">
        <w:t>В. Александров, И.</w:t>
      </w:r>
      <w:r>
        <w:rPr>
          <w:lang w:val="uk-UA"/>
        </w:rPr>
        <w:t xml:space="preserve"> </w:t>
      </w:r>
      <w:r w:rsidRPr="00FA3E23">
        <w:t>Е. Мишина</w:t>
      </w:r>
      <w:r>
        <w:rPr>
          <w:lang w:val="uk-UA"/>
        </w:rPr>
        <w:t xml:space="preserve"> </w:t>
      </w:r>
      <w:r w:rsidRPr="00E8352B">
        <w:t>[</w:t>
      </w:r>
      <w:r>
        <w:rPr>
          <w:lang w:val="uk-UA"/>
        </w:rPr>
        <w:t>и др.</w:t>
      </w:r>
      <w:r w:rsidRPr="00E8352B">
        <w:t>]</w:t>
      </w:r>
      <w:r w:rsidRPr="00FA3E23">
        <w:t xml:space="preserve"> // Терапевтический архив. – 2006. – №</w:t>
      </w:r>
      <w:r>
        <w:rPr>
          <w:lang w:val="uk-UA"/>
        </w:rPr>
        <w:t xml:space="preserve"> </w:t>
      </w:r>
      <w:r w:rsidRPr="00FA3E23">
        <w:t>1. – С.</w:t>
      </w:r>
      <w:r>
        <w:rPr>
          <w:lang w:val="uk-UA"/>
        </w:rPr>
        <w:t xml:space="preserve"> </w:t>
      </w:r>
      <w:r w:rsidRPr="00FA3E23">
        <w:t>13-15.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Лозинський С.</w:t>
      </w:r>
      <w:r>
        <w:rPr>
          <w:lang w:val="uk-UA"/>
        </w:rPr>
        <w:t xml:space="preserve"> </w:t>
      </w:r>
      <w:r w:rsidRPr="00FA3E23">
        <w:rPr>
          <w:lang w:val="uk-UA"/>
        </w:rPr>
        <w:t xml:space="preserve">Е. Дослідження взаємозв’язків артеріального тиску, росту, маси тіла та параметрів ехографічної кардіометрії у здорових осіб та хворих на гіпертонічну хворобу </w:t>
      </w:r>
      <w:r>
        <w:rPr>
          <w:lang w:val="uk-UA"/>
        </w:rPr>
        <w:t xml:space="preserve">/ </w:t>
      </w:r>
      <w:r w:rsidRPr="00FA3E23">
        <w:rPr>
          <w:lang w:val="uk-UA"/>
        </w:rPr>
        <w:t>С.</w:t>
      </w:r>
      <w:r>
        <w:rPr>
          <w:lang w:val="uk-UA"/>
        </w:rPr>
        <w:t xml:space="preserve"> </w:t>
      </w:r>
      <w:r w:rsidRPr="00FA3E23">
        <w:rPr>
          <w:lang w:val="uk-UA"/>
        </w:rPr>
        <w:t>Е.</w:t>
      </w:r>
      <w:r>
        <w:rPr>
          <w:lang w:val="uk-UA"/>
        </w:rPr>
        <w:t xml:space="preserve"> </w:t>
      </w:r>
      <w:r w:rsidRPr="00FA3E23">
        <w:rPr>
          <w:lang w:val="uk-UA"/>
        </w:rPr>
        <w:t>Лозинський, В.</w:t>
      </w:r>
      <w:r>
        <w:rPr>
          <w:lang w:val="uk-UA"/>
        </w:rPr>
        <w:t xml:space="preserve"> </w:t>
      </w:r>
      <w:r w:rsidRPr="00FA3E23">
        <w:rPr>
          <w:lang w:val="uk-UA"/>
        </w:rPr>
        <w:t xml:space="preserve">М. Жебель // Український </w:t>
      </w:r>
      <w:r>
        <w:rPr>
          <w:lang w:val="uk-UA"/>
        </w:rPr>
        <w:t xml:space="preserve">терапевтичний архів. – 2006. – № </w:t>
      </w:r>
      <w:r w:rsidRPr="00FA3E23">
        <w:rPr>
          <w:lang w:val="uk-UA"/>
        </w:rPr>
        <w:t>2. – С.</w:t>
      </w:r>
      <w:r>
        <w:rPr>
          <w:lang w:val="uk-UA"/>
        </w:rPr>
        <w:t xml:space="preserve"> </w:t>
      </w:r>
      <w:r w:rsidRPr="00FA3E23">
        <w:rPr>
          <w:lang w:val="uk-UA"/>
        </w:rPr>
        <w:t>25-29.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Маколкин В.</w:t>
      </w:r>
      <w:r>
        <w:rPr>
          <w:lang w:val="uk-UA"/>
        </w:rPr>
        <w:t xml:space="preserve"> </w:t>
      </w:r>
      <w:r w:rsidRPr="00FA3E23">
        <w:t xml:space="preserve">И. Микроциркуляция и поражение органов-мишеней при артериальной гипертонии </w:t>
      </w:r>
      <w:r>
        <w:rPr>
          <w:lang w:val="uk-UA"/>
        </w:rPr>
        <w:t xml:space="preserve">/ </w:t>
      </w:r>
      <w:r w:rsidRPr="00FA3E23">
        <w:t>В.</w:t>
      </w:r>
      <w:r>
        <w:rPr>
          <w:lang w:val="uk-UA"/>
        </w:rPr>
        <w:t xml:space="preserve"> </w:t>
      </w:r>
      <w:r w:rsidRPr="00FA3E23">
        <w:t>И.</w:t>
      </w:r>
      <w:r>
        <w:rPr>
          <w:lang w:val="uk-UA"/>
        </w:rPr>
        <w:t xml:space="preserve"> </w:t>
      </w:r>
      <w:r w:rsidRPr="00FA3E23">
        <w:t>Маколкин // Кардиология. – 2006</w:t>
      </w:r>
      <w:r>
        <w:rPr>
          <w:lang w:val="uk-UA"/>
        </w:rPr>
        <w:t>.</w:t>
      </w:r>
      <w:r w:rsidRPr="00FA3E23">
        <w:t xml:space="preserve"> – №</w:t>
      </w:r>
      <w:r>
        <w:rPr>
          <w:lang w:val="uk-UA"/>
        </w:rPr>
        <w:t xml:space="preserve"> </w:t>
      </w:r>
      <w:r w:rsidRPr="00FA3E23">
        <w:t>2 – С.</w:t>
      </w:r>
      <w:r>
        <w:rPr>
          <w:lang w:val="uk-UA"/>
        </w:rPr>
        <w:t xml:space="preserve"> </w:t>
      </w:r>
      <w:r w:rsidRPr="00FA3E23">
        <w:t>83-85.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Маколкин В.</w:t>
      </w:r>
      <w:r>
        <w:rPr>
          <w:lang w:val="uk-UA"/>
        </w:rPr>
        <w:t xml:space="preserve"> </w:t>
      </w:r>
      <w:r w:rsidRPr="00FA3E23">
        <w:t>И. Определено ли место тиазидоподобных диуретиков при лечении артериальной гипертонии?</w:t>
      </w:r>
      <w:r>
        <w:rPr>
          <w:lang w:val="uk-UA"/>
        </w:rPr>
        <w:t xml:space="preserve"> /</w:t>
      </w:r>
      <w:r w:rsidRPr="00A77531">
        <w:t xml:space="preserve"> </w:t>
      </w:r>
      <w:r w:rsidRPr="00FA3E23">
        <w:t>В.</w:t>
      </w:r>
      <w:r>
        <w:rPr>
          <w:lang w:val="uk-UA"/>
        </w:rPr>
        <w:t xml:space="preserve"> </w:t>
      </w:r>
      <w:r w:rsidRPr="00FA3E23">
        <w:t>И.</w:t>
      </w:r>
      <w:r>
        <w:rPr>
          <w:lang w:val="uk-UA"/>
        </w:rPr>
        <w:t xml:space="preserve"> </w:t>
      </w:r>
      <w:r w:rsidRPr="00FA3E23">
        <w:t>Маколкин // Терапевтический архив. – 2006. – №</w:t>
      </w:r>
      <w:r>
        <w:rPr>
          <w:lang w:val="uk-UA"/>
        </w:rPr>
        <w:t xml:space="preserve"> </w:t>
      </w:r>
      <w:r w:rsidRPr="00FA3E23">
        <w:t>8. – С.</w:t>
      </w:r>
      <w:r>
        <w:rPr>
          <w:lang w:val="uk-UA"/>
        </w:rPr>
        <w:t xml:space="preserve"> </w:t>
      </w:r>
      <w:r w:rsidRPr="00FA3E23">
        <w:t>85-88.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Марков Х.</w:t>
      </w:r>
      <w:r>
        <w:rPr>
          <w:lang w:val="uk-UA"/>
        </w:rPr>
        <w:t xml:space="preserve"> </w:t>
      </w:r>
      <w:r w:rsidRPr="00FA3E23">
        <w:t xml:space="preserve">М. L-аргинин – оксид азота в терапии болезней сердца и сосудов </w:t>
      </w:r>
      <w:r>
        <w:rPr>
          <w:lang w:val="uk-UA"/>
        </w:rPr>
        <w:t xml:space="preserve">/ </w:t>
      </w:r>
      <w:r w:rsidRPr="00FA3E23">
        <w:t>Х.</w:t>
      </w:r>
      <w:r>
        <w:rPr>
          <w:lang w:val="uk-UA"/>
        </w:rPr>
        <w:t xml:space="preserve"> </w:t>
      </w:r>
      <w:r w:rsidRPr="00FA3E23">
        <w:t>М.</w:t>
      </w:r>
      <w:r>
        <w:rPr>
          <w:lang w:val="uk-UA"/>
        </w:rPr>
        <w:t xml:space="preserve"> </w:t>
      </w:r>
      <w:r w:rsidRPr="00FA3E23">
        <w:t>Марков // Кардиология. – 2005. – №</w:t>
      </w:r>
      <w:r>
        <w:rPr>
          <w:lang w:val="uk-UA"/>
        </w:rPr>
        <w:t xml:space="preserve"> </w:t>
      </w:r>
      <w:r w:rsidRPr="00FA3E23">
        <w:t>6. – С.</w:t>
      </w:r>
      <w:r>
        <w:rPr>
          <w:lang w:val="uk-UA"/>
        </w:rPr>
        <w:t xml:space="preserve"> </w:t>
      </w:r>
      <w:r w:rsidRPr="00FA3E23">
        <w:t>87-94.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Мартынов А.</w:t>
      </w:r>
      <w:r>
        <w:rPr>
          <w:lang w:val="uk-UA"/>
        </w:rPr>
        <w:t xml:space="preserve"> </w:t>
      </w:r>
      <w:r w:rsidRPr="00FA3E23">
        <w:t>И.</w:t>
      </w:r>
      <w:r>
        <w:rPr>
          <w:lang w:val="uk-UA"/>
        </w:rPr>
        <w:t xml:space="preserve"> </w:t>
      </w:r>
      <w:r w:rsidRPr="00FA3E23">
        <w:t xml:space="preserve">Антигипертензивные и органопротективные эффекты комбинированной терапии ингибитором ангиотензинпревращающего фермента и антагонистом кальция </w:t>
      </w:r>
      <w:r>
        <w:rPr>
          <w:lang w:val="uk-UA"/>
        </w:rPr>
        <w:t xml:space="preserve">/ </w:t>
      </w:r>
      <w:r w:rsidRPr="00FA3E23">
        <w:t>А.</w:t>
      </w:r>
      <w:r w:rsidRPr="00E8352B">
        <w:t xml:space="preserve"> </w:t>
      </w:r>
      <w:r w:rsidRPr="00FA3E23">
        <w:t>И.</w:t>
      </w:r>
      <w:r w:rsidRPr="00E8352B">
        <w:t xml:space="preserve"> </w:t>
      </w:r>
      <w:r w:rsidRPr="00FA3E23">
        <w:t>Мартынов, Н.</w:t>
      </w:r>
      <w:r w:rsidRPr="00E8352B">
        <w:t xml:space="preserve"> </w:t>
      </w:r>
      <w:r w:rsidRPr="00FA3E23">
        <w:t>Г.</w:t>
      </w:r>
      <w:r w:rsidRPr="00E8352B">
        <w:t xml:space="preserve"> </w:t>
      </w:r>
      <w:r w:rsidRPr="00FA3E23">
        <w:t>Аветян, Г.</w:t>
      </w:r>
      <w:r w:rsidRPr="00E8352B">
        <w:t xml:space="preserve"> </w:t>
      </w:r>
      <w:r w:rsidRPr="00FA3E23">
        <w:t>Н.</w:t>
      </w:r>
      <w:r w:rsidRPr="00E8352B">
        <w:t xml:space="preserve"> </w:t>
      </w:r>
      <w:r w:rsidRPr="00FA3E23">
        <w:t xml:space="preserve">Гороховская </w:t>
      </w:r>
      <w:r w:rsidRPr="00E8352B">
        <w:t>[</w:t>
      </w:r>
      <w:r w:rsidRPr="00FA3E23">
        <w:t>и др.</w:t>
      </w:r>
      <w:r w:rsidRPr="00E8352B">
        <w:t>]</w:t>
      </w:r>
      <w:r w:rsidRPr="00FA3E23">
        <w:t xml:space="preserve"> // Consilium medicum. – 2006. – №</w:t>
      </w:r>
      <w:r w:rsidRPr="00E8352B">
        <w:t xml:space="preserve"> </w:t>
      </w:r>
      <w:r w:rsidRPr="00FA3E23">
        <w:t>11. – С.</w:t>
      </w:r>
      <w:r w:rsidRPr="00E8352B">
        <w:t xml:space="preserve"> </w:t>
      </w:r>
      <w:r w:rsidRPr="00FA3E23">
        <w:t>15-20.</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Масса миокарда левого желудочка, его функциональное состояние и диастолическая функция сердца у больных артериальной гипертонией при различных эхокардиографических типах геометрии левого желудочка / А.</w:t>
      </w:r>
      <w:r w:rsidRPr="00E8352B">
        <w:rPr>
          <w:rFonts w:ascii="Times New Roman" w:hAnsi="Times New Roman"/>
          <w:sz w:val="28"/>
          <w:szCs w:val="28"/>
        </w:rPr>
        <w:t xml:space="preserve"> </w:t>
      </w:r>
      <w:r w:rsidRPr="00FA3E23">
        <w:rPr>
          <w:rFonts w:ascii="Times New Roman" w:hAnsi="Times New Roman"/>
          <w:sz w:val="28"/>
          <w:szCs w:val="28"/>
        </w:rPr>
        <w:t>В. Грачев, А.</w:t>
      </w:r>
      <w:r w:rsidRPr="00E8352B">
        <w:rPr>
          <w:rFonts w:ascii="Times New Roman" w:hAnsi="Times New Roman"/>
          <w:sz w:val="28"/>
          <w:szCs w:val="28"/>
        </w:rPr>
        <w:t xml:space="preserve"> </w:t>
      </w:r>
      <w:r w:rsidRPr="00FA3E23">
        <w:rPr>
          <w:rFonts w:ascii="Times New Roman" w:hAnsi="Times New Roman"/>
          <w:sz w:val="28"/>
          <w:szCs w:val="28"/>
        </w:rPr>
        <w:t>А. Аляви, Г.</w:t>
      </w:r>
      <w:r w:rsidRPr="00E8352B">
        <w:rPr>
          <w:rFonts w:ascii="Times New Roman" w:hAnsi="Times New Roman"/>
          <w:sz w:val="28"/>
          <w:szCs w:val="28"/>
        </w:rPr>
        <w:t xml:space="preserve"> </w:t>
      </w:r>
      <w:r w:rsidRPr="00FA3E23">
        <w:rPr>
          <w:rFonts w:ascii="Times New Roman" w:hAnsi="Times New Roman"/>
          <w:sz w:val="28"/>
          <w:szCs w:val="28"/>
        </w:rPr>
        <w:t>У. Ниязова</w:t>
      </w:r>
      <w:r w:rsidRPr="00E8352B">
        <w:rPr>
          <w:rFonts w:ascii="Times New Roman" w:hAnsi="Times New Roman"/>
          <w:sz w:val="28"/>
          <w:szCs w:val="28"/>
        </w:rPr>
        <w:t xml:space="preserve"> [</w:t>
      </w:r>
      <w:r>
        <w:rPr>
          <w:rFonts w:ascii="Times New Roman" w:hAnsi="Times New Roman"/>
          <w:sz w:val="28"/>
          <w:szCs w:val="28"/>
          <w:lang w:val="uk-UA"/>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2000. – №</w:t>
      </w:r>
      <w:r>
        <w:rPr>
          <w:rFonts w:ascii="Times New Roman" w:hAnsi="Times New Roman"/>
          <w:sz w:val="28"/>
          <w:szCs w:val="28"/>
          <w:lang w:val="uk-UA"/>
        </w:rPr>
        <w:t xml:space="preserve"> </w:t>
      </w:r>
      <w:r w:rsidRPr="00FA3E23">
        <w:rPr>
          <w:rFonts w:ascii="Times New Roman" w:hAnsi="Times New Roman"/>
          <w:sz w:val="28"/>
          <w:szCs w:val="28"/>
        </w:rPr>
        <w:t>3. – С.</w:t>
      </w:r>
      <w:r>
        <w:rPr>
          <w:rFonts w:ascii="Times New Roman" w:hAnsi="Times New Roman"/>
          <w:sz w:val="28"/>
          <w:szCs w:val="28"/>
          <w:lang w:val="uk-UA"/>
        </w:rPr>
        <w:t xml:space="preserve"> </w:t>
      </w:r>
      <w:r w:rsidRPr="00FA3E23">
        <w:rPr>
          <w:rFonts w:ascii="Times New Roman" w:hAnsi="Times New Roman"/>
          <w:sz w:val="28"/>
          <w:szCs w:val="28"/>
        </w:rPr>
        <w:t>31-38.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Матова Е.</w:t>
      </w:r>
      <w:r>
        <w:rPr>
          <w:lang w:val="uk-UA"/>
        </w:rPr>
        <w:t xml:space="preserve"> </w:t>
      </w:r>
      <w:r>
        <w:t>А.</w:t>
      </w:r>
      <w:r w:rsidRPr="00FA3E23">
        <w:t xml:space="preserve"> Диастолическая функция левого желудочка у пациентов с гипертонической болезнью: взаимосвязь с суточным профилем и гуморальными факторами регуляции артериального давления </w:t>
      </w:r>
      <w:r>
        <w:rPr>
          <w:lang w:val="uk-UA"/>
        </w:rPr>
        <w:t xml:space="preserve">/ </w:t>
      </w:r>
      <w:r w:rsidRPr="00FA3E23">
        <w:t>Е.</w:t>
      </w:r>
      <w:r>
        <w:rPr>
          <w:lang w:val="uk-UA"/>
        </w:rPr>
        <w:t xml:space="preserve"> </w:t>
      </w:r>
      <w:r w:rsidRPr="00FA3E23">
        <w:t>А.</w:t>
      </w:r>
      <w:r>
        <w:rPr>
          <w:lang w:val="uk-UA"/>
        </w:rPr>
        <w:t xml:space="preserve"> </w:t>
      </w:r>
      <w:r w:rsidRPr="00FA3E23">
        <w:t>Матова, Е.</w:t>
      </w:r>
      <w:r>
        <w:rPr>
          <w:lang w:val="uk-UA"/>
        </w:rPr>
        <w:t xml:space="preserve"> </w:t>
      </w:r>
      <w:r w:rsidRPr="00FA3E23">
        <w:t>П.</w:t>
      </w:r>
      <w:r>
        <w:rPr>
          <w:lang w:val="uk-UA"/>
        </w:rPr>
        <w:t xml:space="preserve"> </w:t>
      </w:r>
      <w:r w:rsidRPr="00FA3E23">
        <w:t>Свищенко // Український кардіологічний журнал. – 2003. – №</w:t>
      </w:r>
      <w:r>
        <w:rPr>
          <w:lang w:val="uk-UA"/>
        </w:rPr>
        <w:t xml:space="preserve"> </w:t>
      </w:r>
      <w:r w:rsidRPr="00FA3E23">
        <w:t>1. – С.</w:t>
      </w:r>
      <w:r>
        <w:rPr>
          <w:lang w:val="uk-UA"/>
        </w:rPr>
        <w:t xml:space="preserve"> </w:t>
      </w:r>
      <w:r w:rsidRPr="00FA3E23">
        <w:t>60-65.</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Маянская С.</w:t>
      </w:r>
      <w:r>
        <w:rPr>
          <w:lang w:val="uk-UA"/>
        </w:rPr>
        <w:t xml:space="preserve"> </w:t>
      </w:r>
      <w:r w:rsidRPr="00FA3E23">
        <w:t xml:space="preserve">Д. Эндотелиальная дисфункция и острый коронарный синдром </w:t>
      </w:r>
      <w:r>
        <w:rPr>
          <w:lang w:val="uk-UA"/>
        </w:rPr>
        <w:t xml:space="preserve">/ </w:t>
      </w:r>
      <w:r w:rsidRPr="00FA3E23">
        <w:t>С.</w:t>
      </w:r>
      <w:r>
        <w:rPr>
          <w:lang w:val="uk-UA"/>
        </w:rPr>
        <w:t xml:space="preserve"> </w:t>
      </w:r>
      <w:r w:rsidRPr="00FA3E23">
        <w:t>Д.</w:t>
      </w:r>
      <w:r>
        <w:rPr>
          <w:lang w:val="uk-UA"/>
        </w:rPr>
        <w:t xml:space="preserve"> </w:t>
      </w:r>
      <w:r w:rsidRPr="00FA3E23">
        <w:t>Маянская, А.</w:t>
      </w:r>
      <w:r>
        <w:rPr>
          <w:lang w:val="uk-UA"/>
        </w:rPr>
        <w:t xml:space="preserve"> </w:t>
      </w:r>
      <w:r w:rsidRPr="00FA3E23">
        <w:t>Д. Куимов // Российский кардиологический журнал. – 2001. – №</w:t>
      </w:r>
      <w:r>
        <w:rPr>
          <w:lang w:val="uk-UA"/>
        </w:rPr>
        <w:t xml:space="preserve"> </w:t>
      </w:r>
      <w:r w:rsidRPr="00FA3E23">
        <w:t>2</w:t>
      </w:r>
      <w:r>
        <w:rPr>
          <w:lang w:val="uk-UA"/>
        </w:rPr>
        <w:t xml:space="preserve"> </w:t>
      </w:r>
      <w:r w:rsidRPr="00FA3E23">
        <w:t>(28). – С.</w:t>
      </w:r>
      <w:r>
        <w:rPr>
          <w:lang w:val="uk-UA"/>
        </w:rPr>
        <w:t xml:space="preserve"> </w:t>
      </w:r>
      <w:r w:rsidRPr="00FA3E23">
        <w:t>76-84.</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lastRenderedPageBreak/>
        <w:t>Метаболические аспекты развития гипертрофии миокарда левого желудочка у больных гипертонической болезнью / Б.</w:t>
      </w:r>
      <w:r>
        <w:rPr>
          <w:rFonts w:ascii="Times New Roman" w:hAnsi="Times New Roman"/>
          <w:sz w:val="28"/>
          <w:szCs w:val="28"/>
          <w:lang w:val="uk-UA"/>
        </w:rPr>
        <w:t xml:space="preserve"> </w:t>
      </w:r>
      <w:r w:rsidRPr="00FA3E23">
        <w:rPr>
          <w:rFonts w:ascii="Times New Roman" w:hAnsi="Times New Roman"/>
          <w:sz w:val="28"/>
          <w:szCs w:val="28"/>
        </w:rPr>
        <w:t>А. Карпов, Е.</w:t>
      </w:r>
      <w:r>
        <w:rPr>
          <w:rFonts w:ascii="Times New Roman" w:hAnsi="Times New Roman"/>
          <w:sz w:val="28"/>
          <w:szCs w:val="28"/>
          <w:lang w:val="uk-UA"/>
        </w:rPr>
        <w:t xml:space="preserve"> </w:t>
      </w:r>
      <w:r w:rsidRPr="00FA3E23">
        <w:rPr>
          <w:rFonts w:ascii="Times New Roman" w:hAnsi="Times New Roman"/>
          <w:sz w:val="28"/>
          <w:szCs w:val="28"/>
        </w:rPr>
        <w:t>В. Сорокин, М.</w:t>
      </w:r>
      <w:r>
        <w:rPr>
          <w:rFonts w:ascii="Times New Roman" w:hAnsi="Times New Roman"/>
          <w:sz w:val="28"/>
          <w:szCs w:val="28"/>
          <w:lang w:val="uk-UA"/>
        </w:rPr>
        <w:t xml:space="preserve"> </w:t>
      </w:r>
      <w:r w:rsidRPr="00FA3E23">
        <w:rPr>
          <w:rFonts w:ascii="Times New Roman" w:hAnsi="Times New Roman"/>
          <w:sz w:val="28"/>
          <w:szCs w:val="28"/>
        </w:rPr>
        <w:t xml:space="preserve">Ю. Вильчинская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1995. – №</w:t>
      </w:r>
      <w:r w:rsidRPr="00E8352B">
        <w:rPr>
          <w:rFonts w:ascii="Times New Roman" w:hAnsi="Times New Roman"/>
          <w:sz w:val="28"/>
          <w:szCs w:val="28"/>
        </w:rPr>
        <w:t xml:space="preserve"> </w:t>
      </w:r>
      <w:r w:rsidRPr="00FA3E23">
        <w:rPr>
          <w:rFonts w:ascii="Times New Roman" w:hAnsi="Times New Roman"/>
          <w:sz w:val="28"/>
          <w:szCs w:val="28"/>
        </w:rPr>
        <w:t>12. – С.</w:t>
      </w:r>
      <w:r w:rsidRPr="00E8352B">
        <w:rPr>
          <w:rFonts w:ascii="Times New Roman" w:hAnsi="Times New Roman"/>
          <w:sz w:val="28"/>
          <w:szCs w:val="28"/>
        </w:rPr>
        <w:t xml:space="preserve"> </w:t>
      </w:r>
      <w:r w:rsidRPr="00FA3E23">
        <w:rPr>
          <w:rFonts w:ascii="Times New Roman" w:hAnsi="Times New Roman"/>
          <w:sz w:val="28"/>
          <w:szCs w:val="28"/>
        </w:rPr>
        <w:t>27-30.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Метаболический синдром: терапевтические возможности и перспективы / В.</w:t>
      </w:r>
      <w:r w:rsidRPr="00E8352B">
        <w:t xml:space="preserve"> </w:t>
      </w:r>
      <w:r w:rsidRPr="00FA3E23">
        <w:t>С. Задионченко, Т.</w:t>
      </w:r>
      <w:r w:rsidRPr="00E8352B">
        <w:t xml:space="preserve"> </w:t>
      </w:r>
      <w:r w:rsidRPr="00FA3E23">
        <w:t>В. Адашева, О.</w:t>
      </w:r>
      <w:r w:rsidRPr="00E8352B">
        <w:t xml:space="preserve"> </w:t>
      </w:r>
      <w:r w:rsidRPr="00FA3E23">
        <w:t>Ю. Демичева</w:t>
      </w:r>
      <w:r w:rsidRPr="00E8352B">
        <w:t xml:space="preserve"> [</w:t>
      </w:r>
      <w:r>
        <w:rPr>
          <w:lang w:val="uk-UA"/>
        </w:rPr>
        <w:t>и др.</w:t>
      </w:r>
      <w:r w:rsidRPr="00E8352B">
        <w:t>]</w:t>
      </w:r>
      <w:r w:rsidRPr="00FA3E23">
        <w:t xml:space="preserve"> // Consilium medicum. – 2006. – №</w:t>
      </w:r>
      <w:r>
        <w:rPr>
          <w:lang w:val="uk-UA"/>
        </w:rPr>
        <w:t xml:space="preserve"> </w:t>
      </w:r>
      <w:r w:rsidRPr="00FA3E23">
        <w:t>9. – С.</w:t>
      </w:r>
      <w:r>
        <w:rPr>
          <w:lang w:val="uk-UA"/>
        </w:rPr>
        <w:t xml:space="preserve"> </w:t>
      </w:r>
      <w:r w:rsidRPr="00FA3E23">
        <w:t>725-733.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Митченко Е.</w:t>
      </w:r>
      <w:r>
        <w:rPr>
          <w:lang w:val="uk-UA"/>
        </w:rPr>
        <w:t xml:space="preserve"> </w:t>
      </w:r>
      <w:r w:rsidRPr="00FA3E23">
        <w:t xml:space="preserve">И. Применение фиксированной низкодозовой комбинации периндоприла и индапамида в лечении артериальной гипертензии у больных с метаболическим синдромом </w:t>
      </w:r>
      <w:r>
        <w:rPr>
          <w:lang w:val="uk-UA"/>
        </w:rPr>
        <w:t xml:space="preserve">/ </w:t>
      </w:r>
      <w:r w:rsidRPr="00FA3E23">
        <w:t>Е.</w:t>
      </w:r>
      <w:r>
        <w:rPr>
          <w:lang w:val="uk-UA"/>
        </w:rPr>
        <w:t xml:space="preserve"> </w:t>
      </w:r>
      <w:r w:rsidRPr="00FA3E23">
        <w:t>И.</w:t>
      </w:r>
      <w:r>
        <w:rPr>
          <w:lang w:val="uk-UA"/>
        </w:rPr>
        <w:t xml:space="preserve"> </w:t>
      </w:r>
      <w:r w:rsidRPr="00FA3E23">
        <w:t>Митченко, В.</w:t>
      </w:r>
      <w:r>
        <w:rPr>
          <w:lang w:val="uk-UA"/>
        </w:rPr>
        <w:t xml:space="preserve"> </w:t>
      </w:r>
      <w:r w:rsidRPr="00FA3E23">
        <w:t>Ю.</w:t>
      </w:r>
      <w:r>
        <w:rPr>
          <w:lang w:val="uk-UA"/>
        </w:rPr>
        <w:t xml:space="preserve"> </w:t>
      </w:r>
      <w:r w:rsidRPr="00FA3E23">
        <w:t>Романов // Український кардіологічний журнал. – 2006. – №</w:t>
      </w:r>
      <w:r>
        <w:rPr>
          <w:lang w:val="uk-UA"/>
        </w:rPr>
        <w:t xml:space="preserve"> </w:t>
      </w:r>
      <w:r w:rsidRPr="00FA3E23">
        <w:t>2. – С.</w:t>
      </w:r>
      <w:r>
        <w:rPr>
          <w:lang w:val="uk-UA"/>
        </w:rPr>
        <w:t xml:space="preserve"> </w:t>
      </w:r>
      <w:r w:rsidRPr="00FA3E23">
        <w:t>78-85.</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Митьков В.</w:t>
      </w:r>
      <w:r>
        <w:rPr>
          <w:rFonts w:ascii="Times New Roman" w:hAnsi="Times New Roman"/>
          <w:sz w:val="28"/>
          <w:szCs w:val="28"/>
          <w:lang w:val="uk-UA"/>
        </w:rPr>
        <w:t xml:space="preserve"> </w:t>
      </w:r>
      <w:r w:rsidRPr="00FA3E23">
        <w:rPr>
          <w:rFonts w:ascii="Times New Roman" w:hAnsi="Times New Roman"/>
          <w:sz w:val="28"/>
          <w:szCs w:val="28"/>
        </w:rPr>
        <w:t>В. Клиническое руководство по ультразвуковой диагностике</w:t>
      </w:r>
      <w:r>
        <w:rPr>
          <w:rFonts w:ascii="Times New Roman" w:hAnsi="Times New Roman"/>
          <w:sz w:val="28"/>
          <w:szCs w:val="28"/>
          <w:lang w:val="uk-UA"/>
        </w:rPr>
        <w:t xml:space="preserve"> /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Митьков,</w:t>
      </w:r>
      <w:r w:rsidRPr="00F94058">
        <w:rPr>
          <w:rFonts w:ascii="Times New Roman" w:hAnsi="Times New Roman"/>
          <w:sz w:val="28"/>
          <w:szCs w:val="28"/>
        </w:rPr>
        <w:t xml:space="preserve">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А. Сандрикова</w:t>
      </w:r>
      <w:r>
        <w:rPr>
          <w:rFonts w:ascii="Times New Roman" w:hAnsi="Times New Roman"/>
          <w:sz w:val="28"/>
          <w:szCs w:val="28"/>
          <w:lang w:val="uk-UA"/>
        </w:rPr>
        <w:t>.</w:t>
      </w:r>
      <w:r w:rsidRPr="00FA3E23">
        <w:rPr>
          <w:rFonts w:ascii="Times New Roman" w:hAnsi="Times New Roman"/>
          <w:sz w:val="28"/>
          <w:szCs w:val="28"/>
        </w:rPr>
        <w:t xml:space="preserve"> – М.</w:t>
      </w:r>
      <w:r>
        <w:rPr>
          <w:rFonts w:ascii="Times New Roman" w:hAnsi="Times New Roman"/>
          <w:sz w:val="28"/>
          <w:szCs w:val="28"/>
          <w:lang w:val="uk-UA"/>
        </w:rPr>
        <w:t xml:space="preserve"> </w:t>
      </w:r>
      <w:r w:rsidRPr="00FA3E23">
        <w:rPr>
          <w:rFonts w:ascii="Times New Roman" w:hAnsi="Times New Roman"/>
          <w:sz w:val="28"/>
          <w:szCs w:val="28"/>
        </w:rPr>
        <w:t>: Видар, 1998. – Т.</w:t>
      </w:r>
      <w:r>
        <w:rPr>
          <w:rFonts w:ascii="Times New Roman" w:hAnsi="Times New Roman"/>
          <w:sz w:val="28"/>
          <w:szCs w:val="28"/>
          <w:lang w:val="uk-UA"/>
        </w:rPr>
        <w:t xml:space="preserve"> </w:t>
      </w:r>
      <w:r w:rsidRPr="00FA3E23">
        <w:rPr>
          <w:rFonts w:ascii="Times New Roman" w:hAnsi="Times New Roman"/>
          <w:sz w:val="28"/>
          <w:szCs w:val="28"/>
        </w:rPr>
        <w:t>5. – 360</w:t>
      </w:r>
      <w:r>
        <w:rPr>
          <w:rFonts w:ascii="Times New Roman" w:hAnsi="Times New Roman"/>
          <w:sz w:val="28"/>
          <w:szCs w:val="28"/>
          <w:lang w:val="uk-UA"/>
        </w:rPr>
        <w:t xml:space="preserve"> </w:t>
      </w:r>
      <w:r w:rsidRPr="00FA3E23">
        <w:rPr>
          <w:rFonts w:ascii="Times New Roman" w:hAnsi="Times New Roman"/>
          <w:sz w:val="28"/>
          <w:szCs w:val="28"/>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Нарушение диастолической функции левого желудочка при эссенциальной артериальной гипертензии. Часть I. Клиническое значение, типы нарушения диастолической функции левого желудочка и методы их диагностики. Частота и основные патогенетические механизмы нарушения диастолической функции левого желудочка при артериальной гипертензии / А.</w:t>
      </w:r>
      <w:r>
        <w:rPr>
          <w:lang w:val="uk-UA"/>
        </w:rPr>
        <w:t xml:space="preserve"> </w:t>
      </w:r>
      <w:r w:rsidRPr="00FA3E23">
        <w:t>И. Мартынов, О.</w:t>
      </w:r>
      <w:r>
        <w:rPr>
          <w:lang w:val="uk-UA"/>
        </w:rPr>
        <w:t xml:space="preserve"> </w:t>
      </w:r>
      <w:r w:rsidRPr="00FA3E23">
        <w:t>Д. Остроумова, С.</w:t>
      </w:r>
      <w:r>
        <w:rPr>
          <w:lang w:val="uk-UA"/>
        </w:rPr>
        <w:t xml:space="preserve"> </w:t>
      </w:r>
      <w:r w:rsidRPr="00FA3E23">
        <w:t xml:space="preserve">Ю. Гедгафова </w:t>
      </w:r>
      <w:r w:rsidRPr="00E8352B">
        <w:t>[</w:t>
      </w:r>
      <w:r w:rsidRPr="00FA3E23">
        <w:t>и др.</w:t>
      </w:r>
      <w:r w:rsidRPr="00E8352B">
        <w:t>]</w:t>
      </w:r>
      <w:r w:rsidRPr="00FA3E23">
        <w:t xml:space="preserve"> // Кардиология. – 2001. – №</w:t>
      </w:r>
      <w:r w:rsidRPr="00E8352B">
        <w:t xml:space="preserve"> </w:t>
      </w:r>
      <w:r w:rsidRPr="00FA3E23">
        <w:t>5. – С.</w:t>
      </w:r>
      <w:r w:rsidRPr="00E8352B">
        <w:t xml:space="preserve"> </w:t>
      </w:r>
      <w:r w:rsidRPr="00FA3E23">
        <w:t>74-78.</w:t>
      </w:r>
    </w:p>
    <w:p w:rsidR="008E4F49" w:rsidRDefault="008E4F49" w:rsidP="00902A5A">
      <w:pPr>
        <w:numPr>
          <w:ilvl w:val="0"/>
          <w:numId w:val="74"/>
        </w:numPr>
        <w:tabs>
          <w:tab w:val="clear" w:pos="720"/>
          <w:tab w:val="num" w:pos="-5220"/>
        </w:tabs>
        <w:suppressAutoHyphens w:val="0"/>
        <w:spacing w:line="360" w:lineRule="auto"/>
        <w:ind w:left="540" w:hanging="540"/>
        <w:jc w:val="both"/>
      </w:pPr>
      <w:r w:rsidRPr="00FA3E23">
        <w:t>Недогода С.</w:t>
      </w:r>
      <w:r w:rsidRPr="00E8352B">
        <w:t xml:space="preserve"> </w:t>
      </w:r>
      <w:r w:rsidRPr="00FA3E23">
        <w:t>В. Комбинированная антигипертензивная терапия: все ли комбинации одинаково по</w:t>
      </w:r>
      <w:r>
        <w:t xml:space="preserve">лезны? </w:t>
      </w:r>
      <w:r w:rsidRPr="00E8352B">
        <w:t xml:space="preserve">/ </w:t>
      </w:r>
      <w:r w:rsidRPr="00FA3E23">
        <w:t>С.</w:t>
      </w:r>
      <w:r w:rsidRPr="00E8352B">
        <w:t xml:space="preserve"> </w:t>
      </w:r>
      <w:r w:rsidRPr="00FA3E23">
        <w:t>В.</w:t>
      </w:r>
      <w:r w:rsidRPr="00E8352B">
        <w:t xml:space="preserve"> </w:t>
      </w:r>
      <w:r w:rsidRPr="00FA3E23">
        <w:t xml:space="preserve">Недогода </w:t>
      </w:r>
      <w:r>
        <w:t>// Кардиология. – 2007. -</w:t>
      </w:r>
      <w:r w:rsidRPr="00FA3E23">
        <w:t xml:space="preserve"> №</w:t>
      </w:r>
      <w:r w:rsidRPr="00E8352B">
        <w:t xml:space="preserve"> </w:t>
      </w:r>
      <w:r w:rsidRPr="00FA3E23">
        <w:t>2. – С.</w:t>
      </w:r>
      <w:r w:rsidRPr="00E8352B">
        <w:t xml:space="preserve"> </w:t>
      </w:r>
      <w:r w:rsidRPr="00FA3E23">
        <w:t>57-64.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t xml:space="preserve">Нейко </w:t>
      </w:r>
      <w:r>
        <w:rPr>
          <w:lang w:val="uk-UA"/>
        </w:rPr>
        <w:t>Є.</w:t>
      </w:r>
      <w:r w:rsidRPr="0013233C">
        <w:t xml:space="preserve"> </w:t>
      </w:r>
      <w:r>
        <w:rPr>
          <w:lang w:val="uk-UA"/>
        </w:rPr>
        <w:t xml:space="preserve">М. Ендотеліальна дисфункція судин при гіперхолестеринемії, фізичному навантаженні та їх поєднанні </w:t>
      </w:r>
      <w:r w:rsidRPr="0013233C">
        <w:t xml:space="preserve">/ </w:t>
      </w:r>
      <w:r>
        <w:rPr>
          <w:lang w:val="uk-UA"/>
        </w:rPr>
        <w:t>Є.</w:t>
      </w:r>
      <w:r w:rsidRPr="0013233C">
        <w:t xml:space="preserve"> </w:t>
      </w:r>
      <w:r>
        <w:rPr>
          <w:lang w:val="uk-UA"/>
        </w:rPr>
        <w:t>М.</w:t>
      </w:r>
      <w:r w:rsidRPr="0013233C">
        <w:t xml:space="preserve"> </w:t>
      </w:r>
      <w:r>
        <w:t>Нейко</w:t>
      </w:r>
      <w:r>
        <w:rPr>
          <w:lang w:val="uk-UA"/>
        </w:rPr>
        <w:t>, В.</w:t>
      </w:r>
      <w:r w:rsidRPr="0013233C">
        <w:t xml:space="preserve"> </w:t>
      </w:r>
      <w:r>
        <w:rPr>
          <w:lang w:val="uk-UA"/>
        </w:rPr>
        <w:t>А.</w:t>
      </w:r>
      <w:r w:rsidRPr="0013233C">
        <w:t xml:space="preserve"> </w:t>
      </w:r>
      <w:r>
        <w:rPr>
          <w:lang w:val="uk-UA"/>
        </w:rPr>
        <w:t>Левицький,</w:t>
      </w:r>
      <w:r w:rsidRPr="0013233C">
        <w:t xml:space="preserve"> </w:t>
      </w:r>
      <w:r>
        <w:rPr>
          <w:lang w:val="uk-UA"/>
        </w:rPr>
        <w:t>І.</w:t>
      </w:r>
      <w:r w:rsidRPr="0013233C">
        <w:t xml:space="preserve"> </w:t>
      </w:r>
      <w:r>
        <w:rPr>
          <w:lang w:val="uk-UA"/>
        </w:rPr>
        <w:t>Б.</w:t>
      </w:r>
      <w:r w:rsidRPr="0013233C">
        <w:t xml:space="preserve"> </w:t>
      </w:r>
      <w:r>
        <w:rPr>
          <w:lang w:val="uk-UA"/>
        </w:rPr>
        <w:t>Кремінська // Галицький лікарський вісник. – 2005. – №</w:t>
      </w:r>
      <w:r w:rsidRPr="0013233C">
        <w:t xml:space="preserve"> </w:t>
      </w:r>
      <w:r>
        <w:rPr>
          <w:lang w:val="uk-UA"/>
        </w:rPr>
        <w:t>2. – С.</w:t>
      </w:r>
      <w:r w:rsidRPr="0013233C">
        <w:t xml:space="preserve"> </w:t>
      </w:r>
      <w:r>
        <w:rPr>
          <w:lang w:val="uk-UA"/>
        </w:rPr>
        <w:t>103-106.</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Несукай Е.</w:t>
      </w:r>
      <w:r w:rsidRPr="00E8352B">
        <w:rPr>
          <w:rFonts w:ascii="Times New Roman" w:hAnsi="Times New Roman"/>
          <w:sz w:val="28"/>
          <w:szCs w:val="28"/>
        </w:rPr>
        <w:t xml:space="preserve"> </w:t>
      </w:r>
      <w:r w:rsidRPr="00FA3E23">
        <w:rPr>
          <w:rFonts w:ascii="Times New Roman" w:hAnsi="Times New Roman"/>
          <w:sz w:val="28"/>
          <w:szCs w:val="28"/>
        </w:rPr>
        <w:t xml:space="preserve">Г. Эндотелий – новая мишень для терапевтического воздействия при сердечно-сосудистых заболеваниях </w:t>
      </w:r>
      <w:r w:rsidRPr="00E8352B">
        <w:rPr>
          <w:rFonts w:ascii="Times New Roman" w:hAnsi="Times New Roman"/>
          <w:sz w:val="28"/>
          <w:szCs w:val="28"/>
        </w:rPr>
        <w:t xml:space="preserve">/ </w:t>
      </w:r>
      <w:r w:rsidRPr="00FA3E23">
        <w:rPr>
          <w:rFonts w:ascii="Times New Roman" w:hAnsi="Times New Roman"/>
          <w:sz w:val="28"/>
          <w:szCs w:val="28"/>
        </w:rPr>
        <w:t>Е.</w:t>
      </w:r>
      <w:r w:rsidRPr="00E8352B">
        <w:rPr>
          <w:rFonts w:ascii="Times New Roman" w:hAnsi="Times New Roman"/>
          <w:sz w:val="28"/>
          <w:szCs w:val="28"/>
        </w:rPr>
        <w:t xml:space="preserve"> </w:t>
      </w:r>
      <w:r w:rsidRPr="00FA3E23">
        <w:rPr>
          <w:rFonts w:ascii="Times New Roman" w:hAnsi="Times New Roman"/>
          <w:sz w:val="28"/>
          <w:szCs w:val="28"/>
        </w:rPr>
        <w:t>Г.</w:t>
      </w:r>
      <w:r w:rsidRPr="00E8352B">
        <w:rPr>
          <w:rFonts w:ascii="Times New Roman" w:hAnsi="Times New Roman"/>
          <w:sz w:val="28"/>
          <w:szCs w:val="28"/>
        </w:rPr>
        <w:t xml:space="preserve"> </w:t>
      </w:r>
      <w:r w:rsidRPr="00FA3E23">
        <w:rPr>
          <w:rFonts w:ascii="Times New Roman" w:hAnsi="Times New Roman"/>
          <w:sz w:val="28"/>
          <w:szCs w:val="28"/>
        </w:rPr>
        <w:t>Несукай // Український кардіологічний журнал.</w:t>
      </w:r>
      <w:r w:rsidRPr="00E8352B">
        <w:rPr>
          <w:rFonts w:ascii="Times New Roman" w:hAnsi="Times New Roman"/>
          <w:sz w:val="28"/>
          <w:szCs w:val="28"/>
        </w:rPr>
        <w:t xml:space="preserve"> </w:t>
      </w:r>
      <w:r>
        <w:rPr>
          <w:rFonts w:ascii="Times New Roman" w:hAnsi="Times New Roman"/>
          <w:sz w:val="28"/>
          <w:szCs w:val="28"/>
        </w:rPr>
        <w:t>–</w:t>
      </w:r>
      <w:r w:rsidRPr="00E8352B">
        <w:rPr>
          <w:rFonts w:ascii="Times New Roman" w:hAnsi="Times New Roman"/>
          <w:sz w:val="28"/>
          <w:szCs w:val="28"/>
        </w:rPr>
        <w:t xml:space="preserve"> </w:t>
      </w:r>
      <w:r w:rsidRPr="00FA3E23">
        <w:rPr>
          <w:rFonts w:ascii="Times New Roman" w:hAnsi="Times New Roman"/>
          <w:sz w:val="28"/>
          <w:szCs w:val="28"/>
        </w:rPr>
        <w:t>1999.</w:t>
      </w:r>
      <w:r w:rsidRPr="00E8352B">
        <w:rPr>
          <w:rFonts w:ascii="Times New Roman" w:hAnsi="Times New Roman"/>
          <w:sz w:val="28"/>
          <w:szCs w:val="28"/>
        </w:rPr>
        <w:t xml:space="preserve"> </w:t>
      </w:r>
      <w:r>
        <w:rPr>
          <w:rFonts w:ascii="Times New Roman" w:hAnsi="Times New Roman"/>
          <w:sz w:val="28"/>
          <w:szCs w:val="28"/>
        </w:rPr>
        <w:t>–</w:t>
      </w:r>
      <w:r w:rsidRPr="00E8352B">
        <w:rPr>
          <w:rFonts w:ascii="Times New Roman" w:hAnsi="Times New Roman"/>
          <w:sz w:val="28"/>
          <w:szCs w:val="28"/>
        </w:rPr>
        <w:t xml:space="preserve"> </w:t>
      </w:r>
      <w:r w:rsidRPr="00FA3E23">
        <w:rPr>
          <w:rFonts w:ascii="Times New Roman" w:hAnsi="Times New Roman"/>
          <w:sz w:val="28"/>
          <w:szCs w:val="28"/>
        </w:rPr>
        <w:t>№</w:t>
      </w:r>
      <w:r w:rsidRPr="00E8352B">
        <w:rPr>
          <w:rFonts w:ascii="Times New Roman" w:hAnsi="Times New Roman"/>
          <w:sz w:val="28"/>
          <w:szCs w:val="28"/>
        </w:rPr>
        <w:t xml:space="preserve"> </w:t>
      </w:r>
      <w:r w:rsidRPr="00FA3E23">
        <w:rPr>
          <w:rFonts w:ascii="Times New Roman" w:hAnsi="Times New Roman"/>
          <w:sz w:val="28"/>
          <w:szCs w:val="28"/>
        </w:rPr>
        <w:t>6.</w:t>
      </w:r>
      <w:r w:rsidRPr="00E8352B">
        <w:rPr>
          <w:rFonts w:ascii="Times New Roman" w:hAnsi="Times New Roman"/>
          <w:sz w:val="28"/>
          <w:szCs w:val="28"/>
        </w:rPr>
        <w:t xml:space="preserve"> </w:t>
      </w:r>
      <w:r>
        <w:rPr>
          <w:rFonts w:ascii="Times New Roman" w:hAnsi="Times New Roman"/>
          <w:sz w:val="28"/>
          <w:szCs w:val="28"/>
        </w:rPr>
        <w:t>–</w:t>
      </w:r>
      <w:r w:rsidRPr="00E8352B">
        <w:rPr>
          <w:rFonts w:ascii="Times New Roman" w:hAnsi="Times New Roman"/>
          <w:sz w:val="28"/>
          <w:szCs w:val="28"/>
        </w:rPr>
        <w:t xml:space="preserve"> </w:t>
      </w:r>
      <w:r w:rsidRPr="00FA3E23">
        <w:rPr>
          <w:rFonts w:ascii="Times New Roman" w:hAnsi="Times New Roman"/>
          <w:sz w:val="28"/>
          <w:szCs w:val="28"/>
        </w:rPr>
        <w:t>С.</w:t>
      </w:r>
      <w:r w:rsidRPr="00E8352B">
        <w:rPr>
          <w:rFonts w:ascii="Times New Roman" w:hAnsi="Times New Roman"/>
          <w:sz w:val="28"/>
          <w:szCs w:val="28"/>
        </w:rPr>
        <w:t xml:space="preserve"> </w:t>
      </w:r>
      <w:r w:rsidRPr="00FA3E23">
        <w:rPr>
          <w:rFonts w:ascii="Times New Roman" w:hAnsi="Times New Roman"/>
          <w:sz w:val="28"/>
          <w:szCs w:val="28"/>
        </w:rPr>
        <w:t>82-89.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Нетяжен</w:t>
      </w:r>
      <w:r>
        <w:rPr>
          <w:lang w:val="uk-UA"/>
        </w:rPr>
        <w:t>ко В.</w:t>
      </w:r>
      <w:r w:rsidRPr="00FA3E23">
        <w:rPr>
          <w:lang w:val="uk-UA"/>
        </w:rPr>
        <w:t xml:space="preserve"> Артеріальна гіпертензія: сучасні погляди на патофізіологію, діагностику, лікування </w:t>
      </w:r>
      <w:r w:rsidRPr="00E8352B">
        <w:t xml:space="preserve">/ </w:t>
      </w:r>
      <w:r w:rsidRPr="00FA3E23">
        <w:rPr>
          <w:lang w:val="uk-UA"/>
        </w:rPr>
        <w:t>В.</w:t>
      </w:r>
      <w:r w:rsidRPr="00E8352B">
        <w:t xml:space="preserve"> </w:t>
      </w:r>
      <w:r w:rsidRPr="00FA3E23">
        <w:rPr>
          <w:lang w:val="uk-UA"/>
        </w:rPr>
        <w:t>Нетяженко, О.</w:t>
      </w:r>
      <w:r w:rsidRPr="00E8352B">
        <w:t xml:space="preserve"> </w:t>
      </w:r>
      <w:r w:rsidRPr="00FA3E23">
        <w:rPr>
          <w:lang w:val="uk-UA"/>
        </w:rPr>
        <w:t>Барна // Ліки України. – 2003. – №</w:t>
      </w:r>
      <w:r w:rsidRPr="00E8352B">
        <w:t xml:space="preserve"> </w:t>
      </w:r>
      <w:r w:rsidRPr="00FA3E23">
        <w:rPr>
          <w:lang w:val="uk-UA"/>
        </w:rPr>
        <w:t>5. – С.</w:t>
      </w:r>
      <w:r w:rsidRPr="00E8352B">
        <w:t xml:space="preserve"> </w:t>
      </w:r>
      <w:r w:rsidRPr="00FA3E23">
        <w:rPr>
          <w:lang w:val="uk-UA"/>
        </w:rPr>
        <w:t>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Нетяженко В.</w:t>
      </w:r>
      <w:r w:rsidRPr="00E8352B">
        <w:rPr>
          <w:lang w:val="uk-UA"/>
        </w:rPr>
        <w:t xml:space="preserve"> </w:t>
      </w:r>
      <w:r w:rsidRPr="00FA3E23">
        <w:rPr>
          <w:lang w:val="uk-UA"/>
        </w:rPr>
        <w:t xml:space="preserve">З. Дигідропіридинові антагоністи кальцію тривалої дії у хворих на артеріальну гіпертензію та ішемічну хворобу серця: місце нормодипіну </w:t>
      </w:r>
      <w:r w:rsidRPr="00E8352B">
        <w:rPr>
          <w:lang w:val="uk-UA"/>
        </w:rPr>
        <w:t xml:space="preserve">/ </w:t>
      </w:r>
      <w:r w:rsidRPr="00FA3E23">
        <w:rPr>
          <w:lang w:val="uk-UA"/>
        </w:rPr>
        <w:t>В.</w:t>
      </w:r>
      <w:r w:rsidRPr="00E8352B">
        <w:rPr>
          <w:lang w:val="uk-UA"/>
        </w:rPr>
        <w:t xml:space="preserve"> </w:t>
      </w:r>
      <w:r w:rsidRPr="00FA3E23">
        <w:rPr>
          <w:lang w:val="uk-UA"/>
        </w:rPr>
        <w:t>З.</w:t>
      </w:r>
      <w:r w:rsidRPr="00E8352B">
        <w:rPr>
          <w:lang w:val="uk-UA"/>
        </w:rPr>
        <w:t xml:space="preserve"> </w:t>
      </w:r>
      <w:r w:rsidRPr="00FA3E23">
        <w:rPr>
          <w:lang w:val="uk-UA"/>
        </w:rPr>
        <w:t>Нетяженко, О.</w:t>
      </w:r>
      <w:r w:rsidRPr="00E8352B">
        <w:rPr>
          <w:lang w:val="uk-UA"/>
        </w:rPr>
        <w:t xml:space="preserve"> </w:t>
      </w:r>
      <w:r w:rsidRPr="00FA3E23">
        <w:rPr>
          <w:lang w:val="uk-UA"/>
        </w:rPr>
        <w:t>М.</w:t>
      </w:r>
      <w:r w:rsidRPr="00E8352B">
        <w:rPr>
          <w:lang w:val="uk-UA"/>
        </w:rPr>
        <w:t xml:space="preserve"> </w:t>
      </w:r>
      <w:r w:rsidRPr="00FA3E23">
        <w:rPr>
          <w:lang w:val="uk-UA"/>
        </w:rPr>
        <w:t>Барна, М.</w:t>
      </w:r>
      <w:r w:rsidRPr="00E8352B">
        <w:rPr>
          <w:lang w:val="uk-UA"/>
        </w:rPr>
        <w:t xml:space="preserve"> </w:t>
      </w:r>
      <w:r w:rsidRPr="00FA3E23">
        <w:rPr>
          <w:lang w:val="uk-UA"/>
        </w:rPr>
        <w:t>В.</w:t>
      </w:r>
      <w:r w:rsidRPr="00E8352B">
        <w:rPr>
          <w:lang w:val="uk-UA"/>
        </w:rPr>
        <w:t xml:space="preserve"> </w:t>
      </w:r>
      <w:r w:rsidRPr="00FA3E23">
        <w:rPr>
          <w:lang w:val="uk-UA"/>
        </w:rPr>
        <w:t>Бичко</w:t>
      </w:r>
      <w:r w:rsidRPr="00E8352B">
        <w:rPr>
          <w:lang w:val="uk-UA"/>
        </w:rPr>
        <w:t xml:space="preserve"> </w:t>
      </w:r>
      <w:r w:rsidRPr="00FA3E23">
        <w:rPr>
          <w:lang w:val="uk-UA"/>
        </w:rPr>
        <w:t>// Мистецтво лікування. – 2003. – №</w:t>
      </w:r>
      <w:r w:rsidRPr="00E8352B">
        <w:rPr>
          <w:lang w:val="uk-UA"/>
        </w:rPr>
        <w:t xml:space="preserve"> </w:t>
      </w:r>
      <w:r w:rsidRPr="00FA3E23">
        <w:rPr>
          <w:lang w:val="uk-UA"/>
        </w:rPr>
        <w:t>4. – С.</w:t>
      </w:r>
      <w:r w:rsidRPr="00E8352B">
        <w:rPr>
          <w:lang w:val="uk-UA"/>
        </w:rPr>
        <w:t xml:space="preserve"> </w:t>
      </w:r>
      <w:r w:rsidRPr="00FA3E23">
        <w:rPr>
          <w:lang w:val="uk-UA"/>
        </w:rPr>
        <w:t>54-58.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lastRenderedPageBreak/>
        <w:t>Одуд А.</w:t>
      </w:r>
      <w:r w:rsidRPr="00E8352B">
        <w:t xml:space="preserve"> </w:t>
      </w:r>
      <w:r w:rsidRPr="00FA3E23">
        <w:t>М. Эффективность применения леркадипина у больных с изолированной сист</w:t>
      </w:r>
      <w:r>
        <w:rPr>
          <w:lang w:val="uk-UA"/>
        </w:rPr>
        <w:t>о</w:t>
      </w:r>
      <w:r>
        <w:t xml:space="preserve">лической гипертензией </w:t>
      </w:r>
      <w:r>
        <w:rPr>
          <w:lang w:val="uk-UA"/>
        </w:rPr>
        <w:t xml:space="preserve">/ </w:t>
      </w:r>
      <w:r w:rsidRPr="00FA3E23">
        <w:t>А.</w:t>
      </w:r>
      <w:r>
        <w:rPr>
          <w:lang w:val="uk-UA"/>
        </w:rPr>
        <w:t xml:space="preserve"> </w:t>
      </w:r>
      <w:r w:rsidRPr="00FA3E23">
        <w:t>М.</w:t>
      </w:r>
      <w:r>
        <w:rPr>
          <w:lang w:val="uk-UA"/>
        </w:rPr>
        <w:t xml:space="preserve"> </w:t>
      </w:r>
      <w:r w:rsidRPr="00FA3E23">
        <w:t>Одуд, И.</w:t>
      </w:r>
      <w:r>
        <w:rPr>
          <w:lang w:val="uk-UA"/>
        </w:rPr>
        <w:t xml:space="preserve"> </w:t>
      </w:r>
      <w:r w:rsidRPr="00FA3E23">
        <w:t>В.</w:t>
      </w:r>
      <w:r>
        <w:rPr>
          <w:lang w:val="uk-UA"/>
        </w:rPr>
        <w:t xml:space="preserve"> </w:t>
      </w:r>
      <w:r w:rsidRPr="00FA3E23">
        <w:t xml:space="preserve">Прихода </w:t>
      </w:r>
      <w:r>
        <w:rPr>
          <w:lang w:val="uk-UA"/>
        </w:rPr>
        <w:t>/</w:t>
      </w:r>
      <w:r w:rsidRPr="00FA3E23">
        <w:t>/ Український кардіологічний журнал. – 2006. – №</w:t>
      </w:r>
      <w:r>
        <w:rPr>
          <w:lang w:val="uk-UA"/>
        </w:rPr>
        <w:t xml:space="preserve"> </w:t>
      </w:r>
      <w:r w:rsidRPr="00FA3E23">
        <w:t>1. – С.</w:t>
      </w:r>
      <w:r>
        <w:rPr>
          <w:lang w:val="uk-UA"/>
        </w:rPr>
        <w:t xml:space="preserve"> </w:t>
      </w:r>
      <w:r w:rsidRPr="00FA3E23">
        <w:t>85-89.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Определение чувствительности плечевой артерии к напряжению сдвига на эндотелии как метод оценки состояния эндотелийзависимой вазодилятации с помощью ультразвука высокого разрешения у больных с артериальной гипертонией / О.</w:t>
      </w:r>
      <w:r>
        <w:rPr>
          <w:lang w:val="uk-UA"/>
        </w:rPr>
        <w:t xml:space="preserve"> </w:t>
      </w:r>
      <w:r w:rsidRPr="00FA3E23">
        <w:t>В. Иванова, А.</w:t>
      </w:r>
      <w:r>
        <w:rPr>
          <w:lang w:val="uk-UA"/>
        </w:rPr>
        <w:t xml:space="preserve"> </w:t>
      </w:r>
      <w:r w:rsidRPr="00FA3E23">
        <w:t>Н. Рогоза, Т.</w:t>
      </w:r>
      <w:r>
        <w:rPr>
          <w:lang w:val="uk-UA"/>
        </w:rPr>
        <w:t xml:space="preserve"> </w:t>
      </w:r>
      <w:r w:rsidRPr="00FA3E23">
        <w:t xml:space="preserve">В. Балахонова </w:t>
      </w:r>
      <w:r w:rsidRPr="00E8352B">
        <w:t>[</w:t>
      </w:r>
      <w:r w:rsidRPr="00FA3E23">
        <w:t>и др.</w:t>
      </w:r>
      <w:r w:rsidRPr="00E8352B">
        <w:t>]</w:t>
      </w:r>
      <w:r w:rsidRPr="00FA3E23">
        <w:t xml:space="preserve"> // Кардиология. – 1998. – №</w:t>
      </w:r>
      <w:r w:rsidRPr="00E8352B">
        <w:t xml:space="preserve"> </w:t>
      </w:r>
      <w:r w:rsidRPr="00FA3E23">
        <w:t>3. – С.</w:t>
      </w:r>
      <w:r w:rsidRPr="00E8352B">
        <w:t xml:space="preserve"> </w:t>
      </w:r>
      <w:r w:rsidRPr="00FA3E23">
        <w:t>37-41.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Особливості діастолічної функції лівого шлуночка серця з різним ступенем його гіпертрофії у хворих з гіпертонічною хворобою / О.</w:t>
      </w:r>
      <w:r w:rsidRPr="0013233C">
        <w:t xml:space="preserve"> </w:t>
      </w:r>
      <w:r w:rsidRPr="00FA3E23">
        <w:rPr>
          <w:lang w:val="uk-UA"/>
        </w:rPr>
        <w:t>Г. Купчинська, Є.</w:t>
      </w:r>
      <w:r w:rsidRPr="0013233C">
        <w:t xml:space="preserve"> </w:t>
      </w:r>
      <w:r w:rsidRPr="00FA3E23">
        <w:rPr>
          <w:lang w:val="uk-UA"/>
        </w:rPr>
        <w:t>П. Свіщенко, О.</w:t>
      </w:r>
      <w:r w:rsidRPr="0013233C">
        <w:t xml:space="preserve"> </w:t>
      </w:r>
      <w:r w:rsidRPr="00FA3E23">
        <w:rPr>
          <w:lang w:val="uk-UA"/>
        </w:rPr>
        <w:t xml:space="preserve">О. Матова </w:t>
      </w:r>
      <w:r w:rsidRPr="0013233C">
        <w:t>[</w:t>
      </w:r>
      <w:r>
        <w:rPr>
          <w:lang w:val="uk-UA"/>
        </w:rPr>
        <w:t>та ін.</w:t>
      </w:r>
      <w:r w:rsidRPr="0013233C">
        <w:t>]</w:t>
      </w:r>
      <w:r w:rsidRPr="00FA3E23">
        <w:rPr>
          <w:lang w:val="uk-UA"/>
        </w:rPr>
        <w:t xml:space="preserve"> // Український кардіологічний журнал – 2003. – №</w:t>
      </w:r>
      <w:r w:rsidRPr="0013233C">
        <w:t xml:space="preserve"> </w:t>
      </w:r>
      <w:r w:rsidRPr="00FA3E23">
        <w:rPr>
          <w:lang w:val="uk-UA"/>
        </w:rPr>
        <w:t>4. – С.</w:t>
      </w:r>
      <w:r w:rsidRPr="0013233C">
        <w:t xml:space="preserve"> </w:t>
      </w:r>
      <w:r w:rsidRPr="00FA3E23">
        <w:rPr>
          <w:lang w:val="uk-UA"/>
        </w:rPr>
        <w:t>46-50.</w:t>
      </w:r>
    </w:p>
    <w:p w:rsidR="008E4F49" w:rsidRDefault="008E4F49" w:rsidP="00902A5A">
      <w:pPr>
        <w:numPr>
          <w:ilvl w:val="0"/>
          <w:numId w:val="74"/>
        </w:numPr>
        <w:tabs>
          <w:tab w:val="clear" w:pos="720"/>
          <w:tab w:val="num" w:pos="-5220"/>
        </w:tabs>
        <w:suppressAutoHyphens w:val="0"/>
        <w:spacing w:line="360" w:lineRule="auto"/>
        <w:ind w:left="540" w:hanging="540"/>
        <w:jc w:val="both"/>
      </w:pPr>
      <w:r w:rsidRPr="00FA3E23">
        <w:t>Остроумова О.</w:t>
      </w:r>
      <w:r w:rsidRPr="0013233C">
        <w:t xml:space="preserve"> </w:t>
      </w:r>
      <w:r w:rsidRPr="00FA3E23">
        <w:t xml:space="preserve">Д. Дисфункция эндотелия при сердечно-сосудистых заболеваниях (по материалам ХІІ Европейской конференции по артериальной гипертензии) </w:t>
      </w:r>
      <w:r w:rsidRPr="0013233C">
        <w:t xml:space="preserve">/ </w:t>
      </w:r>
      <w:r w:rsidRPr="00FA3E23">
        <w:t>О.</w:t>
      </w:r>
      <w:r w:rsidRPr="0013233C">
        <w:t xml:space="preserve"> </w:t>
      </w:r>
      <w:r w:rsidRPr="00FA3E23">
        <w:t>Д.</w:t>
      </w:r>
      <w:r w:rsidRPr="0013233C">
        <w:t xml:space="preserve"> </w:t>
      </w:r>
      <w:r w:rsidRPr="00FA3E23">
        <w:t>Остроумова, Р.</w:t>
      </w:r>
      <w:r w:rsidRPr="0013233C">
        <w:t xml:space="preserve"> </w:t>
      </w:r>
      <w:r w:rsidRPr="00FA3E23">
        <w:t>Э.</w:t>
      </w:r>
      <w:r w:rsidRPr="0013233C">
        <w:t xml:space="preserve"> </w:t>
      </w:r>
      <w:r w:rsidRPr="00FA3E23">
        <w:t>Дубинская //</w:t>
      </w:r>
      <w:r w:rsidRPr="00FA3E23">
        <w:rPr>
          <w:lang w:val="uk-UA"/>
        </w:rPr>
        <w:t xml:space="preserve"> </w:t>
      </w:r>
      <w:r w:rsidRPr="00FA3E23">
        <w:t>Кардиология.</w:t>
      </w:r>
      <w:r w:rsidRPr="00FA3E23">
        <w:rPr>
          <w:lang w:val="uk-UA"/>
        </w:rPr>
        <w:t xml:space="preserve"> </w:t>
      </w:r>
      <w:r w:rsidRPr="00FA3E23">
        <w:t>– 2005.</w:t>
      </w:r>
      <w:r w:rsidRPr="00FA3E23">
        <w:rPr>
          <w:lang w:val="uk-UA"/>
        </w:rPr>
        <w:t xml:space="preserve"> </w:t>
      </w:r>
      <w:r w:rsidRPr="00FA3E23">
        <w:t>– №</w:t>
      </w:r>
      <w:r w:rsidRPr="0013233C">
        <w:t xml:space="preserve"> </w:t>
      </w:r>
      <w:r w:rsidRPr="00FA3E23">
        <w:t>2.</w:t>
      </w:r>
      <w:r w:rsidRPr="00FA3E23">
        <w:rPr>
          <w:lang w:val="uk-UA"/>
        </w:rPr>
        <w:t xml:space="preserve"> </w:t>
      </w:r>
      <w:r w:rsidRPr="00FA3E23">
        <w:t>– С.</w:t>
      </w:r>
      <w:r w:rsidRPr="0013233C">
        <w:t xml:space="preserve"> </w:t>
      </w:r>
      <w:r w:rsidRPr="00FA3E23">
        <w:t>59-62.</w:t>
      </w:r>
    </w:p>
    <w:p w:rsidR="008E4F49" w:rsidRDefault="008E4F49" w:rsidP="00902A5A">
      <w:pPr>
        <w:numPr>
          <w:ilvl w:val="0"/>
          <w:numId w:val="74"/>
        </w:numPr>
        <w:tabs>
          <w:tab w:val="clear" w:pos="720"/>
          <w:tab w:val="num" w:pos="-5220"/>
        </w:tabs>
        <w:suppressAutoHyphens w:val="0"/>
        <w:spacing w:line="360" w:lineRule="auto"/>
        <w:ind w:left="540" w:hanging="540"/>
        <w:jc w:val="both"/>
        <w:rPr>
          <w:lang w:val="uk-UA"/>
        </w:rPr>
      </w:pPr>
      <w:r>
        <w:rPr>
          <w:lang w:val="uk-UA"/>
        </w:rPr>
        <w:t>Оцінка ефективності комбінації амлодипіну і лізиноприлу у фіксованих дозах у хворих з м</w:t>
      </w:r>
      <w:r w:rsidRPr="006D06A8">
        <w:rPr>
          <w:lang w:val="uk-UA"/>
        </w:rPr>
        <w:t>’</w:t>
      </w:r>
      <w:r>
        <w:rPr>
          <w:lang w:val="uk-UA"/>
        </w:rPr>
        <w:t>якою та помірною артеріальною гіпертензією / Ю.</w:t>
      </w:r>
      <w:r w:rsidRPr="0013233C">
        <w:t xml:space="preserve"> </w:t>
      </w:r>
      <w:r>
        <w:rPr>
          <w:lang w:val="uk-UA"/>
        </w:rPr>
        <w:t>М. Сіренко, Г.</w:t>
      </w:r>
      <w:r w:rsidRPr="0013233C">
        <w:t xml:space="preserve"> </w:t>
      </w:r>
      <w:r>
        <w:rPr>
          <w:lang w:val="uk-UA"/>
        </w:rPr>
        <w:t>Д. Радченко, В.</w:t>
      </w:r>
      <w:r w:rsidRPr="0013233C">
        <w:t xml:space="preserve"> </w:t>
      </w:r>
      <w:r>
        <w:rPr>
          <w:lang w:val="uk-UA"/>
        </w:rPr>
        <w:t>М. Граніч</w:t>
      </w:r>
      <w:r w:rsidRPr="0013233C">
        <w:t xml:space="preserve"> [</w:t>
      </w:r>
      <w:r>
        <w:rPr>
          <w:lang w:val="uk-UA"/>
        </w:rPr>
        <w:t>та ін.</w:t>
      </w:r>
      <w:r w:rsidRPr="0013233C">
        <w:t>]</w:t>
      </w:r>
      <w:r>
        <w:rPr>
          <w:lang w:val="uk-UA"/>
        </w:rPr>
        <w:t xml:space="preserve"> // </w:t>
      </w:r>
      <w:r w:rsidRPr="00D6445A">
        <w:rPr>
          <w:lang w:val="uk-UA"/>
        </w:rPr>
        <w:t xml:space="preserve">Український </w:t>
      </w:r>
      <w:r>
        <w:rPr>
          <w:lang w:val="uk-UA"/>
        </w:rPr>
        <w:t>кардіологічний журнал. – 2004. – № 6. – С. 34-37.</w:t>
      </w:r>
    </w:p>
    <w:p w:rsidR="008E4F49" w:rsidRDefault="008E4F49" w:rsidP="00902A5A">
      <w:pPr>
        <w:numPr>
          <w:ilvl w:val="0"/>
          <w:numId w:val="74"/>
        </w:numPr>
        <w:tabs>
          <w:tab w:val="clear" w:pos="720"/>
          <w:tab w:val="num" w:pos="-5220"/>
        </w:tabs>
        <w:suppressAutoHyphens w:val="0"/>
        <w:spacing w:line="360" w:lineRule="auto"/>
        <w:ind w:left="540" w:hanging="540"/>
        <w:jc w:val="both"/>
      </w:pPr>
      <w:r w:rsidRPr="00FA3E23">
        <w:t>Перспективы применения β-адреноблокаторов в лечении умеренных и тяжелых форм артериальной гипертензии / С.</w:t>
      </w:r>
      <w:r>
        <w:rPr>
          <w:lang w:val="uk-UA"/>
        </w:rPr>
        <w:t xml:space="preserve"> </w:t>
      </w:r>
      <w:r w:rsidRPr="00FA3E23">
        <w:t>А. Андриевская, С.</w:t>
      </w:r>
      <w:r>
        <w:rPr>
          <w:lang w:val="uk-UA"/>
        </w:rPr>
        <w:t xml:space="preserve"> </w:t>
      </w:r>
      <w:r w:rsidRPr="00FA3E23">
        <w:t>В. Калинчук, В.</w:t>
      </w:r>
      <w:r>
        <w:rPr>
          <w:lang w:val="uk-UA"/>
        </w:rPr>
        <w:t xml:space="preserve"> </w:t>
      </w:r>
      <w:r w:rsidRPr="00FA3E23">
        <w:t>К. Кротенко</w:t>
      </w:r>
      <w:r>
        <w:rPr>
          <w:lang w:val="uk-UA"/>
        </w:rPr>
        <w:t xml:space="preserve"> </w:t>
      </w:r>
      <w:r w:rsidRPr="0013233C">
        <w:t>[</w:t>
      </w:r>
      <w:r>
        <w:rPr>
          <w:lang w:val="uk-UA"/>
        </w:rPr>
        <w:t>та ін</w:t>
      </w:r>
      <w:r w:rsidRPr="0013233C">
        <w:t>.]</w:t>
      </w:r>
      <w:r w:rsidRPr="00FA3E23">
        <w:t>, // Новости медицинской фармации. 2007. - №</w:t>
      </w:r>
      <w:r>
        <w:rPr>
          <w:lang w:val="en-US"/>
        </w:rPr>
        <w:t xml:space="preserve"> </w:t>
      </w:r>
      <w:r w:rsidRPr="00FA3E23">
        <w:t>2. – С.</w:t>
      </w:r>
      <w:r>
        <w:rPr>
          <w:lang w:val="en-US"/>
        </w:rPr>
        <w:t xml:space="preserve"> </w:t>
      </w:r>
      <w:r w:rsidRPr="00FA3E23">
        <w:t>8-9.</w:t>
      </w:r>
    </w:p>
    <w:p w:rsidR="008E4F49" w:rsidRPr="00280EDF" w:rsidRDefault="008E4F49" w:rsidP="00902A5A">
      <w:pPr>
        <w:numPr>
          <w:ilvl w:val="0"/>
          <w:numId w:val="74"/>
        </w:numPr>
        <w:tabs>
          <w:tab w:val="clear" w:pos="720"/>
          <w:tab w:val="num" w:pos="-5220"/>
        </w:tabs>
        <w:suppressAutoHyphens w:val="0"/>
        <w:spacing w:line="360" w:lineRule="auto"/>
        <w:ind w:left="540" w:hanging="540"/>
        <w:jc w:val="both"/>
      </w:pPr>
      <w:r>
        <w:rPr>
          <w:lang w:val="uk-UA"/>
        </w:rPr>
        <w:t>Плєнова О.</w:t>
      </w:r>
      <w:r w:rsidRPr="0013233C">
        <w:t xml:space="preserve"> </w:t>
      </w:r>
      <w:r>
        <w:rPr>
          <w:lang w:val="uk-UA"/>
        </w:rPr>
        <w:t xml:space="preserve">М. Сучасні підходи до лікування артеріальної гіпертензії – від комбінації окремих препаратів до фіксованих комбінацій </w:t>
      </w:r>
      <w:r w:rsidRPr="0013233C">
        <w:t xml:space="preserve">/ </w:t>
      </w:r>
      <w:r>
        <w:rPr>
          <w:lang w:val="uk-UA"/>
        </w:rPr>
        <w:t>О.</w:t>
      </w:r>
      <w:r w:rsidRPr="0013233C">
        <w:t xml:space="preserve"> </w:t>
      </w:r>
      <w:r>
        <w:rPr>
          <w:lang w:val="uk-UA"/>
        </w:rPr>
        <w:t>М.</w:t>
      </w:r>
      <w:r w:rsidRPr="0013233C">
        <w:t xml:space="preserve"> </w:t>
      </w:r>
      <w:r>
        <w:rPr>
          <w:lang w:val="uk-UA"/>
        </w:rPr>
        <w:t>Плєнова // Внутрішня медицина – 2007 – №</w:t>
      </w:r>
      <w:r w:rsidRPr="0013233C">
        <w:t xml:space="preserve"> </w:t>
      </w:r>
      <w:r>
        <w:rPr>
          <w:lang w:val="uk-UA"/>
        </w:rPr>
        <w:t>2 – С.</w:t>
      </w:r>
      <w:r w:rsidRPr="0013233C">
        <w:t xml:space="preserve"> </w:t>
      </w:r>
      <w:r>
        <w:rPr>
          <w:lang w:val="uk-UA"/>
        </w:rPr>
        <w:t>116-120.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Поливода С.</w:t>
      </w:r>
      <w:r w:rsidRPr="00E8352B">
        <w:t xml:space="preserve"> </w:t>
      </w:r>
      <w:r w:rsidRPr="00FA3E23">
        <w:rPr>
          <w:lang w:val="uk-UA"/>
        </w:rPr>
        <w:t>Н</w:t>
      </w:r>
      <w:r w:rsidRPr="00FA3E23">
        <w:t xml:space="preserve">. Роль оксидативного стресса в нарушении метаболизма оксида азота при гипертонической болезни </w:t>
      </w:r>
      <w:r w:rsidRPr="00E8352B">
        <w:t xml:space="preserve">/ </w:t>
      </w:r>
      <w:r w:rsidRPr="00FA3E23">
        <w:t>С.</w:t>
      </w:r>
      <w:r w:rsidRPr="00E8352B">
        <w:t xml:space="preserve"> </w:t>
      </w:r>
      <w:r w:rsidRPr="00FA3E23">
        <w:rPr>
          <w:lang w:val="uk-UA"/>
        </w:rPr>
        <w:t>Н</w:t>
      </w:r>
      <w:r w:rsidRPr="00FA3E23">
        <w:t>.</w:t>
      </w:r>
      <w:r w:rsidRPr="00E8352B">
        <w:t xml:space="preserve"> </w:t>
      </w:r>
      <w:r w:rsidRPr="00FA3E23">
        <w:t>Поливода, А.</w:t>
      </w:r>
      <w:r w:rsidRPr="00E8352B">
        <w:t xml:space="preserve"> </w:t>
      </w:r>
      <w:r w:rsidRPr="00FA3E23">
        <w:t>А. Черепок // Серце і судини. – 2004. – №</w:t>
      </w:r>
      <w:r w:rsidRPr="00E8352B">
        <w:t xml:space="preserve"> </w:t>
      </w:r>
      <w:r w:rsidRPr="00FA3E23">
        <w:t>1. – С.</w:t>
      </w:r>
      <w:r w:rsidRPr="00E8352B">
        <w:t xml:space="preserve"> </w:t>
      </w:r>
      <w:r w:rsidRPr="00FA3E23">
        <w:t>39-44.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Поливода С.</w:t>
      </w:r>
      <w:r w:rsidRPr="00E8352B">
        <w:t xml:space="preserve"> </w:t>
      </w:r>
      <w:r w:rsidRPr="00FA3E23">
        <w:t>Н.</w:t>
      </w:r>
      <w:r w:rsidRPr="00E8352B">
        <w:t xml:space="preserve"> </w:t>
      </w:r>
      <w:r w:rsidRPr="00FA3E23">
        <w:t xml:space="preserve">Оценка вазоактивного пула оксида азота у больных гипертонической болезнью и его изменений при медикаментозной терапии </w:t>
      </w:r>
      <w:r w:rsidRPr="00E8352B">
        <w:t xml:space="preserve">/ </w:t>
      </w:r>
      <w:r w:rsidRPr="00FA3E23">
        <w:t>С.</w:t>
      </w:r>
      <w:r w:rsidRPr="00E8352B">
        <w:t xml:space="preserve"> </w:t>
      </w:r>
      <w:r w:rsidRPr="00FA3E23">
        <w:t>Н.</w:t>
      </w:r>
      <w:r w:rsidRPr="00E8352B">
        <w:t xml:space="preserve"> </w:t>
      </w:r>
      <w:r w:rsidRPr="00FA3E23">
        <w:t>Поливода, А.</w:t>
      </w:r>
      <w:r w:rsidRPr="00E8352B">
        <w:t xml:space="preserve"> </w:t>
      </w:r>
      <w:r w:rsidRPr="00FA3E23">
        <w:t>А.</w:t>
      </w:r>
      <w:r w:rsidRPr="00E8352B">
        <w:t xml:space="preserve"> </w:t>
      </w:r>
      <w:r w:rsidRPr="00FA3E23">
        <w:t>Черепок // Серце і судини. – 2006. – №</w:t>
      </w:r>
      <w:r w:rsidRPr="00E8352B">
        <w:t xml:space="preserve"> </w:t>
      </w:r>
      <w:r w:rsidRPr="00FA3E23">
        <w:t>1. – С.</w:t>
      </w:r>
      <w:r w:rsidRPr="00E8352B">
        <w:t xml:space="preserve"> </w:t>
      </w:r>
      <w:r w:rsidRPr="00FA3E23">
        <w:t>58-62.</w:t>
      </w:r>
    </w:p>
    <w:p w:rsidR="008E4F49" w:rsidRPr="0011386E"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cs="Times New Roman"/>
          <w:sz w:val="28"/>
          <w:szCs w:val="28"/>
        </w:rPr>
      </w:pPr>
      <w:r w:rsidRPr="00FA3E23">
        <w:rPr>
          <w:rFonts w:ascii="Times New Roman" w:hAnsi="Times New Roman"/>
          <w:sz w:val="28"/>
          <w:szCs w:val="28"/>
        </w:rPr>
        <w:t>Поливода С.</w:t>
      </w:r>
      <w:r w:rsidRPr="00E8352B">
        <w:rPr>
          <w:rFonts w:ascii="Times New Roman" w:hAnsi="Times New Roman"/>
          <w:sz w:val="28"/>
          <w:szCs w:val="28"/>
        </w:rPr>
        <w:t xml:space="preserve"> </w:t>
      </w:r>
      <w:r w:rsidRPr="00FA3E23">
        <w:rPr>
          <w:rFonts w:ascii="Times New Roman" w:hAnsi="Times New Roman"/>
          <w:sz w:val="28"/>
          <w:szCs w:val="28"/>
        </w:rPr>
        <w:t xml:space="preserve">Н. Ремоделирование желудочков сердца и крупных сосудов у пациентов с гипертонической болезнью </w:t>
      </w:r>
      <w:r w:rsidRPr="00E8352B">
        <w:rPr>
          <w:rFonts w:ascii="Times New Roman" w:hAnsi="Times New Roman"/>
          <w:sz w:val="28"/>
          <w:szCs w:val="28"/>
        </w:rPr>
        <w:t xml:space="preserve">/ </w:t>
      </w:r>
      <w:r w:rsidRPr="0011386E">
        <w:rPr>
          <w:rFonts w:ascii="Times New Roman" w:hAnsi="Times New Roman" w:cs="Times New Roman"/>
          <w:sz w:val="28"/>
          <w:szCs w:val="28"/>
        </w:rPr>
        <w:t>С.</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Н.</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Поливода, А.</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А.</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Черепок // Український кардіологічний журнал. – 2002. – №</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2. – С.</w:t>
      </w:r>
      <w:r w:rsidRPr="00E8352B">
        <w:rPr>
          <w:rFonts w:ascii="Times New Roman" w:hAnsi="Times New Roman" w:cs="Times New Roman"/>
          <w:sz w:val="28"/>
          <w:szCs w:val="28"/>
        </w:rPr>
        <w:t xml:space="preserve"> </w:t>
      </w:r>
      <w:r w:rsidRPr="0011386E">
        <w:rPr>
          <w:rFonts w:ascii="Times New Roman" w:hAnsi="Times New Roman" w:cs="Times New Roman"/>
          <w:sz w:val="28"/>
          <w:szCs w:val="28"/>
        </w:rPr>
        <w:t>45-49.</w:t>
      </w:r>
    </w:p>
    <w:p w:rsidR="008E4F49" w:rsidRDefault="008E4F49" w:rsidP="00902A5A">
      <w:pPr>
        <w:numPr>
          <w:ilvl w:val="0"/>
          <w:numId w:val="74"/>
        </w:numPr>
        <w:tabs>
          <w:tab w:val="clear" w:pos="720"/>
          <w:tab w:val="num" w:pos="-5220"/>
        </w:tabs>
        <w:suppressAutoHyphens w:val="0"/>
        <w:spacing w:line="360" w:lineRule="auto"/>
        <w:ind w:left="540" w:hanging="540"/>
        <w:jc w:val="both"/>
      </w:pPr>
      <w:r w:rsidRPr="00FA3E23">
        <w:t>Поливода С.</w:t>
      </w:r>
      <w:r w:rsidRPr="00E8352B">
        <w:t xml:space="preserve"> </w:t>
      </w:r>
      <w:r w:rsidRPr="00FA3E23">
        <w:t xml:space="preserve">Н. Функциональное состояние сосудистого эндотелия у больных гипертонической болезнью на фоне комбинированной антигипертензивной терапии </w:t>
      </w:r>
      <w:r w:rsidRPr="00E8352B">
        <w:t xml:space="preserve">/ </w:t>
      </w:r>
      <w:r w:rsidRPr="00FA3E23">
        <w:t>С.</w:t>
      </w:r>
      <w:r w:rsidRPr="00E8352B">
        <w:t xml:space="preserve"> </w:t>
      </w:r>
      <w:r w:rsidRPr="00FA3E23">
        <w:lastRenderedPageBreak/>
        <w:t>Н.</w:t>
      </w:r>
      <w:r w:rsidRPr="00E8352B">
        <w:t xml:space="preserve"> </w:t>
      </w:r>
      <w:r w:rsidRPr="00FA3E23">
        <w:t>Поливода, А.</w:t>
      </w:r>
      <w:r w:rsidRPr="00E8352B">
        <w:t xml:space="preserve"> </w:t>
      </w:r>
      <w:r w:rsidRPr="00FA3E23">
        <w:t>А Черепок, Д.</w:t>
      </w:r>
      <w:r w:rsidRPr="00E8352B">
        <w:t xml:space="preserve"> </w:t>
      </w:r>
      <w:r w:rsidRPr="00FA3E23">
        <w:t>Г. Рекалов // Український кардіологічний журнал. – 2006. – №</w:t>
      </w:r>
      <w:r w:rsidRPr="00E8352B">
        <w:t xml:space="preserve"> </w:t>
      </w:r>
      <w:r w:rsidRPr="00FA3E23">
        <w:t>3. – С.</w:t>
      </w:r>
      <w:r w:rsidRPr="00E8352B">
        <w:t xml:space="preserve"> </w:t>
      </w:r>
      <w:r w:rsidRPr="00FA3E23">
        <w:t>58-63.</w:t>
      </w:r>
    </w:p>
    <w:p w:rsidR="008E4F49" w:rsidRPr="00B34AAF" w:rsidRDefault="008E4F49" w:rsidP="00902A5A">
      <w:pPr>
        <w:numPr>
          <w:ilvl w:val="0"/>
          <w:numId w:val="74"/>
        </w:numPr>
        <w:tabs>
          <w:tab w:val="clear" w:pos="720"/>
          <w:tab w:val="num" w:pos="-5220"/>
        </w:tabs>
        <w:suppressAutoHyphens w:val="0"/>
        <w:spacing w:line="360" w:lineRule="auto"/>
        <w:ind w:left="540" w:hanging="540"/>
        <w:jc w:val="both"/>
      </w:pPr>
      <w:r w:rsidRPr="00B34AAF">
        <w:t>Поливода С.</w:t>
      </w:r>
      <w:r w:rsidRPr="006D04A6">
        <w:t xml:space="preserve"> </w:t>
      </w:r>
      <w:r w:rsidRPr="00B34AAF">
        <w:t xml:space="preserve">Н. Влияние амлодипина на </w:t>
      </w:r>
      <w:r>
        <w:t>функци</w:t>
      </w:r>
      <w:r w:rsidRPr="00B34AAF">
        <w:t xml:space="preserve">ю эндотелия у больных с гипертонической болезнью: </w:t>
      </w:r>
      <w:r>
        <w:t>клинические эффекты и патофизиологические механизмы</w:t>
      </w:r>
      <w:r w:rsidRPr="006D04A6">
        <w:t xml:space="preserve"> / </w:t>
      </w:r>
      <w:r w:rsidRPr="00B34AAF">
        <w:t>С.</w:t>
      </w:r>
      <w:r w:rsidRPr="006D04A6">
        <w:t xml:space="preserve"> </w:t>
      </w:r>
      <w:r w:rsidRPr="00B34AAF">
        <w:t>Н.</w:t>
      </w:r>
      <w:r w:rsidRPr="006D04A6">
        <w:t xml:space="preserve"> </w:t>
      </w:r>
      <w:r w:rsidRPr="00B34AAF">
        <w:t>Поливода, А.</w:t>
      </w:r>
      <w:r w:rsidRPr="006D04A6">
        <w:t xml:space="preserve"> </w:t>
      </w:r>
      <w:r w:rsidRPr="00B34AAF">
        <w:t>А.</w:t>
      </w:r>
      <w:r w:rsidRPr="006D04A6">
        <w:t xml:space="preserve"> </w:t>
      </w:r>
      <w:r w:rsidRPr="00B34AAF">
        <w:t>Черепок, Р.</w:t>
      </w:r>
      <w:r w:rsidRPr="006D04A6">
        <w:t xml:space="preserve"> </w:t>
      </w:r>
      <w:r w:rsidRPr="00B34AAF">
        <w:t>А.</w:t>
      </w:r>
      <w:r w:rsidRPr="006D04A6">
        <w:t xml:space="preserve"> </w:t>
      </w:r>
      <w:r w:rsidRPr="00B34AAF">
        <w:t>Сычев</w:t>
      </w:r>
      <w:r>
        <w:t xml:space="preserve"> // </w:t>
      </w:r>
      <w:r w:rsidRPr="00D6445A">
        <w:rPr>
          <w:lang w:val="uk-UA"/>
        </w:rPr>
        <w:t xml:space="preserve">Український </w:t>
      </w:r>
      <w:r>
        <w:rPr>
          <w:lang w:val="uk-UA"/>
        </w:rPr>
        <w:t>кардіологічний журнал. – 2007 – №</w:t>
      </w:r>
      <w:r w:rsidRPr="006D04A6">
        <w:t xml:space="preserve"> </w:t>
      </w:r>
      <w:r>
        <w:rPr>
          <w:lang w:val="uk-UA"/>
        </w:rPr>
        <w:t>4. – С.</w:t>
      </w:r>
      <w:r w:rsidRPr="006D04A6">
        <w:t xml:space="preserve"> </w:t>
      </w:r>
      <w:r>
        <w:rPr>
          <w:lang w:val="uk-UA"/>
        </w:rPr>
        <w:t>46-49.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Поливода С.</w:t>
      </w:r>
      <w:r w:rsidRPr="00E8352B">
        <w:t xml:space="preserve"> </w:t>
      </w:r>
      <w:r w:rsidRPr="00FA3E23">
        <w:t>Н.</w:t>
      </w:r>
      <w:r w:rsidRPr="00E8352B">
        <w:t xml:space="preserve"> </w:t>
      </w:r>
      <w:r w:rsidRPr="00FA3E23">
        <w:t xml:space="preserve">Негемодинамические эффекты ангиотензина II при гипертонической болезни – в фокусе сосудистый эндотелий </w:t>
      </w:r>
      <w:r w:rsidRPr="00E8352B">
        <w:t xml:space="preserve">/ </w:t>
      </w:r>
      <w:r w:rsidRPr="00B34AAF">
        <w:t>С.</w:t>
      </w:r>
      <w:r w:rsidRPr="006D04A6">
        <w:t xml:space="preserve"> </w:t>
      </w:r>
      <w:r w:rsidRPr="00B34AAF">
        <w:t>Н.</w:t>
      </w:r>
      <w:r w:rsidRPr="006D04A6">
        <w:t xml:space="preserve"> </w:t>
      </w:r>
      <w:r w:rsidRPr="00B34AAF">
        <w:t>Поливода, А.</w:t>
      </w:r>
      <w:r w:rsidRPr="006D04A6">
        <w:t xml:space="preserve"> </w:t>
      </w:r>
      <w:r w:rsidRPr="00B34AAF">
        <w:t>А.</w:t>
      </w:r>
      <w:r w:rsidRPr="006D04A6">
        <w:t xml:space="preserve"> </w:t>
      </w:r>
      <w:r w:rsidRPr="00B34AAF">
        <w:t>Черепок, Р.</w:t>
      </w:r>
      <w:r w:rsidRPr="006D04A6">
        <w:t xml:space="preserve"> </w:t>
      </w:r>
      <w:r w:rsidRPr="00B34AAF">
        <w:t>А.</w:t>
      </w:r>
      <w:r w:rsidRPr="006D04A6">
        <w:t xml:space="preserve"> </w:t>
      </w:r>
      <w:r w:rsidRPr="00B34AAF">
        <w:t>Сычев</w:t>
      </w:r>
      <w:r w:rsidRPr="00E8352B">
        <w:t xml:space="preserve"> </w:t>
      </w:r>
      <w:r w:rsidRPr="00FA3E23">
        <w:t>// Кровообіг і гемостаз. – 2005. – №</w:t>
      </w:r>
      <w:r w:rsidRPr="00E8352B">
        <w:t xml:space="preserve"> </w:t>
      </w:r>
      <w:r w:rsidRPr="00FA3E23">
        <w:t>2. – С.</w:t>
      </w:r>
      <w:r w:rsidRPr="00E8352B">
        <w:t xml:space="preserve"> </w:t>
      </w:r>
      <w:r w:rsidRPr="00FA3E23">
        <w:t>36-39.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Поливода С.</w:t>
      </w:r>
      <w:r w:rsidRPr="00E8352B">
        <w:t xml:space="preserve"> </w:t>
      </w:r>
      <w:r w:rsidRPr="00FA3E23">
        <w:t>Н. Роль гемодинамических переменных сосудистой стенки в изменении функционального состояния сосудистого эндотелия у пациентов с гипертонической болезнью</w:t>
      </w:r>
      <w:r w:rsidRPr="00E8352B">
        <w:t xml:space="preserve"> /</w:t>
      </w:r>
      <w:r w:rsidRPr="00FA3E23">
        <w:t xml:space="preserve"> </w:t>
      </w:r>
      <w:r w:rsidRPr="00B34AAF">
        <w:t>С.</w:t>
      </w:r>
      <w:r w:rsidRPr="006D04A6">
        <w:t xml:space="preserve"> </w:t>
      </w:r>
      <w:r w:rsidRPr="00B34AAF">
        <w:t>Н.</w:t>
      </w:r>
      <w:r w:rsidRPr="006D04A6">
        <w:t xml:space="preserve"> </w:t>
      </w:r>
      <w:r w:rsidRPr="00B34AAF">
        <w:t>Поливода, А.</w:t>
      </w:r>
      <w:r w:rsidRPr="006D04A6">
        <w:t xml:space="preserve"> </w:t>
      </w:r>
      <w:r w:rsidRPr="00B34AAF">
        <w:t>А.</w:t>
      </w:r>
      <w:r w:rsidRPr="006D04A6">
        <w:t xml:space="preserve"> </w:t>
      </w:r>
      <w:r w:rsidRPr="00B34AAF">
        <w:t>Черепок, Р.</w:t>
      </w:r>
      <w:r w:rsidRPr="006D04A6">
        <w:t xml:space="preserve"> </w:t>
      </w:r>
      <w:r w:rsidRPr="00B34AAF">
        <w:t>А.</w:t>
      </w:r>
      <w:r w:rsidRPr="006D04A6">
        <w:t xml:space="preserve"> </w:t>
      </w:r>
      <w:r w:rsidRPr="00B34AAF">
        <w:t>Сычев</w:t>
      </w:r>
      <w:r w:rsidRPr="00E8352B">
        <w:t xml:space="preserve"> </w:t>
      </w:r>
      <w:r w:rsidRPr="00FA3E23">
        <w:t>// Кровообіг і гемостаз. – 2005. – №</w:t>
      </w:r>
      <w:r w:rsidRPr="00E8352B">
        <w:t xml:space="preserve"> </w:t>
      </w:r>
      <w:r w:rsidRPr="00FA3E23">
        <w:t>1. – С.</w:t>
      </w:r>
      <w:r w:rsidRPr="00E8352B">
        <w:t xml:space="preserve"> </w:t>
      </w:r>
      <w:r w:rsidRPr="00FA3E23">
        <w:t>44-47.</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Постанов Е.</w:t>
      </w:r>
      <w:r w:rsidRPr="00E8352B">
        <w:rPr>
          <w:rFonts w:ascii="Times New Roman" w:hAnsi="Times New Roman"/>
          <w:sz w:val="28"/>
          <w:szCs w:val="28"/>
        </w:rPr>
        <w:t xml:space="preserve"> </w:t>
      </w:r>
      <w:r w:rsidRPr="00FA3E23">
        <w:rPr>
          <w:rFonts w:ascii="Times New Roman" w:hAnsi="Times New Roman"/>
          <w:sz w:val="28"/>
          <w:szCs w:val="28"/>
        </w:rPr>
        <w:t xml:space="preserve">В. К патогенезу первичной гипертензии: рестинг на клеточном, органном и системном уровнях </w:t>
      </w:r>
      <w:r w:rsidRPr="00E8352B">
        <w:rPr>
          <w:rFonts w:ascii="Times New Roman" w:hAnsi="Times New Roman"/>
          <w:sz w:val="28"/>
          <w:szCs w:val="28"/>
        </w:rPr>
        <w:t xml:space="preserve">/ </w:t>
      </w:r>
      <w:r w:rsidRPr="00FA3E23">
        <w:rPr>
          <w:rFonts w:ascii="Times New Roman" w:hAnsi="Times New Roman"/>
          <w:sz w:val="28"/>
          <w:szCs w:val="28"/>
        </w:rPr>
        <w:t>Е.</w:t>
      </w:r>
      <w:r w:rsidRPr="00E8352B">
        <w:rPr>
          <w:rFonts w:ascii="Times New Roman" w:hAnsi="Times New Roman"/>
          <w:sz w:val="28"/>
          <w:szCs w:val="28"/>
        </w:rPr>
        <w:t xml:space="preserve"> </w:t>
      </w:r>
      <w:r w:rsidRPr="00FA3E23">
        <w:rPr>
          <w:rFonts w:ascii="Times New Roman" w:hAnsi="Times New Roman"/>
          <w:sz w:val="28"/>
          <w:szCs w:val="28"/>
        </w:rPr>
        <w:t>В.</w:t>
      </w:r>
      <w:r w:rsidRPr="00E8352B">
        <w:rPr>
          <w:rFonts w:ascii="Times New Roman" w:hAnsi="Times New Roman"/>
          <w:sz w:val="28"/>
          <w:szCs w:val="28"/>
        </w:rPr>
        <w:t xml:space="preserve"> </w:t>
      </w:r>
      <w:r w:rsidRPr="00FA3E23">
        <w:rPr>
          <w:rFonts w:ascii="Times New Roman" w:hAnsi="Times New Roman"/>
          <w:sz w:val="28"/>
          <w:szCs w:val="28"/>
        </w:rPr>
        <w:t>Постанов // Кардиология. – 1995. – №</w:t>
      </w:r>
      <w:r w:rsidRPr="00E8352B">
        <w:rPr>
          <w:rFonts w:ascii="Times New Roman" w:hAnsi="Times New Roman"/>
          <w:sz w:val="28"/>
          <w:szCs w:val="28"/>
        </w:rPr>
        <w:t xml:space="preserve"> </w:t>
      </w:r>
      <w:r w:rsidRPr="00FA3E23">
        <w:rPr>
          <w:rFonts w:ascii="Times New Roman" w:hAnsi="Times New Roman"/>
          <w:sz w:val="28"/>
          <w:szCs w:val="28"/>
        </w:rPr>
        <w:t>10. – С.</w:t>
      </w:r>
      <w:r w:rsidRPr="00E8352B">
        <w:rPr>
          <w:rFonts w:ascii="Times New Roman" w:hAnsi="Times New Roman"/>
          <w:sz w:val="28"/>
          <w:szCs w:val="28"/>
        </w:rPr>
        <w:t xml:space="preserve"> </w:t>
      </w:r>
      <w:r w:rsidRPr="00FA3E23">
        <w:rPr>
          <w:rFonts w:ascii="Times New Roman" w:hAnsi="Times New Roman"/>
          <w:sz w:val="28"/>
          <w:szCs w:val="28"/>
        </w:rPr>
        <w:t>4-13.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Преимущества длительной контролируемой ступенчатой терапии артериальной гипертонии с использованием ингибитора ангиотензинпревращающего фермента спираприла / Л.</w:t>
      </w:r>
      <w:r w:rsidRPr="00E8352B">
        <w:t xml:space="preserve"> </w:t>
      </w:r>
      <w:r w:rsidRPr="00FA3E23">
        <w:t>И. Кательницкая, Д.</w:t>
      </w:r>
      <w:r w:rsidRPr="00E8352B">
        <w:t xml:space="preserve"> </w:t>
      </w:r>
      <w:r w:rsidRPr="00FA3E23">
        <w:t>Н. Иванченко, Л.</w:t>
      </w:r>
      <w:r w:rsidRPr="00E8352B">
        <w:t xml:space="preserve"> </w:t>
      </w:r>
      <w:r w:rsidRPr="00FA3E23">
        <w:t xml:space="preserve">А. Хаишева </w:t>
      </w:r>
      <w:r w:rsidRPr="00E8352B">
        <w:t>[</w:t>
      </w:r>
      <w:r w:rsidRPr="00FA3E23">
        <w:t>и др.</w:t>
      </w:r>
      <w:r w:rsidRPr="00E8352B">
        <w:t>]</w:t>
      </w:r>
      <w:r w:rsidRPr="00FA3E23">
        <w:t xml:space="preserve"> // Кардиология. – 2006. – №</w:t>
      </w:r>
      <w:r w:rsidRPr="00E8352B">
        <w:t xml:space="preserve"> </w:t>
      </w:r>
      <w:r w:rsidRPr="00FA3E23">
        <w:t>3. – С.</w:t>
      </w:r>
      <w:r w:rsidRPr="00E8352B">
        <w:t xml:space="preserve"> </w:t>
      </w:r>
      <w:r w:rsidRPr="00FA3E23">
        <w:t>35-38.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Преимущества комбинированной терапии гипертонической болезни: свободные и фиксированные комбинации ингибитора АПФ и диуретика / Д.</w:t>
      </w:r>
      <w:r w:rsidRPr="00E8352B">
        <w:t xml:space="preserve"> </w:t>
      </w:r>
      <w:r w:rsidRPr="00FA3E23">
        <w:t>В. Пребраженский, Т.</w:t>
      </w:r>
      <w:r w:rsidRPr="00E8352B">
        <w:t xml:space="preserve"> </w:t>
      </w:r>
      <w:r w:rsidRPr="00FA3E23">
        <w:t>М. Стеценко, Е.</w:t>
      </w:r>
      <w:r w:rsidRPr="00E8352B">
        <w:t xml:space="preserve"> </w:t>
      </w:r>
      <w:r w:rsidRPr="00FA3E23">
        <w:t xml:space="preserve">В. Тарыкина </w:t>
      </w:r>
      <w:r w:rsidRPr="00E8352B">
        <w:t>[</w:t>
      </w:r>
      <w:r w:rsidRPr="00FA3E23">
        <w:t>и др.</w:t>
      </w:r>
      <w:r w:rsidRPr="00E8352B">
        <w:t>]</w:t>
      </w:r>
      <w:r w:rsidRPr="00FA3E23">
        <w:t xml:space="preserve"> // Consilium medicum. – 2006. – №</w:t>
      </w:r>
      <w:r w:rsidRPr="00E8352B">
        <w:t xml:space="preserve"> </w:t>
      </w:r>
      <w:r w:rsidRPr="00FA3E23">
        <w:t>5. – С.</w:t>
      </w:r>
      <w:r w:rsidRPr="00E8352B">
        <w:t xml:space="preserve"> </w:t>
      </w:r>
      <w:r w:rsidRPr="00FA3E23">
        <w:t>12-20.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Прибылов С.</w:t>
      </w:r>
      <w:r w:rsidRPr="00E8352B">
        <w:t xml:space="preserve"> </w:t>
      </w:r>
      <w:r w:rsidRPr="00FA3E23">
        <w:t xml:space="preserve">А. Легочная гипертензия, эндотелиальная дисфункция у больных с сердечной недостаточностью при сочетании ишемической болезни сердца и хронической обструктивной болезни легких </w:t>
      </w:r>
      <w:r w:rsidRPr="00E8352B">
        <w:t xml:space="preserve">/ </w:t>
      </w:r>
      <w:r w:rsidRPr="00FA3E23">
        <w:t>С.</w:t>
      </w:r>
      <w:r w:rsidRPr="00E8352B">
        <w:t xml:space="preserve"> </w:t>
      </w:r>
      <w:r w:rsidRPr="00FA3E23">
        <w:t>А. Прибылов // Кардиология. – 2006. – №</w:t>
      </w:r>
      <w:r w:rsidRPr="00E8352B">
        <w:t xml:space="preserve"> </w:t>
      </w:r>
      <w:r w:rsidRPr="00FA3E23">
        <w:t>9. – С.</w:t>
      </w:r>
      <w:r w:rsidRPr="00E8352B">
        <w:t xml:space="preserve"> </w:t>
      </w:r>
      <w:r w:rsidRPr="00FA3E23">
        <w:t>36-40.</w:t>
      </w:r>
    </w:p>
    <w:p w:rsidR="008E4F49" w:rsidRPr="007748A2"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7748A2">
        <w:rPr>
          <w:lang w:val="uk-UA"/>
        </w:rPr>
        <w:t>Радченко Г.</w:t>
      </w:r>
      <w:r w:rsidRPr="00E8352B">
        <w:t xml:space="preserve"> </w:t>
      </w:r>
      <w:r w:rsidRPr="007748A2">
        <w:rPr>
          <w:lang w:val="uk-UA"/>
        </w:rPr>
        <w:t xml:space="preserve">Д. Гіпертрофія лівого шлуночка, її регрес та прогноз у пацієнтів, які пройшли лікування у спеціалізованому відділенні (Результати ретроспективного 5-річного дослідження) </w:t>
      </w:r>
      <w:r w:rsidRPr="00E8352B">
        <w:t xml:space="preserve">/ </w:t>
      </w:r>
      <w:r w:rsidRPr="007748A2">
        <w:rPr>
          <w:lang w:val="uk-UA"/>
        </w:rPr>
        <w:t>Г.</w:t>
      </w:r>
      <w:r w:rsidRPr="00E8352B">
        <w:t xml:space="preserve"> </w:t>
      </w:r>
      <w:r w:rsidRPr="007748A2">
        <w:rPr>
          <w:lang w:val="uk-UA"/>
        </w:rPr>
        <w:t>Д.</w:t>
      </w:r>
      <w:r w:rsidRPr="00E8352B">
        <w:t xml:space="preserve"> </w:t>
      </w:r>
      <w:r w:rsidRPr="007748A2">
        <w:rPr>
          <w:lang w:val="uk-UA"/>
        </w:rPr>
        <w:t>Радченко, Ю.</w:t>
      </w:r>
      <w:r w:rsidRPr="00E8352B">
        <w:t xml:space="preserve"> </w:t>
      </w:r>
      <w:r w:rsidRPr="007748A2">
        <w:rPr>
          <w:lang w:val="uk-UA"/>
        </w:rPr>
        <w:t>М.</w:t>
      </w:r>
      <w:r w:rsidRPr="00E8352B">
        <w:t xml:space="preserve"> </w:t>
      </w:r>
      <w:r w:rsidRPr="007748A2">
        <w:rPr>
          <w:lang w:val="uk-UA"/>
        </w:rPr>
        <w:t>Сіренко // Український кардіологічний журнал. – 2007. – №</w:t>
      </w:r>
      <w:r w:rsidRPr="00E8352B">
        <w:t xml:space="preserve"> </w:t>
      </w:r>
      <w:r w:rsidRPr="007748A2">
        <w:rPr>
          <w:lang w:val="uk-UA"/>
        </w:rPr>
        <w:t>1. – С.</w:t>
      </w:r>
      <w:r w:rsidRPr="00E8352B">
        <w:t xml:space="preserve"> </w:t>
      </w:r>
      <w:r w:rsidRPr="007748A2">
        <w:rPr>
          <w:lang w:val="uk-UA"/>
        </w:rPr>
        <w:t>54-63.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Радченко Г.</w:t>
      </w:r>
      <w:r w:rsidRPr="00E8352B">
        <w:rPr>
          <w:lang w:val="uk-UA"/>
        </w:rPr>
        <w:t xml:space="preserve"> </w:t>
      </w:r>
      <w:r w:rsidRPr="00FA3E23">
        <w:rPr>
          <w:lang w:val="uk-UA"/>
        </w:rPr>
        <w:t xml:space="preserve">Д. Оцінка ехокардіографічних та електрокардіографічних ознак гіпертрофії лівого шлуночка у пацієнтів з артеріальною гіпертензією до та після лікування у </w:t>
      </w:r>
      <w:r w:rsidRPr="00FA3E23">
        <w:rPr>
          <w:lang w:val="uk-UA"/>
        </w:rPr>
        <w:lastRenderedPageBreak/>
        <w:t xml:space="preserve">спеціалізованому відділенні </w:t>
      </w:r>
      <w:r w:rsidRPr="00E8352B">
        <w:rPr>
          <w:lang w:val="uk-UA"/>
        </w:rPr>
        <w:t xml:space="preserve">/ </w:t>
      </w:r>
      <w:r w:rsidRPr="007748A2">
        <w:rPr>
          <w:lang w:val="uk-UA"/>
        </w:rPr>
        <w:t>Г.</w:t>
      </w:r>
      <w:r w:rsidRPr="00E8352B">
        <w:rPr>
          <w:lang w:val="uk-UA"/>
        </w:rPr>
        <w:t xml:space="preserve"> </w:t>
      </w:r>
      <w:r w:rsidRPr="007748A2">
        <w:rPr>
          <w:lang w:val="uk-UA"/>
        </w:rPr>
        <w:t>Д.</w:t>
      </w:r>
      <w:r w:rsidRPr="00E8352B">
        <w:rPr>
          <w:lang w:val="uk-UA"/>
        </w:rPr>
        <w:t xml:space="preserve"> </w:t>
      </w:r>
      <w:r w:rsidRPr="007748A2">
        <w:rPr>
          <w:lang w:val="uk-UA"/>
        </w:rPr>
        <w:t>Радченко, Ю.</w:t>
      </w:r>
      <w:r w:rsidRPr="00E8352B">
        <w:rPr>
          <w:lang w:val="uk-UA"/>
        </w:rPr>
        <w:t xml:space="preserve"> </w:t>
      </w:r>
      <w:r w:rsidRPr="007748A2">
        <w:rPr>
          <w:lang w:val="uk-UA"/>
        </w:rPr>
        <w:t>М.</w:t>
      </w:r>
      <w:r w:rsidRPr="00E8352B">
        <w:rPr>
          <w:lang w:val="uk-UA"/>
        </w:rPr>
        <w:t xml:space="preserve"> </w:t>
      </w:r>
      <w:r w:rsidRPr="007748A2">
        <w:rPr>
          <w:lang w:val="uk-UA"/>
        </w:rPr>
        <w:t>Сіренко</w:t>
      </w:r>
      <w:r w:rsidRPr="00E8352B">
        <w:rPr>
          <w:lang w:val="uk-UA"/>
        </w:rPr>
        <w:t xml:space="preserve"> </w:t>
      </w:r>
      <w:r w:rsidRPr="00FA3E23">
        <w:rPr>
          <w:lang w:val="uk-UA"/>
        </w:rPr>
        <w:t>// Український кардіологічний журнал. – 2006. – №</w:t>
      </w:r>
      <w:r w:rsidRPr="00E8352B">
        <w:rPr>
          <w:lang w:val="uk-UA"/>
        </w:rPr>
        <w:t xml:space="preserve"> </w:t>
      </w:r>
      <w:r w:rsidRPr="00FA3E23">
        <w:rPr>
          <w:lang w:val="uk-UA"/>
        </w:rPr>
        <w:t>5. – С.</w:t>
      </w:r>
      <w:r w:rsidRPr="00E8352B">
        <w:rPr>
          <w:lang w:val="uk-UA"/>
        </w:rPr>
        <w:t xml:space="preserve"> </w:t>
      </w:r>
      <w:r w:rsidRPr="00FA3E23">
        <w:rPr>
          <w:lang w:val="uk-UA"/>
        </w:rPr>
        <w:t>39-43.</w:t>
      </w:r>
    </w:p>
    <w:p w:rsidR="008E4F49" w:rsidRDefault="008E4F49" w:rsidP="00902A5A">
      <w:pPr>
        <w:numPr>
          <w:ilvl w:val="0"/>
          <w:numId w:val="74"/>
        </w:numPr>
        <w:tabs>
          <w:tab w:val="clear" w:pos="720"/>
          <w:tab w:val="num" w:pos="-5220"/>
        </w:tabs>
        <w:suppressAutoHyphens w:val="0"/>
        <w:spacing w:line="360" w:lineRule="auto"/>
        <w:ind w:left="540" w:hanging="540"/>
        <w:jc w:val="both"/>
        <w:rPr>
          <w:lang w:val="uk-UA"/>
        </w:rPr>
      </w:pPr>
      <w:r>
        <w:rPr>
          <w:lang w:val="uk-UA"/>
        </w:rPr>
        <w:t>Радченко Г</w:t>
      </w:r>
      <w:r w:rsidRPr="00FA3E23">
        <w:rPr>
          <w:lang w:val="uk-UA"/>
        </w:rPr>
        <w:t>.</w:t>
      </w:r>
      <w:r w:rsidRPr="00E8352B">
        <w:rPr>
          <w:lang w:val="uk-UA"/>
        </w:rPr>
        <w:t xml:space="preserve"> </w:t>
      </w:r>
      <w:r w:rsidRPr="00FA3E23">
        <w:rPr>
          <w:lang w:val="uk-UA"/>
        </w:rPr>
        <w:t>Д</w:t>
      </w:r>
      <w:r w:rsidRPr="00E8352B">
        <w:rPr>
          <w:lang w:val="uk-UA"/>
        </w:rPr>
        <w:t>.</w:t>
      </w:r>
      <w:r w:rsidRPr="00FA3E23">
        <w:rPr>
          <w:lang w:val="uk-UA"/>
        </w:rPr>
        <w:t xml:space="preserve"> Фактори ризику виникнення несприятливих подій у хворих на артеріальну гіпертензію, що проходили стаціонарне лікування у спеціалізованому відділенні (5-річне проспективне спостереженні) </w:t>
      </w:r>
      <w:r w:rsidRPr="00E8352B">
        <w:rPr>
          <w:lang w:val="uk-UA"/>
        </w:rPr>
        <w:t xml:space="preserve">/ </w:t>
      </w:r>
      <w:r w:rsidRPr="00E8352B">
        <w:rPr>
          <w:lang w:val="uk-UA"/>
        </w:rPr>
        <w:br/>
      </w:r>
      <w:r w:rsidRPr="007748A2">
        <w:rPr>
          <w:lang w:val="uk-UA"/>
        </w:rPr>
        <w:t>Г.</w:t>
      </w:r>
      <w:r w:rsidRPr="00E8352B">
        <w:rPr>
          <w:lang w:val="uk-UA"/>
        </w:rPr>
        <w:t xml:space="preserve"> </w:t>
      </w:r>
      <w:r w:rsidRPr="007748A2">
        <w:rPr>
          <w:lang w:val="uk-UA"/>
        </w:rPr>
        <w:t>Д.</w:t>
      </w:r>
      <w:r w:rsidRPr="00E8352B">
        <w:rPr>
          <w:lang w:val="uk-UA"/>
        </w:rPr>
        <w:t xml:space="preserve"> </w:t>
      </w:r>
      <w:r w:rsidRPr="007748A2">
        <w:rPr>
          <w:lang w:val="uk-UA"/>
        </w:rPr>
        <w:t>Радченко, Ю.</w:t>
      </w:r>
      <w:r w:rsidRPr="00E8352B">
        <w:rPr>
          <w:lang w:val="uk-UA"/>
        </w:rPr>
        <w:t xml:space="preserve"> </w:t>
      </w:r>
      <w:r w:rsidRPr="007748A2">
        <w:rPr>
          <w:lang w:val="uk-UA"/>
        </w:rPr>
        <w:t>М.</w:t>
      </w:r>
      <w:r w:rsidRPr="00E8352B">
        <w:rPr>
          <w:lang w:val="uk-UA"/>
        </w:rPr>
        <w:t xml:space="preserve"> </w:t>
      </w:r>
      <w:r w:rsidRPr="007748A2">
        <w:rPr>
          <w:lang w:val="uk-UA"/>
        </w:rPr>
        <w:t xml:space="preserve">Сіренко </w:t>
      </w:r>
      <w:r w:rsidRPr="00FA3E23">
        <w:rPr>
          <w:lang w:val="uk-UA"/>
        </w:rPr>
        <w:t>// Український кардіологічний журнал. – 2006. – №</w:t>
      </w:r>
      <w:r w:rsidRPr="00E8352B">
        <w:rPr>
          <w:lang w:val="uk-UA"/>
        </w:rPr>
        <w:t xml:space="preserve"> </w:t>
      </w:r>
      <w:r w:rsidRPr="00FA3E23">
        <w:rPr>
          <w:lang w:val="uk-UA"/>
        </w:rPr>
        <w:t>5. – С.</w:t>
      </w:r>
      <w:r w:rsidRPr="00E8352B">
        <w:rPr>
          <w:lang w:val="uk-UA"/>
        </w:rPr>
        <w:t xml:space="preserve"> </w:t>
      </w:r>
      <w:r w:rsidRPr="00FA3E23">
        <w:rPr>
          <w:lang w:val="uk-UA"/>
        </w:rPr>
        <w:t>39-47.</w:t>
      </w:r>
    </w:p>
    <w:p w:rsidR="008E4F49" w:rsidRPr="00E03AAB" w:rsidRDefault="008E4F49" w:rsidP="00902A5A">
      <w:pPr>
        <w:numPr>
          <w:ilvl w:val="0"/>
          <w:numId w:val="74"/>
        </w:numPr>
        <w:tabs>
          <w:tab w:val="clear" w:pos="720"/>
          <w:tab w:val="num" w:pos="-5220"/>
        </w:tabs>
        <w:suppressAutoHyphens w:val="0"/>
        <w:spacing w:line="360" w:lineRule="auto"/>
        <w:ind w:left="540" w:hanging="540"/>
        <w:jc w:val="both"/>
      </w:pPr>
      <w:r>
        <w:rPr>
          <w:lang w:val="uk-UA"/>
        </w:rPr>
        <w:t xml:space="preserve">Рекомендації по лікуванню артеріальної гіпертензії // </w:t>
      </w:r>
      <w:r w:rsidRPr="00E03AAB">
        <w:t>Новости медицины</w:t>
      </w:r>
      <w:r>
        <w:t xml:space="preserve"> и фармации. – 2007. – №</w:t>
      </w:r>
      <w:r w:rsidRPr="00F07401">
        <w:t xml:space="preserve"> </w:t>
      </w:r>
      <w:r>
        <w:t>229. – 63</w:t>
      </w:r>
      <w:r w:rsidRPr="00F07401">
        <w:t xml:space="preserve"> </w:t>
      </w:r>
      <w:r>
        <w:t>с.</w:t>
      </w:r>
    </w:p>
    <w:p w:rsidR="008E4F49" w:rsidRPr="002D7D55"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Рекомендації Українського товариства кардіологів з профілактики та лікування артеріальної гіпертензії. – К</w:t>
      </w:r>
      <w:r>
        <w:rPr>
          <w:lang w:val="uk-UA"/>
        </w:rPr>
        <w:t>. :</w:t>
      </w:r>
      <w:r w:rsidRPr="00FA3E23">
        <w:rPr>
          <w:lang w:val="uk-UA"/>
        </w:rPr>
        <w:t xml:space="preserve"> – 2004. – 84</w:t>
      </w:r>
      <w:r>
        <w:rPr>
          <w:lang w:val="uk-UA"/>
        </w:rPr>
        <w:t xml:space="preserve"> </w:t>
      </w:r>
      <w:r w:rsidRPr="00FA3E23">
        <w:rPr>
          <w:lang w:val="uk-UA"/>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Рекомендації Української асоціації кардіологів з діагностики, лікування та профілактики хронічної серцевої недостатності у дорослих / Л.</w:t>
      </w:r>
      <w:r>
        <w:rPr>
          <w:lang w:val="uk-UA"/>
        </w:rPr>
        <w:t xml:space="preserve"> </w:t>
      </w:r>
      <w:r w:rsidRPr="00FA3E23">
        <w:rPr>
          <w:lang w:val="uk-UA"/>
        </w:rPr>
        <w:t>Г. Ворон</w:t>
      </w:r>
      <w:r>
        <w:rPr>
          <w:lang w:val="uk-UA"/>
        </w:rPr>
        <w:t>к</w:t>
      </w:r>
      <w:r w:rsidRPr="00FA3E23">
        <w:rPr>
          <w:lang w:val="uk-UA"/>
        </w:rPr>
        <w:t>ов, К.</w:t>
      </w:r>
      <w:r>
        <w:rPr>
          <w:lang w:val="uk-UA"/>
        </w:rPr>
        <w:t xml:space="preserve"> </w:t>
      </w:r>
      <w:r w:rsidRPr="00FA3E23">
        <w:rPr>
          <w:lang w:val="uk-UA"/>
        </w:rPr>
        <w:t>М. Амосова, А.</w:t>
      </w:r>
      <w:r>
        <w:rPr>
          <w:lang w:val="uk-UA"/>
        </w:rPr>
        <w:t xml:space="preserve"> </w:t>
      </w:r>
      <w:r w:rsidRPr="00FA3E23">
        <w:rPr>
          <w:lang w:val="uk-UA"/>
        </w:rPr>
        <w:t xml:space="preserve">Е. Багрій </w:t>
      </w:r>
      <w:r w:rsidRPr="00F07401">
        <w:rPr>
          <w:lang w:val="uk-UA"/>
        </w:rPr>
        <w:t>[</w:t>
      </w:r>
      <w:r w:rsidRPr="00FA3E23">
        <w:rPr>
          <w:lang w:val="uk-UA"/>
        </w:rPr>
        <w:t>та ін.</w:t>
      </w:r>
      <w:r w:rsidRPr="00F07401">
        <w:rPr>
          <w:lang w:val="uk-UA"/>
        </w:rPr>
        <w:t>]</w:t>
      </w:r>
      <w:r w:rsidRPr="00FA3E23">
        <w:rPr>
          <w:lang w:val="uk-UA"/>
        </w:rPr>
        <w:t xml:space="preserve"> // Український кардіологічний журнал. – 2006. – №</w:t>
      </w:r>
      <w:r w:rsidRPr="00F07401">
        <w:rPr>
          <w:lang w:val="uk-UA"/>
        </w:rPr>
        <w:t xml:space="preserve"> </w:t>
      </w:r>
      <w:r w:rsidRPr="00FA3E23">
        <w:rPr>
          <w:lang w:val="uk-UA"/>
        </w:rPr>
        <w:t>4. – С.</w:t>
      </w:r>
      <w:r w:rsidRPr="00F07401">
        <w:rPr>
          <w:lang w:val="uk-UA"/>
        </w:rPr>
        <w:t xml:space="preserve"> </w:t>
      </w:r>
      <w:r w:rsidRPr="00FA3E23">
        <w:rPr>
          <w:lang w:val="uk-UA"/>
        </w:rPr>
        <w:t>114-121.</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Роль эндотелиальной дисфункции в прогрессировании хронического гломерулонефрита, современные возможности коррекции / И.</w:t>
      </w:r>
      <w:r w:rsidRPr="00E8352B">
        <w:t xml:space="preserve"> </w:t>
      </w:r>
      <w:r w:rsidRPr="00FA3E23">
        <w:t>Н.</w:t>
      </w:r>
      <w:r>
        <w:t xml:space="preserve"> </w:t>
      </w:r>
      <w:r w:rsidRPr="00FA3E23">
        <w:t>Бобкова, Н.</w:t>
      </w:r>
      <w:r w:rsidRPr="00E8352B">
        <w:t xml:space="preserve"> </w:t>
      </w:r>
      <w:r w:rsidRPr="00FA3E23">
        <w:t>В Чеботарева, В.</w:t>
      </w:r>
      <w:r w:rsidRPr="00E8352B">
        <w:t xml:space="preserve"> </w:t>
      </w:r>
      <w:r w:rsidRPr="00FA3E23">
        <w:t>В.</w:t>
      </w:r>
      <w:r>
        <w:t xml:space="preserve"> </w:t>
      </w:r>
      <w:r w:rsidRPr="00FA3E23">
        <w:t>Рамеев</w:t>
      </w:r>
      <w:r w:rsidRPr="00E8352B">
        <w:t xml:space="preserve"> [</w:t>
      </w:r>
      <w:r>
        <w:rPr>
          <w:lang w:val="uk-UA"/>
        </w:rPr>
        <w:t>и др.</w:t>
      </w:r>
      <w:r w:rsidRPr="00E8352B">
        <w:t>]</w:t>
      </w:r>
      <w:r w:rsidRPr="00FA3E23">
        <w:t xml:space="preserve"> // Терапевтический архив. – 2005. – №</w:t>
      </w:r>
      <w:r>
        <w:rPr>
          <w:lang w:val="uk-UA"/>
        </w:rPr>
        <w:t xml:space="preserve"> </w:t>
      </w:r>
      <w:r w:rsidRPr="00FA3E23">
        <w:t>6. – С.</w:t>
      </w:r>
      <w:r>
        <w:rPr>
          <w:lang w:val="uk-UA"/>
        </w:rPr>
        <w:t xml:space="preserve"> </w:t>
      </w:r>
      <w:r w:rsidRPr="00FA3E23">
        <w:t>92-96.</w:t>
      </w:r>
    </w:p>
    <w:p w:rsidR="008E4F49" w:rsidRPr="00F07401" w:rsidRDefault="008E4F49" w:rsidP="00902A5A">
      <w:pPr>
        <w:numPr>
          <w:ilvl w:val="0"/>
          <w:numId w:val="74"/>
        </w:numPr>
        <w:tabs>
          <w:tab w:val="clear" w:pos="720"/>
          <w:tab w:val="num" w:pos="-5220"/>
        </w:tabs>
        <w:suppressAutoHyphens w:val="0"/>
        <w:spacing w:line="360" w:lineRule="auto"/>
        <w:ind w:left="540" w:hanging="540"/>
        <w:jc w:val="both"/>
      </w:pPr>
      <w:r w:rsidRPr="00FA3E23">
        <w:t>Савенков М.</w:t>
      </w:r>
      <w:r>
        <w:rPr>
          <w:lang w:val="uk-UA"/>
        </w:rPr>
        <w:t xml:space="preserve"> </w:t>
      </w:r>
      <w:r w:rsidRPr="00FA3E23">
        <w:t xml:space="preserve">П. Пути повышения эффективности лечения больных артериальной гипертензией </w:t>
      </w:r>
      <w:r>
        <w:rPr>
          <w:lang w:val="uk-UA"/>
        </w:rPr>
        <w:t xml:space="preserve">/ </w:t>
      </w:r>
      <w:r w:rsidRPr="00FA3E23">
        <w:t>М.</w:t>
      </w:r>
      <w:r>
        <w:rPr>
          <w:lang w:val="uk-UA"/>
        </w:rPr>
        <w:t xml:space="preserve"> </w:t>
      </w:r>
      <w:r w:rsidRPr="00FA3E23">
        <w:t>П.</w:t>
      </w:r>
      <w:r>
        <w:rPr>
          <w:lang w:val="uk-UA"/>
        </w:rPr>
        <w:t xml:space="preserve"> </w:t>
      </w:r>
      <w:r w:rsidRPr="00FA3E23">
        <w:t>Савенков // Consilium medicum. – 2005. – №</w:t>
      </w:r>
      <w:r>
        <w:rPr>
          <w:lang w:val="uk-UA"/>
        </w:rPr>
        <w:t xml:space="preserve"> </w:t>
      </w:r>
      <w:r w:rsidRPr="00FA3E23">
        <w:t xml:space="preserve">5. </w:t>
      </w:r>
      <w:r>
        <w:rPr>
          <w:lang w:val="uk-UA"/>
        </w:rPr>
        <w:t xml:space="preserve">– </w:t>
      </w:r>
      <w:r w:rsidRPr="00FA3E23">
        <w:t>Том</w:t>
      </w:r>
      <w:r>
        <w:rPr>
          <w:lang w:val="uk-UA"/>
        </w:rPr>
        <w:t xml:space="preserve"> </w:t>
      </w:r>
      <w:r w:rsidRPr="00FA3E23">
        <w:t>7. – С.</w:t>
      </w:r>
      <w:r>
        <w:rPr>
          <w:lang w:val="uk-UA"/>
        </w:rPr>
        <w:t xml:space="preserve"> </w:t>
      </w:r>
      <w:r w:rsidRPr="00FA3E23">
        <w:t>360-363.</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Свищенко Е</w:t>
      </w:r>
      <w:r>
        <w:rPr>
          <w:rFonts w:ascii="Times New Roman" w:hAnsi="Times New Roman"/>
          <w:sz w:val="28"/>
          <w:szCs w:val="28"/>
          <w:lang w:val="uk-UA"/>
        </w:rPr>
        <w:t xml:space="preserve"> </w:t>
      </w:r>
      <w:r w:rsidRPr="00FA3E23">
        <w:rPr>
          <w:rFonts w:ascii="Times New Roman" w:hAnsi="Times New Roman"/>
          <w:sz w:val="28"/>
          <w:szCs w:val="28"/>
        </w:rPr>
        <w:t xml:space="preserve">.П. Проблема гипертрофии левого желудочка у больных с артериальной гипертензией </w:t>
      </w:r>
      <w:r>
        <w:rPr>
          <w:rFonts w:ascii="Times New Roman" w:hAnsi="Times New Roman"/>
          <w:sz w:val="28"/>
          <w:szCs w:val="28"/>
          <w:lang w:val="uk-UA"/>
        </w:rPr>
        <w:t xml:space="preserve">/ </w:t>
      </w:r>
      <w:r w:rsidRPr="00FA3E23">
        <w:rPr>
          <w:rFonts w:ascii="Times New Roman" w:hAnsi="Times New Roman"/>
          <w:sz w:val="28"/>
          <w:szCs w:val="28"/>
        </w:rPr>
        <w:t>Е</w:t>
      </w:r>
      <w:r>
        <w:rPr>
          <w:rFonts w:ascii="Times New Roman" w:hAnsi="Times New Roman"/>
          <w:sz w:val="28"/>
          <w:szCs w:val="28"/>
          <w:lang w:val="uk-UA"/>
        </w:rPr>
        <w:t xml:space="preserve"> </w:t>
      </w:r>
      <w:r w:rsidRPr="00FA3E23">
        <w:rPr>
          <w:rFonts w:ascii="Times New Roman" w:hAnsi="Times New Roman"/>
          <w:sz w:val="28"/>
          <w:szCs w:val="28"/>
        </w:rPr>
        <w:t>.П.</w:t>
      </w:r>
      <w:r>
        <w:rPr>
          <w:rFonts w:ascii="Times New Roman" w:hAnsi="Times New Roman"/>
          <w:sz w:val="28"/>
          <w:szCs w:val="28"/>
          <w:lang w:val="uk-UA"/>
        </w:rPr>
        <w:t xml:space="preserve"> </w:t>
      </w:r>
      <w:r w:rsidRPr="00FA3E23">
        <w:rPr>
          <w:rFonts w:ascii="Times New Roman" w:hAnsi="Times New Roman"/>
          <w:sz w:val="28"/>
          <w:szCs w:val="28"/>
        </w:rPr>
        <w:t>Свищенко // Український медичний часопис. – 2001. – №</w:t>
      </w:r>
      <w:r>
        <w:rPr>
          <w:rFonts w:ascii="Times New Roman" w:hAnsi="Times New Roman"/>
          <w:sz w:val="28"/>
          <w:szCs w:val="28"/>
          <w:lang w:val="uk-UA"/>
        </w:rPr>
        <w:t xml:space="preserve"> </w:t>
      </w:r>
      <w:r w:rsidRPr="00FA3E23">
        <w:rPr>
          <w:rFonts w:ascii="Times New Roman" w:hAnsi="Times New Roman"/>
          <w:sz w:val="28"/>
          <w:szCs w:val="28"/>
        </w:rPr>
        <w:t>19</w:t>
      </w:r>
      <w:r>
        <w:rPr>
          <w:rFonts w:ascii="Times New Roman" w:hAnsi="Times New Roman"/>
          <w:sz w:val="28"/>
          <w:szCs w:val="28"/>
          <w:lang w:val="uk-UA"/>
        </w:rPr>
        <w:t xml:space="preserve"> </w:t>
      </w:r>
      <w:r w:rsidRPr="00FA3E23">
        <w:rPr>
          <w:rFonts w:ascii="Times New Roman" w:hAnsi="Times New Roman"/>
          <w:sz w:val="28"/>
          <w:szCs w:val="28"/>
        </w:rPr>
        <w:t>(21). – С.</w:t>
      </w:r>
      <w:r>
        <w:rPr>
          <w:rFonts w:ascii="Times New Roman" w:hAnsi="Times New Roman"/>
          <w:sz w:val="28"/>
          <w:szCs w:val="28"/>
          <w:lang w:val="uk-UA"/>
        </w:rPr>
        <w:t xml:space="preserve"> </w:t>
      </w:r>
      <w:r w:rsidRPr="00FA3E23">
        <w:rPr>
          <w:rFonts w:ascii="Times New Roman" w:hAnsi="Times New Roman"/>
          <w:sz w:val="28"/>
          <w:szCs w:val="28"/>
        </w:rPr>
        <w:t>6-8.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Свищенко Е.</w:t>
      </w:r>
      <w:r>
        <w:rPr>
          <w:lang w:val="uk-UA"/>
        </w:rPr>
        <w:t xml:space="preserve"> </w:t>
      </w:r>
      <w:r w:rsidRPr="00FA3E23">
        <w:t xml:space="preserve">П. Оценка клинической эффективности липразида – нового отечественного антигипертензивного препарата </w:t>
      </w:r>
      <w:r>
        <w:rPr>
          <w:lang w:val="uk-UA"/>
        </w:rPr>
        <w:t xml:space="preserve">/ </w:t>
      </w:r>
      <w:r w:rsidRPr="00FA3E23">
        <w:t>Е.</w:t>
      </w:r>
      <w:r>
        <w:rPr>
          <w:lang w:val="uk-UA"/>
        </w:rPr>
        <w:t xml:space="preserve"> </w:t>
      </w:r>
      <w:r w:rsidRPr="00FA3E23">
        <w:t>П.</w:t>
      </w:r>
      <w:r>
        <w:rPr>
          <w:lang w:val="uk-UA"/>
        </w:rPr>
        <w:t xml:space="preserve"> </w:t>
      </w:r>
      <w:r w:rsidRPr="00FA3E23">
        <w:t>Свищенко, Л.</w:t>
      </w:r>
      <w:r>
        <w:rPr>
          <w:lang w:val="uk-UA"/>
        </w:rPr>
        <w:t xml:space="preserve"> </w:t>
      </w:r>
      <w:r w:rsidRPr="00FA3E23">
        <w:t>В.</w:t>
      </w:r>
      <w:r>
        <w:rPr>
          <w:lang w:val="uk-UA"/>
        </w:rPr>
        <w:t xml:space="preserve"> </w:t>
      </w:r>
      <w:r w:rsidRPr="00FA3E23">
        <w:t>Безродная // Мистецтво лікування. – 2003. – №</w:t>
      </w:r>
      <w:r>
        <w:rPr>
          <w:lang w:val="uk-UA"/>
        </w:rPr>
        <w:t xml:space="preserve"> </w:t>
      </w:r>
      <w:r w:rsidRPr="00FA3E23">
        <w:t>4. – С.</w:t>
      </w:r>
      <w:r>
        <w:rPr>
          <w:lang w:val="uk-UA"/>
        </w:rPr>
        <w:t xml:space="preserve"> </w:t>
      </w:r>
      <w:r w:rsidRPr="00FA3E23">
        <w:t>64-68.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Свищенко Е.</w:t>
      </w:r>
      <w:r>
        <w:rPr>
          <w:lang w:val="uk-UA"/>
        </w:rPr>
        <w:t xml:space="preserve"> </w:t>
      </w:r>
      <w:r w:rsidRPr="00FA3E23">
        <w:t xml:space="preserve">П. Артериальная гипертензия (практическое руководство) </w:t>
      </w:r>
      <w:r>
        <w:rPr>
          <w:lang w:val="uk-UA"/>
        </w:rPr>
        <w:t xml:space="preserve">/ </w:t>
      </w:r>
      <w:r w:rsidRPr="00FA3E23">
        <w:t>Е.</w:t>
      </w:r>
      <w:r>
        <w:rPr>
          <w:lang w:val="uk-UA"/>
        </w:rPr>
        <w:t xml:space="preserve"> </w:t>
      </w:r>
      <w:r w:rsidRPr="00FA3E23">
        <w:t>П.</w:t>
      </w:r>
      <w:r>
        <w:rPr>
          <w:lang w:val="uk-UA"/>
        </w:rPr>
        <w:t xml:space="preserve"> </w:t>
      </w:r>
      <w:r w:rsidRPr="00FA3E23">
        <w:t>Свищенко, В.</w:t>
      </w:r>
      <w:r>
        <w:rPr>
          <w:lang w:val="uk-UA"/>
        </w:rPr>
        <w:t xml:space="preserve"> </w:t>
      </w:r>
      <w:r w:rsidRPr="00FA3E23">
        <w:t>Н Коваленко</w:t>
      </w:r>
      <w:r>
        <w:rPr>
          <w:lang w:val="uk-UA"/>
        </w:rPr>
        <w:t xml:space="preserve"> </w:t>
      </w:r>
      <w:r w:rsidRPr="00FA3E23">
        <w:t>// – К.</w:t>
      </w:r>
      <w:r>
        <w:rPr>
          <w:lang w:val="uk-UA"/>
        </w:rPr>
        <w:t xml:space="preserve"> </w:t>
      </w:r>
      <w:r w:rsidRPr="00FA3E23">
        <w:t>: Морион, 2001. – 526</w:t>
      </w:r>
      <w:r>
        <w:rPr>
          <w:lang w:val="uk-UA"/>
        </w:rPr>
        <w:t xml:space="preserve"> </w:t>
      </w:r>
      <w:r w:rsidRPr="00FA3E23">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Семикопна Т.</w:t>
      </w:r>
      <w:r>
        <w:rPr>
          <w:lang w:val="uk-UA"/>
        </w:rPr>
        <w:t xml:space="preserve"> </w:t>
      </w:r>
      <w:r w:rsidRPr="00FA3E23">
        <w:rPr>
          <w:lang w:val="uk-UA"/>
        </w:rPr>
        <w:t xml:space="preserve">В. Антигіпертензивна активність антагоністів кальцію дигідропіридинового ряду пролонгованої дії у співставленні зі станом клітинної мембрани еритроцитів та </w:t>
      </w:r>
      <w:r w:rsidRPr="00FA3E23">
        <w:rPr>
          <w:lang w:val="en-US"/>
        </w:rPr>
        <w:t>NO</w:t>
      </w:r>
      <w:r w:rsidRPr="00FA3E23">
        <w:rPr>
          <w:lang w:val="uk-UA"/>
        </w:rPr>
        <w:t>-</w:t>
      </w:r>
      <w:r>
        <w:rPr>
          <w:lang w:val="uk-UA"/>
        </w:rPr>
        <w:t xml:space="preserve"> </w:t>
      </w:r>
      <w:r w:rsidRPr="00FA3E23">
        <w:rPr>
          <w:lang w:val="uk-UA"/>
        </w:rPr>
        <w:t>системи</w:t>
      </w:r>
      <w:r>
        <w:rPr>
          <w:lang w:val="uk-UA"/>
        </w:rPr>
        <w:t xml:space="preserve"> </w:t>
      </w:r>
      <w:r w:rsidRPr="00FA3E23">
        <w:rPr>
          <w:lang w:val="uk-UA"/>
        </w:rPr>
        <w:t xml:space="preserve">: </w:t>
      </w:r>
      <w:r>
        <w:rPr>
          <w:lang w:val="uk-UA"/>
        </w:rPr>
        <w:t>а</w:t>
      </w:r>
      <w:r w:rsidRPr="00FA3E23">
        <w:rPr>
          <w:lang w:val="uk-UA"/>
        </w:rPr>
        <w:t>втореф. дис.</w:t>
      </w:r>
      <w:r>
        <w:rPr>
          <w:lang w:val="uk-UA"/>
        </w:rPr>
        <w:t xml:space="preserve"> На здобуття наук. ступеня </w:t>
      </w:r>
      <w:r w:rsidRPr="00FA3E23">
        <w:rPr>
          <w:lang w:val="uk-UA"/>
        </w:rPr>
        <w:t>канд. мед. наук</w:t>
      </w:r>
      <w:r>
        <w:rPr>
          <w:lang w:val="uk-UA"/>
        </w:rPr>
        <w:t xml:space="preserve"> </w:t>
      </w:r>
      <w:r w:rsidRPr="00FA3E23">
        <w:rPr>
          <w:lang w:val="uk-UA"/>
        </w:rPr>
        <w:t xml:space="preserve">: </w:t>
      </w:r>
      <w:r>
        <w:rPr>
          <w:lang w:val="uk-UA"/>
        </w:rPr>
        <w:t xml:space="preserve">спец. </w:t>
      </w:r>
      <w:r w:rsidRPr="00FA3E23">
        <w:rPr>
          <w:lang w:val="uk-UA"/>
        </w:rPr>
        <w:t>14.01.11</w:t>
      </w:r>
      <w:r>
        <w:rPr>
          <w:lang w:val="uk-UA"/>
        </w:rPr>
        <w:t xml:space="preserve"> „Кардіологія” / </w:t>
      </w:r>
      <w:r>
        <w:rPr>
          <w:lang w:val="uk-UA"/>
        </w:rPr>
        <w:br/>
      </w:r>
      <w:r w:rsidRPr="00FA3E23">
        <w:rPr>
          <w:lang w:val="uk-UA"/>
        </w:rPr>
        <w:t>Т.</w:t>
      </w:r>
      <w:r>
        <w:rPr>
          <w:lang w:val="uk-UA"/>
        </w:rPr>
        <w:t xml:space="preserve"> </w:t>
      </w:r>
      <w:r w:rsidRPr="00FA3E23">
        <w:rPr>
          <w:lang w:val="uk-UA"/>
        </w:rPr>
        <w:t>В.</w:t>
      </w:r>
      <w:r>
        <w:rPr>
          <w:lang w:val="uk-UA"/>
        </w:rPr>
        <w:t xml:space="preserve"> </w:t>
      </w:r>
      <w:r w:rsidRPr="00FA3E23">
        <w:rPr>
          <w:lang w:val="uk-UA"/>
        </w:rPr>
        <w:t>Семикопна. – К., 1999. – 18</w:t>
      </w:r>
      <w:r>
        <w:rPr>
          <w:lang w:val="uk-UA"/>
        </w:rPr>
        <w:t xml:space="preserve"> </w:t>
      </w:r>
      <w:r w:rsidRPr="00FA3E23">
        <w:rPr>
          <w:lang w:val="uk-UA"/>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lastRenderedPageBreak/>
        <w:t>Серкова В.</w:t>
      </w:r>
      <w:r w:rsidRPr="00FA3E23">
        <w:t xml:space="preserve"> Роль эндотелиальной дисфункции в развитии и прогрессировании сердечной недостаточности </w:t>
      </w:r>
      <w:r>
        <w:rPr>
          <w:lang w:val="uk-UA"/>
        </w:rPr>
        <w:t xml:space="preserve">/ </w:t>
      </w:r>
      <w:r w:rsidRPr="00FA3E23">
        <w:t>В.</w:t>
      </w:r>
      <w:r>
        <w:rPr>
          <w:lang w:val="uk-UA"/>
        </w:rPr>
        <w:t xml:space="preserve"> </w:t>
      </w:r>
      <w:r w:rsidRPr="00FA3E23">
        <w:t>Серкова, Ю.</w:t>
      </w:r>
      <w:r>
        <w:rPr>
          <w:lang w:val="uk-UA"/>
        </w:rPr>
        <w:t xml:space="preserve"> </w:t>
      </w:r>
      <w:r w:rsidRPr="00FA3E23">
        <w:t>Домбровская</w:t>
      </w:r>
      <w:r>
        <w:rPr>
          <w:lang w:val="uk-UA"/>
        </w:rPr>
        <w:t xml:space="preserve"> </w:t>
      </w:r>
      <w:r w:rsidRPr="00FA3E23">
        <w:t>// Ліки України. – 2005. – №</w:t>
      </w:r>
      <w:r>
        <w:rPr>
          <w:lang w:val="uk-UA"/>
        </w:rPr>
        <w:t xml:space="preserve"> </w:t>
      </w:r>
      <w:r w:rsidRPr="00FA3E23">
        <w:t>9</w:t>
      </w:r>
      <w:r>
        <w:rPr>
          <w:lang w:val="uk-UA"/>
        </w:rPr>
        <w:t xml:space="preserve"> </w:t>
      </w:r>
      <w:r w:rsidRPr="00FA3E23">
        <w:t>(28). – С.</w:t>
      </w:r>
      <w:r>
        <w:rPr>
          <w:lang w:val="uk-UA"/>
        </w:rPr>
        <w:t xml:space="preserve"> </w:t>
      </w:r>
      <w:r w:rsidRPr="00FA3E23">
        <w:t>117-120.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Сєркова В.</w:t>
      </w:r>
      <w:r>
        <w:rPr>
          <w:lang w:val="uk-UA"/>
        </w:rPr>
        <w:t xml:space="preserve"> </w:t>
      </w:r>
      <w:r w:rsidRPr="00FA3E23">
        <w:rPr>
          <w:lang w:val="uk-UA"/>
        </w:rPr>
        <w:t>К. Результати хронотерапії хворих на гіпертонічну хворобу ІІ стадії спіраприлом та амлодипіном в амбулаторних умовах</w:t>
      </w:r>
      <w:r>
        <w:rPr>
          <w:lang w:val="uk-UA"/>
        </w:rPr>
        <w:t xml:space="preserve"> / </w:t>
      </w:r>
      <w:r w:rsidRPr="00FA3E23">
        <w:rPr>
          <w:lang w:val="uk-UA"/>
        </w:rPr>
        <w:t>В.</w:t>
      </w:r>
      <w:r>
        <w:rPr>
          <w:lang w:val="uk-UA"/>
        </w:rPr>
        <w:t xml:space="preserve"> </w:t>
      </w:r>
      <w:r w:rsidRPr="00FA3E23">
        <w:rPr>
          <w:lang w:val="uk-UA"/>
        </w:rPr>
        <w:t>К.</w:t>
      </w:r>
      <w:r>
        <w:rPr>
          <w:lang w:val="uk-UA"/>
        </w:rPr>
        <w:t xml:space="preserve"> </w:t>
      </w:r>
      <w:r w:rsidRPr="00FA3E23">
        <w:rPr>
          <w:lang w:val="uk-UA"/>
        </w:rPr>
        <w:t>Сєркова, Г.</w:t>
      </w:r>
      <w:r>
        <w:rPr>
          <w:lang w:val="uk-UA"/>
        </w:rPr>
        <w:t xml:space="preserve"> </w:t>
      </w:r>
      <w:r w:rsidRPr="00FA3E23">
        <w:rPr>
          <w:lang w:val="uk-UA"/>
        </w:rPr>
        <w:t>О.</w:t>
      </w:r>
      <w:r>
        <w:rPr>
          <w:lang w:val="uk-UA"/>
        </w:rPr>
        <w:t xml:space="preserve"> </w:t>
      </w:r>
      <w:r w:rsidRPr="00FA3E23">
        <w:rPr>
          <w:lang w:val="uk-UA"/>
        </w:rPr>
        <w:t>Мовчан // Буковинський медичний вісник. – 2006. – №</w:t>
      </w:r>
      <w:r>
        <w:rPr>
          <w:lang w:val="uk-UA"/>
        </w:rPr>
        <w:t xml:space="preserve"> </w:t>
      </w:r>
      <w:r w:rsidRPr="00FA3E23">
        <w:rPr>
          <w:lang w:val="uk-UA"/>
        </w:rPr>
        <w:t>4. – С.</w:t>
      </w:r>
      <w:r>
        <w:rPr>
          <w:lang w:val="uk-UA"/>
        </w:rPr>
        <w:t xml:space="preserve"> </w:t>
      </w:r>
      <w:r w:rsidRPr="00FA3E23">
        <w:rPr>
          <w:lang w:val="uk-UA"/>
        </w:rPr>
        <w:t>149-151.</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sidRPr="00FA3E23">
        <w:rPr>
          <w:rFonts w:ascii="Times New Roman" w:hAnsi="Times New Roman"/>
          <w:sz w:val="28"/>
          <w:szCs w:val="28"/>
          <w:lang w:val="uk-UA"/>
        </w:rPr>
        <w:t>Сиволап В.</w:t>
      </w:r>
      <w:r>
        <w:rPr>
          <w:rFonts w:ascii="Times New Roman" w:hAnsi="Times New Roman"/>
          <w:sz w:val="28"/>
          <w:szCs w:val="28"/>
          <w:lang w:val="uk-UA"/>
        </w:rPr>
        <w:t xml:space="preserve"> </w:t>
      </w:r>
      <w:r w:rsidRPr="00FA3E23">
        <w:rPr>
          <w:rFonts w:ascii="Times New Roman" w:hAnsi="Times New Roman"/>
          <w:sz w:val="28"/>
          <w:szCs w:val="28"/>
          <w:lang w:val="uk-UA"/>
        </w:rPr>
        <w:t xml:space="preserve">В. Про взаємозв’язок надлишкової маси тіла, гіперінсулінемії, морфо-функціональних показників лівого шлуночка у хворих, що перенесли </w:t>
      </w:r>
      <w:r w:rsidRPr="00FA3E23">
        <w:rPr>
          <w:rFonts w:ascii="Times New Roman" w:hAnsi="Times New Roman"/>
          <w:sz w:val="28"/>
          <w:szCs w:val="28"/>
          <w:lang w:val="en-US"/>
        </w:rPr>
        <w:t>Q</w:t>
      </w:r>
      <w:r w:rsidRPr="00FA3E23">
        <w:rPr>
          <w:rFonts w:ascii="Times New Roman" w:hAnsi="Times New Roman"/>
          <w:sz w:val="28"/>
          <w:szCs w:val="28"/>
          <w:lang w:val="uk-UA"/>
        </w:rPr>
        <w:t xml:space="preserve">-інфаркт міокарду </w:t>
      </w:r>
      <w:r>
        <w:rPr>
          <w:rFonts w:ascii="Times New Roman" w:hAnsi="Times New Roman"/>
          <w:sz w:val="28"/>
          <w:szCs w:val="28"/>
          <w:lang w:val="uk-UA"/>
        </w:rPr>
        <w:t xml:space="preserve">/ </w:t>
      </w:r>
      <w:r w:rsidRPr="00FA3E23">
        <w:rPr>
          <w:rFonts w:ascii="Times New Roman" w:hAnsi="Times New Roman"/>
          <w:sz w:val="28"/>
          <w:szCs w:val="28"/>
          <w:lang w:val="uk-UA"/>
        </w:rPr>
        <w:t>В.</w:t>
      </w:r>
      <w:r>
        <w:rPr>
          <w:rFonts w:ascii="Times New Roman" w:hAnsi="Times New Roman"/>
          <w:sz w:val="28"/>
          <w:szCs w:val="28"/>
          <w:lang w:val="uk-UA"/>
        </w:rPr>
        <w:t xml:space="preserve"> </w:t>
      </w:r>
      <w:r w:rsidRPr="00FA3E23">
        <w:rPr>
          <w:rFonts w:ascii="Times New Roman" w:hAnsi="Times New Roman"/>
          <w:sz w:val="28"/>
          <w:szCs w:val="28"/>
          <w:lang w:val="uk-UA"/>
        </w:rPr>
        <w:t>В.</w:t>
      </w:r>
      <w:r>
        <w:rPr>
          <w:rFonts w:ascii="Times New Roman" w:hAnsi="Times New Roman"/>
          <w:sz w:val="28"/>
          <w:szCs w:val="28"/>
          <w:lang w:val="uk-UA"/>
        </w:rPr>
        <w:t xml:space="preserve"> </w:t>
      </w:r>
      <w:r w:rsidRPr="00FA3E23">
        <w:rPr>
          <w:rFonts w:ascii="Times New Roman" w:hAnsi="Times New Roman"/>
          <w:sz w:val="28"/>
          <w:szCs w:val="28"/>
          <w:lang w:val="uk-UA"/>
        </w:rPr>
        <w:t xml:space="preserve">Сиволап // Науковий вісник Ужгородського університету, серія медицина. – 2001. – </w:t>
      </w:r>
      <w:r>
        <w:rPr>
          <w:rFonts w:ascii="Times New Roman" w:hAnsi="Times New Roman"/>
          <w:sz w:val="28"/>
          <w:szCs w:val="28"/>
          <w:lang w:val="uk-UA"/>
        </w:rPr>
        <w:t xml:space="preserve">№ </w:t>
      </w:r>
      <w:r w:rsidRPr="00FA3E23">
        <w:rPr>
          <w:rFonts w:ascii="Times New Roman" w:hAnsi="Times New Roman"/>
          <w:sz w:val="28"/>
          <w:szCs w:val="28"/>
          <w:lang w:val="uk-UA"/>
        </w:rPr>
        <w:t>15. – С.</w:t>
      </w:r>
      <w:r>
        <w:rPr>
          <w:rFonts w:ascii="Times New Roman" w:hAnsi="Times New Roman"/>
          <w:sz w:val="28"/>
          <w:szCs w:val="28"/>
          <w:lang w:val="uk-UA"/>
        </w:rPr>
        <w:t xml:space="preserve"> </w:t>
      </w:r>
      <w:r w:rsidRPr="00FA3E23">
        <w:rPr>
          <w:rFonts w:ascii="Times New Roman" w:hAnsi="Times New Roman"/>
          <w:sz w:val="28"/>
          <w:szCs w:val="28"/>
          <w:lang w:val="uk-UA"/>
        </w:rPr>
        <w:t>98-101.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Сидоренко Б.</w:t>
      </w:r>
      <w:r>
        <w:rPr>
          <w:lang w:val="uk-UA"/>
        </w:rPr>
        <w:t xml:space="preserve"> </w:t>
      </w:r>
      <w:r w:rsidRPr="00FA3E23">
        <w:t xml:space="preserve">А. Гипертрофия левого желудочка: патогенез, диагностика и возможность обратного развития под влиянием антигипертензивной терапии </w:t>
      </w:r>
      <w:r>
        <w:rPr>
          <w:lang w:val="uk-UA"/>
        </w:rPr>
        <w:t xml:space="preserve">/ </w:t>
      </w:r>
      <w:r w:rsidRPr="00FA3E23">
        <w:t>Б.</w:t>
      </w:r>
      <w:r>
        <w:rPr>
          <w:lang w:val="uk-UA"/>
        </w:rPr>
        <w:t xml:space="preserve"> </w:t>
      </w:r>
      <w:r w:rsidRPr="00FA3E23">
        <w:t>А.</w:t>
      </w:r>
      <w:r>
        <w:rPr>
          <w:lang w:val="uk-UA"/>
        </w:rPr>
        <w:t xml:space="preserve"> </w:t>
      </w:r>
      <w:r w:rsidRPr="00FA3E23">
        <w:t>Сидоренко, Д.</w:t>
      </w:r>
      <w:r>
        <w:rPr>
          <w:lang w:val="uk-UA"/>
        </w:rPr>
        <w:t xml:space="preserve"> </w:t>
      </w:r>
      <w:r w:rsidRPr="00FA3E23">
        <w:t>В.</w:t>
      </w:r>
      <w:r>
        <w:rPr>
          <w:lang w:val="uk-UA"/>
        </w:rPr>
        <w:t xml:space="preserve"> </w:t>
      </w:r>
      <w:r w:rsidRPr="00FA3E23">
        <w:t>Преображенский // Кардиология. – 1998. – №</w:t>
      </w:r>
      <w:r>
        <w:rPr>
          <w:lang w:val="uk-UA"/>
        </w:rPr>
        <w:t xml:space="preserve"> </w:t>
      </w:r>
      <w:r w:rsidRPr="00FA3E23">
        <w:t>5. – С.</w:t>
      </w:r>
      <w:r>
        <w:rPr>
          <w:lang w:val="uk-UA"/>
        </w:rPr>
        <w:t xml:space="preserve"> </w:t>
      </w:r>
      <w:r w:rsidRPr="00FA3E23">
        <w:t>80-85.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Сидоренко Б.</w:t>
      </w:r>
      <w:r>
        <w:rPr>
          <w:lang w:val="uk-UA"/>
        </w:rPr>
        <w:t xml:space="preserve"> </w:t>
      </w:r>
      <w:r w:rsidRPr="00FA3E23">
        <w:t xml:space="preserve">А. Небиволол – суперселективный β-адреноблокатор и индуктор синтеза NO в эндотелии сосудов. Материалы круглого стола </w:t>
      </w:r>
      <w:r>
        <w:rPr>
          <w:lang w:val="uk-UA"/>
        </w:rPr>
        <w:t xml:space="preserve">/ </w:t>
      </w:r>
      <w:r w:rsidRPr="00FA3E23">
        <w:t>Б.</w:t>
      </w:r>
      <w:r>
        <w:rPr>
          <w:lang w:val="uk-UA"/>
        </w:rPr>
        <w:t xml:space="preserve"> </w:t>
      </w:r>
      <w:r w:rsidRPr="00FA3E23">
        <w:t>А.</w:t>
      </w:r>
      <w:r>
        <w:rPr>
          <w:lang w:val="uk-UA"/>
        </w:rPr>
        <w:t xml:space="preserve"> </w:t>
      </w:r>
      <w:r w:rsidRPr="00FA3E23">
        <w:t>Сидоренко, Д.</w:t>
      </w:r>
      <w:r>
        <w:rPr>
          <w:lang w:val="uk-UA"/>
        </w:rPr>
        <w:t xml:space="preserve"> </w:t>
      </w:r>
      <w:r w:rsidRPr="00FA3E23">
        <w:t>В.</w:t>
      </w:r>
      <w:r>
        <w:rPr>
          <w:lang w:val="uk-UA"/>
        </w:rPr>
        <w:t xml:space="preserve"> </w:t>
      </w:r>
      <w:r w:rsidRPr="00FA3E23">
        <w:t>Преображенский // Кардиология. – 2001. – №</w:t>
      </w:r>
      <w:r>
        <w:rPr>
          <w:lang w:val="uk-UA"/>
        </w:rPr>
        <w:t xml:space="preserve"> </w:t>
      </w:r>
      <w:r w:rsidRPr="00FA3E23">
        <w:t>7. – С.</w:t>
      </w:r>
      <w:r>
        <w:rPr>
          <w:lang w:val="uk-UA"/>
        </w:rPr>
        <w:t xml:space="preserve"> </w:t>
      </w:r>
      <w:r w:rsidRPr="00FA3E23">
        <w:t>96-103.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Сидорова Л.</w:t>
      </w:r>
      <w:r>
        <w:rPr>
          <w:lang w:val="uk-UA"/>
        </w:rPr>
        <w:t xml:space="preserve"> </w:t>
      </w:r>
      <w:r w:rsidRPr="00FA3E23">
        <w:t xml:space="preserve">Л. Ингибиторы АПФ: кому и какие? </w:t>
      </w:r>
      <w:r>
        <w:rPr>
          <w:lang w:val="uk-UA"/>
        </w:rPr>
        <w:t xml:space="preserve">/ </w:t>
      </w:r>
      <w:r w:rsidRPr="00FA3E23">
        <w:t>Л.</w:t>
      </w:r>
      <w:r>
        <w:rPr>
          <w:lang w:val="uk-UA"/>
        </w:rPr>
        <w:t xml:space="preserve"> </w:t>
      </w:r>
      <w:r w:rsidRPr="00FA3E23">
        <w:t>Л.</w:t>
      </w:r>
      <w:r>
        <w:rPr>
          <w:lang w:val="uk-UA"/>
        </w:rPr>
        <w:t xml:space="preserve"> </w:t>
      </w:r>
      <w:r w:rsidRPr="00FA3E23">
        <w:t>Сидорова // Therapia – 2007. - №</w:t>
      </w:r>
      <w:r>
        <w:rPr>
          <w:lang w:val="uk-UA"/>
        </w:rPr>
        <w:t xml:space="preserve"> 5</w:t>
      </w:r>
      <w:r w:rsidRPr="00FA3E23">
        <w:t>. – С.</w:t>
      </w:r>
      <w:r>
        <w:rPr>
          <w:lang w:val="uk-UA"/>
        </w:rPr>
        <w:t xml:space="preserve"> </w:t>
      </w:r>
      <w:r w:rsidRPr="00FA3E23">
        <w:t>46-48.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Симоненко В.</w:t>
      </w:r>
      <w:r>
        <w:rPr>
          <w:lang w:val="uk-UA"/>
        </w:rPr>
        <w:t xml:space="preserve"> </w:t>
      </w:r>
      <w:r w:rsidRPr="00FA3E23">
        <w:t xml:space="preserve">Б. Суточные профили артериального давления и функции эндотелия при длительном лечении артериальной гипертонии ингибиторами ангиотензинпревращающего фермента </w:t>
      </w:r>
      <w:r>
        <w:rPr>
          <w:lang w:val="uk-UA"/>
        </w:rPr>
        <w:t xml:space="preserve">/ </w:t>
      </w:r>
      <w:r w:rsidRPr="00FA3E23">
        <w:t>В.</w:t>
      </w:r>
      <w:r>
        <w:rPr>
          <w:lang w:val="uk-UA"/>
        </w:rPr>
        <w:t xml:space="preserve"> </w:t>
      </w:r>
      <w:r w:rsidRPr="00FA3E23">
        <w:t>Б.</w:t>
      </w:r>
      <w:r>
        <w:rPr>
          <w:lang w:val="uk-UA"/>
        </w:rPr>
        <w:t xml:space="preserve"> </w:t>
      </w:r>
      <w:r w:rsidRPr="00FA3E23">
        <w:t>Симоненко, А.</w:t>
      </w:r>
      <w:r>
        <w:rPr>
          <w:lang w:val="uk-UA"/>
        </w:rPr>
        <w:t xml:space="preserve"> </w:t>
      </w:r>
      <w:r w:rsidRPr="00FA3E23">
        <w:t>Я.</w:t>
      </w:r>
      <w:r>
        <w:rPr>
          <w:lang w:val="uk-UA"/>
        </w:rPr>
        <w:t xml:space="preserve"> </w:t>
      </w:r>
      <w:r w:rsidRPr="00FA3E23">
        <w:t>Фисун, А.</w:t>
      </w:r>
      <w:r>
        <w:rPr>
          <w:lang w:val="uk-UA"/>
        </w:rPr>
        <w:t xml:space="preserve"> </w:t>
      </w:r>
      <w:r w:rsidRPr="00FA3E23">
        <w:t>А. Михайлов // Клиническая медицина. – 2004. – №</w:t>
      </w:r>
      <w:r>
        <w:rPr>
          <w:lang w:val="uk-UA"/>
        </w:rPr>
        <w:t xml:space="preserve"> </w:t>
      </w:r>
      <w:r w:rsidRPr="00FA3E23">
        <w:t>7. – С.</w:t>
      </w:r>
      <w:r>
        <w:rPr>
          <w:lang w:val="uk-UA"/>
        </w:rPr>
        <w:t xml:space="preserve"> </w:t>
      </w:r>
      <w:r w:rsidRPr="00FA3E23">
        <w:t>48-55.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Сиренко Ю.</w:t>
      </w:r>
      <w:r>
        <w:rPr>
          <w:lang w:val="uk-UA"/>
        </w:rPr>
        <w:t xml:space="preserve"> </w:t>
      </w:r>
      <w:r w:rsidRPr="00FA3E23">
        <w:t xml:space="preserve">Н. Артериальная гипертензия: какова наша главная цель? </w:t>
      </w:r>
      <w:r>
        <w:rPr>
          <w:lang w:val="uk-UA"/>
        </w:rPr>
        <w:t xml:space="preserve">/ </w:t>
      </w:r>
      <w:r w:rsidRPr="00FA3E23">
        <w:t>Ю.</w:t>
      </w:r>
      <w:r>
        <w:rPr>
          <w:lang w:val="uk-UA"/>
        </w:rPr>
        <w:t xml:space="preserve"> </w:t>
      </w:r>
      <w:r w:rsidRPr="00FA3E23">
        <w:t>Н.</w:t>
      </w:r>
      <w:r>
        <w:rPr>
          <w:lang w:val="uk-UA"/>
        </w:rPr>
        <w:t xml:space="preserve"> </w:t>
      </w:r>
      <w:r w:rsidRPr="00FA3E23">
        <w:t>Сиренко // Therapia. – 2006. – №</w:t>
      </w:r>
      <w:r>
        <w:rPr>
          <w:lang w:val="uk-UA"/>
        </w:rPr>
        <w:t xml:space="preserve"> </w:t>
      </w:r>
      <w:r w:rsidRPr="00FA3E23">
        <w:t>3. – С.</w:t>
      </w:r>
      <w:r>
        <w:rPr>
          <w:lang w:val="uk-UA"/>
        </w:rPr>
        <w:t xml:space="preserve"> </w:t>
      </w:r>
      <w:r w:rsidRPr="00FA3E23">
        <w:t>12-16.</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Сиренко Ю.</w:t>
      </w:r>
      <w:r>
        <w:rPr>
          <w:rFonts w:ascii="Times New Roman" w:hAnsi="Times New Roman"/>
          <w:sz w:val="28"/>
          <w:szCs w:val="28"/>
          <w:lang w:val="uk-UA"/>
        </w:rPr>
        <w:t xml:space="preserve"> </w:t>
      </w:r>
      <w:r w:rsidRPr="00FA3E23">
        <w:rPr>
          <w:rFonts w:ascii="Times New Roman" w:hAnsi="Times New Roman"/>
          <w:sz w:val="28"/>
          <w:szCs w:val="28"/>
        </w:rPr>
        <w:t xml:space="preserve">Н. Систолическая и дистолическая функции левого желудочка при его гипертрофии различного генеза </w:t>
      </w:r>
      <w:r>
        <w:rPr>
          <w:rFonts w:ascii="Times New Roman" w:hAnsi="Times New Roman"/>
          <w:sz w:val="28"/>
          <w:szCs w:val="28"/>
          <w:lang w:val="uk-UA"/>
        </w:rPr>
        <w:t xml:space="preserve">/ </w:t>
      </w:r>
      <w:r w:rsidRPr="00FA3E23">
        <w:rPr>
          <w:rFonts w:ascii="Times New Roman" w:hAnsi="Times New Roman"/>
          <w:sz w:val="28"/>
          <w:szCs w:val="28"/>
        </w:rPr>
        <w:t>Ю.</w:t>
      </w:r>
      <w:r>
        <w:rPr>
          <w:rFonts w:ascii="Times New Roman" w:hAnsi="Times New Roman"/>
          <w:sz w:val="28"/>
          <w:szCs w:val="28"/>
          <w:lang w:val="uk-UA"/>
        </w:rPr>
        <w:t xml:space="preserve"> </w:t>
      </w:r>
      <w:r w:rsidRPr="00FA3E23">
        <w:rPr>
          <w:rFonts w:ascii="Times New Roman" w:hAnsi="Times New Roman"/>
          <w:sz w:val="28"/>
          <w:szCs w:val="28"/>
        </w:rPr>
        <w:t>Н.</w:t>
      </w:r>
      <w:r>
        <w:rPr>
          <w:rFonts w:ascii="Times New Roman" w:hAnsi="Times New Roman"/>
          <w:sz w:val="28"/>
          <w:szCs w:val="28"/>
          <w:lang w:val="uk-UA"/>
        </w:rPr>
        <w:t xml:space="preserve"> </w:t>
      </w:r>
      <w:r w:rsidRPr="00FA3E23">
        <w:rPr>
          <w:rFonts w:ascii="Times New Roman" w:hAnsi="Times New Roman"/>
          <w:sz w:val="28"/>
          <w:szCs w:val="28"/>
        </w:rPr>
        <w:t xml:space="preserve">Сиренко, </w:t>
      </w:r>
      <w:r>
        <w:rPr>
          <w:rFonts w:ascii="Times New Roman" w:hAnsi="Times New Roman"/>
          <w:sz w:val="28"/>
          <w:szCs w:val="28"/>
          <w:lang w:val="uk-UA"/>
        </w:rPr>
        <w:br/>
      </w:r>
      <w:r w:rsidRPr="00FA3E23">
        <w:rPr>
          <w:rFonts w:ascii="Times New Roman" w:hAnsi="Times New Roman"/>
          <w:sz w:val="28"/>
          <w:szCs w:val="28"/>
        </w:rPr>
        <w:t>Л.</w:t>
      </w:r>
      <w:r>
        <w:rPr>
          <w:rFonts w:ascii="Times New Roman" w:hAnsi="Times New Roman"/>
          <w:sz w:val="28"/>
          <w:szCs w:val="28"/>
          <w:lang w:val="uk-UA"/>
        </w:rPr>
        <w:t xml:space="preserve">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Сыс</w:t>
      </w:r>
      <w:r w:rsidRPr="00FA3E23">
        <w:rPr>
          <w:rFonts w:ascii="Times New Roman" w:hAnsi="Times New Roman"/>
          <w:sz w:val="28"/>
          <w:szCs w:val="28"/>
          <w:lang w:val="uk-UA"/>
        </w:rPr>
        <w:t>а</w:t>
      </w:r>
      <w:r w:rsidRPr="00FA3E23">
        <w:rPr>
          <w:rFonts w:ascii="Times New Roman" w:hAnsi="Times New Roman"/>
          <w:sz w:val="28"/>
          <w:szCs w:val="28"/>
        </w:rPr>
        <w:t>, А.</w:t>
      </w:r>
      <w:r>
        <w:rPr>
          <w:rFonts w:ascii="Times New Roman" w:hAnsi="Times New Roman"/>
          <w:sz w:val="28"/>
          <w:szCs w:val="28"/>
          <w:lang w:val="uk-UA"/>
        </w:rPr>
        <w:t xml:space="preserve"> </w:t>
      </w:r>
      <w:r w:rsidRPr="00FA3E23">
        <w:rPr>
          <w:rFonts w:ascii="Times New Roman" w:hAnsi="Times New Roman"/>
          <w:sz w:val="28"/>
          <w:szCs w:val="28"/>
        </w:rPr>
        <w:t>Д</w:t>
      </w:r>
      <w:r>
        <w:rPr>
          <w:rFonts w:ascii="Times New Roman" w:hAnsi="Times New Roman"/>
          <w:sz w:val="28"/>
          <w:szCs w:val="28"/>
          <w:lang w:val="uk-UA"/>
        </w:rPr>
        <w:t>.</w:t>
      </w:r>
      <w:r w:rsidRPr="00FA3E23">
        <w:rPr>
          <w:rFonts w:ascii="Times New Roman" w:hAnsi="Times New Roman"/>
          <w:sz w:val="28"/>
          <w:szCs w:val="28"/>
        </w:rPr>
        <w:t xml:space="preserve"> Радченко </w:t>
      </w:r>
      <w:r w:rsidRPr="00FA3E23">
        <w:rPr>
          <w:rFonts w:ascii="Times New Roman" w:hAnsi="Times New Roman"/>
          <w:sz w:val="28"/>
          <w:szCs w:val="28"/>
          <w:lang w:val="uk-UA"/>
        </w:rPr>
        <w:t>// Український кардіологічний журнал. – 2001. – №</w:t>
      </w:r>
      <w:r>
        <w:rPr>
          <w:rFonts w:ascii="Times New Roman" w:hAnsi="Times New Roman"/>
          <w:sz w:val="28"/>
          <w:szCs w:val="28"/>
          <w:lang w:val="uk-UA"/>
        </w:rPr>
        <w:t xml:space="preserve"> </w:t>
      </w:r>
      <w:r w:rsidRPr="00FA3E23">
        <w:rPr>
          <w:rFonts w:ascii="Times New Roman" w:hAnsi="Times New Roman"/>
          <w:sz w:val="28"/>
          <w:szCs w:val="28"/>
          <w:lang w:val="uk-UA"/>
        </w:rPr>
        <w:t>6. – С.</w:t>
      </w:r>
      <w:r>
        <w:rPr>
          <w:rFonts w:ascii="Times New Roman" w:hAnsi="Times New Roman"/>
          <w:sz w:val="28"/>
          <w:szCs w:val="28"/>
          <w:lang w:val="uk-UA"/>
        </w:rPr>
        <w:t xml:space="preserve"> </w:t>
      </w:r>
      <w:r w:rsidRPr="00FA3E23">
        <w:rPr>
          <w:rFonts w:ascii="Times New Roman" w:hAnsi="Times New Roman"/>
          <w:sz w:val="28"/>
          <w:szCs w:val="28"/>
          <w:lang w:val="uk-UA"/>
        </w:rPr>
        <w:t>39-42.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Сирено Ю.</w:t>
      </w:r>
      <w:r>
        <w:rPr>
          <w:lang w:val="uk-UA"/>
        </w:rPr>
        <w:t xml:space="preserve"> </w:t>
      </w:r>
      <w:r>
        <w:t>Н.</w:t>
      </w:r>
      <w:r w:rsidRPr="00FA3E23">
        <w:t xml:space="preserve"> Влияние метопролола ретарда на утренний подъем артериального давления у пациентов с мягкой и умеренной артериальной гипертензией по данным суточного мониторирования артеріального давления </w:t>
      </w:r>
      <w:r>
        <w:rPr>
          <w:lang w:val="uk-UA"/>
        </w:rPr>
        <w:t xml:space="preserve">/ </w:t>
      </w:r>
      <w:r w:rsidRPr="00FA3E23">
        <w:t>Ю.</w:t>
      </w:r>
      <w:r>
        <w:rPr>
          <w:lang w:val="uk-UA"/>
        </w:rPr>
        <w:t xml:space="preserve"> </w:t>
      </w:r>
      <w:r w:rsidRPr="00FA3E23">
        <w:t>Н.</w:t>
      </w:r>
      <w:r>
        <w:rPr>
          <w:lang w:val="uk-UA"/>
        </w:rPr>
        <w:t xml:space="preserve"> </w:t>
      </w:r>
      <w:r w:rsidRPr="00FA3E23">
        <w:t>Сирено, О.</w:t>
      </w:r>
      <w:r>
        <w:rPr>
          <w:lang w:val="uk-UA"/>
        </w:rPr>
        <w:t xml:space="preserve"> </w:t>
      </w:r>
      <w:r w:rsidRPr="00FA3E23">
        <w:t>Л.</w:t>
      </w:r>
      <w:r>
        <w:rPr>
          <w:lang w:val="uk-UA"/>
        </w:rPr>
        <w:t xml:space="preserve"> </w:t>
      </w:r>
      <w:r w:rsidRPr="00FA3E23">
        <w:t>Рековец // Український кардіологічний журнал. – 2006. - №</w:t>
      </w:r>
      <w:r>
        <w:rPr>
          <w:lang w:val="uk-UA"/>
        </w:rPr>
        <w:t xml:space="preserve"> </w:t>
      </w:r>
      <w:r w:rsidRPr="00FA3E23">
        <w:t>3. – С.</w:t>
      </w:r>
      <w:r>
        <w:rPr>
          <w:lang w:val="uk-UA"/>
        </w:rPr>
        <w:t xml:space="preserve"> </w:t>
      </w:r>
      <w:r w:rsidRPr="00FA3E23">
        <w:t>73-77.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lastRenderedPageBreak/>
        <w:t>Сіренко Ю.</w:t>
      </w:r>
      <w:r>
        <w:rPr>
          <w:lang w:val="uk-UA"/>
        </w:rPr>
        <w:t xml:space="preserve"> </w:t>
      </w:r>
      <w:r w:rsidRPr="00FA3E23">
        <w:rPr>
          <w:lang w:val="uk-UA"/>
        </w:rPr>
        <w:t xml:space="preserve">М. Пружно-еластичні властивості артерій еластичного та м’язового типу у хворих з м’якою та помірною артеріальною гіпертензією і вплив на них терапії лозартаном </w:t>
      </w:r>
      <w:r>
        <w:rPr>
          <w:lang w:val="uk-UA"/>
        </w:rPr>
        <w:t xml:space="preserve">/ </w:t>
      </w:r>
      <w:r w:rsidRPr="00FA3E23">
        <w:rPr>
          <w:lang w:val="uk-UA"/>
        </w:rPr>
        <w:t>Ю.</w:t>
      </w:r>
      <w:r>
        <w:rPr>
          <w:lang w:val="uk-UA"/>
        </w:rPr>
        <w:t xml:space="preserve"> </w:t>
      </w:r>
      <w:r w:rsidRPr="00FA3E23">
        <w:rPr>
          <w:lang w:val="uk-UA"/>
        </w:rPr>
        <w:t>М.</w:t>
      </w:r>
      <w:r>
        <w:rPr>
          <w:lang w:val="uk-UA"/>
        </w:rPr>
        <w:t xml:space="preserve"> </w:t>
      </w:r>
      <w:r w:rsidRPr="00FA3E23">
        <w:rPr>
          <w:lang w:val="uk-UA"/>
        </w:rPr>
        <w:t>Сіренко, Г.</w:t>
      </w:r>
      <w:r>
        <w:rPr>
          <w:lang w:val="uk-UA"/>
        </w:rPr>
        <w:t xml:space="preserve"> </w:t>
      </w:r>
      <w:r w:rsidRPr="00FA3E23">
        <w:rPr>
          <w:lang w:val="uk-UA"/>
        </w:rPr>
        <w:t>Д.</w:t>
      </w:r>
      <w:r>
        <w:rPr>
          <w:lang w:val="uk-UA"/>
        </w:rPr>
        <w:t xml:space="preserve"> </w:t>
      </w:r>
      <w:r w:rsidRPr="00FA3E23">
        <w:rPr>
          <w:lang w:val="uk-UA"/>
        </w:rPr>
        <w:t>Радченко, С.</w:t>
      </w:r>
      <w:r>
        <w:rPr>
          <w:lang w:val="uk-UA"/>
        </w:rPr>
        <w:t xml:space="preserve"> </w:t>
      </w:r>
      <w:r w:rsidRPr="00FA3E23">
        <w:rPr>
          <w:lang w:val="uk-UA"/>
        </w:rPr>
        <w:t>М.</w:t>
      </w:r>
      <w:r>
        <w:rPr>
          <w:lang w:val="uk-UA"/>
        </w:rPr>
        <w:t xml:space="preserve"> </w:t>
      </w:r>
      <w:r w:rsidRPr="00FA3E23">
        <w:rPr>
          <w:lang w:val="uk-UA"/>
        </w:rPr>
        <w:t>Кушнір // Серце і судини. – 2006. – №</w:t>
      </w:r>
      <w:r>
        <w:rPr>
          <w:lang w:val="uk-UA"/>
        </w:rPr>
        <w:t xml:space="preserve"> </w:t>
      </w:r>
      <w:r w:rsidRPr="00FA3E23">
        <w:rPr>
          <w:lang w:val="uk-UA"/>
        </w:rPr>
        <w:t>1. – С.</w:t>
      </w:r>
      <w:r>
        <w:rPr>
          <w:lang w:val="uk-UA"/>
        </w:rPr>
        <w:t xml:space="preserve"> </w:t>
      </w:r>
      <w:r w:rsidRPr="00FA3E23">
        <w:rPr>
          <w:lang w:val="uk-UA"/>
        </w:rPr>
        <w:t>63-69.</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sidRPr="00FA3E23">
        <w:rPr>
          <w:rFonts w:ascii="Times New Roman" w:hAnsi="Times New Roman"/>
          <w:sz w:val="28"/>
          <w:szCs w:val="28"/>
          <w:lang w:val="uk-UA"/>
        </w:rPr>
        <w:t>Сіренко Ю.</w:t>
      </w:r>
      <w:r>
        <w:rPr>
          <w:rFonts w:ascii="Times New Roman" w:hAnsi="Times New Roman"/>
          <w:sz w:val="28"/>
          <w:szCs w:val="28"/>
          <w:lang w:val="uk-UA"/>
        </w:rPr>
        <w:t xml:space="preserve"> </w:t>
      </w:r>
      <w:r w:rsidRPr="00FA3E23">
        <w:rPr>
          <w:rFonts w:ascii="Times New Roman" w:hAnsi="Times New Roman"/>
          <w:sz w:val="28"/>
          <w:szCs w:val="28"/>
          <w:lang w:val="uk-UA"/>
        </w:rPr>
        <w:t xml:space="preserve">М. Артеріальна гіпертензія: сучасні аспекти контролю антигіпертензивної терапії (ч. 2) </w:t>
      </w:r>
      <w:r>
        <w:rPr>
          <w:rFonts w:ascii="Times New Roman" w:hAnsi="Times New Roman"/>
          <w:sz w:val="28"/>
          <w:szCs w:val="28"/>
          <w:lang w:val="uk-UA"/>
        </w:rPr>
        <w:t xml:space="preserve">/ </w:t>
      </w:r>
      <w:r w:rsidRPr="00FA3E23">
        <w:rPr>
          <w:rFonts w:ascii="Times New Roman" w:hAnsi="Times New Roman"/>
          <w:sz w:val="28"/>
          <w:szCs w:val="28"/>
          <w:lang w:val="uk-UA"/>
        </w:rPr>
        <w:t>Ю.</w:t>
      </w:r>
      <w:r>
        <w:rPr>
          <w:rFonts w:ascii="Times New Roman" w:hAnsi="Times New Roman"/>
          <w:sz w:val="28"/>
          <w:szCs w:val="28"/>
          <w:lang w:val="uk-UA"/>
        </w:rPr>
        <w:t xml:space="preserve"> </w:t>
      </w:r>
      <w:r w:rsidRPr="00FA3E23">
        <w:rPr>
          <w:rFonts w:ascii="Times New Roman" w:hAnsi="Times New Roman"/>
          <w:sz w:val="28"/>
          <w:szCs w:val="28"/>
          <w:lang w:val="uk-UA"/>
        </w:rPr>
        <w:t>М.</w:t>
      </w:r>
      <w:r>
        <w:rPr>
          <w:rFonts w:ascii="Times New Roman" w:hAnsi="Times New Roman"/>
          <w:sz w:val="28"/>
          <w:szCs w:val="28"/>
          <w:lang w:val="uk-UA"/>
        </w:rPr>
        <w:t xml:space="preserve"> </w:t>
      </w:r>
      <w:r w:rsidRPr="00FA3E23">
        <w:rPr>
          <w:rFonts w:ascii="Times New Roman" w:hAnsi="Times New Roman"/>
          <w:sz w:val="28"/>
          <w:szCs w:val="28"/>
          <w:lang w:val="uk-UA"/>
        </w:rPr>
        <w:t>Сіренко, В.</w:t>
      </w:r>
      <w:r>
        <w:rPr>
          <w:rFonts w:ascii="Times New Roman" w:hAnsi="Times New Roman"/>
          <w:sz w:val="28"/>
          <w:szCs w:val="28"/>
          <w:lang w:val="uk-UA"/>
        </w:rPr>
        <w:t xml:space="preserve"> </w:t>
      </w:r>
      <w:r w:rsidRPr="00FA3E23">
        <w:rPr>
          <w:rFonts w:ascii="Times New Roman" w:hAnsi="Times New Roman"/>
          <w:sz w:val="28"/>
          <w:szCs w:val="28"/>
          <w:lang w:val="uk-UA"/>
        </w:rPr>
        <w:t>М.</w:t>
      </w:r>
      <w:r>
        <w:rPr>
          <w:rFonts w:ascii="Times New Roman" w:hAnsi="Times New Roman"/>
          <w:sz w:val="28"/>
          <w:szCs w:val="28"/>
          <w:lang w:val="uk-UA"/>
        </w:rPr>
        <w:t xml:space="preserve"> </w:t>
      </w:r>
      <w:r w:rsidRPr="00FA3E23">
        <w:rPr>
          <w:rFonts w:ascii="Times New Roman" w:hAnsi="Times New Roman"/>
          <w:sz w:val="28"/>
          <w:szCs w:val="28"/>
          <w:lang w:val="uk-UA"/>
        </w:rPr>
        <w:t>Рековець // Український кардіологічний журнал. – 2002. – №</w:t>
      </w:r>
      <w:r>
        <w:rPr>
          <w:rFonts w:ascii="Times New Roman" w:hAnsi="Times New Roman"/>
          <w:sz w:val="28"/>
          <w:szCs w:val="28"/>
          <w:lang w:val="uk-UA"/>
        </w:rPr>
        <w:t xml:space="preserve"> </w:t>
      </w:r>
      <w:r w:rsidRPr="00FA3E23">
        <w:rPr>
          <w:rFonts w:ascii="Times New Roman" w:hAnsi="Times New Roman"/>
          <w:sz w:val="28"/>
          <w:szCs w:val="28"/>
          <w:lang w:val="uk-UA"/>
        </w:rPr>
        <w:t>6. – С.</w:t>
      </w:r>
      <w:r>
        <w:rPr>
          <w:rFonts w:ascii="Times New Roman" w:hAnsi="Times New Roman"/>
          <w:sz w:val="28"/>
          <w:szCs w:val="28"/>
          <w:lang w:val="uk-UA"/>
        </w:rPr>
        <w:t xml:space="preserve"> </w:t>
      </w:r>
      <w:r w:rsidRPr="00FA3E23">
        <w:rPr>
          <w:rFonts w:ascii="Times New Roman" w:hAnsi="Times New Roman"/>
          <w:sz w:val="28"/>
          <w:szCs w:val="28"/>
          <w:lang w:val="uk-UA"/>
        </w:rPr>
        <w:t>88-95.</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sidRPr="00FA3E23">
        <w:rPr>
          <w:rFonts w:ascii="Times New Roman" w:hAnsi="Times New Roman"/>
          <w:sz w:val="28"/>
          <w:szCs w:val="28"/>
          <w:lang w:val="uk-UA"/>
        </w:rPr>
        <w:t>Сіренко Ю.</w:t>
      </w:r>
      <w:r>
        <w:rPr>
          <w:rFonts w:ascii="Times New Roman" w:hAnsi="Times New Roman"/>
          <w:sz w:val="28"/>
          <w:szCs w:val="28"/>
          <w:lang w:val="uk-UA"/>
        </w:rPr>
        <w:t xml:space="preserve"> </w:t>
      </w:r>
      <w:r w:rsidRPr="00FA3E23">
        <w:rPr>
          <w:rFonts w:ascii="Times New Roman" w:hAnsi="Times New Roman"/>
          <w:sz w:val="28"/>
          <w:szCs w:val="28"/>
          <w:lang w:val="uk-UA"/>
        </w:rPr>
        <w:t xml:space="preserve">М. Артеріальна гіпертензія: сучасні аспекти контролю антигіпертензивної терапії (частина І) </w:t>
      </w:r>
      <w:r>
        <w:rPr>
          <w:rFonts w:ascii="Times New Roman" w:hAnsi="Times New Roman"/>
          <w:sz w:val="28"/>
          <w:szCs w:val="28"/>
          <w:lang w:val="uk-UA"/>
        </w:rPr>
        <w:t xml:space="preserve">/ </w:t>
      </w:r>
      <w:r w:rsidRPr="00FA3E23">
        <w:rPr>
          <w:rFonts w:ascii="Times New Roman" w:hAnsi="Times New Roman"/>
          <w:sz w:val="28"/>
          <w:szCs w:val="28"/>
          <w:lang w:val="uk-UA"/>
        </w:rPr>
        <w:t>Ю.</w:t>
      </w:r>
      <w:r>
        <w:rPr>
          <w:rFonts w:ascii="Times New Roman" w:hAnsi="Times New Roman"/>
          <w:sz w:val="28"/>
          <w:szCs w:val="28"/>
          <w:lang w:val="uk-UA"/>
        </w:rPr>
        <w:t xml:space="preserve"> </w:t>
      </w:r>
      <w:r w:rsidRPr="00FA3E23">
        <w:rPr>
          <w:rFonts w:ascii="Times New Roman" w:hAnsi="Times New Roman"/>
          <w:sz w:val="28"/>
          <w:szCs w:val="28"/>
          <w:lang w:val="uk-UA"/>
        </w:rPr>
        <w:t>М.</w:t>
      </w:r>
      <w:r>
        <w:rPr>
          <w:rFonts w:ascii="Times New Roman" w:hAnsi="Times New Roman"/>
          <w:sz w:val="28"/>
          <w:szCs w:val="28"/>
          <w:lang w:val="uk-UA"/>
        </w:rPr>
        <w:t xml:space="preserve"> </w:t>
      </w:r>
      <w:r w:rsidRPr="00FA3E23">
        <w:rPr>
          <w:rFonts w:ascii="Times New Roman" w:hAnsi="Times New Roman"/>
          <w:sz w:val="28"/>
          <w:szCs w:val="28"/>
          <w:lang w:val="uk-UA"/>
        </w:rPr>
        <w:t>Сіренко, В.</w:t>
      </w:r>
      <w:r>
        <w:rPr>
          <w:rFonts w:ascii="Times New Roman" w:hAnsi="Times New Roman"/>
          <w:sz w:val="28"/>
          <w:szCs w:val="28"/>
          <w:lang w:val="uk-UA"/>
        </w:rPr>
        <w:t xml:space="preserve"> </w:t>
      </w:r>
      <w:r w:rsidRPr="00FA3E23">
        <w:rPr>
          <w:rFonts w:ascii="Times New Roman" w:hAnsi="Times New Roman"/>
          <w:sz w:val="28"/>
          <w:szCs w:val="28"/>
          <w:lang w:val="uk-UA"/>
        </w:rPr>
        <w:t>М.</w:t>
      </w:r>
      <w:r>
        <w:rPr>
          <w:rFonts w:ascii="Times New Roman" w:hAnsi="Times New Roman"/>
          <w:sz w:val="28"/>
          <w:szCs w:val="28"/>
          <w:lang w:val="uk-UA"/>
        </w:rPr>
        <w:t xml:space="preserve"> </w:t>
      </w:r>
      <w:r w:rsidRPr="00FA3E23">
        <w:rPr>
          <w:rFonts w:ascii="Times New Roman" w:hAnsi="Times New Roman"/>
          <w:sz w:val="28"/>
          <w:szCs w:val="28"/>
          <w:lang w:val="uk-UA"/>
        </w:rPr>
        <w:t>Рековець, О.</w:t>
      </w:r>
      <w:r>
        <w:rPr>
          <w:rFonts w:ascii="Times New Roman" w:hAnsi="Times New Roman"/>
          <w:sz w:val="28"/>
          <w:szCs w:val="28"/>
          <w:lang w:val="uk-UA"/>
        </w:rPr>
        <w:t xml:space="preserve"> </w:t>
      </w:r>
      <w:r w:rsidRPr="00FA3E23">
        <w:rPr>
          <w:rFonts w:ascii="Times New Roman" w:hAnsi="Times New Roman"/>
          <w:sz w:val="28"/>
          <w:szCs w:val="28"/>
          <w:lang w:val="uk-UA"/>
        </w:rPr>
        <w:t>С.</w:t>
      </w:r>
      <w:r>
        <w:rPr>
          <w:rFonts w:ascii="Times New Roman" w:hAnsi="Times New Roman"/>
          <w:sz w:val="28"/>
          <w:szCs w:val="28"/>
          <w:lang w:val="uk-UA"/>
        </w:rPr>
        <w:t xml:space="preserve"> </w:t>
      </w:r>
      <w:r w:rsidRPr="00FA3E23">
        <w:rPr>
          <w:rFonts w:ascii="Times New Roman" w:hAnsi="Times New Roman"/>
          <w:sz w:val="28"/>
          <w:szCs w:val="28"/>
          <w:lang w:val="uk-UA"/>
        </w:rPr>
        <w:t>Гур’єва // Український кардіологічний журнал. – 2002. – №</w:t>
      </w:r>
      <w:r>
        <w:rPr>
          <w:rFonts w:ascii="Times New Roman" w:hAnsi="Times New Roman"/>
          <w:sz w:val="28"/>
          <w:szCs w:val="28"/>
          <w:lang w:val="uk-UA"/>
        </w:rPr>
        <w:t xml:space="preserve"> </w:t>
      </w:r>
      <w:r w:rsidRPr="00FA3E23">
        <w:rPr>
          <w:rFonts w:ascii="Times New Roman" w:hAnsi="Times New Roman"/>
          <w:sz w:val="28"/>
          <w:szCs w:val="28"/>
          <w:lang w:val="uk-UA"/>
        </w:rPr>
        <w:t>5. – С.</w:t>
      </w:r>
      <w:r>
        <w:rPr>
          <w:rFonts w:ascii="Times New Roman" w:hAnsi="Times New Roman"/>
          <w:sz w:val="28"/>
          <w:szCs w:val="28"/>
          <w:lang w:val="uk-UA"/>
        </w:rPr>
        <w:t xml:space="preserve"> </w:t>
      </w:r>
      <w:r w:rsidRPr="00FA3E23">
        <w:rPr>
          <w:rFonts w:ascii="Times New Roman" w:hAnsi="Times New Roman"/>
          <w:sz w:val="28"/>
          <w:szCs w:val="28"/>
          <w:lang w:val="uk-UA"/>
        </w:rPr>
        <w:t>92-97.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t xml:space="preserve">Сопоставление результатов функциональных проб, использующихся в неинвазивной оценке функции эндотелия </w:t>
      </w:r>
      <w:r w:rsidRPr="00FA3E23">
        <w:rPr>
          <w:lang w:val="uk-UA"/>
        </w:rPr>
        <w:t>/</w:t>
      </w:r>
      <w:r w:rsidRPr="00FA3E23">
        <w:t xml:space="preserve"> </w:t>
      </w:r>
      <w:r w:rsidRPr="00FA3E23">
        <w:rPr>
          <w:lang w:val="uk-UA"/>
        </w:rPr>
        <w:t>Г.</w:t>
      </w:r>
      <w:r>
        <w:rPr>
          <w:lang w:val="uk-UA"/>
        </w:rPr>
        <w:t xml:space="preserve"> </w:t>
      </w:r>
      <w:r w:rsidRPr="00FA3E23">
        <w:rPr>
          <w:lang w:val="uk-UA"/>
        </w:rPr>
        <w:t xml:space="preserve">И. </w:t>
      </w:r>
      <w:r w:rsidRPr="00FA3E23">
        <w:t xml:space="preserve">Марцинкевич, </w:t>
      </w:r>
      <w:r w:rsidRPr="00FA3E23">
        <w:rPr>
          <w:lang w:val="uk-UA"/>
        </w:rPr>
        <w:t>И.</w:t>
      </w:r>
      <w:r>
        <w:rPr>
          <w:lang w:val="uk-UA"/>
        </w:rPr>
        <w:t xml:space="preserve"> </w:t>
      </w:r>
      <w:r w:rsidRPr="00FA3E23">
        <w:rPr>
          <w:lang w:val="uk-UA"/>
        </w:rPr>
        <w:t xml:space="preserve">А. </w:t>
      </w:r>
      <w:r w:rsidRPr="00FA3E23">
        <w:t xml:space="preserve">Коваленко, </w:t>
      </w:r>
      <w:r w:rsidRPr="00FA3E23">
        <w:rPr>
          <w:lang w:val="uk-UA"/>
        </w:rPr>
        <w:t>А.</w:t>
      </w:r>
      <w:r>
        <w:rPr>
          <w:lang w:val="uk-UA"/>
        </w:rPr>
        <w:t xml:space="preserve"> </w:t>
      </w:r>
      <w:r w:rsidRPr="00FA3E23">
        <w:rPr>
          <w:lang w:val="uk-UA"/>
        </w:rPr>
        <w:t xml:space="preserve">А. </w:t>
      </w:r>
      <w:r w:rsidRPr="00FA3E23">
        <w:t>Соколов</w:t>
      </w:r>
      <w:r>
        <w:rPr>
          <w:lang w:val="uk-UA"/>
        </w:rPr>
        <w:t xml:space="preserve"> </w:t>
      </w:r>
      <w:r w:rsidRPr="00317DEE">
        <w:t>[</w:t>
      </w:r>
      <w:r>
        <w:rPr>
          <w:lang w:val="uk-UA"/>
        </w:rPr>
        <w:t>и др.</w:t>
      </w:r>
      <w:r w:rsidRPr="00317DEE">
        <w:t>]</w:t>
      </w:r>
      <w:r w:rsidRPr="00FA3E23">
        <w:t xml:space="preserve"> //</w:t>
      </w:r>
      <w:r w:rsidRPr="00FA3E23">
        <w:rPr>
          <w:lang w:val="uk-UA"/>
        </w:rPr>
        <w:t xml:space="preserve"> </w:t>
      </w:r>
      <w:r w:rsidRPr="00FA3E23">
        <w:t>Терапевтический архив. –</w:t>
      </w:r>
      <w:r w:rsidRPr="00FA3E23">
        <w:rPr>
          <w:lang w:val="uk-UA"/>
        </w:rPr>
        <w:t xml:space="preserve"> </w:t>
      </w:r>
      <w:r w:rsidRPr="00FA3E23">
        <w:t>2002. –</w:t>
      </w:r>
      <w:r w:rsidRPr="00FA3E23">
        <w:rPr>
          <w:lang w:val="uk-UA"/>
        </w:rPr>
        <w:t xml:space="preserve"> </w:t>
      </w:r>
      <w:r w:rsidRPr="00FA3E23">
        <w:t>№</w:t>
      </w:r>
      <w:r w:rsidRPr="00317DEE">
        <w:t xml:space="preserve"> </w:t>
      </w:r>
      <w:r w:rsidRPr="00FA3E23">
        <w:t>4. –</w:t>
      </w:r>
      <w:r w:rsidRPr="00FA3E23">
        <w:rPr>
          <w:lang w:val="uk-UA"/>
        </w:rPr>
        <w:t xml:space="preserve"> </w:t>
      </w:r>
      <w:r w:rsidRPr="00FA3E23">
        <w:t>С.</w:t>
      </w:r>
      <w:r w:rsidRPr="00317DEE">
        <w:t xml:space="preserve"> </w:t>
      </w:r>
      <w:r w:rsidRPr="00FA3E23">
        <w:t>16-18.</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Состояние вазорегулирующей функции эндотелия при гипертонической болезни и хронич</w:t>
      </w:r>
      <w:r>
        <w:t>е</w:t>
      </w:r>
      <w:r w:rsidRPr="00FA3E23">
        <w:t>ской сердечной недостаточности / Я.</w:t>
      </w:r>
      <w:r w:rsidRPr="00E8352B">
        <w:t xml:space="preserve"> </w:t>
      </w:r>
      <w:r w:rsidRPr="00FA3E23">
        <w:t>И. Коц, Е.</w:t>
      </w:r>
      <w:r w:rsidRPr="00E8352B">
        <w:t xml:space="preserve"> </w:t>
      </w:r>
      <w:r w:rsidRPr="00FA3E23">
        <w:t>Н. Денисов, Р.</w:t>
      </w:r>
      <w:r w:rsidRPr="00E8352B">
        <w:t xml:space="preserve"> </w:t>
      </w:r>
      <w:r>
        <w:t>З. Бахтияров</w:t>
      </w:r>
      <w:r w:rsidRPr="00E8352B">
        <w:t xml:space="preserve"> [</w:t>
      </w:r>
      <w:r>
        <w:rPr>
          <w:lang w:val="uk-UA"/>
        </w:rPr>
        <w:t>и др.</w:t>
      </w:r>
      <w:r w:rsidRPr="00E8352B">
        <w:t>]</w:t>
      </w:r>
      <w:r w:rsidRPr="00FA3E23">
        <w:t xml:space="preserve"> // Российский кардиологический журнал. – 2005. – №</w:t>
      </w:r>
      <w:r>
        <w:rPr>
          <w:lang w:val="uk-UA"/>
        </w:rPr>
        <w:t xml:space="preserve"> </w:t>
      </w:r>
      <w:r w:rsidRPr="00FA3E23">
        <w:t>3</w:t>
      </w:r>
      <w:r>
        <w:rPr>
          <w:lang w:val="uk-UA"/>
        </w:rPr>
        <w:t xml:space="preserve"> </w:t>
      </w:r>
      <w:r w:rsidRPr="00FA3E23">
        <w:t>(53). – С.</w:t>
      </w:r>
      <w:r>
        <w:rPr>
          <w:lang w:val="uk-UA"/>
        </w:rPr>
        <w:t xml:space="preserve"> </w:t>
      </w:r>
      <w:r w:rsidRPr="00FA3E23">
        <w:t>16-19.</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Состояние микроциркуляции при гипертонической болезни / В.</w:t>
      </w:r>
      <w:r>
        <w:rPr>
          <w:rFonts w:ascii="Times New Roman" w:hAnsi="Times New Roman"/>
          <w:sz w:val="28"/>
          <w:szCs w:val="28"/>
          <w:lang w:val="uk-UA"/>
        </w:rPr>
        <w:t xml:space="preserve"> </w:t>
      </w:r>
      <w:r w:rsidRPr="00FA3E23">
        <w:rPr>
          <w:rFonts w:ascii="Times New Roman" w:hAnsi="Times New Roman"/>
          <w:sz w:val="28"/>
          <w:szCs w:val="28"/>
        </w:rPr>
        <w:t>И. Маколкин, В.</w:t>
      </w:r>
      <w:r>
        <w:rPr>
          <w:rFonts w:ascii="Times New Roman" w:hAnsi="Times New Roman"/>
          <w:sz w:val="28"/>
          <w:szCs w:val="28"/>
          <w:lang w:val="uk-UA"/>
        </w:rPr>
        <w:t xml:space="preserve"> </w:t>
      </w:r>
      <w:r w:rsidRPr="00FA3E23">
        <w:rPr>
          <w:rFonts w:ascii="Times New Roman" w:hAnsi="Times New Roman"/>
          <w:sz w:val="28"/>
          <w:szCs w:val="28"/>
        </w:rPr>
        <w:t>И. Подзолков, В.</w:t>
      </w:r>
      <w:r>
        <w:rPr>
          <w:rFonts w:ascii="Times New Roman" w:hAnsi="Times New Roman"/>
          <w:sz w:val="28"/>
          <w:szCs w:val="28"/>
          <w:lang w:val="uk-UA"/>
        </w:rPr>
        <w:t xml:space="preserve"> </w:t>
      </w:r>
      <w:r w:rsidRPr="00FA3E23">
        <w:rPr>
          <w:rFonts w:ascii="Times New Roman" w:hAnsi="Times New Roman"/>
          <w:sz w:val="28"/>
          <w:szCs w:val="28"/>
        </w:rPr>
        <w:t xml:space="preserve">И. Павлов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2002. – №</w:t>
      </w:r>
      <w:r w:rsidRPr="00E8352B">
        <w:rPr>
          <w:rFonts w:ascii="Times New Roman" w:hAnsi="Times New Roman"/>
          <w:sz w:val="28"/>
          <w:szCs w:val="28"/>
        </w:rPr>
        <w:t xml:space="preserve"> </w:t>
      </w:r>
      <w:r w:rsidRPr="00FA3E23">
        <w:rPr>
          <w:rFonts w:ascii="Times New Roman" w:hAnsi="Times New Roman"/>
          <w:sz w:val="28"/>
          <w:szCs w:val="28"/>
        </w:rPr>
        <w:t>7. – С.</w:t>
      </w:r>
      <w:r w:rsidRPr="00E8352B">
        <w:rPr>
          <w:rFonts w:ascii="Times New Roman" w:hAnsi="Times New Roman"/>
          <w:sz w:val="28"/>
          <w:szCs w:val="28"/>
        </w:rPr>
        <w:t xml:space="preserve"> </w:t>
      </w:r>
      <w:r w:rsidRPr="00FA3E23">
        <w:rPr>
          <w:rFonts w:ascii="Times New Roman" w:hAnsi="Times New Roman"/>
          <w:sz w:val="28"/>
          <w:szCs w:val="28"/>
        </w:rPr>
        <w:t>36-40.</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t xml:space="preserve">Состояние эндотелия и оксид азота при сердечной недостаточности / </w:t>
      </w:r>
      <w:r w:rsidRPr="00E8352B">
        <w:br/>
      </w:r>
      <w:r w:rsidRPr="00FA3E23">
        <w:t>В.</w:t>
      </w:r>
      <w:r w:rsidRPr="00E8352B">
        <w:t xml:space="preserve"> </w:t>
      </w:r>
      <w:r w:rsidRPr="00FA3E23">
        <w:t>С. Задионченко, И.</w:t>
      </w:r>
      <w:r w:rsidRPr="00E8352B">
        <w:t xml:space="preserve"> </w:t>
      </w:r>
      <w:r w:rsidRPr="00FA3E23">
        <w:t>В. Погонченкова, О.</w:t>
      </w:r>
      <w:r w:rsidRPr="00E8352B">
        <w:t xml:space="preserve"> </w:t>
      </w:r>
      <w:r w:rsidRPr="00FA3E23">
        <w:t xml:space="preserve">И. Несторенко </w:t>
      </w:r>
      <w:r w:rsidRPr="00E8352B">
        <w:t>[</w:t>
      </w:r>
      <w:r w:rsidRPr="00FA3E23">
        <w:t>и др.</w:t>
      </w:r>
      <w:r w:rsidRPr="00E8352B">
        <w:t>]</w:t>
      </w:r>
      <w:r w:rsidRPr="00FA3E23">
        <w:t xml:space="preserve"> // Российский кардиологический журнал. – 2005. – №</w:t>
      </w:r>
      <w:r w:rsidRPr="00E8352B">
        <w:t xml:space="preserve"> </w:t>
      </w:r>
      <w:r w:rsidRPr="00FA3E23">
        <w:t>1</w:t>
      </w:r>
      <w:r w:rsidRPr="00E8352B">
        <w:t xml:space="preserve"> </w:t>
      </w:r>
      <w:r w:rsidRPr="00FA3E23">
        <w:t>(51). – С.</w:t>
      </w:r>
      <w:r w:rsidRPr="00E8352B">
        <w:t xml:space="preserve"> </w:t>
      </w:r>
      <w:r w:rsidRPr="00FA3E23">
        <w:t>80-87.</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Сравнительная эффективность бета-блокаторов с разными фармакологическими свойствами у больных гипертонической болезнью / М.</w:t>
      </w:r>
      <w:r w:rsidRPr="00F866D7">
        <w:rPr>
          <w:rFonts w:ascii="Times New Roman" w:hAnsi="Times New Roman"/>
          <w:sz w:val="28"/>
          <w:szCs w:val="28"/>
        </w:rPr>
        <w:t xml:space="preserve"> </w:t>
      </w:r>
      <w:r w:rsidRPr="00FA3E23">
        <w:rPr>
          <w:rFonts w:ascii="Times New Roman" w:hAnsi="Times New Roman"/>
          <w:sz w:val="28"/>
          <w:szCs w:val="28"/>
        </w:rPr>
        <w:t>В. Леонова, Ю.</w:t>
      </w:r>
      <w:r w:rsidRPr="00F866D7">
        <w:rPr>
          <w:rFonts w:ascii="Times New Roman" w:hAnsi="Times New Roman"/>
          <w:sz w:val="28"/>
          <w:szCs w:val="28"/>
        </w:rPr>
        <w:t xml:space="preserve"> </w:t>
      </w:r>
      <w:r w:rsidRPr="00FA3E23">
        <w:rPr>
          <w:rFonts w:ascii="Times New Roman" w:hAnsi="Times New Roman"/>
          <w:sz w:val="28"/>
          <w:szCs w:val="28"/>
        </w:rPr>
        <w:t>Б. Гуткин, Ю.</w:t>
      </w:r>
      <w:r w:rsidRPr="00F866D7">
        <w:rPr>
          <w:rFonts w:ascii="Times New Roman" w:hAnsi="Times New Roman"/>
          <w:sz w:val="28"/>
          <w:szCs w:val="28"/>
        </w:rPr>
        <w:t xml:space="preserve"> </w:t>
      </w:r>
      <w:r w:rsidRPr="00FA3E23">
        <w:rPr>
          <w:rFonts w:ascii="Times New Roman" w:hAnsi="Times New Roman"/>
          <w:sz w:val="28"/>
          <w:szCs w:val="28"/>
        </w:rPr>
        <w:t xml:space="preserve">Б. Белоусов </w:t>
      </w:r>
      <w:r w:rsidRPr="00F866D7">
        <w:rPr>
          <w:rFonts w:ascii="Times New Roman" w:hAnsi="Times New Roman"/>
          <w:sz w:val="28"/>
          <w:szCs w:val="28"/>
        </w:rPr>
        <w:t>[</w:t>
      </w:r>
      <w:r w:rsidRPr="00FA3E23">
        <w:rPr>
          <w:rFonts w:ascii="Times New Roman" w:hAnsi="Times New Roman"/>
          <w:sz w:val="28"/>
          <w:szCs w:val="28"/>
        </w:rPr>
        <w:t>и др.</w:t>
      </w:r>
      <w:r w:rsidRPr="00F866D7">
        <w:rPr>
          <w:rFonts w:ascii="Times New Roman" w:hAnsi="Times New Roman"/>
          <w:sz w:val="28"/>
          <w:szCs w:val="28"/>
        </w:rPr>
        <w:t>]</w:t>
      </w:r>
      <w:r w:rsidRPr="00FA3E23">
        <w:rPr>
          <w:rFonts w:ascii="Times New Roman" w:hAnsi="Times New Roman"/>
          <w:sz w:val="28"/>
          <w:szCs w:val="28"/>
        </w:rPr>
        <w:t xml:space="preserve"> // Кардиология. – 1995. – </w:t>
      </w:r>
      <w:r>
        <w:rPr>
          <w:rFonts w:ascii="Times New Roman" w:hAnsi="Times New Roman"/>
          <w:sz w:val="28"/>
          <w:szCs w:val="28"/>
          <w:lang w:val="uk-UA"/>
        </w:rPr>
        <w:t xml:space="preserve">№5. – </w:t>
      </w:r>
      <w:r w:rsidRPr="00FA3E23">
        <w:rPr>
          <w:rFonts w:ascii="Times New Roman" w:hAnsi="Times New Roman"/>
          <w:sz w:val="28"/>
          <w:szCs w:val="28"/>
        </w:rPr>
        <w:t>С. 37-39.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Стан функції ендотелію при гіпертонічній хворобі в поєднанні з ішемічною хворобою серця / О.</w:t>
      </w:r>
      <w:r>
        <w:rPr>
          <w:lang w:val="uk-UA"/>
        </w:rPr>
        <w:t xml:space="preserve"> </w:t>
      </w:r>
      <w:r w:rsidRPr="00FA3E23">
        <w:rPr>
          <w:lang w:val="uk-UA"/>
        </w:rPr>
        <w:t>Я. Бабак, Г.</w:t>
      </w:r>
      <w:r>
        <w:rPr>
          <w:lang w:val="uk-UA"/>
        </w:rPr>
        <w:t xml:space="preserve"> </w:t>
      </w:r>
      <w:r w:rsidRPr="00FA3E23">
        <w:rPr>
          <w:lang w:val="uk-UA"/>
        </w:rPr>
        <w:t>Д. Фадєєнко, Ю.</w:t>
      </w:r>
      <w:r>
        <w:rPr>
          <w:lang w:val="uk-UA"/>
        </w:rPr>
        <w:t xml:space="preserve"> </w:t>
      </w:r>
      <w:r w:rsidRPr="00FA3E23">
        <w:rPr>
          <w:lang w:val="uk-UA"/>
        </w:rPr>
        <w:t xml:space="preserve">М. Шапошнікова </w:t>
      </w:r>
      <w:r w:rsidRPr="00F866D7">
        <w:t>[</w:t>
      </w:r>
      <w:r w:rsidRPr="00FA3E23">
        <w:rPr>
          <w:lang w:val="uk-UA"/>
        </w:rPr>
        <w:t>и др.</w:t>
      </w:r>
      <w:r w:rsidRPr="00F866D7">
        <w:t>]</w:t>
      </w:r>
      <w:r w:rsidRPr="00FA3E23">
        <w:rPr>
          <w:lang w:val="uk-UA"/>
        </w:rPr>
        <w:t xml:space="preserve"> // Серце і судини. – 2006. – №</w:t>
      </w:r>
      <w:r>
        <w:rPr>
          <w:lang w:val="uk-UA"/>
        </w:rPr>
        <w:t xml:space="preserve"> </w:t>
      </w:r>
      <w:r w:rsidRPr="00FA3E23">
        <w:rPr>
          <w:lang w:val="uk-UA"/>
        </w:rPr>
        <w:t>3. – С.</w:t>
      </w:r>
      <w:r>
        <w:rPr>
          <w:lang w:val="uk-UA"/>
        </w:rPr>
        <w:t xml:space="preserve"> </w:t>
      </w:r>
      <w:r w:rsidRPr="00FA3E23">
        <w:rPr>
          <w:lang w:val="uk-UA"/>
        </w:rPr>
        <w:t>50-54.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Стешина Т.</w:t>
      </w:r>
      <w:r w:rsidRPr="00E8352B">
        <w:t xml:space="preserve"> </w:t>
      </w:r>
      <w:r w:rsidRPr="00FA3E23">
        <w:t>Э.</w:t>
      </w:r>
      <w:r w:rsidRPr="00E8352B">
        <w:t xml:space="preserve"> </w:t>
      </w:r>
      <w:r w:rsidRPr="00FA3E23">
        <w:t xml:space="preserve">Особенности суточного профиля артериального давления у пациентов с сочетанием артериальной гипертензии  и хронической обструктивной болезни легких </w:t>
      </w:r>
      <w:r w:rsidRPr="00E8352B">
        <w:t xml:space="preserve">/ </w:t>
      </w:r>
      <w:r w:rsidRPr="00FA3E23">
        <w:t>Т.</w:t>
      </w:r>
      <w:r w:rsidRPr="00E8352B">
        <w:t xml:space="preserve"> </w:t>
      </w:r>
      <w:r w:rsidRPr="00FA3E23">
        <w:t>Э.</w:t>
      </w:r>
      <w:r w:rsidRPr="00E8352B">
        <w:t xml:space="preserve"> </w:t>
      </w:r>
      <w:r w:rsidRPr="00FA3E23">
        <w:t>Стешина, А.</w:t>
      </w:r>
      <w:r w:rsidRPr="00E8352B">
        <w:t xml:space="preserve"> </w:t>
      </w:r>
      <w:r w:rsidRPr="00FA3E23">
        <w:t>И</w:t>
      </w:r>
      <w:r w:rsidRPr="00E8352B">
        <w:t>.</w:t>
      </w:r>
      <w:r w:rsidRPr="00FA3E23">
        <w:t xml:space="preserve"> Чесникова., В.</w:t>
      </w:r>
      <w:r w:rsidRPr="00E8352B">
        <w:t xml:space="preserve"> </w:t>
      </w:r>
      <w:r w:rsidRPr="00FA3E23">
        <w:t>П.</w:t>
      </w:r>
      <w:r w:rsidRPr="00E8352B">
        <w:t xml:space="preserve"> </w:t>
      </w:r>
      <w:r w:rsidRPr="00FA3E23">
        <w:t>Терентьев // Российский кардиологический журнал. – 2005. – №</w:t>
      </w:r>
      <w:r w:rsidRPr="00E8352B">
        <w:t xml:space="preserve"> </w:t>
      </w:r>
      <w:r w:rsidRPr="00FA3E23">
        <w:t>4</w:t>
      </w:r>
      <w:r w:rsidRPr="00E8352B">
        <w:t xml:space="preserve"> </w:t>
      </w:r>
      <w:r w:rsidRPr="00FA3E23">
        <w:t>(54). – С.</w:t>
      </w:r>
      <w:r w:rsidRPr="00E8352B">
        <w:t xml:space="preserve"> </w:t>
      </w:r>
      <w:r w:rsidRPr="00FA3E23">
        <w:t>24-29.</w:t>
      </w:r>
    </w:p>
    <w:p w:rsidR="008E4F49" w:rsidRPr="00FA3E23" w:rsidRDefault="008E4F49" w:rsidP="00902A5A">
      <w:pPr>
        <w:numPr>
          <w:ilvl w:val="0"/>
          <w:numId w:val="74"/>
        </w:numPr>
        <w:tabs>
          <w:tab w:val="clear" w:pos="720"/>
          <w:tab w:val="num" w:pos="-5220"/>
          <w:tab w:val="left" w:pos="-2660"/>
        </w:tabs>
        <w:suppressAutoHyphens w:val="0"/>
        <w:spacing w:line="360" w:lineRule="auto"/>
        <w:ind w:left="540" w:hanging="540"/>
        <w:jc w:val="both"/>
      </w:pPr>
      <w:r w:rsidRPr="00FA3E23">
        <w:lastRenderedPageBreak/>
        <w:t>Структурно-геометрическое ремоделирование левого желудочка при гипертонической болезни / В.</w:t>
      </w:r>
      <w:r w:rsidRPr="00E8352B">
        <w:t xml:space="preserve"> </w:t>
      </w:r>
      <w:r w:rsidRPr="00FA3E23">
        <w:t>П. Иванов, В.</w:t>
      </w:r>
      <w:r w:rsidRPr="00E8352B">
        <w:t xml:space="preserve"> </w:t>
      </w:r>
      <w:r w:rsidRPr="00FA3E23">
        <w:t>И. Денисюк, Н.</w:t>
      </w:r>
      <w:r w:rsidRPr="00E8352B">
        <w:t xml:space="preserve"> </w:t>
      </w:r>
      <w:r w:rsidRPr="00FA3E23">
        <w:t>В. Коновалова</w:t>
      </w:r>
      <w:r w:rsidRPr="00E8352B">
        <w:t xml:space="preserve"> [</w:t>
      </w:r>
      <w:r>
        <w:rPr>
          <w:lang w:val="uk-UA"/>
        </w:rPr>
        <w:t>и др.</w:t>
      </w:r>
      <w:r w:rsidRPr="00E8352B">
        <w:t>]</w:t>
      </w:r>
      <w:r w:rsidRPr="00FA3E23">
        <w:t xml:space="preserve"> // Український кардіологічний журнал. – 2001. –№</w:t>
      </w:r>
      <w:r>
        <w:rPr>
          <w:lang w:val="uk-UA"/>
        </w:rPr>
        <w:t xml:space="preserve"> </w:t>
      </w:r>
      <w:r w:rsidRPr="00FA3E23">
        <w:t>6. – С.</w:t>
      </w:r>
      <w:r>
        <w:t xml:space="preserve"> </w:t>
      </w:r>
      <w:r w:rsidRPr="00FA3E23">
        <w:t>90-93.</w:t>
      </w:r>
    </w:p>
    <w:p w:rsidR="008E4F49"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Структурно-функциональные изменения миокарда у больных гипертонической болезнью / Е.</w:t>
      </w:r>
      <w:r>
        <w:rPr>
          <w:rFonts w:ascii="Times New Roman" w:hAnsi="Times New Roman"/>
          <w:sz w:val="28"/>
          <w:szCs w:val="28"/>
          <w:lang w:val="uk-UA"/>
        </w:rPr>
        <w:t xml:space="preserve"> </w:t>
      </w:r>
      <w:r w:rsidRPr="00FA3E23">
        <w:rPr>
          <w:rFonts w:ascii="Times New Roman" w:hAnsi="Times New Roman"/>
          <w:sz w:val="28"/>
          <w:szCs w:val="28"/>
        </w:rPr>
        <w:t>В. Шляхто, А.</w:t>
      </w:r>
      <w:r>
        <w:rPr>
          <w:rFonts w:ascii="Times New Roman" w:hAnsi="Times New Roman"/>
          <w:sz w:val="28"/>
          <w:szCs w:val="28"/>
          <w:lang w:val="uk-UA"/>
        </w:rPr>
        <w:t xml:space="preserve"> </w:t>
      </w:r>
      <w:r w:rsidRPr="00FA3E23">
        <w:rPr>
          <w:rFonts w:ascii="Times New Roman" w:hAnsi="Times New Roman"/>
          <w:sz w:val="28"/>
          <w:szCs w:val="28"/>
        </w:rPr>
        <w:t>О. Конради, Д.</w:t>
      </w:r>
      <w:r>
        <w:rPr>
          <w:rFonts w:ascii="Times New Roman" w:hAnsi="Times New Roman"/>
          <w:sz w:val="28"/>
          <w:szCs w:val="28"/>
          <w:lang w:val="uk-UA"/>
        </w:rPr>
        <w:t xml:space="preserve"> </w:t>
      </w:r>
      <w:r w:rsidRPr="00FA3E23">
        <w:rPr>
          <w:rFonts w:ascii="Times New Roman" w:hAnsi="Times New Roman"/>
          <w:sz w:val="28"/>
          <w:szCs w:val="28"/>
        </w:rPr>
        <w:t xml:space="preserve">В. Захаров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1999. – №</w:t>
      </w:r>
      <w:r w:rsidRPr="00E8352B">
        <w:rPr>
          <w:rFonts w:ascii="Times New Roman" w:hAnsi="Times New Roman"/>
          <w:sz w:val="28"/>
          <w:szCs w:val="28"/>
        </w:rPr>
        <w:t xml:space="preserve"> </w:t>
      </w:r>
      <w:r w:rsidRPr="00FA3E23">
        <w:rPr>
          <w:rFonts w:ascii="Times New Roman" w:hAnsi="Times New Roman"/>
          <w:sz w:val="28"/>
          <w:szCs w:val="28"/>
        </w:rPr>
        <w:t>2. – С.</w:t>
      </w:r>
      <w:r>
        <w:rPr>
          <w:rFonts w:ascii="Times New Roman" w:hAnsi="Times New Roman"/>
          <w:sz w:val="28"/>
          <w:szCs w:val="28"/>
        </w:rPr>
        <w:t xml:space="preserve"> </w:t>
      </w:r>
      <w:r w:rsidRPr="00FA3E23">
        <w:rPr>
          <w:rFonts w:ascii="Times New Roman" w:hAnsi="Times New Roman"/>
          <w:sz w:val="28"/>
          <w:szCs w:val="28"/>
        </w:rPr>
        <w:t>49-55.</w:t>
      </w:r>
    </w:p>
    <w:p w:rsidR="008E4F49" w:rsidRDefault="008E4F49" w:rsidP="00902A5A">
      <w:pPr>
        <w:numPr>
          <w:ilvl w:val="0"/>
          <w:numId w:val="74"/>
        </w:numPr>
        <w:tabs>
          <w:tab w:val="clear" w:pos="720"/>
          <w:tab w:val="num" w:pos="-5220"/>
        </w:tabs>
        <w:suppressAutoHyphens w:val="0"/>
        <w:spacing w:line="360" w:lineRule="auto"/>
        <w:ind w:left="540" w:hanging="540"/>
        <w:jc w:val="both"/>
        <w:rPr>
          <w:lang w:val="uk-UA"/>
        </w:rPr>
      </w:pPr>
      <w:r>
        <w:t>Сычев</w:t>
      </w:r>
      <w:r>
        <w:rPr>
          <w:lang w:val="uk-UA"/>
        </w:rPr>
        <w:t xml:space="preserve"> О.</w:t>
      </w:r>
      <w:r w:rsidRPr="00F866D7">
        <w:t xml:space="preserve"> </w:t>
      </w:r>
      <w:r>
        <w:rPr>
          <w:lang w:val="uk-UA"/>
        </w:rPr>
        <w:t>С.</w:t>
      </w:r>
      <w:r>
        <w:t xml:space="preserve"> Использование лизиноприла у больных с нарушениями ритма сердца </w:t>
      </w:r>
      <w:r w:rsidRPr="00F866D7">
        <w:t xml:space="preserve">/ </w:t>
      </w:r>
      <w:r>
        <w:rPr>
          <w:lang w:val="uk-UA"/>
        </w:rPr>
        <w:t>О.</w:t>
      </w:r>
      <w:r w:rsidRPr="00F866D7">
        <w:t xml:space="preserve"> </w:t>
      </w:r>
      <w:r>
        <w:rPr>
          <w:lang w:val="uk-UA"/>
        </w:rPr>
        <w:t>С.</w:t>
      </w:r>
      <w:r w:rsidRPr="00F866D7">
        <w:t xml:space="preserve"> </w:t>
      </w:r>
      <w:r>
        <w:t>Сычев, Т.</w:t>
      </w:r>
      <w:r w:rsidRPr="00F866D7">
        <w:t xml:space="preserve"> </w:t>
      </w:r>
      <w:r>
        <w:t>В.</w:t>
      </w:r>
      <w:r w:rsidRPr="00F866D7">
        <w:t xml:space="preserve"> </w:t>
      </w:r>
      <w:r>
        <w:t>Гетьман, С.</w:t>
      </w:r>
      <w:r w:rsidRPr="00F866D7">
        <w:t xml:space="preserve"> </w:t>
      </w:r>
      <w:r>
        <w:t>В.</w:t>
      </w:r>
      <w:r w:rsidRPr="00F866D7">
        <w:t xml:space="preserve"> </w:t>
      </w:r>
      <w:r>
        <w:t>Лизогуб</w:t>
      </w:r>
      <w:r>
        <w:rPr>
          <w:lang w:val="uk-UA"/>
        </w:rPr>
        <w:t xml:space="preserve"> </w:t>
      </w:r>
      <w:r>
        <w:t xml:space="preserve">// </w:t>
      </w:r>
      <w:r w:rsidRPr="00D6445A">
        <w:rPr>
          <w:lang w:val="uk-UA"/>
        </w:rPr>
        <w:t xml:space="preserve">Український </w:t>
      </w:r>
      <w:r>
        <w:rPr>
          <w:lang w:val="uk-UA"/>
        </w:rPr>
        <w:t>кардіологічний журнал. – 2005. – №</w:t>
      </w:r>
      <w:r w:rsidRPr="00F866D7">
        <w:t xml:space="preserve"> </w:t>
      </w:r>
      <w:r>
        <w:rPr>
          <w:lang w:val="uk-UA"/>
        </w:rPr>
        <w:t>1. – С.</w:t>
      </w:r>
      <w:r w:rsidRPr="00F866D7">
        <w:t xml:space="preserve"> </w:t>
      </w:r>
      <w:r>
        <w:rPr>
          <w:lang w:val="uk-UA"/>
        </w:rPr>
        <w:t>59-61.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Терещенко С.</w:t>
      </w:r>
      <w:r w:rsidRPr="00E8352B">
        <w:t xml:space="preserve"> </w:t>
      </w:r>
      <w:r w:rsidRPr="00FA3E23">
        <w:t xml:space="preserve">Н. Бета-адреноблокаторы: возможности расширения показаний к применению </w:t>
      </w:r>
      <w:r w:rsidRPr="00E8352B">
        <w:t xml:space="preserve">/ </w:t>
      </w:r>
      <w:r w:rsidRPr="00FA3E23">
        <w:t>С.</w:t>
      </w:r>
      <w:r w:rsidRPr="00E8352B">
        <w:t xml:space="preserve"> </w:t>
      </w:r>
      <w:r w:rsidRPr="00FA3E23">
        <w:t>Н. Терещенко // Consilium medicum. – 2006. – №</w:t>
      </w:r>
      <w:r w:rsidRPr="00E8352B">
        <w:t xml:space="preserve"> </w:t>
      </w:r>
      <w:r w:rsidRPr="00FA3E23">
        <w:t>5. – С.</w:t>
      </w:r>
      <w:r>
        <w:t xml:space="preserve"> </w:t>
      </w:r>
      <w:r w:rsidRPr="00FA3E23">
        <w:t>392-397.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Тихонова С.</w:t>
      </w:r>
      <w:r w:rsidRPr="00CB5E46">
        <w:t xml:space="preserve"> </w:t>
      </w:r>
      <w:r w:rsidRPr="00FA3E23">
        <w:rPr>
          <w:lang w:val="uk-UA"/>
        </w:rPr>
        <w:t xml:space="preserve">А. Рівень стабільних метаболітів оксиду азоту і NO-синтазна активність плазми та еритроцитів у молодих чоловіків з нормальним, високим нормальним артеріальним тиском і артеріальною гіпертензією І ступеня залежно від типу ремоделювання лівого шлуночка </w:t>
      </w:r>
      <w:r w:rsidRPr="00E8352B">
        <w:t xml:space="preserve">/ </w:t>
      </w:r>
      <w:r w:rsidRPr="00FA3E23">
        <w:rPr>
          <w:lang w:val="uk-UA"/>
        </w:rPr>
        <w:t>С.</w:t>
      </w:r>
      <w:r w:rsidRPr="00E8352B">
        <w:t xml:space="preserve"> </w:t>
      </w:r>
      <w:r w:rsidRPr="00FA3E23">
        <w:rPr>
          <w:lang w:val="uk-UA"/>
        </w:rPr>
        <w:t>А.</w:t>
      </w:r>
      <w:r w:rsidRPr="00E8352B">
        <w:t xml:space="preserve"> </w:t>
      </w:r>
      <w:r w:rsidRPr="00FA3E23">
        <w:rPr>
          <w:lang w:val="uk-UA"/>
        </w:rPr>
        <w:t>Тихонова // Український кардіологічний журнал. – 2006. – №</w:t>
      </w:r>
      <w:r w:rsidRPr="00E8352B">
        <w:t xml:space="preserve"> </w:t>
      </w:r>
      <w:r w:rsidRPr="00FA3E23">
        <w:rPr>
          <w:lang w:val="uk-UA"/>
        </w:rPr>
        <w:t>4. – С.</w:t>
      </w:r>
      <w:r>
        <w:rPr>
          <w:lang w:val="uk-UA"/>
        </w:rPr>
        <w:t xml:space="preserve"> </w:t>
      </w:r>
      <w:r w:rsidRPr="00FA3E23">
        <w:rPr>
          <w:lang w:val="uk-UA"/>
        </w:rPr>
        <w:t>36-40.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Тихонова С.</w:t>
      </w:r>
      <w:r w:rsidRPr="00E8352B">
        <w:t xml:space="preserve"> </w:t>
      </w:r>
      <w:r w:rsidRPr="00FA3E23">
        <w:t>А. Состояние функции эндотелия у молодых мужчин с нормальным, высоким нормальным АД и артериальной гипертензией I степени в зависимости от наследственной предрасположенности к гипертонической болезни</w:t>
      </w:r>
      <w:r w:rsidRPr="00E8352B">
        <w:t xml:space="preserve"> /</w:t>
      </w:r>
      <w:r w:rsidRPr="00CB5E46">
        <w:t xml:space="preserve"> </w:t>
      </w:r>
      <w:r w:rsidRPr="00FA3E23">
        <w:t>С.</w:t>
      </w:r>
      <w:r w:rsidRPr="00E8352B">
        <w:t xml:space="preserve"> </w:t>
      </w:r>
      <w:r w:rsidRPr="00FA3E23">
        <w:t>А.</w:t>
      </w:r>
      <w:r w:rsidRPr="00E8352B">
        <w:t xml:space="preserve"> </w:t>
      </w:r>
      <w:r w:rsidRPr="00FA3E23">
        <w:t>Тихонова // Укр</w:t>
      </w:r>
      <w:r w:rsidRPr="00FA3E23">
        <w:rPr>
          <w:lang w:val="uk-UA"/>
        </w:rPr>
        <w:t>аїнський</w:t>
      </w:r>
      <w:r w:rsidRPr="00FA3E23">
        <w:t xml:space="preserve"> мед</w:t>
      </w:r>
      <w:r w:rsidRPr="00FA3E23">
        <w:rPr>
          <w:lang w:val="uk-UA"/>
        </w:rPr>
        <w:t>ичний</w:t>
      </w:r>
      <w:r w:rsidRPr="00FA3E23">
        <w:t xml:space="preserve"> часопис. – 2006. - №</w:t>
      </w:r>
      <w:r w:rsidRPr="00E8352B">
        <w:t xml:space="preserve"> </w:t>
      </w:r>
      <w:r w:rsidRPr="00FA3E23">
        <w:t xml:space="preserve">1. – </w:t>
      </w:r>
      <w:r>
        <w:t xml:space="preserve">С. </w:t>
      </w:r>
      <w:r w:rsidRPr="00FA3E23">
        <w:t>18-23.</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Токарь А.</w:t>
      </w:r>
      <w:r w:rsidRPr="00E8352B">
        <w:rPr>
          <w:rFonts w:ascii="Times New Roman" w:hAnsi="Times New Roman"/>
          <w:sz w:val="28"/>
          <w:szCs w:val="28"/>
        </w:rPr>
        <w:t xml:space="preserve"> </w:t>
      </w:r>
      <w:r>
        <w:rPr>
          <w:rFonts w:ascii="Times New Roman" w:hAnsi="Times New Roman"/>
          <w:sz w:val="28"/>
          <w:szCs w:val="28"/>
        </w:rPr>
        <w:t>В.</w:t>
      </w:r>
      <w:r w:rsidRPr="00FA3E23">
        <w:rPr>
          <w:rFonts w:ascii="Times New Roman" w:hAnsi="Times New Roman"/>
          <w:sz w:val="28"/>
          <w:szCs w:val="28"/>
        </w:rPr>
        <w:t xml:space="preserve"> Возможность и целесообразность обратного развития гипертрофии миокарда левого желудочка сердца у пациентов пожилого и старческого возраста </w:t>
      </w:r>
      <w:r w:rsidRPr="00E8352B">
        <w:rPr>
          <w:rFonts w:ascii="Times New Roman" w:hAnsi="Times New Roman"/>
          <w:sz w:val="28"/>
          <w:szCs w:val="28"/>
        </w:rPr>
        <w:t xml:space="preserve">/ </w:t>
      </w:r>
      <w:r w:rsidRPr="00FA3E23">
        <w:rPr>
          <w:rFonts w:ascii="Times New Roman" w:hAnsi="Times New Roman"/>
          <w:sz w:val="28"/>
          <w:szCs w:val="28"/>
        </w:rPr>
        <w:t>А.</w:t>
      </w:r>
      <w:r w:rsidRPr="00E8352B">
        <w:rPr>
          <w:rFonts w:ascii="Times New Roman" w:hAnsi="Times New Roman"/>
          <w:sz w:val="28"/>
          <w:szCs w:val="28"/>
        </w:rPr>
        <w:t xml:space="preserve"> </w:t>
      </w:r>
      <w:r w:rsidRPr="00FA3E23">
        <w:rPr>
          <w:rFonts w:ascii="Times New Roman" w:hAnsi="Times New Roman"/>
          <w:sz w:val="28"/>
          <w:szCs w:val="28"/>
        </w:rPr>
        <w:t>В.</w:t>
      </w:r>
      <w:r w:rsidRPr="00E8352B">
        <w:rPr>
          <w:rFonts w:ascii="Times New Roman" w:hAnsi="Times New Roman"/>
          <w:sz w:val="28"/>
          <w:szCs w:val="28"/>
        </w:rPr>
        <w:t xml:space="preserve"> </w:t>
      </w:r>
      <w:r w:rsidRPr="00FA3E23">
        <w:rPr>
          <w:rFonts w:ascii="Times New Roman" w:hAnsi="Times New Roman"/>
          <w:sz w:val="28"/>
          <w:szCs w:val="28"/>
        </w:rPr>
        <w:t>Токарь, В.</w:t>
      </w:r>
      <w:r w:rsidRPr="00E8352B">
        <w:rPr>
          <w:rFonts w:ascii="Times New Roman" w:hAnsi="Times New Roman"/>
          <w:sz w:val="28"/>
          <w:szCs w:val="28"/>
        </w:rPr>
        <w:t xml:space="preserve"> </w:t>
      </w:r>
      <w:r w:rsidRPr="00FA3E23">
        <w:rPr>
          <w:rFonts w:ascii="Times New Roman" w:hAnsi="Times New Roman"/>
          <w:sz w:val="28"/>
          <w:szCs w:val="28"/>
        </w:rPr>
        <w:t>Ю. Приходько // Український кардіологічний журнал. – 2001. – №</w:t>
      </w:r>
      <w:r w:rsidRPr="00E8352B">
        <w:rPr>
          <w:rFonts w:ascii="Times New Roman" w:hAnsi="Times New Roman"/>
          <w:sz w:val="28"/>
          <w:szCs w:val="28"/>
        </w:rPr>
        <w:t xml:space="preserve"> </w:t>
      </w:r>
      <w:r w:rsidRPr="00FA3E23">
        <w:rPr>
          <w:rFonts w:ascii="Times New Roman" w:hAnsi="Times New Roman"/>
          <w:sz w:val="28"/>
          <w:szCs w:val="28"/>
        </w:rPr>
        <w:t>3. – С.</w:t>
      </w:r>
      <w:r w:rsidRPr="00E8352B">
        <w:rPr>
          <w:rFonts w:ascii="Times New Roman" w:hAnsi="Times New Roman"/>
          <w:sz w:val="28"/>
          <w:szCs w:val="28"/>
        </w:rPr>
        <w:t xml:space="preserve"> </w:t>
      </w:r>
      <w:r w:rsidRPr="00FA3E23">
        <w:rPr>
          <w:rFonts w:ascii="Times New Roman" w:hAnsi="Times New Roman"/>
          <w:sz w:val="28"/>
          <w:szCs w:val="28"/>
        </w:rPr>
        <w:t>18-21.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Трушинский З.</w:t>
      </w:r>
      <w:r w:rsidRPr="00E8352B">
        <w:t xml:space="preserve"> </w:t>
      </w:r>
      <w:r w:rsidRPr="00FA3E23">
        <w:t>К.</w:t>
      </w:r>
      <w:r w:rsidRPr="00E8352B">
        <w:t xml:space="preserve"> </w:t>
      </w:r>
      <w:r w:rsidRPr="00FA3E23">
        <w:t>О связи между гипертрофией левого желудочка и на</w:t>
      </w:r>
      <w:r w:rsidRPr="00FA3E23">
        <w:rPr>
          <w:lang w:val="uk-UA"/>
        </w:rPr>
        <w:t>р</w:t>
      </w:r>
      <w:r w:rsidRPr="00FA3E23">
        <w:t xml:space="preserve">ушением его диастолическйо функции при артериальной гипертонии </w:t>
      </w:r>
      <w:r w:rsidRPr="00E8352B">
        <w:t xml:space="preserve">/ </w:t>
      </w:r>
      <w:r w:rsidRPr="00FA3E23">
        <w:t>З.</w:t>
      </w:r>
      <w:r w:rsidRPr="00E8352B">
        <w:t xml:space="preserve"> </w:t>
      </w:r>
      <w:r w:rsidRPr="00FA3E23">
        <w:t>К.</w:t>
      </w:r>
      <w:r w:rsidRPr="00E8352B">
        <w:t xml:space="preserve"> </w:t>
      </w:r>
      <w:r w:rsidRPr="00FA3E23">
        <w:t>Трушинский, Ю.</w:t>
      </w:r>
      <w:r w:rsidRPr="00E8352B">
        <w:t xml:space="preserve"> </w:t>
      </w:r>
      <w:r w:rsidRPr="00FA3E23">
        <w:t>В.</w:t>
      </w:r>
      <w:r w:rsidRPr="00E8352B">
        <w:t xml:space="preserve"> </w:t>
      </w:r>
      <w:r w:rsidRPr="00FA3E23">
        <w:t>Довгалюк, О.</w:t>
      </w:r>
      <w:r w:rsidRPr="00E8352B">
        <w:t xml:space="preserve"> </w:t>
      </w:r>
      <w:r w:rsidRPr="00FA3E23">
        <w:t>Ю.</w:t>
      </w:r>
      <w:r w:rsidRPr="00E8352B">
        <w:t xml:space="preserve"> </w:t>
      </w:r>
      <w:r w:rsidRPr="00FA3E23">
        <w:t>Скрицкая</w:t>
      </w:r>
      <w:r w:rsidRPr="00E8352B">
        <w:t xml:space="preserve"> </w:t>
      </w:r>
      <w:r w:rsidRPr="00FA3E23">
        <w:t>// Терапевтичский архив. –2003. – №</w:t>
      </w:r>
      <w:r w:rsidRPr="00E8352B">
        <w:t xml:space="preserve"> </w:t>
      </w:r>
      <w:r w:rsidRPr="00FA3E23">
        <w:t>3. – С.</w:t>
      </w:r>
      <w:r>
        <w:t xml:space="preserve"> </w:t>
      </w:r>
      <w:r w:rsidRPr="00FA3E23">
        <w:t>57-59.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Увеличивается ли приверженность к лечению у больных с артериальной гипертензией при использовании оптимальной комбинированной антигипертензивной терапии? / В.</w:t>
      </w:r>
      <w:r w:rsidRPr="00E8352B">
        <w:t xml:space="preserve"> </w:t>
      </w:r>
      <w:r w:rsidRPr="00FA3E23">
        <w:t>А. Бобров, И.</w:t>
      </w:r>
      <w:r w:rsidRPr="00E8352B">
        <w:t xml:space="preserve"> </w:t>
      </w:r>
      <w:r>
        <w:t>В. Давы</w:t>
      </w:r>
      <w:r w:rsidRPr="00FA3E23">
        <w:t>дова, В.</w:t>
      </w:r>
      <w:r w:rsidRPr="00E8352B">
        <w:t xml:space="preserve"> </w:t>
      </w:r>
      <w:r w:rsidRPr="00FA3E23">
        <w:t>И. Зайцева, Н.</w:t>
      </w:r>
      <w:r>
        <w:t xml:space="preserve"> </w:t>
      </w:r>
      <w:r w:rsidRPr="00FA3E23">
        <w:t>А. Шлакова // Український кардіологічний журнал. – 2006. – №</w:t>
      </w:r>
      <w:r>
        <w:t xml:space="preserve"> </w:t>
      </w:r>
      <w:r w:rsidRPr="00FA3E23">
        <w:t>1. – С.</w:t>
      </w:r>
      <w:r>
        <w:t xml:space="preserve"> </w:t>
      </w:r>
      <w:r w:rsidRPr="00FA3E23">
        <w:t>76-80.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 xml:space="preserve">Уровень эндотелийзависимой вазодилатации и активность ангиотензинпревращающего фермента как критерии терапии больных с мягкой и умеренной артериальной </w:t>
      </w:r>
      <w:r w:rsidRPr="00FA3E23">
        <w:lastRenderedPageBreak/>
        <w:t>гипертонией / О.</w:t>
      </w:r>
      <w:r>
        <w:t xml:space="preserve"> </w:t>
      </w:r>
      <w:r w:rsidRPr="00FA3E23">
        <w:t>Н. Якименко, О.</w:t>
      </w:r>
      <w:r>
        <w:t xml:space="preserve"> </w:t>
      </w:r>
      <w:r w:rsidRPr="00FA3E23">
        <w:t>А. Гомазков, Т.</w:t>
      </w:r>
      <w:r>
        <w:t xml:space="preserve"> </w:t>
      </w:r>
      <w:r w:rsidRPr="00FA3E23">
        <w:t xml:space="preserve">В. Эктова </w:t>
      </w:r>
      <w:r w:rsidRPr="00E8352B">
        <w:t>[</w:t>
      </w:r>
      <w:r w:rsidRPr="00FA3E23">
        <w:t>и др.</w:t>
      </w:r>
      <w:r w:rsidRPr="00E8352B">
        <w:t>]</w:t>
      </w:r>
      <w:r w:rsidRPr="00FA3E23">
        <w:t xml:space="preserve"> // Кардиология. – 2005. – №</w:t>
      </w:r>
      <w:r w:rsidRPr="00E8352B">
        <w:t xml:space="preserve"> </w:t>
      </w:r>
      <w:r w:rsidRPr="00FA3E23">
        <w:t>2. – С.</w:t>
      </w:r>
      <w:r w:rsidRPr="00E8352B">
        <w:t xml:space="preserve"> </w:t>
      </w:r>
      <w:r w:rsidRPr="00FA3E23">
        <w:t>15-19.</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Фатальные и нефатальные середечно-сосудистые осложнения у больных гипертонической болезнью при многолетнем наблюдении / А.</w:t>
      </w:r>
      <w:r w:rsidRPr="00E8352B">
        <w:rPr>
          <w:rFonts w:ascii="Times New Roman" w:hAnsi="Times New Roman"/>
          <w:sz w:val="28"/>
          <w:szCs w:val="28"/>
        </w:rPr>
        <w:t xml:space="preserve"> </w:t>
      </w:r>
      <w:r w:rsidRPr="00FA3E23">
        <w:rPr>
          <w:rFonts w:ascii="Times New Roman" w:hAnsi="Times New Roman"/>
          <w:sz w:val="28"/>
          <w:szCs w:val="28"/>
        </w:rPr>
        <w:t>А. Алексеева, А.</w:t>
      </w:r>
      <w:r w:rsidRPr="00E8352B">
        <w:rPr>
          <w:rFonts w:ascii="Times New Roman" w:hAnsi="Times New Roman"/>
          <w:sz w:val="28"/>
          <w:szCs w:val="28"/>
        </w:rPr>
        <w:t xml:space="preserve"> </w:t>
      </w:r>
      <w:r w:rsidRPr="00FA3E23">
        <w:rPr>
          <w:rFonts w:ascii="Times New Roman" w:hAnsi="Times New Roman"/>
          <w:sz w:val="28"/>
          <w:szCs w:val="28"/>
        </w:rPr>
        <w:t>Н. Вахлаков, Е.</w:t>
      </w:r>
      <w:r w:rsidRPr="00E8352B">
        <w:rPr>
          <w:rFonts w:ascii="Times New Roman" w:hAnsi="Times New Roman"/>
          <w:sz w:val="28"/>
          <w:szCs w:val="28"/>
        </w:rPr>
        <w:t xml:space="preserve"> </w:t>
      </w:r>
      <w:r w:rsidRPr="00FA3E23">
        <w:rPr>
          <w:rFonts w:ascii="Times New Roman" w:hAnsi="Times New Roman"/>
          <w:sz w:val="28"/>
          <w:szCs w:val="28"/>
        </w:rPr>
        <w:t xml:space="preserve">В. Сергеева </w:t>
      </w:r>
      <w:r w:rsidRPr="00E8352B">
        <w:rPr>
          <w:rFonts w:ascii="Times New Roman" w:hAnsi="Times New Roman"/>
          <w:sz w:val="28"/>
          <w:szCs w:val="28"/>
        </w:rPr>
        <w:t>[</w:t>
      </w:r>
      <w:r w:rsidRPr="00FA3E23">
        <w:rPr>
          <w:rFonts w:ascii="Times New Roman" w:hAnsi="Times New Roman"/>
          <w:sz w:val="28"/>
          <w:szCs w:val="28"/>
        </w:rPr>
        <w:t>и др.</w:t>
      </w:r>
      <w:r w:rsidRPr="00E8352B">
        <w:rPr>
          <w:rFonts w:ascii="Times New Roman" w:hAnsi="Times New Roman"/>
          <w:sz w:val="28"/>
          <w:szCs w:val="28"/>
        </w:rPr>
        <w:t>]</w:t>
      </w:r>
      <w:r w:rsidRPr="00FA3E23">
        <w:rPr>
          <w:rFonts w:ascii="Times New Roman" w:hAnsi="Times New Roman"/>
          <w:sz w:val="28"/>
          <w:szCs w:val="28"/>
        </w:rPr>
        <w:t xml:space="preserve"> // Кардиология. – 2002. – №</w:t>
      </w:r>
      <w:r w:rsidRPr="00E8352B">
        <w:rPr>
          <w:rFonts w:ascii="Times New Roman" w:hAnsi="Times New Roman"/>
          <w:sz w:val="28"/>
          <w:szCs w:val="28"/>
        </w:rPr>
        <w:t xml:space="preserve"> </w:t>
      </w:r>
      <w:r w:rsidRPr="00FA3E23">
        <w:rPr>
          <w:rFonts w:ascii="Times New Roman" w:hAnsi="Times New Roman"/>
          <w:sz w:val="28"/>
          <w:szCs w:val="28"/>
        </w:rPr>
        <w:t>4. – С.</w:t>
      </w:r>
      <w:r>
        <w:rPr>
          <w:rFonts w:ascii="Times New Roman" w:hAnsi="Times New Roman"/>
          <w:sz w:val="28"/>
          <w:szCs w:val="28"/>
        </w:rPr>
        <w:t xml:space="preserve"> </w:t>
      </w:r>
      <w:r w:rsidRPr="00FA3E23">
        <w:rPr>
          <w:rFonts w:ascii="Times New Roman" w:hAnsi="Times New Roman"/>
          <w:sz w:val="28"/>
          <w:szCs w:val="28"/>
        </w:rPr>
        <w:t>23-26.</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Фейгенбаум Х. Эхокардиография</w:t>
      </w:r>
      <w:r w:rsidRPr="00E8352B">
        <w:rPr>
          <w:rFonts w:ascii="Times New Roman" w:hAnsi="Times New Roman"/>
          <w:sz w:val="28"/>
          <w:szCs w:val="28"/>
        </w:rPr>
        <w:t xml:space="preserve"> / </w:t>
      </w:r>
      <w:r w:rsidRPr="00FA3E23">
        <w:rPr>
          <w:rFonts w:ascii="Times New Roman" w:hAnsi="Times New Roman"/>
          <w:sz w:val="28"/>
          <w:szCs w:val="28"/>
        </w:rPr>
        <w:t>Фейгенбаум</w:t>
      </w:r>
      <w:r w:rsidRPr="00E8352B">
        <w:rPr>
          <w:rFonts w:ascii="Times New Roman" w:hAnsi="Times New Roman"/>
          <w:sz w:val="28"/>
          <w:szCs w:val="28"/>
        </w:rPr>
        <w:t xml:space="preserve"> </w:t>
      </w:r>
      <w:r>
        <w:rPr>
          <w:rFonts w:ascii="Times New Roman" w:hAnsi="Times New Roman"/>
          <w:sz w:val="28"/>
          <w:szCs w:val="28"/>
          <w:lang w:val="en-US"/>
        </w:rPr>
        <w:t>X</w:t>
      </w:r>
      <w:r w:rsidRPr="00E8352B">
        <w:rPr>
          <w:rFonts w:ascii="Times New Roman" w:hAnsi="Times New Roman"/>
          <w:sz w:val="28"/>
          <w:szCs w:val="28"/>
        </w:rPr>
        <w:t>. ;</w:t>
      </w:r>
      <w:r w:rsidRPr="00FA3E23">
        <w:rPr>
          <w:rFonts w:ascii="Times New Roman" w:hAnsi="Times New Roman"/>
          <w:sz w:val="28"/>
          <w:szCs w:val="28"/>
        </w:rPr>
        <w:t xml:space="preserve"> </w:t>
      </w:r>
      <w:r>
        <w:rPr>
          <w:rFonts w:ascii="Times New Roman" w:hAnsi="Times New Roman"/>
          <w:sz w:val="28"/>
          <w:szCs w:val="28"/>
          <w:lang w:val="uk-UA"/>
        </w:rPr>
        <w:t>п</w:t>
      </w:r>
      <w:r w:rsidRPr="00FA3E23">
        <w:rPr>
          <w:rFonts w:ascii="Times New Roman" w:hAnsi="Times New Roman"/>
          <w:sz w:val="28"/>
          <w:szCs w:val="28"/>
        </w:rPr>
        <w:t>ер. с анг.</w:t>
      </w:r>
      <w:r>
        <w:rPr>
          <w:rFonts w:ascii="Times New Roman" w:hAnsi="Times New Roman"/>
          <w:sz w:val="28"/>
          <w:szCs w:val="28"/>
          <w:lang w:val="uk-UA"/>
        </w:rPr>
        <w:t xml:space="preserve"> ; п</w:t>
      </w:r>
      <w:r w:rsidRPr="00FA3E23">
        <w:rPr>
          <w:rFonts w:ascii="Times New Roman" w:hAnsi="Times New Roman"/>
          <w:sz w:val="28"/>
          <w:szCs w:val="28"/>
        </w:rPr>
        <w:t>од ред. В.</w:t>
      </w:r>
      <w:r>
        <w:rPr>
          <w:rFonts w:ascii="Times New Roman" w:hAnsi="Times New Roman"/>
          <w:sz w:val="28"/>
          <w:szCs w:val="28"/>
          <w:lang w:val="uk-UA"/>
        </w:rPr>
        <w:t xml:space="preserve"> </w:t>
      </w:r>
      <w:r w:rsidRPr="00FA3E23">
        <w:rPr>
          <w:rFonts w:ascii="Times New Roman" w:hAnsi="Times New Roman"/>
          <w:sz w:val="28"/>
          <w:szCs w:val="28"/>
        </w:rPr>
        <w:t>В. Митькова. – М.</w:t>
      </w:r>
      <w:r>
        <w:rPr>
          <w:rFonts w:ascii="Times New Roman" w:hAnsi="Times New Roman"/>
          <w:sz w:val="28"/>
          <w:szCs w:val="28"/>
          <w:lang w:val="en-US"/>
        </w:rPr>
        <w:t xml:space="preserve"> </w:t>
      </w:r>
      <w:r w:rsidRPr="00FA3E23">
        <w:rPr>
          <w:rFonts w:ascii="Times New Roman" w:hAnsi="Times New Roman"/>
          <w:sz w:val="28"/>
          <w:szCs w:val="28"/>
        </w:rPr>
        <w:t>: Видар, 1999. – 512</w:t>
      </w:r>
      <w:r>
        <w:rPr>
          <w:rFonts w:ascii="Times New Roman" w:hAnsi="Times New Roman"/>
          <w:sz w:val="28"/>
          <w:szCs w:val="28"/>
          <w:lang w:val="en-US"/>
        </w:rPr>
        <w:t xml:space="preserve"> </w:t>
      </w:r>
      <w:r w:rsidRPr="00FA3E23">
        <w:rPr>
          <w:rFonts w:ascii="Times New Roman" w:hAnsi="Times New Roman"/>
          <w:sz w:val="28"/>
          <w:szCs w:val="28"/>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Флоря В.</w:t>
      </w:r>
      <w:r>
        <w:rPr>
          <w:lang w:val="uk-UA"/>
        </w:rPr>
        <w:t xml:space="preserve"> </w:t>
      </w:r>
      <w:r w:rsidRPr="00FA3E23">
        <w:t xml:space="preserve">Г. Ремоделирование сосудов как патогенетический компонент заболеваний сердечно-сосудистой системы </w:t>
      </w:r>
      <w:r>
        <w:rPr>
          <w:lang w:val="uk-UA"/>
        </w:rPr>
        <w:t xml:space="preserve">/ </w:t>
      </w:r>
      <w:r w:rsidRPr="00FA3E23">
        <w:t>В.</w:t>
      </w:r>
      <w:r>
        <w:rPr>
          <w:lang w:val="uk-UA"/>
        </w:rPr>
        <w:t xml:space="preserve"> </w:t>
      </w:r>
      <w:r w:rsidRPr="00FA3E23">
        <w:t>Г.</w:t>
      </w:r>
      <w:r>
        <w:rPr>
          <w:lang w:val="uk-UA"/>
        </w:rPr>
        <w:t xml:space="preserve"> </w:t>
      </w:r>
      <w:r w:rsidRPr="00FA3E23">
        <w:t>Флоря, Ю.</w:t>
      </w:r>
      <w:r>
        <w:rPr>
          <w:lang w:val="uk-UA"/>
        </w:rPr>
        <w:t xml:space="preserve"> </w:t>
      </w:r>
      <w:r w:rsidRPr="00FA3E23">
        <w:t>Н.</w:t>
      </w:r>
      <w:r>
        <w:rPr>
          <w:lang w:val="uk-UA"/>
        </w:rPr>
        <w:t xml:space="preserve"> </w:t>
      </w:r>
      <w:r w:rsidRPr="00FA3E23">
        <w:t>Беленков // Кардиология. – 1996. – №</w:t>
      </w:r>
      <w:r>
        <w:rPr>
          <w:lang w:val="uk-UA"/>
        </w:rPr>
        <w:t xml:space="preserve"> </w:t>
      </w:r>
      <w:r w:rsidRPr="00FA3E23">
        <w:t>12. – С.</w:t>
      </w:r>
      <w:r>
        <w:rPr>
          <w:lang w:val="uk-UA"/>
        </w:rPr>
        <w:t xml:space="preserve"> </w:t>
      </w:r>
      <w:r w:rsidRPr="00FA3E23">
        <w:t>72-78.</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Хаютин В.</w:t>
      </w:r>
      <w:r>
        <w:rPr>
          <w:rFonts w:ascii="Times New Roman" w:hAnsi="Times New Roman"/>
          <w:sz w:val="28"/>
          <w:szCs w:val="28"/>
          <w:lang w:val="uk-UA"/>
        </w:rPr>
        <w:t xml:space="preserve"> </w:t>
      </w:r>
      <w:r w:rsidRPr="00FA3E23">
        <w:rPr>
          <w:rFonts w:ascii="Times New Roman" w:hAnsi="Times New Roman"/>
          <w:sz w:val="28"/>
          <w:szCs w:val="28"/>
        </w:rPr>
        <w:t xml:space="preserve">М. Механорецепция эндотелия артериальных сосудов и механизм защиты от развития гипертонической болезни </w:t>
      </w:r>
      <w:r>
        <w:rPr>
          <w:rFonts w:ascii="Times New Roman" w:hAnsi="Times New Roman"/>
          <w:sz w:val="28"/>
          <w:szCs w:val="28"/>
          <w:lang w:val="uk-UA"/>
        </w:rPr>
        <w:t xml:space="preserve">/ </w:t>
      </w:r>
      <w:r w:rsidRPr="00FA3E23">
        <w:rPr>
          <w:rFonts w:ascii="Times New Roman" w:hAnsi="Times New Roman"/>
          <w:sz w:val="28"/>
          <w:szCs w:val="28"/>
        </w:rPr>
        <w:t>В.</w:t>
      </w:r>
      <w:r>
        <w:rPr>
          <w:rFonts w:ascii="Times New Roman" w:hAnsi="Times New Roman"/>
          <w:sz w:val="28"/>
          <w:szCs w:val="28"/>
          <w:lang w:val="uk-UA"/>
        </w:rPr>
        <w:t xml:space="preserve"> </w:t>
      </w:r>
      <w:r w:rsidRPr="00FA3E23">
        <w:rPr>
          <w:rFonts w:ascii="Times New Roman" w:hAnsi="Times New Roman"/>
          <w:sz w:val="28"/>
          <w:szCs w:val="28"/>
        </w:rPr>
        <w:t>М. Хаютин // Кардиология. – 1996. – №</w:t>
      </w:r>
      <w:r>
        <w:rPr>
          <w:rFonts w:ascii="Times New Roman" w:hAnsi="Times New Roman"/>
          <w:sz w:val="28"/>
          <w:szCs w:val="28"/>
          <w:lang w:val="uk-UA"/>
        </w:rPr>
        <w:t xml:space="preserve"> </w:t>
      </w:r>
      <w:r w:rsidRPr="00FA3E23">
        <w:rPr>
          <w:rFonts w:ascii="Times New Roman" w:hAnsi="Times New Roman"/>
          <w:sz w:val="28"/>
          <w:szCs w:val="28"/>
        </w:rPr>
        <w:t>7. – С.</w:t>
      </w:r>
      <w:r>
        <w:rPr>
          <w:rFonts w:ascii="Times New Roman" w:hAnsi="Times New Roman"/>
          <w:sz w:val="28"/>
          <w:szCs w:val="28"/>
          <w:lang w:val="uk-UA"/>
        </w:rPr>
        <w:t xml:space="preserve"> </w:t>
      </w:r>
      <w:r w:rsidRPr="00FA3E23">
        <w:rPr>
          <w:rFonts w:ascii="Times New Roman" w:hAnsi="Times New Roman"/>
          <w:sz w:val="28"/>
          <w:szCs w:val="28"/>
        </w:rPr>
        <w:t>27-35.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Хозяинова Н.</w:t>
      </w:r>
      <w:r>
        <w:rPr>
          <w:lang w:val="uk-UA"/>
        </w:rPr>
        <w:t xml:space="preserve"> </w:t>
      </w:r>
      <w:r w:rsidRPr="00FA3E23">
        <w:t xml:space="preserve">Ю. Структурно-геометрическое ремоделирование и структурно-функциональная перестройка миокарда у больных артериальной гипертонией в зависимости от пола и возраста </w:t>
      </w:r>
      <w:r>
        <w:rPr>
          <w:lang w:val="uk-UA"/>
        </w:rPr>
        <w:t xml:space="preserve">/ </w:t>
      </w:r>
      <w:r w:rsidRPr="00FA3E23">
        <w:t>Н.</w:t>
      </w:r>
      <w:r>
        <w:rPr>
          <w:lang w:val="uk-UA"/>
        </w:rPr>
        <w:t xml:space="preserve"> </w:t>
      </w:r>
      <w:r w:rsidRPr="00FA3E23">
        <w:t>Ю.</w:t>
      </w:r>
      <w:r>
        <w:rPr>
          <w:lang w:val="uk-UA"/>
        </w:rPr>
        <w:t xml:space="preserve"> </w:t>
      </w:r>
      <w:r w:rsidRPr="00FA3E23">
        <w:t>Хозяинова, В.</w:t>
      </w:r>
      <w:r>
        <w:rPr>
          <w:lang w:val="uk-UA"/>
        </w:rPr>
        <w:t xml:space="preserve"> </w:t>
      </w:r>
      <w:r w:rsidRPr="00FA3E23">
        <w:t>М. Царева // Российский кардиологический журнал. –2005. – №</w:t>
      </w:r>
      <w:r>
        <w:rPr>
          <w:lang w:val="uk-UA"/>
        </w:rPr>
        <w:t xml:space="preserve"> </w:t>
      </w:r>
      <w:r w:rsidRPr="00FA3E23">
        <w:t>3</w:t>
      </w:r>
      <w:r>
        <w:rPr>
          <w:lang w:val="uk-UA"/>
        </w:rPr>
        <w:t xml:space="preserve"> </w:t>
      </w:r>
      <w:r w:rsidRPr="00FA3E23">
        <w:t>(53). – С.</w:t>
      </w:r>
      <w:r>
        <w:rPr>
          <w:lang w:val="uk-UA"/>
        </w:rPr>
        <w:t xml:space="preserve"> </w:t>
      </w:r>
      <w:r w:rsidRPr="00FA3E23">
        <w:t>20-24.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rPr>
          <w:lang w:val="uk-UA"/>
        </w:rPr>
        <w:t>Хомазюк І.</w:t>
      </w:r>
      <w:r>
        <w:rPr>
          <w:lang w:val="uk-UA"/>
        </w:rPr>
        <w:t xml:space="preserve"> </w:t>
      </w:r>
      <w:r w:rsidRPr="00FA3E23">
        <w:rPr>
          <w:lang w:val="uk-UA"/>
        </w:rPr>
        <w:t xml:space="preserve">М. Структурно-геометричне ремоделювання серця залежно від змін добового артеріального тиску у пацієнтів з гіпертонічною хворобою </w:t>
      </w:r>
      <w:r>
        <w:rPr>
          <w:lang w:val="uk-UA"/>
        </w:rPr>
        <w:t xml:space="preserve">/ </w:t>
      </w:r>
      <w:r w:rsidRPr="00FA3E23">
        <w:rPr>
          <w:lang w:val="uk-UA"/>
        </w:rPr>
        <w:t>І.</w:t>
      </w:r>
      <w:r>
        <w:rPr>
          <w:lang w:val="uk-UA"/>
        </w:rPr>
        <w:t xml:space="preserve"> </w:t>
      </w:r>
      <w:r w:rsidRPr="00FA3E23">
        <w:rPr>
          <w:lang w:val="uk-UA"/>
        </w:rPr>
        <w:t>М.</w:t>
      </w:r>
      <w:r>
        <w:rPr>
          <w:lang w:val="uk-UA"/>
        </w:rPr>
        <w:t xml:space="preserve"> </w:t>
      </w:r>
      <w:r w:rsidRPr="00FA3E23">
        <w:rPr>
          <w:lang w:val="uk-UA"/>
        </w:rPr>
        <w:t>Хомазюк, Ж.</w:t>
      </w:r>
      <w:r>
        <w:rPr>
          <w:lang w:val="uk-UA"/>
        </w:rPr>
        <w:t xml:space="preserve"> </w:t>
      </w:r>
      <w:r w:rsidRPr="00FA3E23">
        <w:rPr>
          <w:lang w:val="uk-UA"/>
        </w:rPr>
        <w:t>М.</w:t>
      </w:r>
      <w:r>
        <w:rPr>
          <w:lang w:val="uk-UA"/>
        </w:rPr>
        <w:t xml:space="preserve"> </w:t>
      </w:r>
      <w:r w:rsidRPr="00FA3E23">
        <w:rPr>
          <w:lang w:val="uk-UA"/>
        </w:rPr>
        <w:t>Златогорська // Кровообіг та гемостаз. – 2005. –</w:t>
      </w:r>
      <w:r w:rsidRPr="00FA3E23">
        <w:t xml:space="preserve"> №</w:t>
      </w:r>
      <w:r>
        <w:rPr>
          <w:lang w:val="uk-UA"/>
        </w:rPr>
        <w:t xml:space="preserve"> </w:t>
      </w:r>
      <w:r w:rsidRPr="00FA3E23">
        <w:t>2. – С.</w:t>
      </w:r>
      <w:r>
        <w:rPr>
          <w:lang w:val="uk-UA"/>
        </w:rPr>
        <w:t xml:space="preserve"> </w:t>
      </w:r>
      <w:r w:rsidRPr="00FA3E23">
        <w:t>45-51.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Чазова И.</w:t>
      </w:r>
      <w:r>
        <w:rPr>
          <w:lang w:val="uk-UA"/>
        </w:rPr>
        <w:t xml:space="preserve"> </w:t>
      </w:r>
      <w:r w:rsidRPr="00FA3E23">
        <w:t xml:space="preserve">Е. Комбинированная терапия: на перекрестке мнений. Комбинированная терапия артериальной гипертонии: просто о сложном </w:t>
      </w:r>
      <w:r>
        <w:rPr>
          <w:lang w:val="uk-UA"/>
        </w:rPr>
        <w:t xml:space="preserve">/ </w:t>
      </w:r>
      <w:r w:rsidRPr="00FA3E23">
        <w:t>И.</w:t>
      </w:r>
      <w:r>
        <w:rPr>
          <w:lang w:val="uk-UA"/>
        </w:rPr>
        <w:t xml:space="preserve"> </w:t>
      </w:r>
      <w:r w:rsidRPr="00FA3E23">
        <w:t>Е.</w:t>
      </w:r>
      <w:r>
        <w:rPr>
          <w:lang w:val="uk-UA"/>
        </w:rPr>
        <w:t xml:space="preserve"> </w:t>
      </w:r>
      <w:r w:rsidRPr="00FA3E23">
        <w:t>Чазова, Л.</w:t>
      </w:r>
      <w:r>
        <w:rPr>
          <w:lang w:val="uk-UA"/>
        </w:rPr>
        <w:t xml:space="preserve"> </w:t>
      </w:r>
      <w:r w:rsidRPr="00FA3E23">
        <w:t>Г.</w:t>
      </w:r>
      <w:r>
        <w:rPr>
          <w:lang w:val="uk-UA"/>
        </w:rPr>
        <w:t xml:space="preserve"> </w:t>
      </w:r>
      <w:r w:rsidRPr="00FA3E23">
        <w:t>Ратова // Consilium medicum. – 2006. – №</w:t>
      </w:r>
      <w:r>
        <w:rPr>
          <w:lang w:val="uk-UA"/>
        </w:rPr>
        <w:t xml:space="preserve"> </w:t>
      </w:r>
      <w:r w:rsidRPr="00FA3E23">
        <w:t>5. – С.</w:t>
      </w:r>
      <w:r>
        <w:rPr>
          <w:lang w:val="uk-UA"/>
        </w:rPr>
        <w:t xml:space="preserve"> </w:t>
      </w:r>
      <w:r w:rsidRPr="00FA3E23">
        <w:t>5-11.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Шабалин А.</w:t>
      </w:r>
      <w:r>
        <w:rPr>
          <w:lang w:val="uk-UA"/>
        </w:rPr>
        <w:t xml:space="preserve"> </w:t>
      </w:r>
      <w:r w:rsidRPr="00FA3E23">
        <w:t>В.</w:t>
      </w:r>
      <w:r>
        <w:rPr>
          <w:lang w:val="uk-UA"/>
        </w:rPr>
        <w:t xml:space="preserve"> </w:t>
      </w:r>
      <w:r w:rsidRPr="00FA3E23">
        <w:t xml:space="preserve">Комбинированная антигипертензивная терапия (обзор результатов зарубежных многоцентровых исследований) </w:t>
      </w:r>
      <w:r>
        <w:rPr>
          <w:lang w:val="uk-UA"/>
        </w:rPr>
        <w:t xml:space="preserve">/ </w:t>
      </w:r>
      <w:r w:rsidRPr="00FA3E23">
        <w:t>А.</w:t>
      </w:r>
      <w:r>
        <w:rPr>
          <w:lang w:val="uk-UA"/>
        </w:rPr>
        <w:t xml:space="preserve"> </w:t>
      </w:r>
      <w:r w:rsidRPr="00FA3E23">
        <w:t>В.</w:t>
      </w:r>
      <w:r>
        <w:rPr>
          <w:lang w:val="uk-UA"/>
        </w:rPr>
        <w:t xml:space="preserve"> </w:t>
      </w:r>
      <w:r w:rsidRPr="00FA3E23">
        <w:t>Шабалин, Ю.</w:t>
      </w:r>
      <w:r>
        <w:rPr>
          <w:lang w:val="uk-UA"/>
        </w:rPr>
        <w:t xml:space="preserve"> </w:t>
      </w:r>
      <w:r w:rsidRPr="00FA3E23">
        <w:t>П.</w:t>
      </w:r>
      <w:r>
        <w:rPr>
          <w:lang w:val="uk-UA"/>
        </w:rPr>
        <w:t xml:space="preserve"> </w:t>
      </w:r>
      <w:r w:rsidRPr="00FA3E23">
        <w:t>Никитин // Терапевтический архив. – 1999. – №</w:t>
      </w:r>
      <w:r>
        <w:rPr>
          <w:lang w:val="uk-UA"/>
        </w:rPr>
        <w:t xml:space="preserve"> </w:t>
      </w:r>
      <w:r w:rsidRPr="00FA3E23">
        <w:t>8. – С.</w:t>
      </w:r>
      <w:r>
        <w:rPr>
          <w:lang w:val="uk-UA"/>
        </w:rPr>
        <w:t xml:space="preserve"> </w:t>
      </w:r>
      <w:r w:rsidRPr="00FA3E23">
        <w:t>74-77.</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lang w:val="uk-UA"/>
        </w:rPr>
      </w:pPr>
      <w:r w:rsidRPr="00FA3E23">
        <w:rPr>
          <w:rFonts w:ascii="Times New Roman" w:hAnsi="Times New Roman"/>
          <w:sz w:val="28"/>
          <w:szCs w:val="28"/>
          <w:lang w:val="uk-UA"/>
        </w:rPr>
        <w:t>Шапаренко Г.</w:t>
      </w:r>
      <w:r>
        <w:rPr>
          <w:rFonts w:ascii="Times New Roman" w:hAnsi="Times New Roman"/>
          <w:sz w:val="28"/>
          <w:szCs w:val="28"/>
          <w:lang w:val="uk-UA"/>
        </w:rPr>
        <w:t xml:space="preserve"> </w:t>
      </w:r>
      <w:r w:rsidRPr="00FA3E23">
        <w:rPr>
          <w:rFonts w:ascii="Times New Roman" w:hAnsi="Times New Roman"/>
          <w:sz w:val="28"/>
          <w:szCs w:val="28"/>
          <w:lang w:val="uk-UA"/>
        </w:rPr>
        <w:t xml:space="preserve">П. Внутрішньосерцева гемодинаміка і ремоделювання серця при гіпертонічній хворобі ІІ та ІІІ стадії </w:t>
      </w:r>
      <w:r>
        <w:rPr>
          <w:rFonts w:ascii="Times New Roman" w:hAnsi="Times New Roman"/>
          <w:sz w:val="28"/>
          <w:szCs w:val="28"/>
          <w:lang w:val="uk-UA"/>
        </w:rPr>
        <w:t xml:space="preserve">/ </w:t>
      </w:r>
      <w:r w:rsidRPr="00FA3E23">
        <w:rPr>
          <w:rFonts w:ascii="Times New Roman" w:hAnsi="Times New Roman"/>
          <w:sz w:val="28"/>
          <w:szCs w:val="28"/>
          <w:lang w:val="uk-UA"/>
        </w:rPr>
        <w:t>Г.</w:t>
      </w:r>
      <w:r>
        <w:rPr>
          <w:rFonts w:ascii="Times New Roman" w:hAnsi="Times New Roman"/>
          <w:sz w:val="28"/>
          <w:szCs w:val="28"/>
          <w:lang w:val="uk-UA"/>
        </w:rPr>
        <w:t xml:space="preserve"> </w:t>
      </w:r>
      <w:r w:rsidRPr="00FA3E23">
        <w:rPr>
          <w:rFonts w:ascii="Times New Roman" w:hAnsi="Times New Roman"/>
          <w:sz w:val="28"/>
          <w:szCs w:val="28"/>
          <w:lang w:val="uk-UA"/>
        </w:rPr>
        <w:t>П.</w:t>
      </w:r>
      <w:r>
        <w:rPr>
          <w:rFonts w:ascii="Times New Roman" w:hAnsi="Times New Roman"/>
          <w:sz w:val="28"/>
          <w:szCs w:val="28"/>
          <w:lang w:val="uk-UA"/>
        </w:rPr>
        <w:t xml:space="preserve"> </w:t>
      </w:r>
      <w:r w:rsidRPr="00FA3E23">
        <w:rPr>
          <w:rFonts w:ascii="Times New Roman" w:hAnsi="Times New Roman"/>
          <w:sz w:val="28"/>
          <w:szCs w:val="28"/>
          <w:lang w:val="uk-UA"/>
        </w:rPr>
        <w:t>Шапаренко // Український кардіологічний журнал. – 1998. – №</w:t>
      </w:r>
      <w:r>
        <w:rPr>
          <w:rFonts w:ascii="Times New Roman" w:hAnsi="Times New Roman"/>
          <w:sz w:val="28"/>
          <w:szCs w:val="28"/>
          <w:lang w:val="uk-UA"/>
        </w:rPr>
        <w:t xml:space="preserve"> </w:t>
      </w:r>
      <w:r w:rsidRPr="00FA3E23">
        <w:rPr>
          <w:rFonts w:ascii="Times New Roman" w:hAnsi="Times New Roman"/>
          <w:sz w:val="28"/>
          <w:szCs w:val="28"/>
          <w:lang w:val="uk-UA"/>
        </w:rPr>
        <w:t>7-8. – С.</w:t>
      </w:r>
      <w:r>
        <w:rPr>
          <w:rFonts w:ascii="Times New Roman" w:hAnsi="Times New Roman"/>
          <w:sz w:val="28"/>
          <w:szCs w:val="28"/>
          <w:lang w:val="uk-UA"/>
        </w:rPr>
        <w:t xml:space="preserve"> </w:t>
      </w:r>
      <w:r w:rsidRPr="00FA3E23">
        <w:rPr>
          <w:rFonts w:ascii="Times New Roman" w:hAnsi="Times New Roman"/>
          <w:sz w:val="28"/>
          <w:szCs w:val="28"/>
          <w:lang w:val="uk-UA"/>
        </w:rPr>
        <w:t>22-24.</w:t>
      </w:r>
    </w:p>
    <w:p w:rsidR="008E4F49" w:rsidRPr="00FA3E23" w:rsidRDefault="008E4F49" w:rsidP="00902A5A">
      <w:pPr>
        <w:pStyle w:val="aff4"/>
        <w:numPr>
          <w:ilvl w:val="0"/>
          <w:numId w:val="74"/>
        </w:numPr>
        <w:tabs>
          <w:tab w:val="clear" w:pos="720"/>
          <w:tab w:val="num" w:pos="-5220"/>
        </w:tabs>
        <w:spacing w:line="360" w:lineRule="auto"/>
        <w:ind w:left="540" w:hanging="540"/>
        <w:jc w:val="both"/>
        <w:rPr>
          <w:rFonts w:ascii="Times New Roman" w:hAnsi="Times New Roman"/>
          <w:sz w:val="28"/>
          <w:szCs w:val="28"/>
        </w:rPr>
      </w:pPr>
      <w:r w:rsidRPr="00FA3E23">
        <w:rPr>
          <w:rFonts w:ascii="Times New Roman" w:hAnsi="Times New Roman"/>
          <w:sz w:val="28"/>
          <w:szCs w:val="28"/>
        </w:rPr>
        <w:t>Шиллер Н. Клиническая эхокардиография</w:t>
      </w:r>
      <w:r>
        <w:rPr>
          <w:rFonts w:ascii="Times New Roman" w:hAnsi="Times New Roman"/>
          <w:sz w:val="28"/>
          <w:szCs w:val="28"/>
          <w:lang w:val="uk-UA"/>
        </w:rPr>
        <w:t xml:space="preserve"> / </w:t>
      </w:r>
      <w:r w:rsidRPr="00FA3E23">
        <w:rPr>
          <w:rFonts w:ascii="Times New Roman" w:hAnsi="Times New Roman"/>
          <w:sz w:val="28"/>
          <w:szCs w:val="28"/>
        </w:rPr>
        <w:t>Н.</w:t>
      </w:r>
      <w:r>
        <w:rPr>
          <w:rFonts w:ascii="Times New Roman" w:hAnsi="Times New Roman"/>
          <w:sz w:val="28"/>
          <w:szCs w:val="28"/>
          <w:lang w:val="uk-UA"/>
        </w:rPr>
        <w:t xml:space="preserve"> </w:t>
      </w:r>
      <w:r w:rsidRPr="00FA3E23">
        <w:rPr>
          <w:rFonts w:ascii="Times New Roman" w:hAnsi="Times New Roman"/>
          <w:sz w:val="28"/>
          <w:szCs w:val="28"/>
        </w:rPr>
        <w:t>Шиллер, М.</w:t>
      </w:r>
      <w:r>
        <w:rPr>
          <w:rFonts w:ascii="Times New Roman" w:hAnsi="Times New Roman"/>
          <w:sz w:val="28"/>
          <w:szCs w:val="28"/>
          <w:lang w:val="uk-UA"/>
        </w:rPr>
        <w:t xml:space="preserve"> </w:t>
      </w:r>
      <w:r w:rsidRPr="00FA3E23">
        <w:rPr>
          <w:rFonts w:ascii="Times New Roman" w:hAnsi="Times New Roman"/>
          <w:sz w:val="28"/>
          <w:szCs w:val="28"/>
        </w:rPr>
        <w:t>А.</w:t>
      </w:r>
      <w:r>
        <w:rPr>
          <w:rFonts w:ascii="Times New Roman" w:hAnsi="Times New Roman"/>
          <w:sz w:val="28"/>
          <w:szCs w:val="28"/>
          <w:lang w:val="uk-UA"/>
        </w:rPr>
        <w:t xml:space="preserve"> </w:t>
      </w:r>
      <w:r w:rsidRPr="00FA3E23">
        <w:rPr>
          <w:rFonts w:ascii="Times New Roman" w:hAnsi="Times New Roman"/>
          <w:sz w:val="28"/>
          <w:szCs w:val="28"/>
        </w:rPr>
        <w:t>Осипов. – М.</w:t>
      </w:r>
      <w:r>
        <w:rPr>
          <w:rFonts w:ascii="Times New Roman" w:hAnsi="Times New Roman"/>
          <w:sz w:val="28"/>
          <w:szCs w:val="28"/>
          <w:lang w:val="uk-UA"/>
        </w:rPr>
        <w:t>:</w:t>
      </w:r>
      <w:r w:rsidRPr="00FA3E23">
        <w:rPr>
          <w:rFonts w:ascii="Times New Roman" w:hAnsi="Times New Roman"/>
          <w:sz w:val="28"/>
          <w:szCs w:val="28"/>
        </w:rPr>
        <w:t xml:space="preserve"> – 1993. – 347</w:t>
      </w:r>
      <w:r>
        <w:rPr>
          <w:rFonts w:ascii="Times New Roman" w:hAnsi="Times New Roman"/>
          <w:sz w:val="28"/>
          <w:szCs w:val="28"/>
          <w:lang w:val="uk-UA"/>
        </w:rPr>
        <w:t xml:space="preserve"> </w:t>
      </w:r>
      <w:r w:rsidRPr="00FA3E23">
        <w:rPr>
          <w:rFonts w:ascii="Times New Roman" w:hAnsi="Times New Roman"/>
          <w:sz w:val="28"/>
          <w:szCs w:val="28"/>
        </w:rPr>
        <w:t>с.</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lastRenderedPageBreak/>
        <w:t>Штегман О.</w:t>
      </w:r>
      <w:r>
        <w:rPr>
          <w:lang w:val="uk-UA"/>
        </w:rPr>
        <w:t xml:space="preserve"> </w:t>
      </w:r>
      <w:r w:rsidRPr="00FA3E23">
        <w:t xml:space="preserve">А. Систолическая и диастолическая дисфункция левого желудочка – самостоятельные типы сердечной недостаточности или две стороны одного процесса? </w:t>
      </w:r>
      <w:r>
        <w:rPr>
          <w:lang w:val="uk-UA"/>
        </w:rPr>
        <w:t xml:space="preserve">/ </w:t>
      </w:r>
      <w:r w:rsidRPr="00FA3E23">
        <w:t>О.</w:t>
      </w:r>
      <w:r>
        <w:rPr>
          <w:lang w:val="uk-UA"/>
        </w:rPr>
        <w:t xml:space="preserve"> </w:t>
      </w:r>
      <w:r w:rsidRPr="00FA3E23">
        <w:t>А.</w:t>
      </w:r>
      <w:r>
        <w:rPr>
          <w:lang w:val="uk-UA"/>
        </w:rPr>
        <w:t xml:space="preserve"> </w:t>
      </w:r>
      <w:r w:rsidRPr="00FA3E23">
        <w:t>Штегман, Ю.</w:t>
      </w:r>
      <w:r>
        <w:rPr>
          <w:lang w:val="uk-UA"/>
        </w:rPr>
        <w:t xml:space="preserve"> </w:t>
      </w:r>
      <w:r w:rsidRPr="00FA3E23">
        <w:t>А.</w:t>
      </w:r>
      <w:r>
        <w:rPr>
          <w:lang w:val="uk-UA"/>
        </w:rPr>
        <w:t xml:space="preserve"> </w:t>
      </w:r>
      <w:r w:rsidRPr="00FA3E23">
        <w:t>Терещенко // Кардиология. – 2004. – №</w:t>
      </w:r>
      <w:r>
        <w:rPr>
          <w:lang w:val="uk-UA"/>
        </w:rPr>
        <w:t xml:space="preserve"> </w:t>
      </w:r>
      <w:r w:rsidRPr="00FA3E23">
        <w:t>2. – С.</w:t>
      </w:r>
      <w:r>
        <w:rPr>
          <w:lang w:val="uk-UA"/>
        </w:rPr>
        <w:t xml:space="preserve"> </w:t>
      </w:r>
      <w:r w:rsidRPr="00FA3E23">
        <w:t>82-86.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uk-UA"/>
        </w:rPr>
        <w:t>Щепіна Н.</w:t>
      </w:r>
      <w:r>
        <w:rPr>
          <w:lang w:val="uk-UA"/>
        </w:rPr>
        <w:t xml:space="preserve"> </w:t>
      </w:r>
      <w:r w:rsidRPr="00FA3E23">
        <w:rPr>
          <w:lang w:val="uk-UA"/>
        </w:rPr>
        <w:t>В. Вз</w:t>
      </w:r>
      <w:r>
        <w:rPr>
          <w:lang w:val="uk-UA"/>
        </w:rPr>
        <w:t>а</w:t>
      </w:r>
      <w:r w:rsidRPr="00FA3E23">
        <w:rPr>
          <w:lang w:val="uk-UA"/>
        </w:rPr>
        <w:t xml:space="preserve">ємозв’язок маркерів функції ендотелію з морфо-функціональним станом серцево-судинної системи та серцево-судинним ризиком у хворих на артеріальну гіпертензію </w:t>
      </w:r>
      <w:r>
        <w:rPr>
          <w:lang w:val="uk-UA"/>
        </w:rPr>
        <w:t xml:space="preserve">/ </w:t>
      </w:r>
      <w:r w:rsidRPr="00FA3E23">
        <w:rPr>
          <w:lang w:val="uk-UA"/>
        </w:rPr>
        <w:t>Н.</w:t>
      </w:r>
      <w:r>
        <w:rPr>
          <w:lang w:val="uk-UA"/>
        </w:rPr>
        <w:t xml:space="preserve"> </w:t>
      </w:r>
      <w:r w:rsidRPr="00FA3E23">
        <w:rPr>
          <w:lang w:val="uk-UA"/>
        </w:rPr>
        <w:t>В.</w:t>
      </w:r>
      <w:r>
        <w:rPr>
          <w:lang w:val="uk-UA"/>
        </w:rPr>
        <w:t xml:space="preserve"> </w:t>
      </w:r>
      <w:r w:rsidRPr="00FA3E23">
        <w:rPr>
          <w:lang w:val="uk-UA"/>
        </w:rPr>
        <w:t>Щепіна, М.</w:t>
      </w:r>
      <w:r>
        <w:rPr>
          <w:lang w:val="uk-UA"/>
        </w:rPr>
        <w:t xml:space="preserve"> </w:t>
      </w:r>
      <w:r w:rsidRPr="00FA3E23">
        <w:rPr>
          <w:lang w:val="uk-UA"/>
        </w:rPr>
        <w:t xml:space="preserve">А. Станіславчук // </w:t>
      </w:r>
      <w:r>
        <w:rPr>
          <w:lang w:val="uk-UA"/>
        </w:rPr>
        <w:t xml:space="preserve">Буковинський медичний вісник.– </w:t>
      </w:r>
      <w:r w:rsidRPr="00FA3E23">
        <w:rPr>
          <w:lang w:val="uk-UA"/>
        </w:rPr>
        <w:t>2007. – №</w:t>
      </w:r>
      <w:r>
        <w:rPr>
          <w:lang w:val="uk-UA"/>
        </w:rPr>
        <w:t xml:space="preserve"> </w:t>
      </w:r>
      <w:r w:rsidRPr="00FA3E23">
        <w:rPr>
          <w:lang w:val="uk-UA"/>
        </w:rPr>
        <w:t>1. – С.</w:t>
      </w:r>
      <w:r>
        <w:rPr>
          <w:lang w:val="uk-UA"/>
        </w:rPr>
        <w:t xml:space="preserve"> </w:t>
      </w:r>
      <w:r w:rsidRPr="00FA3E23">
        <w:rPr>
          <w:lang w:val="uk-UA"/>
        </w:rPr>
        <w:t>91-97.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Эндотелиальная дисфункция и методы ее определения / А.</w:t>
      </w:r>
      <w:r>
        <w:rPr>
          <w:lang w:val="uk-UA"/>
        </w:rPr>
        <w:t xml:space="preserve"> </w:t>
      </w:r>
      <w:r w:rsidRPr="00FA3E23">
        <w:t>И. Мартынов, Н.</w:t>
      </w:r>
      <w:r>
        <w:rPr>
          <w:lang w:val="uk-UA"/>
        </w:rPr>
        <w:t xml:space="preserve"> </w:t>
      </w:r>
      <w:r w:rsidRPr="00FA3E23">
        <w:t>Г. Аветяк, Е.</w:t>
      </w:r>
      <w:r>
        <w:rPr>
          <w:lang w:val="uk-UA"/>
        </w:rPr>
        <w:t xml:space="preserve"> </w:t>
      </w:r>
      <w:r>
        <w:t>В. Акатова</w:t>
      </w:r>
      <w:r w:rsidRPr="00FA3E23">
        <w:t xml:space="preserve"> </w:t>
      </w:r>
      <w:r w:rsidRPr="00E8352B">
        <w:t>[</w:t>
      </w:r>
      <w:r w:rsidRPr="00FA3E23">
        <w:t>и др.</w:t>
      </w:r>
      <w:r w:rsidRPr="00E8352B">
        <w:t>]</w:t>
      </w:r>
      <w:r w:rsidRPr="00FA3E23">
        <w:t xml:space="preserve"> // Российский кардиологический журнал. –2005. - №</w:t>
      </w:r>
      <w:r w:rsidRPr="00E8352B">
        <w:t xml:space="preserve"> </w:t>
      </w:r>
      <w:r w:rsidRPr="00FA3E23">
        <w:t>4</w:t>
      </w:r>
      <w:r w:rsidRPr="00E8352B">
        <w:t xml:space="preserve"> </w:t>
      </w:r>
      <w:r w:rsidRPr="00FA3E23">
        <w:t>(54). – С.</w:t>
      </w:r>
      <w:r w:rsidRPr="00E8352B">
        <w:t xml:space="preserve"> </w:t>
      </w:r>
      <w:r w:rsidRPr="00FA3E23">
        <w:t>94-98.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pPr>
      <w:r w:rsidRPr="00FA3E23">
        <w:t>Эффективность комбинированного применения нормодипина с диротоном в терапии лиц пожилого возраста с артериальной гипертензией и сопутствующей ИБС / В.</w:t>
      </w:r>
      <w:r w:rsidRPr="00E8352B">
        <w:t xml:space="preserve"> </w:t>
      </w:r>
      <w:r w:rsidRPr="00FA3E23">
        <w:t>Ю. Лишневская, Л.</w:t>
      </w:r>
      <w:r w:rsidRPr="00E8352B">
        <w:t xml:space="preserve"> </w:t>
      </w:r>
      <w:r w:rsidRPr="00FA3E23">
        <w:t>А. Бодрецкая, Н.</w:t>
      </w:r>
      <w:r w:rsidRPr="00E8352B">
        <w:t xml:space="preserve"> </w:t>
      </w:r>
      <w:r w:rsidRPr="00FA3E23">
        <w:t xml:space="preserve">Н. Коберник </w:t>
      </w:r>
      <w:r w:rsidRPr="00E8352B">
        <w:t>[</w:t>
      </w:r>
      <w:r w:rsidRPr="00FA3E23">
        <w:t>и др.</w:t>
      </w:r>
      <w:r w:rsidRPr="00E8352B">
        <w:t>]</w:t>
      </w:r>
      <w:r w:rsidRPr="00FA3E23">
        <w:t xml:space="preserve"> // Кровообіг і гемостаз. – 2006. – №</w:t>
      </w:r>
      <w:r w:rsidRPr="00E8352B">
        <w:t xml:space="preserve"> </w:t>
      </w:r>
      <w:r w:rsidRPr="00FA3E23">
        <w:t>2. – С.</w:t>
      </w:r>
      <w:r w:rsidRPr="00E8352B">
        <w:t xml:space="preserve"> </w:t>
      </w:r>
      <w:r w:rsidRPr="00FA3E23">
        <w:t>32-37.</w:t>
      </w:r>
    </w:p>
    <w:p w:rsidR="008E4F49" w:rsidRPr="00D6445A" w:rsidRDefault="008E4F49" w:rsidP="00902A5A">
      <w:pPr>
        <w:numPr>
          <w:ilvl w:val="0"/>
          <w:numId w:val="74"/>
        </w:numPr>
        <w:tabs>
          <w:tab w:val="clear" w:pos="720"/>
          <w:tab w:val="num" w:pos="-5220"/>
        </w:tabs>
        <w:suppressAutoHyphens w:val="0"/>
        <w:spacing w:line="360" w:lineRule="auto"/>
        <w:ind w:left="540" w:hanging="540"/>
        <w:jc w:val="both"/>
      </w:pPr>
      <w:r w:rsidRPr="00FA3E23">
        <w:t>Явелов И.</w:t>
      </w:r>
      <w:r w:rsidRPr="00E8352B">
        <w:t xml:space="preserve"> </w:t>
      </w:r>
      <w:r w:rsidRPr="00FA3E23">
        <w:t xml:space="preserve">С. Применение β-адреноблокаторов при сердечно-сосудистых заболеваниях: современные рекомендации </w:t>
      </w:r>
      <w:r w:rsidRPr="00E8352B">
        <w:t xml:space="preserve">/ </w:t>
      </w:r>
      <w:r w:rsidRPr="00FA3E23">
        <w:t>И.</w:t>
      </w:r>
      <w:r w:rsidRPr="00E8352B">
        <w:t xml:space="preserve"> </w:t>
      </w:r>
      <w:r w:rsidRPr="00FA3E23">
        <w:t>С.</w:t>
      </w:r>
      <w:r w:rsidRPr="00E8352B">
        <w:t xml:space="preserve"> </w:t>
      </w:r>
      <w:r w:rsidRPr="00FA3E23">
        <w:t>Явелов // Consilium medicum. – 2006. – №</w:t>
      </w:r>
      <w:r w:rsidRPr="00E8352B">
        <w:t xml:space="preserve"> </w:t>
      </w:r>
      <w:r w:rsidRPr="00FA3E23">
        <w:t>11. – С.</w:t>
      </w:r>
      <w:r w:rsidRPr="00E8352B">
        <w:t xml:space="preserve"> </w:t>
      </w:r>
      <w:r w:rsidRPr="00FA3E23">
        <w:t>945-957.</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Add-on amlodipine improves arterial function and structure in hypertensive patients treated with an angiotensin receptor blocker /</w:t>
      </w:r>
      <w:r w:rsidRPr="00FA3E23">
        <w:rPr>
          <w:lang w:val="en-US"/>
        </w:rPr>
        <w:t xml:space="preserve"> A. </w:t>
      </w:r>
      <w:r w:rsidRPr="00FA3E23">
        <w:rPr>
          <w:lang w:val="en-US" w:eastAsia="uk-UA"/>
        </w:rPr>
        <w:t xml:space="preserve">Ichihara, Y. Kaneshiro, M. Sakoda </w:t>
      </w:r>
      <w:r>
        <w:rPr>
          <w:lang w:val="en-US" w:eastAsia="uk-UA"/>
        </w:rPr>
        <w:t>[</w:t>
      </w:r>
      <w:r w:rsidRPr="00FA3E23">
        <w:rPr>
          <w:lang w:val="en-US" w:eastAsia="uk-UA"/>
        </w:rPr>
        <w:t>et al.</w:t>
      </w:r>
      <w:r>
        <w:rPr>
          <w:lang w:val="en-US" w:eastAsia="uk-UA"/>
        </w:rPr>
        <w:t>]</w:t>
      </w:r>
      <w:r w:rsidRPr="00FA3E23">
        <w:rPr>
          <w:lang w:val="en-US" w:eastAsia="uk-UA"/>
        </w:rPr>
        <w:t xml:space="preserve"> //</w:t>
      </w:r>
      <w:r>
        <w:rPr>
          <w:lang w:val="en-US" w:eastAsia="uk-UA"/>
        </w:rPr>
        <w:t xml:space="preserve"> </w:t>
      </w:r>
      <w:r w:rsidRPr="00FA3E23">
        <w:rPr>
          <w:lang w:val="en-US" w:eastAsia="uk-UA"/>
        </w:rPr>
        <w:t>J. Cardiovasc. Pharmacol. – 2007. – Vol. 49</w:t>
      </w:r>
      <w:r>
        <w:rPr>
          <w:lang w:val="en-US" w:eastAsia="uk-UA"/>
        </w:rPr>
        <w:t xml:space="preserve"> </w:t>
      </w:r>
      <w:r w:rsidRPr="00FA3E23">
        <w:rPr>
          <w:lang w:val="en-US" w:eastAsia="uk-UA"/>
        </w:rPr>
        <w:t>(3). – P.</w:t>
      </w:r>
      <w:r>
        <w:rPr>
          <w:lang w:val="en-US" w:eastAsia="uk-UA"/>
        </w:rPr>
        <w:t xml:space="preserve"> </w:t>
      </w:r>
      <w:r w:rsidRPr="00FA3E23">
        <w:rPr>
          <w:lang w:val="en-US" w:eastAsia="uk-UA"/>
        </w:rPr>
        <w:t>161-166.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Administration Time-Dependent Effects of Valsartan on Ambulatory Blood Pressure in Hypertensive Subjects / R.</w:t>
      </w:r>
      <w:r>
        <w:rPr>
          <w:lang w:val="en-US"/>
        </w:rPr>
        <w:t xml:space="preserve"> </w:t>
      </w:r>
      <w:r w:rsidRPr="00FA3E23">
        <w:rPr>
          <w:lang w:val="en-US"/>
        </w:rPr>
        <w:t>C. Hemiida, C. Calvo, D.</w:t>
      </w:r>
      <w:r>
        <w:rPr>
          <w:lang w:val="en-US"/>
        </w:rPr>
        <w:t xml:space="preserve"> </w:t>
      </w:r>
      <w:r w:rsidRPr="00FA3E23">
        <w:rPr>
          <w:lang w:val="en-US"/>
        </w:rPr>
        <w:t xml:space="preserve">E. Ayala </w:t>
      </w:r>
      <w:r>
        <w:rPr>
          <w:lang w:val="en-US"/>
        </w:rPr>
        <w:t>[</w:t>
      </w:r>
      <w:r w:rsidRPr="00FA3E23">
        <w:rPr>
          <w:lang w:val="en-US"/>
        </w:rPr>
        <w:t>et al.</w:t>
      </w:r>
      <w:r>
        <w:rPr>
          <w:lang w:val="en-US"/>
        </w:rPr>
        <w:t>]</w:t>
      </w:r>
      <w:r w:rsidRPr="00FA3E23">
        <w:rPr>
          <w:lang w:val="en-US"/>
        </w:rPr>
        <w:t xml:space="preserve"> // J. Hypertension. – 2003. – Vol. 42. – P.</w:t>
      </w:r>
      <w:r>
        <w:rPr>
          <w:lang w:val="en-US"/>
        </w:rPr>
        <w:t xml:space="preserve"> </w:t>
      </w:r>
      <w:r w:rsidRPr="00FA3E23">
        <w:rPr>
          <w:lang w:val="en-US"/>
        </w:rPr>
        <w:t>283-290.</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bCs/>
          <w:lang w:val="en-US"/>
        </w:rPr>
      </w:pPr>
      <w:r w:rsidRPr="00FA3E23">
        <w:rPr>
          <w:bCs/>
          <w:lang w:val="en-US"/>
        </w:rPr>
        <w:t xml:space="preserve">AKT Participates in Endothelial Dysfunction in Hypertension / </w:t>
      </w:r>
      <w:r w:rsidRPr="00FA3E23">
        <w:rPr>
          <w:lang w:val="en-US"/>
        </w:rPr>
        <w:t xml:space="preserve">G. Laccarino, M. Ciccarelli, D. Sorriento </w:t>
      </w:r>
      <w:r>
        <w:rPr>
          <w:lang w:val="en-US"/>
        </w:rPr>
        <w:t>[</w:t>
      </w:r>
      <w:r w:rsidRPr="00FA3E23">
        <w:rPr>
          <w:lang w:val="en-US"/>
        </w:rPr>
        <w:t>et al.</w:t>
      </w:r>
      <w:r>
        <w:rPr>
          <w:lang w:val="en-US"/>
        </w:rPr>
        <w:t>]</w:t>
      </w:r>
      <w:r w:rsidRPr="00FA3E23">
        <w:rPr>
          <w:lang w:val="en-US"/>
        </w:rPr>
        <w:t xml:space="preserve"> // </w:t>
      </w:r>
      <w:r w:rsidRPr="00FA3E23">
        <w:rPr>
          <w:bCs/>
          <w:iCs/>
          <w:lang w:val="en-US"/>
        </w:rPr>
        <w:t xml:space="preserve">Circulation. – </w:t>
      </w:r>
      <w:r w:rsidRPr="00FA3E23">
        <w:rPr>
          <w:bCs/>
          <w:lang w:val="en-US"/>
        </w:rPr>
        <w:t>2004</w:t>
      </w:r>
      <w:r>
        <w:rPr>
          <w:bCs/>
          <w:lang w:val="en-US"/>
        </w:rPr>
        <w:t>.</w:t>
      </w:r>
      <w:r w:rsidRPr="00FA3E23">
        <w:rPr>
          <w:bCs/>
          <w:lang w:val="en-US"/>
        </w:rPr>
        <w:t xml:space="preserve"> - Vol.</w:t>
      </w:r>
      <w:r>
        <w:rPr>
          <w:bCs/>
          <w:lang w:val="en-US"/>
        </w:rPr>
        <w:t xml:space="preserve"> </w:t>
      </w:r>
      <w:r w:rsidRPr="00FA3E23">
        <w:rPr>
          <w:bCs/>
          <w:lang w:val="en-US"/>
        </w:rPr>
        <w:t>109. – P.</w:t>
      </w:r>
      <w:r>
        <w:rPr>
          <w:bCs/>
          <w:lang w:val="en-US"/>
        </w:rPr>
        <w:t xml:space="preserve"> </w:t>
      </w:r>
      <w:r w:rsidRPr="00FA3E23">
        <w:rPr>
          <w:bCs/>
          <w:lang w:val="en-US"/>
        </w:rPr>
        <w:t>2587-2593.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Aldosterone Antagonist Improves Diastolic Function in Essential Hypertension / A.</w:t>
      </w:r>
      <w:r>
        <w:rPr>
          <w:lang w:val="en-US"/>
        </w:rPr>
        <w:t xml:space="preserve"> </w:t>
      </w:r>
      <w:r w:rsidRPr="00FA3E23">
        <w:rPr>
          <w:lang w:val="en-US"/>
        </w:rPr>
        <w:t xml:space="preserve">M. Grandi, D. Imperiale, R. Santillo </w:t>
      </w:r>
      <w:r>
        <w:rPr>
          <w:lang w:val="en-US"/>
        </w:rPr>
        <w:t>[</w:t>
      </w:r>
      <w:r w:rsidRPr="00FA3E23">
        <w:rPr>
          <w:lang w:val="en-US"/>
        </w:rPr>
        <w:t>et al.</w:t>
      </w:r>
      <w:r>
        <w:rPr>
          <w:lang w:val="en-US"/>
        </w:rPr>
        <w:t>]</w:t>
      </w:r>
      <w:r w:rsidRPr="00FA3E23">
        <w:rPr>
          <w:lang w:val="en-US"/>
        </w:rPr>
        <w:t xml:space="preserve"> // J. Hypertension. – 2002. – Vol. 40. – P.</w:t>
      </w:r>
      <w:r>
        <w:rPr>
          <w:lang w:val="en-US"/>
        </w:rPr>
        <w:t xml:space="preserve"> </w:t>
      </w:r>
      <w:r w:rsidRPr="00FA3E23">
        <w:rPr>
          <w:lang w:val="en-US"/>
        </w:rPr>
        <w:t>647-652.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Aldosterone Receptor Blockade Prevents the Transition to Cardiac Pump Dysfunction Induced by 6-Adrenoreceptor Activation / G.</w:t>
      </w:r>
      <w:r>
        <w:rPr>
          <w:lang w:val="en-US"/>
        </w:rPr>
        <w:t xml:space="preserve"> </w:t>
      </w:r>
      <w:r w:rsidRPr="00FA3E23">
        <w:rPr>
          <w:lang w:val="en-US"/>
        </w:rPr>
        <w:t>A. D. Veliotes, A.</w:t>
      </w:r>
      <w:r>
        <w:rPr>
          <w:lang w:val="en-US"/>
        </w:rPr>
        <w:t xml:space="preserve"> </w:t>
      </w:r>
      <w:r w:rsidRPr="00FA3E23">
        <w:rPr>
          <w:lang w:val="en-US"/>
        </w:rPr>
        <w:t>J Woodiwiss, D.</w:t>
      </w:r>
      <w:r>
        <w:rPr>
          <w:lang w:val="en-US"/>
        </w:rPr>
        <w:t xml:space="preserve"> </w:t>
      </w:r>
      <w:r w:rsidRPr="00FA3E23">
        <w:rPr>
          <w:lang w:val="en-US"/>
        </w:rPr>
        <w:t>A.</w:t>
      </w:r>
      <w:r>
        <w:rPr>
          <w:lang w:val="en-US"/>
        </w:rPr>
        <w:t xml:space="preserve"> </w:t>
      </w:r>
      <w:r w:rsidRPr="00FA3E23">
        <w:rPr>
          <w:lang w:val="en-US"/>
        </w:rPr>
        <w:t>J.</w:t>
      </w:r>
      <w:r>
        <w:rPr>
          <w:lang w:val="en-US"/>
        </w:rPr>
        <w:t xml:space="preserve"> </w:t>
      </w:r>
      <w:r w:rsidRPr="00FA3E23">
        <w:rPr>
          <w:lang w:val="en-US"/>
        </w:rPr>
        <w:t xml:space="preserve">Deftereos </w:t>
      </w:r>
      <w:r>
        <w:rPr>
          <w:lang w:val="en-US"/>
        </w:rPr>
        <w:t>[</w:t>
      </w:r>
      <w:r w:rsidRPr="00FA3E23">
        <w:rPr>
          <w:lang w:val="en-US"/>
        </w:rPr>
        <w:t>et al.</w:t>
      </w:r>
      <w:r>
        <w:rPr>
          <w:lang w:val="en-US"/>
        </w:rPr>
        <w:t>]</w:t>
      </w:r>
      <w:r w:rsidRPr="00FA3E23">
        <w:rPr>
          <w:lang w:val="en-US"/>
        </w:rPr>
        <w:t xml:space="preserve"> // J. Hypertension. – 2005. – Vol. 45. – P.</w:t>
      </w:r>
      <w:r>
        <w:rPr>
          <w:lang w:val="en-US"/>
        </w:rPr>
        <w:t xml:space="preserve"> </w:t>
      </w:r>
      <w:r w:rsidRPr="00FA3E23">
        <w:rPr>
          <w:lang w:val="en-US"/>
        </w:rPr>
        <w:t>914-920.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Ambulatory Blood Pressure and Left Ventricular Mass Index in Hypertensive Children / J.</w:t>
      </w:r>
      <w:r>
        <w:rPr>
          <w:lang w:val="en-US"/>
        </w:rPr>
        <w:t xml:space="preserve"> </w:t>
      </w:r>
      <w:r w:rsidRPr="00FA3E23">
        <w:rPr>
          <w:lang w:val="en-US"/>
        </w:rPr>
        <w:t>M. Sorof, G. Cardwell, K. Franco</w:t>
      </w:r>
      <w:r>
        <w:rPr>
          <w:lang w:val="en-US"/>
        </w:rPr>
        <w:t xml:space="preserve"> [</w:t>
      </w:r>
      <w:r w:rsidRPr="00FA3E23">
        <w:rPr>
          <w:lang w:val="en-US"/>
        </w:rPr>
        <w:t>et al.</w:t>
      </w:r>
      <w:r>
        <w:rPr>
          <w:lang w:val="en-US"/>
        </w:rPr>
        <w:t>]</w:t>
      </w:r>
      <w:r w:rsidRPr="00FA3E23">
        <w:rPr>
          <w:lang w:val="en-US"/>
        </w:rPr>
        <w:t xml:space="preserve"> // J. Hypertension. – 2002. – Vol. 39. – P.</w:t>
      </w:r>
      <w:r>
        <w:rPr>
          <w:lang w:val="en-US"/>
        </w:rPr>
        <w:t xml:space="preserve"> </w:t>
      </w:r>
      <w:r w:rsidRPr="00FA3E23">
        <w:rPr>
          <w:lang w:val="en-US"/>
        </w:rPr>
        <w:t>903-908.</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eastAsia="uk-UA"/>
        </w:rPr>
      </w:pPr>
      <w:r w:rsidRPr="00FA3E23">
        <w:rPr>
          <w:bCs/>
          <w:lang w:val="en-US" w:eastAsia="uk-UA"/>
        </w:rPr>
        <w:t xml:space="preserve">Amlodipine increases nitric oxide production in exhaled air during exercise in patients with essential hypertension / M. </w:t>
      </w:r>
      <w:hyperlink r:id="rId10" w:tooltip="Click to search for citations by this author." w:history="1">
        <w:r w:rsidRPr="00FA3E23">
          <w:rPr>
            <w:bCs/>
            <w:lang w:val="en-US" w:eastAsia="uk-UA"/>
          </w:rPr>
          <w:t>Kato</w:t>
        </w:r>
      </w:hyperlink>
      <w:r w:rsidRPr="00FA3E23">
        <w:rPr>
          <w:lang w:val="en-US" w:eastAsia="uk-UA"/>
        </w:rPr>
        <w:t xml:space="preserve">, A. </w:t>
      </w:r>
      <w:hyperlink r:id="rId11" w:tooltip="Click to search for citations by this author." w:history="1">
        <w:r w:rsidRPr="00FA3E23">
          <w:rPr>
            <w:bCs/>
            <w:lang w:val="en-US" w:eastAsia="uk-UA"/>
          </w:rPr>
          <w:t>Matsumoto</w:t>
        </w:r>
      </w:hyperlink>
      <w:r w:rsidRPr="00FA3E23">
        <w:rPr>
          <w:lang w:val="en-US" w:eastAsia="uk-UA"/>
        </w:rPr>
        <w:t xml:space="preserve">, T. </w:t>
      </w:r>
      <w:hyperlink r:id="rId12" w:tooltip="Click to search for citations by this author." w:history="1">
        <w:r w:rsidRPr="00FA3E23">
          <w:rPr>
            <w:bCs/>
            <w:lang w:val="en-US" w:eastAsia="uk-UA"/>
          </w:rPr>
          <w:t>Nakajima</w:t>
        </w:r>
      </w:hyperlink>
      <w:r w:rsidRPr="00FA3E23">
        <w:rPr>
          <w:lang w:val="en-US"/>
        </w:rPr>
        <w:t xml:space="preserve"> </w:t>
      </w:r>
      <w:r>
        <w:rPr>
          <w:lang w:val="en-US"/>
        </w:rPr>
        <w:t>[</w:t>
      </w:r>
      <w:r w:rsidRPr="00FA3E23">
        <w:rPr>
          <w:lang w:val="en-US"/>
        </w:rPr>
        <w:t>et al.</w:t>
      </w:r>
      <w:r>
        <w:rPr>
          <w:lang w:val="en-US"/>
        </w:rPr>
        <w:t>]</w:t>
      </w:r>
      <w:r w:rsidRPr="00FA3E23">
        <w:rPr>
          <w:lang w:val="en-US"/>
        </w:rPr>
        <w:t xml:space="preserve"> // </w:t>
      </w:r>
      <w:hyperlink r:id="rId13" w:history="1">
        <w:r w:rsidRPr="00FA3E23">
          <w:rPr>
            <w:lang w:val="en-US" w:eastAsia="uk-UA"/>
          </w:rPr>
          <w:t>Am. J. Hypertension.</w:t>
        </w:r>
      </w:hyperlink>
      <w:r w:rsidRPr="00FA3E23">
        <w:rPr>
          <w:lang w:val="en-US"/>
        </w:rPr>
        <w:t xml:space="preserve"> –</w:t>
      </w:r>
      <w:r w:rsidRPr="00FA3E23">
        <w:rPr>
          <w:lang w:val="en-US" w:eastAsia="uk-UA"/>
        </w:rPr>
        <w:t xml:space="preserve"> 2004. – Vol. 17</w:t>
      </w:r>
      <w:r>
        <w:rPr>
          <w:lang w:val="en-US" w:eastAsia="uk-UA"/>
        </w:rPr>
        <w:t xml:space="preserve"> </w:t>
      </w:r>
      <w:r w:rsidRPr="00FA3E23">
        <w:rPr>
          <w:lang w:val="en-US" w:eastAsia="uk-UA"/>
        </w:rPr>
        <w:t>(9). – P.</w:t>
      </w:r>
      <w:r>
        <w:rPr>
          <w:lang w:val="en-US" w:eastAsia="uk-UA"/>
        </w:rPr>
        <w:t xml:space="preserve"> </w:t>
      </w:r>
      <w:r w:rsidRPr="00FA3E23">
        <w:rPr>
          <w:lang w:val="en-US" w:eastAsia="uk-UA"/>
        </w:rPr>
        <w:t>729-733.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 xml:space="preserve">Analysis of beta-adrenergic receptor mRNA levels in human ventricular biopsy specimens by quantitative </w:t>
      </w:r>
      <w:r>
        <w:rPr>
          <w:lang w:val="en-US"/>
        </w:rPr>
        <w:t>polymerase</w:t>
      </w:r>
      <w:r w:rsidRPr="00FA3E23">
        <w:rPr>
          <w:lang w:val="en-US"/>
        </w:rPr>
        <w:t xml:space="preserve"> chain reaction: progressive reduction of beta-l-adrenergic receptor mRNA in heart failure / S. Engelhart, M. Bohm, R. Erdmann</w:t>
      </w:r>
      <w:r>
        <w:rPr>
          <w:lang w:val="en-US"/>
        </w:rPr>
        <w:t xml:space="preserve"> [</w:t>
      </w:r>
      <w:r w:rsidRPr="00FA3E23">
        <w:rPr>
          <w:lang w:val="en-US"/>
        </w:rPr>
        <w:t>et al.</w:t>
      </w:r>
      <w:r>
        <w:rPr>
          <w:lang w:val="en-US"/>
        </w:rPr>
        <w:t>]</w:t>
      </w:r>
      <w:r w:rsidRPr="00FA3E23">
        <w:rPr>
          <w:lang w:val="en-US"/>
        </w:rPr>
        <w:t xml:space="preserve"> // J. Am. Coll. Cardiol. – 1996. – Vol. 27. – P.</w:t>
      </w:r>
      <w:r>
        <w:rPr>
          <w:lang w:val="en-US"/>
        </w:rPr>
        <w:t xml:space="preserve"> </w:t>
      </w:r>
      <w:r w:rsidRPr="00FA3E23">
        <w:rPr>
          <w:lang w:val="en-US"/>
        </w:rPr>
        <w:t>146-154.</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 xml:space="preserve">Angiotensin-converting enzyme gene 2350 G/A polymorphism is associated with left ventricular hypertrophy but not essential hypertension / M. </w:t>
      </w:r>
      <w:hyperlink r:id="rId14" w:history="1">
        <w:r w:rsidRPr="00FA3E23">
          <w:rPr>
            <w:lang w:val="en-US" w:eastAsia="uk-UA"/>
          </w:rPr>
          <w:t>Pan, J.</w:t>
        </w:r>
        <w:r>
          <w:rPr>
            <w:lang w:val="en-US" w:eastAsia="uk-UA"/>
          </w:rPr>
          <w:t xml:space="preserve"> </w:t>
        </w:r>
        <w:r w:rsidRPr="00FA3E23">
          <w:rPr>
            <w:lang w:val="en-US" w:eastAsia="uk-UA"/>
          </w:rPr>
          <w:t>H. Zhu, Z.</w:t>
        </w:r>
        <w:r>
          <w:rPr>
            <w:lang w:val="en-US" w:eastAsia="uk-UA"/>
          </w:rPr>
          <w:t xml:space="preserve"> </w:t>
        </w:r>
        <w:r w:rsidRPr="00FA3E23">
          <w:rPr>
            <w:lang w:val="en-US" w:eastAsia="uk-UA"/>
          </w:rPr>
          <w:t xml:space="preserve">H Liu </w:t>
        </w:r>
        <w:r>
          <w:rPr>
            <w:lang w:val="en-US" w:eastAsia="uk-UA"/>
          </w:rPr>
          <w:t>[</w:t>
        </w:r>
        <w:r w:rsidRPr="00FA3E23">
          <w:rPr>
            <w:lang w:val="en-US" w:eastAsia="uk-UA"/>
          </w:rPr>
          <w:t>et al.</w:t>
        </w:r>
      </w:hyperlink>
      <w:r>
        <w:rPr>
          <w:lang w:val="en-US"/>
        </w:rPr>
        <w:t>]</w:t>
      </w:r>
      <w:r w:rsidRPr="00FA3E23">
        <w:rPr>
          <w:lang w:val="en-US"/>
        </w:rPr>
        <w:t xml:space="preserve"> // J. </w:t>
      </w:r>
      <w:r w:rsidRPr="00FA3E23">
        <w:rPr>
          <w:lang w:val="en-US" w:eastAsia="uk-UA"/>
        </w:rPr>
        <w:t xml:space="preserve">Hypertension. </w:t>
      </w:r>
      <w:r w:rsidRPr="00FA3E23">
        <w:rPr>
          <w:lang w:val="en-US"/>
        </w:rPr>
        <w:t xml:space="preserve">– </w:t>
      </w:r>
      <w:r w:rsidRPr="00FA3E23">
        <w:rPr>
          <w:lang w:val="en-US" w:eastAsia="uk-UA"/>
        </w:rPr>
        <w:t>2007. – Vol. 30</w:t>
      </w:r>
      <w:r>
        <w:rPr>
          <w:lang w:val="en-US" w:eastAsia="uk-UA"/>
        </w:rPr>
        <w:t xml:space="preserve"> </w:t>
      </w:r>
      <w:r w:rsidRPr="00FA3E23">
        <w:rPr>
          <w:lang w:val="en-US" w:eastAsia="uk-UA"/>
        </w:rPr>
        <w:t>(1). – P.</w:t>
      </w:r>
      <w:r>
        <w:rPr>
          <w:lang w:val="en-US" w:eastAsia="uk-UA"/>
        </w:rPr>
        <w:t xml:space="preserve"> </w:t>
      </w:r>
      <w:r w:rsidRPr="00FA3E23">
        <w:rPr>
          <w:lang w:val="en-US" w:eastAsia="uk-UA"/>
        </w:rPr>
        <w:t>31-37.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Association </w:t>
      </w:r>
      <w:r>
        <w:rPr>
          <w:lang w:val="en-US"/>
        </w:rPr>
        <w:t>between p</w:t>
      </w:r>
      <w:r w:rsidRPr="00FA3E23">
        <w:rPr>
          <w:lang w:val="en-US"/>
        </w:rPr>
        <w:t xml:space="preserve">eriodontal </w:t>
      </w:r>
      <w:r>
        <w:rPr>
          <w:lang w:val="en-US"/>
        </w:rPr>
        <w:t>d</w:t>
      </w:r>
      <w:r w:rsidRPr="00FA3E23">
        <w:rPr>
          <w:lang w:val="en-US"/>
        </w:rPr>
        <w:t xml:space="preserve">isease and </w:t>
      </w:r>
      <w:r>
        <w:rPr>
          <w:lang w:val="en-US"/>
        </w:rPr>
        <w:t>l</w:t>
      </w:r>
      <w:r w:rsidRPr="00FA3E23">
        <w:rPr>
          <w:lang w:val="en-US"/>
        </w:rPr>
        <w:t xml:space="preserve">eft </w:t>
      </w:r>
      <w:r>
        <w:rPr>
          <w:lang w:val="en-US"/>
        </w:rPr>
        <w:t>v</w:t>
      </w:r>
      <w:r w:rsidRPr="00FA3E23">
        <w:rPr>
          <w:lang w:val="en-US"/>
        </w:rPr>
        <w:t xml:space="preserve">entricle </w:t>
      </w:r>
      <w:r>
        <w:rPr>
          <w:lang w:val="en-US"/>
        </w:rPr>
        <w:t>m</w:t>
      </w:r>
      <w:r w:rsidRPr="00FA3E23">
        <w:rPr>
          <w:lang w:val="en-US"/>
        </w:rPr>
        <w:t xml:space="preserve">ass in </w:t>
      </w:r>
      <w:r>
        <w:rPr>
          <w:lang w:val="en-US"/>
        </w:rPr>
        <w:t>essential h</w:t>
      </w:r>
      <w:r w:rsidRPr="00FA3E23">
        <w:rPr>
          <w:lang w:val="en-US"/>
        </w:rPr>
        <w:t xml:space="preserve">ypertension / F. Angcli, P. Verdecchia, C. Pellegrino </w:t>
      </w:r>
      <w:r>
        <w:rPr>
          <w:lang w:val="en-US"/>
        </w:rPr>
        <w:t>[</w:t>
      </w:r>
      <w:r w:rsidRPr="00FA3E23">
        <w:rPr>
          <w:lang w:val="en-US"/>
        </w:rPr>
        <w:t>et al.</w:t>
      </w:r>
      <w:r>
        <w:rPr>
          <w:lang w:val="en-US"/>
        </w:rPr>
        <w:t>]</w:t>
      </w:r>
      <w:r w:rsidRPr="00FA3E23">
        <w:rPr>
          <w:lang w:val="en-US"/>
        </w:rPr>
        <w:t xml:space="preserve"> // J. Hypertension. – 2003. – Vol. 41. – P.</w:t>
      </w:r>
      <w:r>
        <w:rPr>
          <w:lang w:val="en-US"/>
        </w:rPr>
        <w:t xml:space="preserve"> </w:t>
      </w:r>
      <w:r w:rsidRPr="00FA3E23">
        <w:rPr>
          <w:lang w:val="en-US"/>
        </w:rPr>
        <w:t>488-492.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lang w:val="en-US" w:eastAsia="uk-UA"/>
        </w:rPr>
        <w:t>Association of ACE polymorphisms with left ventricular hypertrophy / M. Saeed, S. Siddiqui, A. Khan // Neuro Endocrinol. Lett. – 2005. – Vol. 26</w:t>
      </w:r>
      <w:r>
        <w:rPr>
          <w:lang w:val="en-US" w:eastAsia="uk-UA"/>
        </w:rPr>
        <w:t xml:space="preserve"> </w:t>
      </w:r>
      <w:r w:rsidRPr="00FA3E23">
        <w:rPr>
          <w:lang w:val="en-US" w:eastAsia="uk-UA"/>
        </w:rPr>
        <w:t>(4). – P.</w:t>
      </w:r>
      <w:r>
        <w:rPr>
          <w:lang w:val="en-US" w:eastAsia="uk-UA"/>
        </w:rPr>
        <w:t xml:space="preserve"> </w:t>
      </w:r>
      <w:r w:rsidRPr="00FA3E23">
        <w:rPr>
          <w:lang w:val="en-US" w:eastAsia="uk-UA"/>
        </w:rPr>
        <w:t xml:space="preserve">393-396.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lang w:val="en-US" w:eastAsia="uk-UA"/>
        </w:rPr>
        <w:t xml:space="preserve">Association of angiotensin converting enzyme gene polymorphisms with left ventricular hypertrophy / M. Saeed, D. Saleheen, S. Siddiqui </w:t>
      </w:r>
      <w:r>
        <w:rPr>
          <w:lang w:val="en-US" w:eastAsia="uk-UA"/>
        </w:rPr>
        <w:t>[</w:t>
      </w:r>
      <w:r w:rsidRPr="00FA3E23">
        <w:rPr>
          <w:lang w:val="en-US" w:eastAsia="uk-UA"/>
        </w:rPr>
        <w:t>et al.</w:t>
      </w:r>
      <w:r>
        <w:rPr>
          <w:lang w:val="en-US" w:eastAsia="uk-UA"/>
        </w:rPr>
        <w:t>]</w:t>
      </w:r>
      <w:r w:rsidRPr="00FA3E23">
        <w:rPr>
          <w:lang w:val="en-US" w:eastAsia="uk-UA"/>
        </w:rPr>
        <w:t xml:space="preserve"> // Hypertension Res. – 2005. – Vol. 28</w:t>
      </w:r>
      <w:r>
        <w:rPr>
          <w:lang w:val="en-US" w:eastAsia="uk-UA"/>
        </w:rPr>
        <w:t xml:space="preserve"> </w:t>
      </w:r>
      <w:r w:rsidRPr="00FA3E23">
        <w:rPr>
          <w:lang w:val="en-US" w:eastAsia="uk-UA"/>
        </w:rPr>
        <w:t>(4). – P.</w:t>
      </w:r>
      <w:r>
        <w:rPr>
          <w:lang w:val="en-US" w:eastAsia="uk-UA"/>
        </w:rPr>
        <w:t xml:space="preserve"> </w:t>
      </w:r>
      <w:r w:rsidRPr="00FA3E23">
        <w:rPr>
          <w:lang w:val="en-US" w:eastAsia="uk-UA"/>
        </w:rPr>
        <w:t>345-349.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eastAsia="uk-UA"/>
        </w:rPr>
        <w:t xml:space="preserve">Association study of the endothelial nitric oxide synthase gene polymorphisms with essential hypertension / O. </w:t>
      </w:r>
      <w:hyperlink r:id="rId15" w:tooltip="Click to search for citations by this author." w:history="1">
        <w:r w:rsidRPr="00FA3E23">
          <w:rPr>
            <w:bCs/>
            <w:lang w:val="en-US" w:eastAsia="uk-UA"/>
          </w:rPr>
          <w:t>Zhao</w:t>
        </w:r>
      </w:hyperlink>
      <w:r w:rsidRPr="00FA3E23">
        <w:rPr>
          <w:lang w:val="en-US" w:eastAsia="uk-UA"/>
        </w:rPr>
        <w:t>, S.</w:t>
      </w:r>
      <w:r>
        <w:rPr>
          <w:lang w:val="en-US" w:eastAsia="uk-UA"/>
        </w:rPr>
        <w:t xml:space="preserve"> </w:t>
      </w:r>
      <w:r w:rsidRPr="00FA3E23">
        <w:rPr>
          <w:lang w:val="en-US" w:eastAsia="uk-UA"/>
        </w:rPr>
        <w:t xml:space="preserve">Y. </w:t>
      </w:r>
      <w:hyperlink r:id="rId16" w:tooltip="Click to search for citations by this author." w:history="1">
        <w:r w:rsidRPr="00FA3E23">
          <w:rPr>
            <w:bCs/>
            <w:lang w:val="en-US" w:eastAsia="uk-UA"/>
          </w:rPr>
          <w:t>Su</w:t>
        </w:r>
      </w:hyperlink>
      <w:r w:rsidRPr="00FA3E23">
        <w:rPr>
          <w:lang w:val="en-US" w:eastAsia="uk-UA"/>
        </w:rPr>
        <w:t>, S.</w:t>
      </w:r>
      <w:r>
        <w:rPr>
          <w:lang w:val="en-US" w:eastAsia="uk-UA"/>
        </w:rPr>
        <w:t xml:space="preserve"> </w:t>
      </w:r>
      <w:r w:rsidRPr="00FA3E23">
        <w:rPr>
          <w:lang w:val="en-US" w:eastAsia="uk-UA"/>
        </w:rPr>
        <w:t>F</w:t>
      </w:r>
      <w:r>
        <w:rPr>
          <w:lang w:val="en-US" w:eastAsia="uk-UA"/>
        </w:rPr>
        <w:t xml:space="preserve">. </w:t>
      </w:r>
      <w:hyperlink r:id="rId17" w:tooltip="Click to search for citations by this author." w:history="1">
        <w:r w:rsidRPr="00FA3E23">
          <w:rPr>
            <w:bCs/>
            <w:lang w:val="en-US" w:eastAsia="uk-UA"/>
          </w:rPr>
          <w:t xml:space="preserve">Chen </w:t>
        </w:r>
      </w:hyperlink>
      <w:r>
        <w:rPr>
          <w:lang w:val="en-US"/>
        </w:rPr>
        <w:t>[</w:t>
      </w:r>
      <w:r w:rsidRPr="00FA3E23">
        <w:rPr>
          <w:lang w:val="en-US"/>
        </w:rPr>
        <w:t>et al.</w:t>
      </w:r>
      <w:r>
        <w:rPr>
          <w:lang w:val="en-US"/>
        </w:rPr>
        <w:t>]</w:t>
      </w:r>
      <w:r w:rsidRPr="00FA3E23">
        <w:rPr>
          <w:lang w:val="en-US"/>
        </w:rPr>
        <w:t xml:space="preserve"> // </w:t>
      </w:r>
      <w:hyperlink r:id="rId18" w:history="1">
        <w:r w:rsidRPr="00FA3E23">
          <w:rPr>
            <w:lang w:val="en-US" w:eastAsia="uk-UA"/>
          </w:rPr>
          <w:t>Chin. Med. J (Engl</w:t>
        </w:r>
        <w:r>
          <w:rPr>
            <w:lang w:val="en-US" w:eastAsia="uk-UA"/>
          </w:rPr>
          <w:t>.</w:t>
        </w:r>
        <w:r w:rsidRPr="00FA3E23">
          <w:rPr>
            <w:lang w:val="en-US" w:eastAsia="uk-UA"/>
          </w:rPr>
          <w:t>).</w:t>
        </w:r>
      </w:hyperlink>
      <w:r w:rsidRPr="00FA3E23">
        <w:rPr>
          <w:lang w:val="en-US" w:eastAsia="uk-UA"/>
        </w:rPr>
        <w:t xml:space="preserve"> – 2006. – Vol. 119</w:t>
      </w:r>
      <w:r>
        <w:rPr>
          <w:lang w:val="en-US" w:eastAsia="uk-UA"/>
        </w:rPr>
        <w:t xml:space="preserve"> </w:t>
      </w:r>
      <w:r w:rsidRPr="00FA3E23">
        <w:rPr>
          <w:lang w:val="en-US" w:eastAsia="uk-UA"/>
        </w:rPr>
        <w:t>(13). – P.</w:t>
      </w:r>
      <w:r>
        <w:rPr>
          <w:lang w:val="en-US" w:eastAsia="uk-UA"/>
        </w:rPr>
        <w:t xml:space="preserve"> </w:t>
      </w:r>
      <w:r w:rsidRPr="00FA3E23">
        <w:rPr>
          <w:lang w:val="en-US" w:eastAsia="uk-UA"/>
        </w:rPr>
        <w:t>1065-1071.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 xml:space="preserve">Association of Specific HLA Phenotypes </w:t>
      </w:r>
      <w:r>
        <w:rPr>
          <w:bCs/>
          <w:lang w:val="en-US"/>
        </w:rPr>
        <w:t>w</w:t>
      </w:r>
      <w:r w:rsidRPr="00FA3E23">
        <w:rPr>
          <w:bCs/>
          <w:lang w:val="en-US"/>
        </w:rPr>
        <w:t>ith Left Ventricular Mass and Carotid Intima-Media Thickness in Hypertensive</w:t>
      </w:r>
      <w:r w:rsidRPr="00FA3E23">
        <w:rPr>
          <w:lang w:val="en-US"/>
        </w:rPr>
        <w:t xml:space="preserve"> / E</w:t>
      </w:r>
      <w:r>
        <w:rPr>
          <w:lang w:val="en-US"/>
        </w:rPr>
        <w:t xml:space="preserve"> </w:t>
      </w:r>
      <w:r w:rsidRPr="00FA3E23">
        <w:rPr>
          <w:lang w:val="en-US"/>
        </w:rPr>
        <w:t>.J</w:t>
      </w:r>
      <w:r>
        <w:rPr>
          <w:lang w:val="en-US"/>
        </w:rPr>
        <w:t xml:space="preserve"> </w:t>
      </w:r>
      <w:r w:rsidRPr="00FA3E23">
        <w:rPr>
          <w:lang w:val="en-US"/>
        </w:rPr>
        <w:t>.Diamantopoulos</w:t>
      </w:r>
      <w:r w:rsidRPr="00FA3E23">
        <w:rPr>
          <w:lang w:val="uk-UA"/>
        </w:rPr>
        <w:t xml:space="preserve">, </w:t>
      </w:r>
      <w:r w:rsidRPr="00FA3E23">
        <w:rPr>
          <w:lang w:val="en-US"/>
        </w:rPr>
        <w:t>E.</w:t>
      </w:r>
      <w:r>
        <w:rPr>
          <w:lang w:val="en-US"/>
        </w:rPr>
        <w:t xml:space="preserve"> </w:t>
      </w:r>
      <w:r w:rsidRPr="00FA3E23">
        <w:rPr>
          <w:lang w:val="en-US"/>
        </w:rPr>
        <w:t>A.</w:t>
      </w:r>
      <w:r>
        <w:rPr>
          <w:lang w:val="en-US"/>
        </w:rPr>
        <w:t xml:space="preserve"> </w:t>
      </w:r>
      <w:r w:rsidRPr="00FA3E23">
        <w:rPr>
          <w:lang w:val="en-US"/>
        </w:rPr>
        <w:t>Andreadis,</w:t>
      </w:r>
      <w:r w:rsidRPr="00FA3E23">
        <w:rPr>
          <w:lang w:val="uk-UA"/>
        </w:rPr>
        <w:t xml:space="preserve"> </w:t>
      </w:r>
      <w:r w:rsidRPr="00FA3E23">
        <w:rPr>
          <w:lang w:val="en-US"/>
        </w:rPr>
        <w:t>C.</w:t>
      </w:r>
      <w:r>
        <w:rPr>
          <w:lang w:val="en-US"/>
        </w:rPr>
        <w:t xml:space="preserve"> </w:t>
      </w:r>
      <w:r w:rsidRPr="00FA3E23">
        <w:rPr>
          <w:lang w:val="en-US"/>
        </w:rPr>
        <w:t>V.</w:t>
      </w:r>
      <w:r>
        <w:rPr>
          <w:lang w:val="en-US"/>
        </w:rPr>
        <w:t xml:space="preserve"> </w:t>
      </w:r>
      <w:r w:rsidRPr="00FA3E23">
        <w:rPr>
          <w:lang w:val="en-US"/>
        </w:rPr>
        <w:t xml:space="preserve">Vassilopoulos </w:t>
      </w:r>
      <w:r>
        <w:rPr>
          <w:lang w:val="en-US"/>
        </w:rPr>
        <w:t>[</w:t>
      </w:r>
      <w:r w:rsidRPr="00FA3E23">
        <w:rPr>
          <w:lang w:val="en-US"/>
        </w:rPr>
        <w:t>et al.</w:t>
      </w:r>
      <w:r>
        <w:rPr>
          <w:lang w:val="en-US"/>
        </w:rPr>
        <w:t>]</w:t>
      </w:r>
      <w:r w:rsidRPr="00FA3E23">
        <w:rPr>
          <w:lang w:val="en-US"/>
        </w:rPr>
        <w:t xml:space="preserve"> // J.</w:t>
      </w:r>
      <w:r w:rsidRPr="00FA3E23">
        <w:rPr>
          <w:bCs/>
          <w:lang w:val="en-US"/>
        </w:rPr>
        <w:t xml:space="preserve"> </w:t>
      </w:r>
      <w:r w:rsidRPr="00FA3E23">
        <w:rPr>
          <w:lang w:val="en-US"/>
        </w:rPr>
        <w:t>Hype</w:t>
      </w:r>
      <w:r>
        <w:rPr>
          <w:lang w:val="en-US"/>
        </w:rPr>
        <w:t xml:space="preserve">rtension. – 2001. – Vol. 14. – P. </w:t>
      </w:r>
      <w:r w:rsidRPr="00FA3E23">
        <w:rPr>
          <w:lang w:val="en-US"/>
        </w:rPr>
        <w:t>6</w:t>
      </w:r>
      <w:r>
        <w:rPr>
          <w:lang w:val="en-US"/>
        </w:rPr>
        <w:t>32-636</w:t>
      </w:r>
      <w:r w:rsidRPr="00FA3E23">
        <w:rPr>
          <w:lang w:val="en-US"/>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ATI Receptor Blocker Added to ACE Inhibitor Provides Benefits at Advanced Stage of Hypertensive Diastolic Heart Failure / J. Yoshida, K. Yamamoto, T. Mano </w:t>
      </w:r>
      <w:r>
        <w:rPr>
          <w:lang w:val="en-US"/>
        </w:rPr>
        <w:t>[</w:t>
      </w:r>
      <w:r w:rsidRPr="00FA3E23">
        <w:rPr>
          <w:lang w:val="en-US"/>
        </w:rPr>
        <w:t>et al.</w:t>
      </w:r>
      <w:r>
        <w:rPr>
          <w:lang w:val="en-US"/>
        </w:rPr>
        <w:t>]</w:t>
      </w:r>
      <w:r w:rsidRPr="00FA3E23">
        <w:rPr>
          <w:lang w:val="en-US"/>
        </w:rPr>
        <w:t xml:space="preserve"> // J. Hypertension. – 2004. – Vol. 43. – P.</w:t>
      </w:r>
      <w:r>
        <w:rPr>
          <w:lang w:val="en-US"/>
        </w:rPr>
        <w:t xml:space="preserve"> </w:t>
      </w:r>
      <w:r w:rsidRPr="00FA3E23">
        <w:rPr>
          <w:lang w:val="en-US"/>
        </w:rPr>
        <w:t>686-691.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Bradykinin Improves Left Ventricular Diastolic Function Under Long-Term Angiotcnsin-Converting Enzyme Inhibi</w:t>
      </w:r>
      <w:r>
        <w:rPr>
          <w:lang w:val="en-US"/>
        </w:rPr>
        <w:t>tion in Heart Failure / M. Fuji</w:t>
      </w:r>
      <w:r w:rsidRPr="00FA3E23">
        <w:rPr>
          <w:lang w:val="en-US"/>
        </w:rPr>
        <w:t xml:space="preserve">. A. Wada, T. Tsutamoto </w:t>
      </w:r>
      <w:r>
        <w:rPr>
          <w:lang w:val="en-US"/>
        </w:rPr>
        <w:t>[</w:t>
      </w:r>
      <w:r w:rsidRPr="00FA3E23">
        <w:rPr>
          <w:lang w:val="en-US"/>
        </w:rPr>
        <w:t>et al.</w:t>
      </w:r>
      <w:r>
        <w:rPr>
          <w:lang w:val="en-US"/>
        </w:rPr>
        <w:t>]</w:t>
      </w:r>
      <w:r w:rsidRPr="00FA3E23">
        <w:rPr>
          <w:lang w:val="en-US"/>
        </w:rPr>
        <w:t xml:space="preserve"> // J. Hypertension. – 2002. – Vol. 39. – P.</w:t>
      </w:r>
      <w:r>
        <w:rPr>
          <w:lang w:val="en-US"/>
        </w:rPr>
        <w:t xml:space="preserve"> </w:t>
      </w:r>
      <w:r w:rsidRPr="00FA3E23">
        <w:rPr>
          <w:lang w:val="en-US"/>
        </w:rPr>
        <w:t xml:space="preserve">952-957.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Cardiac BARK1 Upregulation Induced by Chronic Salt Deprivation in Rats / G. Iaccarino, E. Barbato, E. Cipolleta </w:t>
      </w:r>
      <w:r>
        <w:rPr>
          <w:lang w:val="en-US"/>
        </w:rPr>
        <w:t>[</w:t>
      </w:r>
      <w:r w:rsidRPr="00FA3E23">
        <w:rPr>
          <w:lang w:val="en-US"/>
        </w:rPr>
        <w:t>et al.</w:t>
      </w:r>
      <w:r>
        <w:rPr>
          <w:lang w:val="en-US"/>
        </w:rPr>
        <w:t>]</w:t>
      </w:r>
      <w:r w:rsidRPr="00FA3E23">
        <w:rPr>
          <w:lang w:val="en-US"/>
        </w:rPr>
        <w:t xml:space="preserve"> // J. Hypertension. – 2001. – Vol. 38. – P.</w:t>
      </w:r>
      <w:r>
        <w:rPr>
          <w:lang w:val="en-US"/>
        </w:rPr>
        <w:t xml:space="preserve"> </w:t>
      </w:r>
      <w:r w:rsidRPr="00FA3E23">
        <w:rPr>
          <w:lang w:val="en-US"/>
        </w:rPr>
        <w:t>255-260.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Cardiac hypertrophy in hypertension: relation to 24-h blood pressure profile and arterial stiffness / J.</w:t>
      </w:r>
      <w:r>
        <w:rPr>
          <w:bCs/>
          <w:lang w:val="en-US" w:eastAsia="uk-UA"/>
        </w:rPr>
        <w:t xml:space="preserve"> </w:t>
      </w:r>
      <w:r w:rsidRPr="00FA3E23">
        <w:rPr>
          <w:bCs/>
          <w:lang w:val="en-US" w:eastAsia="uk-UA"/>
        </w:rPr>
        <w:t xml:space="preserve">P. </w:t>
      </w:r>
      <w:hyperlink r:id="rId19" w:tooltip="Click to search for citations by this author." w:history="1">
        <w:r w:rsidRPr="00FA3E23">
          <w:rPr>
            <w:bCs/>
            <w:lang w:val="en-US" w:eastAsia="uk-UA"/>
          </w:rPr>
          <w:t>Lekakis</w:t>
        </w:r>
      </w:hyperlink>
      <w:r w:rsidRPr="00FA3E23">
        <w:rPr>
          <w:lang w:val="en-US" w:eastAsia="uk-UA"/>
        </w:rPr>
        <w:t>, N.</w:t>
      </w:r>
      <w:r>
        <w:rPr>
          <w:lang w:val="en-US" w:eastAsia="uk-UA"/>
        </w:rPr>
        <w:t xml:space="preserve"> </w:t>
      </w:r>
      <w:r w:rsidRPr="00FA3E23">
        <w:rPr>
          <w:lang w:val="en-US" w:eastAsia="uk-UA"/>
        </w:rPr>
        <w:t xml:space="preserve">A. </w:t>
      </w:r>
      <w:hyperlink r:id="rId20" w:tooltip="Click to search for citations by this author." w:history="1">
        <w:r w:rsidRPr="00FA3E23">
          <w:rPr>
            <w:bCs/>
            <w:lang w:val="en-US" w:eastAsia="uk-UA"/>
          </w:rPr>
          <w:t>Zakopoulos</w:t>
        </w:r>
      </w:hyperlink>
      <w:r w:rsidRPr="00FA3E23">
        <w:rPr>
          <w:lang w:val="en-US" w:eastAsia="uk-UA"/>
        </w:rPr>
        <w:t>, A.</w:t>
      </w:r>
      <w:r>
        <w:rPr>
          <w:lang w:val="en-US" w:eastAsia="uk-UA"/>
        </w:rPr>
        <w:t xml:space="preserve"> </w:t>
      </w:r>
      <w:r w:rsidRPr="00FA3E23">
        <w:rPr>
          <w:lang w:val="en-US" w:eastAsia="uk-UA"/>
        </w:rPr>
        <w:t xml:space="preserve">D. </w:t>
      </w:r>
      <w:hyperlink r:id="rId21" w:tooltip="Click to search for citations by this author." w:history="1">
        <w:r w:rsidRPr="00FA3E23">
          <w:rPr>
            <w:bCs/>
            <w:lang w:val="en-US" w:eastAsia="uk-UA"/>
          </w:rPr>
          <w:t>Protogerou</w:t>
        </w:r>
      </w:hyperlink>
      <w:r w:rsidRPr="00FA3E23">
        <w:rPr>
          <w:lang w:val="en-US" w:eastAsia="uk-UA"/>
        </w:rPr>
        <w:t xml:space="preserve"> // </w:t>
      </w:r>
      <w:hyperlink r:id="rId22" w:history="1">
        <w:r w:rsidRPr="00FA3E23">
          <w:rPr>
            <w:lang w:val="en-US" w:eastAsia="uk-UA"/>
          </w:rPr>
          <w:t>Int. J. Cardiol.</w:t>
        </w:r>
      </w:hyperlink>
      <w:r w:rsidRPr="00FA3E23">
        <w:rPr>
          <w:lang w:val="en-US" w:eastAsia="uk-UA"/>
        </w:rPr>
        <w:t xml:space="preserve"> – 2004. – Vol. 97</w:t>
      </w:r>
      <w:r>
        <w:rPr>
          <w:lang w:val="en-US" w:eastAsia="uk-UA"/>
        </w:rPr>
        <w:t xml:space="preserve"> </w:t>
      </w:r>
      <w:r w:rsidRPr="00FA3E23">
        <w:rPr>
          <w:lang w:val="en-US" w:eastAsia="uk-UA"/>
        </w:rPr>
        <w:t>(1). – P.</w:t>
      </w:r>
      <w:r>
        <w:rPr>
          <w:lang w:val="en-US" w:eastAsia="uk-UA"/>
        </w:rPr>
        <w:t xml:space="preserve"> </w:t>
      </w:r>
      <w:r w:rsidRPr="00FA3E23">
        <w:rPr>
          <w:lang w:val="en-US" w:eastAsia="uk-UA"/>
        </w:rPr>
        <w:t>29-33.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uk-UA"/>
        </w:rPr>
      </w:pPr>
      <w:r w:rsidRPr="00FA3E23">
        <w:rPr>
          <w:lang w:val="en-US"/>
        </w:rPr>
        <w:t xml:space="preserve">Celermajer D. Noninvasive detection of endothelial dysfunction in children and adults at risk of atherosclerosis </w:t>
      </w:r>
      <w:r>
        <w:rPr>
          <w:lang w:val="en-US"/>
        </w:rPr>
        <w:t xml:space="preserve">/ </w:t>
      </w:r>
      <w:r w:rsidRPr="00FA3E23">
        <w:rPr>
          <w:lang w:val="en-US"/>
        </w:rPr>
        <w:t>D.</w:t>
      </w:r>
      <w:r>
        <w:rPr>
          <w:lang w:val="en-US"/>
        </w:rPr>
        <w:t xml:space="preserve"> </w:t>
      </w:r>
      <w:r w:rsidRPr="00FA3E23">
        <w:rPr>
          <w:lang w:val="en-US"/>
        </w:rPr>
        <w:t>Celermajer, K.</w:t>
      </w:r>
      <w:r>
        <w:rPr>
          <w:lang w:val="en-US"/>
        </w:rPr>
        <w:t xml:space="preserve"> </w:t>
      </w:r>
      <w:r w:rsidRPr="00FA3E23">
        <w:rPr>
          <w:lang w:val="en-US"/>
        </w:rPr>
        <w:t>Sorensen // Lancet.</w:t>
      </w:r>
      <w:r w:rsidRPr="00FA3E23">
        <w:rPr>
          <w:lang w:val="uk-UA"/>
        </w:rPr>
        <w:t xml:space="preserve"> </w:t>
      </w:r>
      <w:r w:rsidRPr="00FA3E23">
        <w:rPr>
          <w:lang w:val="en-US"/>
        </w:rPr>
        <w:t>– 1992. –</w:t>
      </w:r>
      <w:r w:rsidRPr="00FA3E23">
        <w:rPr>
          <w:lang w:val="uk-UA"/>
        </w:rPr>
        <w:t xml:space="preserve"> </w:t>
      </w:r>
      <w:r w:rsidRPr="00FA3E23">
        <w:rPr>
          <w:lang w:val="en-US"/>
        </w:rPr>
        <w:t>Vol. 340.</w:t>
      </w:r>
      <w:r w:rsidRPr="00FA3E23">
        <w:rPr>
          <w:lang w:val="uk-UA"/>
        </w:rPr>
        <w:t xml:space="preserve"> </w:t>
      </w:r>
      <w:r w:rsidRPr="00FA3E23">
        <w:rPr>
          <w:lang w:val="en-US"/>
        </w:rPr>
        <w:t>– P.</w:t>
      </w:r>
      <w:r>
        <w:rPr>
          <w:lang w:val="en-US"/>
        </w:rPr>
        <w:t xml:space="preserve"> </w:t>
      </w:r>
      <w:r w:rsidRPr="00FA3E23">
        <w:rPr>
          <w:lang w:val="en-US"/>
        </w:rPr>
        <w:t>1111-1115.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 xml:space="preserve">Chronic Administration of Adrenomedullin Attenuates Transition From Left Ventricular Hypertrophy to Heart Failure in Rats / T. Nishikimi, F. Yoshihara, S. Horinaka </w:t>
      </w:r>
      <w:r>
        <w:rPr>
          <w:lang w:val="en-US"/>
        </w:rPr>
        <w:t>[</w:t>
      </w:r>
      <w:r w:rsidRPr="00FA3E23">
        <w:rPr>
          <w:lang w:val="en-US"/>
        </w:rPr>
        <w:t>et al.</w:t>
      </w:r>
      <w:r>
        <w:rPr>
          <w:lang w:val="en-US"/>
        </w:rPr>
        <w:t>]</w:t>
      </w:r>
      <w:r w:rsidRPr="00FA3E23">
        <w:rPr>
          <w:lang w:val="en-US"/>
        </w:rPr>
        <w:t xml:space="preserve"> // J. Hypertension. – 2003. – Vol. 42. – P.</w:t>
      </w:r>
      <w:r>
        <w:rPr>
          <w:lang w:val="en-US"/>
        </w:rPr>
        <w:t xml:space="preserve"> </w:t>
      </w:r>
      <w:r w:rsidRPr="00FA3E23">
        <w:rPr>
          <w:lang w:val="en-US"/>
        </w:rPr>
        <w:t>1034-1041.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Circadian variation of blood pressure and endothelial function in patients with essential hypertension:a comparison of dippers and non-dippers / Y. </w:t>
      </w:r>
      <w:hyperlink r:id="rId23" w:tooltip="Click to search for citations by this author." w:history="1">
        <w:r w:rsidRPr="00FA3E23">
          <w:rPr>
            <w:bCs/>
            <w:lang w:val="en-US" w:eastAsia="uk-UA"/>
          </w:rPr>
          <w:t>Higashi</w:t>
        </w:r>
      </w:hyperlink>
      <w:r w:rsidRPr="00FA3E23">
        <w:rPr>
          <w:lang w:val="en-US" w:eastAsia="uk-UA"/>
        </w:rPr>
        <w:t xml:space="preserve">, K. </w:t>
      </w:r>
      <w:hyperlink r:id="rId24" w:tooltip="Click to search for citations by this author." w:history="1">
        <w:r w:rsidRPr="00FA3E23">
          <w:rPr>
            <w:bCs/>
            <w:lang w:val="en-US" w:eastAsia="uk-UA"/>
          </w:rPr>
          <w:t>Nakagawa</w:t>
        </w:r>
      </w:hyperlink>
      <w:r w:rsidRPr="00FA3E23">
        <w:rPr>
          <w:lang w:val="en-US" w:eastAsia="uk-UA"/>
        </w:rPr>
        <w:t xml:space="preserve">, M. </w:t>
      </w:r>
      <w:r w:rsidRPr="00FA3E23">
        <w:rPr>
          <w:bCs/>
          <w:lang w:val="en-US" w:eastAsia="uk-UA"/>
        </w:rPr>
        <w:t xml:space="preserve">Kimura </w:t>
      </w:r>
      <w:r>
        <w:rPr>
          <w:bCs/>
          <w:lang w:val="en-US" w:eastAsia="uk-UA"/>
        </w:rPr>
        <w:t>[</w:t>
      </w:r>
      <w:r w:rsidRPr="00FA3E23">
        <w:rPr>
          <w:bCs/>
          <w:lang w:val="en-US" w:eastAsia="uk-UA"/>
        </w:rPr>
        <w:t>et al.</w:t>
      </w:r>
      <w:r>
        <w:rPr>
          <w:bCs/>
          <w:lang w:val="en-US" w:eastAsia="uk-UA"/>
        </w:rPr>
        <w:t>]</w:t>
      </w:r>
      <w:r w:rsidRPr="00FA3E23">
        <w:rPr>
          <w:bCs/>
          <w:lang w:val="en-US" w:eastAsia="uk-UA"/>
        </w:rPr>
        <w:t xml:space="preserve"> // </w:t>
      </w:r>
      <w:hyperlink r:id="rId25" w:history="1">
        <w:r w:rsidRPr="00FA3E23">
          <w:rPr>
            <w:lang w:val="en-US" w:eastAsia="uk-UA"/>
          </w:rPr>
          <w:t>J. Am. Coll. Cardiol.</w:t>
        </w:r>
      </w:hyperlink>
      <w:r w:rsidRPr="00FA3E23">
        <w:rPr>
          <w:lang w:val="en-US" w:eastAsia="uk-UA"/>
        </w:rPr>
        <w:t xml:space="preserve"> – 2002. – Vol. 40</w:t>
      </w:r>
      <w:r>
        <w:rPr>
          <w:lang w:val="en-US" w:eastAsia="uk-UA"/>
        </w:rPr>
        <w:t xml:space="preserve"> </w:t>
      </w:r>
      <w:r w:rsidRPr="00FA3E23">
        <w:rPr>
          <w:lang w:val="en-US" w:eastAsia="uk-UA"/>
        </w:rPr>
        <w:t>(11). – P.</w:t>
      </w:r>
      <w:r>
        <w:rPr>
          <w:lang w:val="en-US" w:eastAsia="uk-UA"/>
        </w:rPr>
        <w:t xml:space="preserve"> </w:t>
      </w:r>
      <w:r w:rsidRPr="00FA3E23">
        <w:rPr>
          <w:lang w:val="en-US" w:eastAsia="uk-UA"/>
        </w:rPr>
        <w:t>2039-2043.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Cohn</w:t>
      </w:r>
      <w:r w:rsidRPr="00FA3E23">
        <w:rPr>
          <w:lang w:val="uk-UA"/>
        </w:rPr>
        <w:t xml:space="preserve"> </w:t>
      </w:r>
      <w:r w:rsidRPr="00FA3E23">
        <w:rPr>
          <w:lang w:val="en-US"/>
        </w:rPr>
        <w:t>J</w:t>
      </w:r>
      <w:r w:rsidRPr="00FA3E23">
        <w:rPr>
          <w:lang w:val="uk-UA"/>
        </w:rPr>
        <w:t>.</w:t>
      </w:r>
      <w:r>
        <w:rPr>
          <w:lang w:val="en-US"/>
        </w:rPr>
        <w:t xml:space="preserve"> </w:t>
      </w:r>
      <w:r w:rsidRPr="00FA3E23">
        <w:rPr>
          <w:lang w:val="en-US"/>
        </w:rPr>
        <w:t>N</w:t>
      </w:r>
      <w:r w:rsidRPr="00FA3E23">
        <w:rPr>
          <w:lang w:val="uk-UA"/>
        </w:rPr>
        <w:t>.</w:t>
      </w:r>
      <w:r w:rsidRPr="00FA3E23">
        <w:rPr>
          <w:lang w:val="en-US"/>
        </w:rPr>
        <w:t xml:space="preserve"> </w:t>
      </w:r>
      <w:r w:rsidRPr="00FA3E23">
        <w:rPr>
          <w:bCs/>
          <w:lang w:val="en-US"/>
        </w:rPr>
        <w:t>From hypertension to heart failure</w:t>
      </w:r>
      <w:r w:rsidRPr="00FA3E23">
        <w:rPr>
          <w:lang w:val="en-US"/>
        </w:rPr>
        <w:t xml:space="preserve"> </w:t>
      </w:r>
      <w:r>
        <w:rPr>
          <w:lang w:val="en-US"/>
        </w:rPr>
        <w:t xml:space="preserve">/ </w:t>
      </w:r>
      <w:r w:rsidRPr="00FA3E23">
        <w:rPr>
          <w:lang w:val="en-US"/>
        </w:rPr>
        <w:t>J</w:t>
      </w:r>
      <w:r w:rsidRPr="00FA3E23">
        <w:rPr>
          <w:lang w:val="uk-UA"/>
        </w:rPr>
        <w:t>.</w:t>
      </w:r>
      <w:r>
        <w:rPr>
          <w:lang w:val="en-US"/>
        </w:rPr>
        <w:t xml:space="preserve"> </w:t>
      </w:r>
      <w:r w:rsidRPr="00FA3E23">
        <w:rPr>
          <w:lang w:val="en-US"/>
        </w:rPr>
        <w:t>N</w:t>
      </w:r>
      <w:r w:rsidRPr="00FA3E23">
        <w:rPr>
          <w:lang w:val="uk-UA"/>
        </w:rPr>
        <w:t>.</w:t>
      </w:r>
      <w:r w:rsidRPr="00FA3E23">
        <w:rPr>
          <w:lang w:val="en-US"/>
        </w:rPr>
        <w:t>Cohn</w:t>
      </w:r>
      <w:r w:rsidRPr="00FA3E23">
        <w:rPr>
          <w:lang w:val="uk-UA"/>
        </w:rPr>
        <w:t xml:space="preserve"> </w:t>
      </w:r>
      <w:r>
        <w:rPr>
          <w:lang w:val="en-US"/>
        </w:rPr>
        <w:t>// Eur. Heart J. Suppl.</w:t>
      </w:r>
      <w:r w:rsidRPr="00FA3E23">
        <w:rPr>
          <w:lang w:val="en-US"/>
        </w:rPr>
        <w:t xml:space="preserve"> – 2000. – Vol. 2. – P.</w:t>
      </w:r>
      <w:r>
        <w:rPr>
          <w:lang w:val="en-US"/>
        </w:rPr>
        <w:t xml:space="preserve"> </w:t>
      </w:r>
      <w:r w:rsidRPr="00FA3E23">
        <w:rPr>
          <w:lang w:val="en-US"/>
        </w:rPr>
        <w:t>2-5.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 xml:space="preserve">Comparison of Two Calcium Blockers on Hemodinamics, Left Ventricular Mass, and Coronary Vasodilatory in Advanse Hypertension / </w:t>
      </w:r>
      <w:r w:rsidRPr="00FA3E23">
        <w:rPr>
          <w:lang w:val="en-US"/>
        </w:rPr>
        <w:t>J.</w:t>
      </w:r>
      <w:r>
        <w:rPr>
          <w:lang w:val="en-US"/>
        </w:rPr>
        <w:t xml:space="preserve"> </w:t>
      </w:r>
      <w:r w:rsidRPr="00FA3E23">
        <w:rPr>
          <w:lang w:val="en-US"/>
        </w:rPr>
        <w:t>A.</w:t>
      </w:r>
      <w:r>
        <w:rPr>
          <w:lang w:val="en-US"/>
        </w:rPr>
        <w:t xml:space="preserve"> </w:t>
      </w:r>
      <w:r w:rsidRPr="00FA3E23">
        <w:rPr>
          <w:lang w:val="en-US"/>
        </w:rPr>
        <w:t>Diamond, L.</w:t>
      </w:r>
      <w:r>
        <w:rPr>
          <w:lang w:val="en-US"/>
        </w:rPr>
        <w:t xml:space="preserve"> </w:t>
      </w:r>
      <w:r w:rsidRPr="00FA3E23">
        <w:rPr>
          <w:lang w:val="en-US"/>
        </w:rPr>
        <w:t>R.</w:t>
      </w:r>
      <w:r>
        <w:rPr>
          <w:lang w:val="en-US"/>
        </w:rPr>
        <w:t xml:space="preserve"> </w:t>
      </w:r>
      <w:r w:rsidRPr="00FA3E23">
        <w:rPr>
          <w:lang w:val="en-US"/>
        </w:rPr>
        <w:t>Krakoff, A.</w:t>
      </w:r>
      <w:r>
        <w:rPr>
          <w:lang w:val="en-US"/>
        </w:rPr>
        <w:t xml:space="preserve"> </w:t>
      </w:r>
      <w:r w:rsidRPr="00FA3E23">
        <w:rPr>
          <w:lang w:val="en-US"/>
        </w:rPr>
        <w:t xml:space="preserve">Goldman </w:t>
      </w:r>
      <w:r>
        <w:rPr>
          <w:lang w:val="en-US"/>
        </w:rPr>
        <w:t>[</w:t>
      </w:r>
      <w:r w:rsidRPr="00FA3E23">
        <w:rPr>
          <w:lang w:val="en-US"/>
        </w:rPr>
        <w:t>et al.</w:t>
      </w:r>
      <w:r>
        <w:rPr>
          <w:lang w:val="en-US"/>
        </w:rPr>
        <w:t>]</w:t>
      </w:r>
      <w:r w:rsidRPr="00FA3E23">
        <w:rPr>
          <w:lang w:val="en-US"/>
        </w:rPr>
        <w:t xml:space="preserve"> // J.</w:t>
      </w:r>
      <w:r w:rsidRPr="00FA3E23">
        <w:rPr>
          <w:bCs/>
          <w:lang w:val="en-US"/>
        </w:rPr>
        <w:t xml:space="preserve"> </w:t>
      </w:r>
      <w:r w:rsidRPr="00FA3E23">
        <w:rPr>
          <w:lang w:val="en-US"/>
        </w:rPr>
        <w:t>Hypertension. – 2001. – Vol. 14. – P.</w:t>
      </w:r>
      <w:r>
        <w:rPr>
          <w:lang w:val="en-US"/>
        </w:rPr>
        <w:t xml:space="preserve"> </w:t>
      </w:r>
      <w:r w:rsidRPr="00FA3E23">
        <w:rPr>
          <w:lang w:val="uk-UA"/>
        </w:rPr>
        <w:t>2</w:t>
      </w:r>
      <w:r w:rsidRPr="00FA3E23">
        <w:rPr>
          <w:lang w:val="en-US"/>
        </w:rPr>
        <w:t>3</w:t>
      </w:r>
      <w:r w:rsidRPr="00FA3E23">
        <w:rPr>
          <w:lang w:val="uk-UA"/>
        </w:rPr>
        <w:t>1</w:t>
      </w:r>
      <w:r w:rsidRPr="00FA3E23">
        <w:rPr>
          <w:lang w:val="en-US"/>
        </w:rPr>
        <w:t>-</w:t>
      </w:r>
      <w:r w:rsidRPr="00FA3E23">
        <w:rPr>
          <w:lang w:val="uk-UA"/>
        </w:rPr>
        <w:t>24</w:t>
      </w:r>
      <w:r w:rsidRPr="00FA3E23">
        <w:rPr>
          <w:lang w:val="en-US"/>
        </w:rPr>
        <w:t>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Continuous Relation Between Left Ventricular Mass and Cardiovascular Risk in Essential Hypertension / G. Schillaci, P. Verdecchia, C. Porcellati </w:t>
      </w:r>
      <w:r>
        <w:rPr>
          <w:lang w:val="en-US"/>
        </w:rPr>
        <w:t>[</w:t>
      </w:r>
      <w:r w:rsidRPr="00FA3E23">
        <w:rPr>
          <w:lang w:val="en-US"/>
        </w:rPr>
        <w:t>et al.</w:t>
      </w:r>
      <w:r>
        <w:rPr>
          <w:lang w:val="en-US"/>
        </w:rPr>
        <w:t>]</w:t>
      </w:r>
      <w:r w:rsidRPr="00FA3E23">
        <w:rPr>
          <w:lang w:val="en-US"/>
        </w:rPr>
        <w:t xml:space="preserve"> // J. Hypertension. – 2000. – Vol. 35. – P.</w:t>
      </w:r>
      <w:r>
        <w:rPr>
          <w:lang w:val="en-US"/>
        </w:rPr>
        <w:t xml:space="preserve"> </w:t>
      </w:r>
      <w:r w:rsidRPr="00FA3E23">
        <w:rPr>
          <w:lang w:val="en-US"/>
        </w:rPr>
        <w:t>580-586.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Correlates of Left Atrial Size in Hypertensive Patients With Left Ventricular Hypertrophy: The Losartan Intervention For Endpoint Reduction in Hypertension (LIFE) Study / E. Gerdls, L. Oikarinen, V. Palmieri </w:t>
      </w:r>
      <w:r>
        <w:rPr>
          <w:lang w:val="en-US"/>
        </w:rPr>
        <w:t>[</w:t>
      </w:r>
      <w:r w:rsidRPr="00FA3E23">
        <w:rPr>
          <w:lang w:val="en-US"/>
        </w:rPr>
        <w:t>et al.</w:t>
      </w:r>
      <w:r>
        <w:rPr>
          <w:lang w:val="en-US"/>
        </w:rPr>
        <w:t>]</w:t>
      </w:r>
      <w:r w:rsidRPr="00FA3E23">
        <w:rPr>
          <w:lang w:val="en-US"/>
        </w:rPr>
        <w:t xml:space="preserve"> // J. Hypertension. – 2002. – Vol. 39. – P.</w:t>
      </w:r>
      <w:r>
        <w:rPr>
          <w:lang w:val="en-US"/>
        </w:rPr>
        <w:t xml:space="preserve"> </w:t>
      </w:r>
      <w:r w:rsidRPr="00FA3E23">
        <w:rPr>
          <w:lang w:val="en-US"/>
        </w:rPr>
        <w:t>739-743.</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Daily blood pressure control is not sufficient to regres</w:t>
      </w:r>
      <w:r>
        <w:rPr>
          <w:lang w:val="en-US" w:eastAsia="uk-UA"/>
        </w:rPr>
        <w:t>ing</w:t>
      </w:r>
      <w:r w:rsidRPr="00FA3E23">
        <w:rPr>
          <w:lang w:val="en-US" w:eastAsia="uk-UA"/>
        </w:rPr>
        <w:t xml:space="preserve"> cardiac hypertrophy and dysfunction: a bi-ventricular tissue Doppler echocardiography study /</w:t>
      </w:r>
      <w:r w:rsidRPr="00FA3E23">
        <w:rPr>
          <w:lang w:val="en-US"/>
        </w:rPr>
        <w:t xml:space="preserve"> M. Balal, M. Koc, S. Paydas // J. </w:t>
      </w:r>
      <w:r w:rsidRPr="00FA3E23">
        <w:rPr>
          <w:lang w:val="en-US" w:eastAsia="uk-UA"/>
        </w:rPr>
        <w:t>Nephrology. – 2007. – Vol. 12</w:t>
      </w:r>
      <w:r>
        <w:rPr>
          <w:lang w:val="en-US" w:eastAsia="uk-UA"/>
        </w:rPr>
        <w:t xml:space="preserve"> </w:t>
      </w:r>
      <w:r w:rsidRPr="00FA3E23">
        <w:rPr>
          <w:lang w:val="en-US" w:eastAsia="uk-UA"/>
        </w:rPr>
        <w:t>(2). – P.</w:t>
      </w:r>
      <w:r>
        <w:rPr>
          <w:lang w:val="en-US" w:eastAsia="uk-UA"/>
        </w:rPr>
        <w:t xml:space="preserve"> </w:t>
      </w:r>
      <w:r w:rsidRPr="00FA3E23">
        <w:rPr>
          <w:lang w:val="en-US" w:eastAsia="uk-UA"/>
        </w:rPr>
        <w:t>140-146.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Diastolic Dysfunction and Baroreflex Sensitivity in Hypertension / M.</w:t>
      </w:r>
      <w:r>
        <w:rPr>
          <w:lang w:val="en-US"/>
        </w:rPr>
        <w:t xml:space="preserve"> </w:t>
      </w:r>
      <w:r w:rsidRPr="00FA3E23">
        <w:rPr>
          <w:lang w:val="en-US"/>
        </w:rPr>
        <w:t xml:space="preserve">V. Pitzalis, A. Passantino, F. Massari </w:t>
      </w:r>
      <w:r>
        <w:rPr>
          <w:lang w:val="en-US"/>
        </w:rPr>
        <w:t>[</w:t>
      </w:r>
      <w:r w:rsidRPr="00FA3E23">
        <w:rPr>
          <w:lang w:val="en-US"/>
        </w:rPr>
        <w:t>et al.</w:t>
      </w:r>
      <w:r>
        <w:rPr>
          <w:lang w:val="en-US"/>
        </w:rPr>
        <w:t>]</w:t>
      </w:r>
      <w:r w:rsidRPr="00FA3E23">
        <w:rPr>
          <w:lang w:val="en-US"/>
        </w:rPr>
        <w:t xml:space="preserve"> // J. Hypertension. - 1999. – Vol. 33. – P.</w:t>
      </w:r>
      <w:r>
        <w:rPr>
          <w:lang w:val="en-US"/>
        </w:rPr>
        <w:t xml:space="preserve"> </w:t>
      </w:r>
      <w:r w:rsidRPr="00FA3E23">
        <w:rPr>
          <w:lang w:val="en-US"/>
        </w:rPr>
        <w:t>1141-1145.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Diastolic Dysfunction Presedes Myocardial Hypertrophy in the Development of Hypertension /</w:t>
      </w:r>
      <w:r w:rsidRPr="00FA3E23">
        <w:rPr>
          <w:lang w:val="en-US"/>
        </w:rPr>
        <w:t xml:space="preserve"> </w:t>
      </w:r>
      <w:r w:rsidRPr="00FA3E23">
        <w:rPr>
          <w:lang w:val="de-DE"/>
        </w:rPr>
        <w:t>B.</w:t>
      </w:r>
      <w:r>
        <w:rPr>
          <w:lang w:val="de-DE"/>
        </w:rPr>
        <w:t xml:space="preserve"> </w:t>
      </w:r>
      <w:r w:rsidRPr="00FA3E23">
        <w:rPr>
          <w:lang w:val="de-DE"/>
        </w:rPr>
        <w:t>C</w:t>
      </w:r>
      <w:r>
        <w:rPr>
          <w:lang w:val="uk-UA"/>
        </w:rPr>
        <w:t>.</w:t>
      </w:r>
      <w:r w:rsidRPr="00FA3E23">
        <w:rPr>
          <w:lang w:val="de-DE"/>
        </w:rPr>
        <w:t xml:space="preserve"> Aeschbacher, D.</w:t>
      </w:r>
      <w:r>
        <w:rPr>
          <w:lang w:val="uk-UA"/>
        </w:rPr>
        <w:t xml:space="preserve"> </w:t>
      </w:r>
      <w:r w:rsidRPr="00FA3E23">
        <w:rPr>
          <w:lang w:val="de-DE"/>
        </w:rPr>
        <w:t>Hutter, J</w:t>
      </w:r>
      <w:r>
        <w:rPr>
          <w:lang w:val="uk-UA"/>
        </w:rPr>
        <w:t>.</w:t>
      </w:r>
      <w:r w:rsidRPr="00FA3E23">
        <w:rPr>
          <w:lang w:val="de-DE"/>
        </w:rPr>
        <w:t xml:space="preserve"> Fuhrer. </w:t>
      </w:r>
      <w:r>
        <w:rPr>
          <w:lang w:val="de-DE"/>
        </w:rPr>
        <w:t>[</w:t>
      </w:r>
      <w:r w:rsidRPr="00FA3E23">
        <w:rPr>
          <w:lang w:val="de-DE"/>
        </w:rPr>
        <w:t>et al.</w:t>
      </w:r>
      <w:r>
        <w:rPr>
          <w:lang w:val="de-DE"/>
        </w:rPr>
        <w:t>]</w:t>
      </w:r>
      <w:r w:rsidRPr="00FA3E23">
        <w:rPr>
          <w:lang w:val="de-DE"/>
        </w:rPr>
        <w:t xml:space="preserve"> //</w:t>
      </w:r>
      <w:r w:rsidRPr="00FA3E23">
        <w:rPr>
          <w:lang w:val="en-US"/>
        </w:rPr>
        <w:t xml:space="preserve"> J.</w:t>
      </w:r>
      <w:r w:rsidRPr="00FA3E23">
        <w:rPr>
          <w:bCs/>
          <w:lang w:val="en-US"/>
        </w:rPr>
        <w:t xml:space="preserve"> </w:t>
      </w:r>
      <w:r w:rsidRPr="00FA3E23">
        <w:rPr>
          <w:lang w:val="en-US"/>
        </w:rPr>
        <w:t>Hypertension. – 2001. – Vol. 14. – P.</w:t>
      </w:r>
      <w:r>
        <w:rPr>
          <w:lang w:val="en-US"/>
        </w:rPr>
        <w:t xml:space="preserve"> </w:t>
      </w:r>
      <w:r w:rsidRPr="00FA3E23">
        <w:rPr>
          <w:lang w:val="en-US"/>
        </w:rPr>
        <w:t>106-113.</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eastAsia="uk-UA"/>
        </w:rPr>
      </w:pPr>
      <w:r w:rsidRPr="00FA3E23">
        <w:rPr>
          <w:lang w:val="en-US" w:eastAsia="uk-UA"/>
        </w:rPr>
        <w:t>Different left ventricular geometric patterns and ambulatory pulse pressures in essential hypertensive patients / Y. Cao, S.</w:t>
      </w:r>
      <w:r>
        <w:rPr>
          <w:lang w:val="en-US" w:eastAsia="uk-UA"/>
        </w:rPr>
        <w:t xml:space="preserve"> </w:t>
      </w:r>
      <w:r w:rsidRPr="00FA3E23">
        <w:rPr>
          <w:lang w:val="en-US" w:eastAsia="uk-UA"/>
        </w:rPr>
        <w:t xml:space="preserve">P. Zhao, L. Luo </w:t>
      </w:r>
      <w:r>
        <w:rPr>
          <w:lang w:val="en-US" w:eastAsia="uk-UA"/>
        </w:rPr>
        <w:t>[</w:t>
      </w:r>
      <w:r w:rsidRPr="00FA3E23">
        <w:rPr>
          <w:lang w:val="en-US" w:eastAsia="uk-UA"/>
        </w:rPr>
        <w:t>et al.</w:t>
      </w:r>
      <w:r>
        <w:rPr>
          <w:lang w:val="en-US" w:eastAsia="uk-UA"/>
        </w:rPr>
        <w:t>]</w:t>
      </w:r>
      <w:r w:rsidRPr="00FA3E23">
        <w:rPr>
          <w:lang w:val="en-US" w:eastAsia="uk-UA"/>
        </w:rPr>
        <w:t xml:space="preserve"> // Zhong Nan Da Xue Xue Bao Yi Xue Ban. – 2004. – Vol. 29</w:t>
      </w:r>
      <w:r>
        <w:rPr>
          <w:lang w:val="en-US" w:eastAsia="uk-UA"/>
        </w:rPr>
        <w:t xml:space="preserve"> </w:t>
      </w:r>
      <w:r w:rsidRPr="00FA3E23">
        <w:rPr>
          <w:lang w:val="en-US" w:eastAsia="uk-UA"/>
        </w:rPr>
        <w:t>(4). – P.</w:t>
      </w:r>
      <w:r>
        <w:rPr>
          <w:lang w:val="en-US" w:eastAsia="uk-UA"/>
        </w:rPr>
        <w:t xml:space="preserve"> </w:t>
      </w:r>
      <w:r w:rsidRPr="00FA3E23">
        <w:rPr>
          <w:lang w:val="en-US" w:eastAsia="uk-UA"/>
        </w:rPr>
        <w:t>441-444.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 xml:space="preserve">Different Patterns of Silent Cerebral Infarct in Patients With Coronary Artery Disease or Hypertension / </w:t>
      </w:r>
      <w:r w:rsidRPr="00FA3E23">
        <w:rPr>
          <w:lang w:val="de-DE"/>
        </w:rPr>
        <w:t>S.</w:t>
      </w:r>
      <w:r>
        <w:rPr>
          <w:lang w:val="de-DE"/>
        </w:rPr>
        <w:t xml:space="preserve"> </w:t>
      </w:r>
      <w:r w:rsidRPr="00FA3E23">
        <w:rPr>
          <w:lang w:val="de-DE"/>
        </w:rPr>
        <w:t>Hochide</w:t>
      </w:r>
      <w:r w:rsidRPr="00FA3E23">
        <w:rPr>
          <w:lang w:val="uk-UA"/>
        </w:rPr>
        <w:t xml:space="preserve">, </w:t>
      </w:r>
      <w:r w:rsidRPr="00FA3E23">
        <w:rPr>
          <w:lang w:val="de-DE"/>
        </w:rPr>
        <w:t>K.</w:t>
      </w:r>
      <w:r>
        <w:rPr>
          <w:lang w:val="de-DE"/>
        </w:rPr>
        <w:t xml:space="preserve"> </w:t>
      </w:r>
      <w:r w:rsidRPr="00FA3E23">
        <w:rPr>
          <w:lang w:val="de-DE"/>
        </w:rPr>
        <w:t>Kario</w:t>
      </w:r>
      <w:r w:rsidRPr="00FA3E23">
        <w:rPr>
          <w:lang w:val="uk-UA"/>
        </w:rPr>
        <w:t xml:space="preserve">, </w:t>
      </w:r>
      <w:r w:rsidRPr="00FA3E23">
        <w:rPr>
          <w:lang w:val="en-US"/>
        </w:rPr>
        <w:t>T.</w:t>
      </w:r>
      <w:r>
        <w:rPr>
          <w:lang w:val="en-US"/>
        </w:rPr>
        <w:t xml:space="preserve"> </w:t>
      </w:r>
      <w:r w:rsidRPr="00FA3E23">
        <w:rPr>
          <w:lang w:val="en-US"/>
        </w:rPr>
        <w:t xml:space="preserve">Mitsuhashi </w:t>
      </w:r>
      <w:r>
        <w:rPr>
          <w:lang w:val="en-US"/>
        </w:rPr>
        <w:t>[</w:t>
      </w:r>
      <w:r w:rsidRPr="00FA3E23">
        <w:rPr>
          <w:lang w:val="en-US"/>
        </w:rPr>
        <w:t>et al.</w:t>
      </w:r>
      <w:r>
        <w:rPr>
          <w:lang w:val="en-US"/>
        </w:rPr>
        <w:t>]</w:t>
      </w:r>
      <w:r w:rsidRPr="00FA3E23">
        <w:rPr>
          <w:lang w:val="en-US"/>
        </w:rPr>
        <w:t xml:space="preserve"> // J.</w:t>
      </w:r>
      <w:r w:rsidRPr="00FA3E23">
        <w:rPr>
          <w:bCs/>
          <w:lang w:val="en-US"/>
        </w:rPr>
        <w:t xml:space="preserve"> </w:t>
      </w:r>
      <w:r w:rsidRPr="00FA3E23">
        <w:rPr>
          <w:lang w:val="en-US"/>
        </w:rPr>
        <w:t>Hypertension. – 2001. – Vol. 14. – P.</w:t>
      </w:r>
      <w:r>
        <w:rPr>
          <w:lang w:val="en-US"/>
        </w:rPr>
        <w:t xml:space="preserve"> </w:t>
      </w:r>
      <w:r w:rsidRPr="00FA3E23">
        <w:rPr>
          <w:lang w:val="en-US"/>
        </w:rPr>
        <w:t>509-515.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bCs/>
          <w:sz w:val="29"/>
          <w:szCs w:val="29"/>
          <w:lang w:val="en-US"/>
        </w:rPr>
      </w:pPr>
      <w:r w:rsidRPr="00FA3E23">
        <w:rPr>
          <w:sz w:val="29"/>
          <w:szCs w:val="29"/>
          <w:lang w:val="en-US"/>
        </w:rPr>
        <w:t xml:space="preserve">Differentiation of Coestrlctlve pericarditis from restrictive cardiomyopathy: Assessment of left ventricular diastolic velocities in longitudinal axis by Doppler </w:t>
      </w:r>
      <w:r w:rsidRPr="00FA3E23">
        <w:rPr>
          <w:sz w:val="29"/>
          <w:szCs w:val="29"/>
          <w:lang w:val="en-US"/>
        </w:rPr>
        <w:lastRenderedPageBreak/>
        <w:t>tissue imaging / M.</w:t>
      </w:r>
      <w:r>
        <w:rPr>
          <w:sz w:val="29"/>
          <w:szCs w:val="29"/>
          <w:lang w:val="en-US"/>
        </w:rPr>
        <w:t xml:space="preserve"> </w:t>
      </w:r>
      <w:r w:rsidRPr="00FA3E23">
        <w:rPr>
          <w:sz w:val="29"/>
          <w:szCs w:val="29"/>
          <w:lang w:val="en-US"/>
        </w:rPr>
        <w:t xml:space="preserve">J. Garcia, L. Rodlguez, M. Ares </w:t>
      </w:r>
      <w:r>
        <w:rPr>
          <w:sz w:val="29"/>
          <w:szCs w:val="29"/>
          <w:lang w:val="en-US"/>
        </w:rPr>
        <w:t>[</w:t>
      </w:r>
      <w:r w:rsidRPr="00FA3E23">
        <w:rPr>
          <w:sz w:val="29"/>
          <w:szCs w:val="29"/>
          <w:lang w:val="en-US"/>
        </w:rPr>
        <w:t>et al.</w:t>
      </w:r>
      <w:r>
        <w:rPr>
          <w:sz w:val="29"/>
          <w:szCs w:val="29"/>
          <w:lang w:val="en-US"/>
        </w:rPr>
        <w:t>]</w:t>
      </w:r>
      <w:r w:rsidRPr="00FA3E23">
        <w:rPr>
          <w:sz w:val="29"/>
          <w:szCs w:val="29"/>
          <w:lang w:val="en-US"/>
        </w:rPr>
        <w:t xml:space="preserve"> // J. Am. Coll. Cardiol. – 1996. – Vol. 27</w:t>
      </w:r>
      <w:r w:rsidRPr="00FA3E23">
        <w:rPr>
          <w:iCs/>
          <w:sz w:val="29"/>
          <w:szCs w:val="29"/>
          <w:lang w:val="en-US"/>
        </w:rPr>
        <w:t xml:space="preserve">. – </w:t>
      </w:r>
      <w:r w:rsidRPr="00FA3E23">
        <w:rPr>
          <w:sz w:val="29"/>
          <w:szCs w:val="29"/>
          <w:lang w:val="en-US"/>
        </w:rPr>
        <w:t>P. 108-114.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Disruption of ULtradian and Circadian Rhythms of Blood Pressure in Nondipper Hypertensive Patients / S. Perez-Lioret, A.</w:t>
      </w:r>
      <w:r>
        <w:rPr>
          <w:lang w:val="en-US"/>
        </w:rPr>
        <w:t xml:space="preserve"> </w:t>
      </w:r>
      <w:r w:rsidRPr="00FA3E23">
        <w:rPr>
          <w:lang w:val="en-US"/>
        </w:rPr>
        <w:t>G. Aguirre, D.</w:t>
      </w:r>
      <w:r>
        <w:rPr>
          <w:lang w:val="en-US"/>
        </w:rPr>
        <w:t xml:space="preserve"> </w:t>
      </w:r>
      <w:r w:rsidRPr="00FA3E23">
        <w:rPr>
          <w:lang w:val="en-US"/>
        </w:rPr>
        <w:t>P. Cardinali</w:t>
      </w:r>
      <w:r>
        <w:rPr>
          <w:lang w:val="en-US"/>
        </w:rPr>
        <w:t xml:space="preserve"> </w:t>
      </w:r>
      <w:r>
        <w:rPr>
          <w:sz w:val="29"/>
          <w:szCs w:val="29"/>
          <w:lang w:val="en-US"/>
        </w:rPr>
        <w:t>[</w:t>
      </w:r>
      <w:r w:rsidRPr="00FA3E23">
        <w:rPr>
          <w:sz w:val="29"/>
          <w:szCs w:val="29"/>
          <w:lang w:val="en-US"/>
        </w:rPr>
        <w:t>et al.</w:t>
      </w:r>
      <w:r>
        <w:rPr>
          <w:sz w:val="29"/>
          <w:szCs w:val="29"/>
          <w:lang w:val="en-US"/>
        </w:rPr>
        <w:t>]</w:t>
      </w:r>
      <w:r w:rsidRPr="00FA3E23">
        <w:rPr>
          <w:lang w:val="en-US"/>
        </w:rPr>
        <w:t xml:space="preserve"> // J. Hypertension. – 2004. – Vol. 44. – P.</w:t>
      </w:r>
      <w:r>
        <w:rPr>
          <w:lang w:val="en-US"/>
        </w:rPr>
        <w:t xml:space="preserve"> </w:t>
      </w:r>
      <w:r w:rsidRPr="00FA3E23">
        <w:rPr>
          <w:lang w:val="en-US"/>
        </w:rPr>
        <w:t>311-315.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Dose the Antihypertensive Response to Angiotensin Converting Enzyme Inhibition Predict the Antihypertensive Response to Angiotensin Receptor Antagonism?</w:t>
      </w:r>
      <w:r w:rsidRPr="00FA3E23">
        <w:rPr>
          <w:lang w:val="en-US"/>
        </w:rPr>
        <w:t xml:space="preserve"> / G.</w:t>
      </w:r>
      <w:r>
        <w:rPr>
          <w:lang w:val="en-US"/>
        </w:rPr>
        <w:t xml:space="preserve"> </w:t>
      </w:r>
      <w:r w:rsidRPr="00FA3E23">
        <w:rPr>
          <w:lang w:val="en-US"/>
        </w:rPr>
        <w:t>S.</w:t>
      </w:r>
      <w:r>
        <w:rPr>
          <w:lang w:val="uk-UA"/>
        </w:rPr>
        <w:t xml:space="preserve"> </w:t>
      </w:r>
      <w:r w:rsidRPr="00FA3E23">
        <w:rPr>
          <w:lang w:val="en-US"/>
        </w:rPr>
        <w:t>Stergiou</w:t>
      </w:r>
      <w:r w:rsidRPr="00FA3E23">
        <w:rPr>
          <w:lang w:val="uk-UA"/>
        </w:rPr>
        <w:t xml:space="preserve">, </w:t>
      </w:r>
      <w:r w:rsidRPr="00FA3E23">
        <w:rPr>
          <w:lang w:val="en-US"/>
        </w:rPr>
        <w:t>I.</w:t>
      </w:r>
      <w:r>
        <w:rPr>
          <w:lang w:val="en-US"/>
        </w:rPr>
        <w:t xml:space="preserve"> </w:t>
      </w:r>
      <w:r w:rsidRPr="00FA3E23">
        <w:rPr>
          <w:lang w:val="en-US"/>
        </w:rPr>
        <w:t>I.</w:t>
      </w:r>
      <w:r w:rsidRPr="00FA3E23">
        <w:rPr>
          <w:lang w:val="uk-UA"/>
        </w:rPr>
        <w:t xml:space="preserve"> </w:t>
      </w:r>
      <w:r w:rsidRPr="00FA3E23">
        <w:rPr>
          <w:lang w:val="en-US"/>
        </w:rPr>
        <w:t>Skeva</w:t>
      </w:r>
      <w:r>
        <w:rPr>
          <w:lang w:val="uk-UA"/>
        </w:rPr>
        <w:t>,</w:t>
      </w:r>
      <w:r w:rsidRPr="00FA3E23">
        <w:rPr>
          <w:lang w:val="en-US"/>
        </w:rPr>
        <w:t xml:space="preserve"> N.</w:t>
      </w:r>
      <w:r>
        <w:rPr>
          <w:lang w:val="en-US"/>
        </w:rPr>
        <w:t xml:space="preserve"> </w:t>
      </w:r>
      <w:r w:rsidRPr="00FA3E23">
        <w:rPr>
          <w:lang w:val="en-US"/>
        </w:rPr>
        <w:t xml:space="preserve">M. Baibas </w:t>
      </w:r>
      <w:r>
        <w:rPr>
          <w:lang w:val="en-US"/>
        </w:rPr>
        <w:t>[</w:t>
      </w:r>
      <w:r w:rsidRPr="00FA3E23">
        <w:rPr>
          <w:lang w:val="en-US"/>
        </w:rPr>
        <w:t>et al.</w:t>
      </w:r>
      <w:r>
        <w:rPr>
          <w:lang w:val="en-US"/>
        </w:rPr>
        <w:t>]</w:t>
      </w:r>
      <w:r w:rsidRPr="00FA3E23">
        <w:rPr>
          <w:lang w:val="en-US"/>
        </w:rPr>
        <w:t xml:space="preserve"> // J.</w:t>
      </w:r>
      <w:r w:rsidRPr="00FA3E23">
        <w:rPr>
          <w:bCs/>
          <w:lang w:val="en-US"/>
        </w:rPr>
        <w:t xml:space="preserve"> </w:t>
      </w:r>
      <w:r w:rsidRPr="00FA3E23">
        <w:rPr>
          <w:lang w:val="en-US"/>
        </w:rPr>
        <w:t>Hypertension. – 2001. – Vol. 14. – P.</w:t>
      </w:r>
      <w:r>
        <w:rPr>
          <w:lang w:val="en-US"/>
        </w:rPr>
        <w:t xml:space="preserve"> </w:t>
      </w:r>
      <w:r w:rsidRPr="00FA3E23">
        <w:rPr>
          <w:lang w:val="uk-UA"/>
        </w:rPr>
        <w:t>688</w:t>
      </w:r>
      <w:r w:rsidRPr="00FA3E23">
        <w:rPr>
          <w:lang w:val="en-US"/>
        </w:rPr>
        <w:t>-</w:t>
      </w:r>
      <w:r w:rsidRPr="00FA3E23">
        <w:rPr>
          <w:lang w:val="uk-UA"/>
        </w:rPr>
        <w:t>693</w:t>
      </w:r>
      <w:r w:rsidRPr="00FA3E23">
        <w:rPr>
          <w:lang w:val="en-US"/>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Dual ECE/NEP Inhibition on Cardiac and Neurohumoral Function During the Transition From Hypertrophy to Heart Failure in Rats / N. Emoto, S.</w:t>
      </w:r>
      <w:r>
        <w:rPr>
          <w:lang w:val="en-US"/>
        </w:rPr>
        <w:t xml:space="preserve"> </w:t>
      </w:r>
      <w:r w:rsidRPr="00FA3E23">
        <w:rPr>
          <w:lang w:val="en-US"/>
        </w:rPr>
        <w:t xml:space="preserve">B. Raharjo, D. Isaka </w:t>
      </w:r>
      <w:r>
        <w:rPr>
          <w:lang w:val="en-US"/>
        </w:rPr>
        <w:t>[</w:t>
      </w:r>
      <w:r w:rsidRPr="00FA3E23">
        <w:rPr>
          <w:lang w:val="en-US"/>
        </w:rPr>
        <w:t>et al.</w:t>
      </w:r>
      <w:r>
        <w:rPr>
          <w:lang w:val="en-US"/>
        </w:rPr>
        <w:t>]</w:t>
      </w:r>
      <w:r w:rsidRPr="00FA3E23">
        <w:rPr>
          <w:lang w:val="en-US"/>
        </w:rPr>
        <w:t xml:space="preserve"> // J. Hypertension. – 2005. – Vol. 45.– P.</w:t>
      </w:r>
      <w:r>
        <w:rPr>
          <w:lang w:val="en-US"/>
        </w:rPr>
        <w:t xml:space="preserve"> </w:t>
      </w:r>
      <w:r w:rsidRPr="00FA3E23">
        <w:rPr>
          <w:lang w:val="en-US"/>
        </w:rPr>
        <w:t>1145-1152.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hyperlink r:id="rId26" w:tooltip="Click to search for citations by this author." w:history="1">
        <w:r w:rsidRPr="00FA3E23">
          <w:rPr>
            <w:bCs/>
            <w:lang w:val="en-US" w:eastAsia="uk-UA"/>
          </w:rPr>
          <w:t>Dzau V</w:t>
        </w:r>
      </w:hyperlink>
      <w:r w:rsidRPr="00FA3E23">
        <w:rPr>
          <w:lang w:val="en-US" w:eastAsia="uk-UA"/>
        </w:rPr>
        <w:t xml:space="preserve">. </w:t>
      </w:r>
      <w:r w:rsidRPr="00FA3E23">
        <w:rPr>
          <w:bCs/>
          <w:lang w:val="en-US" w:eastAsia="uk-UA"/>
        </w:rPr>
        <w:t xml:space="preserve">The cardiovascular continuum and renin-angiotensin-aldosterone system blockade </w:t>
      </w:r>
      <w:r>
        <w:rPr>
          <w:bCs/>
          <w:lang w:val="en-US" w:eastAsia="uk-UA"/>
        </w:rPr>
        <w:t xml:space="preserve">/ V. </w:t>
      </w:r>
      <w:hyperlink r:id="rId27" w:tooltip="Click to search for citations by this author." w:history="1">
        <w:r w:rsidRPr="00FA3E23">
          <w:rPr>
            <w:bCs/>
            <w:lang w:val="en-US" w:eastAsia="uk-UA"/>
          </w:rPr>
          <w:t>Dzau</w:t>
        </w:r>
      </w:hyperlink>
      <w:r w:rsidRPr="00FA3E23">
        <w:rPr>
          <w:lang w:val="en-US" w:eastAsia="uk-UA"/>
        </w:rPr>
        <w:t xml:space="preserve"> </w:t>
      </w:r>
      <w:r w:rsidRPr="00FA3E23">
        <w:rPr>
          <w:bCs/>
          <w:lang w:val="en-US" w:eastAsia="uk-UA"/>
        </w:rPr>
        <w:t xml:space="preserve">// </w:t>
      </w:r>
      <w:hyperlink r:id="rId28" w:history="1">
        <w:r w:rsidRPr="00FA3E23">
          <w:rPr>
            <w:lang w:val="en-US" w:eastAsia="uk-UA"/>
          </w:rPr>
          <w:t xml:space="preserve">J. Hypertension. – </w:t>
        </w:r>
      </w:hyperlink>
      <w:r w:rsidRPr="00FA3E23">
        <w:rPr>
          <w:lang w:val="en-US" w:eastAsia="uk-UA"/>
        </w:rPr>
        <w:t>2005. – Vol. 23(1). – P.</w:t>
      </w:r>
      <w:r>
        <w:rPr>
          <w:lang w:val="en-US" w:eastAsia="uk-UA"/>
        </w:rPr>
        <w:t xml:space="preserve"> </w:t>
      </w:r>
      <w:r w:rsidRPr="00FA3E23">
        <w:rPr>
          <w:lang w:val="en-US" w:eastAsia="uk-UA"/>
        </w:rPr>
        <w:t>9-17.</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 xml:space="preserve">Effects of spironolactone during an angiotensin II receptor blocker treatment on the left ventricular mass reduction in hypertensive patients with concentric left ventricular hypertrophy / I. Taniguchi, M. Kawai, T. Date </w:t>
      </w:r>
      <w:r>
        <w:rPr>
          <w:lang w:val="en-US" w:eastAsia="uk-UA"/>
        </w:rPr>
        <w:t>[</w:t>
      </w:r>
      <w:r w:rsidRPr="00FA3E23">
        <w:rPr>
          <w:lang w:val="en-US" w:eastAsia="uk-UA"/>
        </w:rPr>
        <w:t>et al.</w:t>
      </w:r>
      <w:r>
        <w:rPr>
          <w:lang w:val="en-US" w:eastAsia="uk-UA"/>
        </w:rPr>
        <w:t>]</w:t>
      </w:r>
      <w:r w:rsidRPr="00FA3E23">
        <w:rPr>
          <w:lang w:val="en-US" w:eastAsia="uk-UA"/>
        </w:rPr>
        <w:t xml:space="preserve"> // J. Circulation. – 2006. – Vol. 70</w:t>
      </w:r>
      <w:r>
        <w:rPr>
          <w:lang w:val="en-US" w:eastAsia="uk-UA"/>
        </w:rPr>
        <w:t xml:space="preserve"> </w:t>
      </w:r>
      <w:r w:rsidRPr="00FA3E23">
        <w:rPr>
          <w:lang w:val="en-US" w:eastAsia="uk-UA"/>
        </w:rPr>
        <w:t>(8). – P.</w:t>
      </w:r>
      <w:r>
        <w:rPr>
          <w:lang w:val="en-US" w:eastAsia="uk-UA"/>
        </w:rPr>
        <w:t xml:space="preserve"> </w:t>
      </w:r>
      <w:r w:rsidRPr="00FA3E23">
        <w:rPr>
          <w:lang w:val="en-US" w:eastAsia="uk-UA"/>
        </w:rPr>
        <w:t>995-1000.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Effects of Time of Day of Treatment on Ambulatory Blood Pressure Pattern of Patients With Resistant Hypertension / R.</w:t>
      </w:r>
      <w:r>
        <w:rPr>
          <w:lang w:val="en-US"/>
        </w:rPr>
        <w:t xml:space="preserve"> </w:t>
      </w:r>
      <w:r w:rsidRPr="00FA3E23">
        <w:rPr>
          <w:lang w:val="en-US"/>
        </w:rPr>
        <w:t>C. Hermida, D.</w:t>
      </w:r>
      <w:r>
        <w:rPr>
          <w:lang w:val="en-US"/>
        </w:rPr>
        <w:t xml:space="preserve"> </w:t>
      </w:r>
      <w:r w:rsidRPr="00FA3E23">
        <w:rPr>
          <w:lang w:val="en-US"/>
        </w:rPr>
        <w:t xml:space="preserve">E. Ayala, C. Calvo </w:t>
      </w:r>
      <w:r>
        <w:rPr>
          <w:lang w:val="en-US"/>
        </w:rPr>
        <w:t>[</w:t>
      </w:r>
      <w:r w:rsidRPr="00FA3E23">
        <w:rPr>
          <w:lang w:val="en-US"/>
        </w:rPr>
        <w:t>et al.</w:t>
      </w:r>
      <w:r>
        <w:rPr>
          <w:lang w:val="en-US"/>
        </w:rPr>
        <w:t>]</w:t>
      </w:r>
      <w:r w:rsidRPr="00FA3E23">
        <w:rPr>
          <w:lang w:val="en-US"/>
        </w:rPr>
        <w:t xml:space="preserve"> // J. Hypertension. – 2005. – Vol. 46. – P.</w:t>
      </w:r>
      <w:r>
        <w:rPr>
          <w:lang w:val="en-US"/>
        </w:rPr>
        <w:t xml:space="preserve"> </w:t>
      </w:r>
      <w:r w:rsidRPr="00FA3E23">
        <w:rPr>
          <w:lang w:val="en-US"/>
        </w:rPr>
        <w:t>1053-1059.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Enalapril Attenuates Downregulation of Angiotensin-Converting Enzyme 2 in the Late Phase of Ventricular Dysfunction in Myocardial Tnfarcted Rat / M.</w:t>
      </w:r>
      <w:r>
        <w:rPr>
          <w:lang w:val="en-US"/>
        </w:rPr>
        <w:t xml:space="preserve"> </w:t>
      </w:r>
      <w:r w:rsidRPr="00FA3E23">
        <w:rPr>
          <w:lang w:val="en-US"/>
        </w:rPr>
        <w:t>P. Ocaranza, I. Godoy, J.</w:t>
      </w:r>
      <w:r>
        <w:rPr>
          <w:lang w:val="en-US"/>
        </w:rPr>
        <w:t xml:space="preserve"> </w:t>
      </w:r>
      <w:r w:rsidRPr="00FA3E23">
        <w:rPr>
          <w:lang w:val="en-US"/>
        </w:rPr>
        <w:t xml:space="preserve">E. Jalil </w:t>
      </w:r>
      <w:r>
        <w:rPr>
          <w:lang w:val="en-US"/>
        </w:rPr>
        <w:t>[</w:t>
      </w:r>
      <w:r w:rsidRPr="00FA3E23">
        <w:rPr>
          <w:lang w:val="en-US"/>
        </w:rPr>
        <w:t>et al.</w:t>
      </w:r>
      <w:r>
        <w:rPr>
          <w:lang w:val="en-US"/>
        </w:rPr>
        <w:t>]</w:t>
      </w:r>
      <w:r w:rsidRPr="00FA3E23">
        <w:rPr>
          <w:lang w:val="en-US"/>
        </w:rPr>
        <w:t xml:space="preserve"> // J. Hypertension. – 2006. – Vol. 48. – P.</w:t>
      </w:r>
      <w:r>
        <w:rPr>
          <w:lang w:val="en-US"/>
        </w:rPr>
        <w:t xml:space="preserve"> </w:t>
      </w:r>
      <w:r w:rsidRPr="00FA3E23">
        <w:rPr>
          <w:lang w:val="en-US"/>
        </w:rPr>
        <w:t>572-578.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eastAsia="uk-UA"/>
        </w:rPr>
        <w:t xml:space="preserve">Endothelial dysfunction and oxidative stress in arterial hypertension / P. </w:t>
      </w:r>
      <w:hyperlink r:id="rId29" w:tooltip="Click to search for citations by this author." w:history="1">
        <w:r w:rsidRPr="00FA3E23">
          <w:rPr>
            <w:bCs/>
            <w:lang w:val="en-US" w:eastAsia="uk-UA"/>
          </w:rPr>
          <w:t>Ferroni</w:t>
        </w:r>
      </w:hyperlink>
      <w:r w:rsidRPr="00FA3E23">
        <w:rPr>
          <w:lang w:val="en-US" w:eastAsia="uk-UA"/>
        </w:rPr>
        <w:t xml:space="preserve">, S. </w:t>
      </w:r>
      <w:hyperlink r:id="rId30" w:tooltip="Click to search for citations by this author." w:history="1">
        <w:r w:rsidRPr="00FA3E23">
          <w:rPr>
            <w:bCs/>
            <w:lang w:val="en-US" w:eastAsia="uk-UA"/>
          </w:rPr>
          <w:t>Basili</w:t>
        </w:r>
      </w:hyperlink>
      <w:r w:rsidRPr="00FA3E23">
        <w:rPr>
          <w:lang w:val="en-US" w:eastAsia="uk-UA"/>
        </w:rPr>
        <w:t xml:space="preserve">, V. </w:t>
      </w:r>
      <w:hyperlink r:id="rId31" w:tooltip="Click to search for citations by this author." w:history="1">
        <w:r w:rsidRPr="00FA3E23">
          <w:rPr>
            <w:bCs/>
            <w:lang w:val="en-US" w:eastAsia="uk-UA"/>
          </w:rPr>
          <w:t>Paoletti</w:t>
        </w:r>
      </w:hyperlink>
      <w:r>
        <w:rPr>
          <w:lang w:val="en-US"/>
        </w:rPr>
        <w:t xml:space="preserve"> [</w:t>
      </w:r>
      <w:r w:rsidRPr="00FA3E23">
        <w:rPr>
          <w:lang w:val="en-US"/>
        </w:rPr>
        <w:t>et al.</w:t>
      </w:r>
      <w:r>
        <w:rPr>
          <w:lang w:val="en-US"/>
        </w:rPr>
        <w:t>]</w:t>
      </w:r>
      <w:r w:rsidRPr="00FA3E23">
        <w:rPr>
          <w:lang w:val="en-US"/>
        </w:rPr>
        <w:t xml:space="preserve"> // </w:t>
      </w:r>
      <w:hyperlink r:id="rId32" w:history="1">
        <w:r w:rsidRPr="00FA3E23">
          <w:rPr>
            <w:lang w:val="en-US" w:eastAsia="uk-UA"/>
          </w:rPr>
          <w:t xml:space="preserve">Nutr. Metab. Cardiovasc. </w:t>
        </w:r>
        <w:r w:rsidRPr="00FA3E23">
          <w:rPr>
            <w:lang w:eastAsia="uk-UA"/>
          </w:rPr>
          <w:t>Dis.</w:t>
        </w:r>
      </w:hyperlink>
      <w:r w:rsidRPr="00FA3E23">
        <w:rPr>
          <w:lang w:val="en-US"/>
        </w:rPr>
        <w:t xml:space="preserve"> – </w:t>
      </w:r>
      <w:r w:rsidRPr="00FA3E23">
        <w:rPr>
          <w:lang w:eastAsia="uk-UA"/>
        </w:rPr>
        <w:t>2006</w:t>
      </w:r>
      <w:r w:rsidRPr="00FA3E23">
        <w:rPr>
          <w:lang w:val="en-US" w:eastAsia="uk-UA"/>
        </w:rPr>
        <w:t xml:space="preserve">. – Vol. </w:t>
      </w:r>
      <w:r w:rsidRPr="00FA3E23">
        <w:rPr>
          <w:lang w:eastAsia="uk-UA"/>
        </w:rPr>
        <w:t>16</w:t>
      </w:r>
      <w:r>
        <w:rPr>
          <w:lang w:val="en-US" w:eastAsia="uk-UA"/>
        </w:rPr>
        <w:t xml:space="preserve"> </w:t>
      </w:r>
      <w:r w:rsidRPr="00FA3E23">
        <w:rPr>
          <w:lang w:eastAsia="uk-UA"/>
        </w:rPr>
        <w:t>(3)</w:t>
      </w:r>
      <w:r w:rsidRPr="00FA3E23">
        <w:rPr>
          <w:lang w:val="en-US" w:eastAsia="uk-UA"/>
        </w:rPr>
        <w:t>. – P.</w:t>
      </w:r>
      <w:r>
        <w:rPr>
          <w:lang w:val="en-US" w:eastAsia="uk-UA"/>
        </w:rPr>
        <w:t xml:space="preserve"> </w:t>
      </w:r>
      <w:r w:rsidRPr="00FA3E23">
        <w:rPr>
          <w:lang w:eastAsia="uk-UA"/>
        </w:rPr>
        <w:t>222-</w:t>
      </w:r>
      <w:r w:rsidRPr="00FA3E23">
        <w:rPr>
          <w:lang w:val="en-US" w:eastAsia="uk-UA"/>
        </w:rPr>
        <w:t>2</w:t>
      </w:r>
      <w:r w:rsidRPr="00FA3E23">
        <w:rPr>
          <w:lang w:eastAsia="uk-UA"/>
        </w:rPr>
        <w:t>33.</w:t>
      </w:r>
      <w:r w:rsidRPr="00FA3E23">
        <w:rPr>
          <w:lang w:val="en-US" w:eastAsia="uk-UA"/>
        </w:rPr>
        <w:t xml:space="preserve">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Endothelial Dysfunction in Hypertension Is Independent From the Etiology and From Vascular Structure / D. Rizzoni, E. Ported, M. Castellano </w:t>
      </w:r>
      <w:r>
        <w:rPr>
          <w:lang w:val="en-US"/>
        </w:rPr>
        <w:t>[</w:t>
      </w:r>
      <w:r w:rsidRPr="00FA3E23">
        <w:rPr>
          <w:lang w:val="en-US"/>
        </w:rPr>
        <w:t>et al.</w:t>
      </w:r>
      <w:r>
        <w:rPr>
          <w:lang w:val="en-US"/>
        </w:rPr>
        <w:t>]</w:t>
      </w:r>
      <w:r w:rsidRPr="00FA3E23">
        <w:rPr>
          <w:lang w:val="en-US"/>
        </w:rPr>
        <w:t xml:space="preserve"> // J. Hypertension. – 1998. – Vol. 31. – P.</w:t>
      </w:r>
      <w:r>
        <w:rPr>
          <w:lang w:val="en-US"/>
        </w:rPr>
        <w:t xml:space="preserve"> </w:t>
      </w:r>
      <w:r w:rsidRPr="00FA3E23">
        <w:rPr>
          <w:lang w:val="en-US"/>
        </w:rPr>
        <w:t>335-341.</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bCs/>
          <w:lang w:val="en-US"/>
        </w:rPr>
      </w:pPr>
      <w:r w:rsidRPr="00FA3E23">
        <w:rPr>
          <w:bCs/>
          <w:lang w:val="en-US"/>
        </w:rPr>
        <w:t xml:space="preserve">Endothelin 1 Type A Receptor Antagonism Prevents Vascular Dysfunction and Hypertension Induced by 11β-Hydroxysteroid Dehydrogenase Inhibition. Role of Nitric Oxide / </w:t>
      </w:r>
      <w:r w:rsidRPr="00FA3E23">
        <w:rPr>
          <w:lang w:val="en-US"/>
        </w:rPr>
        <w:t xml:space="preserve">F. Ruschitzka, T. Quaschning, G. Noll </w:t>
      </w:r>
      <w:r>
        <w:rPr>
          <w:lang w:val="en-US"/>
        </w:rPr>
        <w:t>[</w:t>
      </w:r>
      <w:r w:rsidRPr="00FA3E23">
        <w:rPr>
          <w:lang w:val="en-US"/>
        </w:rPr>
        <w:t>et al.</w:t>
      </w:r>
      <w:r>
        <w:rPr>
          <w:lang w:val="en-US"/>
        </w:rPr>
        <w:t>]</w:t>
      </w:r>
      <w:r w:rsidRPr="00FA3E23">
        <w:rPr>
          <w:lang w:val="en-US"/>
        </w:rPr>
        <w:t xml:space="preserve"> // </w:t>
      </w:r>
      <w:r w:rsidRPr="00FA3E23">
        <w:rPr>
          <w:bCs/>
          <w:iCs/>
          <w:lang w:val="en-US"/>
        </w:rPr>
        <w:t xml:space="preserve">Circulation. – </w:t>
      </w:r>
      <w:r w:rsidRPr="00FA3E23">
        <w:rPr>
          <w:bCs/>
          <w:lang w:val="en-US"/>
        </w:rPr>
        <w:t>2001. – Vol.</w:t>
      </w:r>
      <w:r>
        <w:rPr>
          <w:bCs/>
          <w:lang w:val="en-US"/>
        </w:rPr>
        <w:t xml:space="preserve"> </w:t>
      </w:r>
      <w:r w:rsidRPr="00FA3E23">
        <w:rPr>
          <w:bCs/>
          <w:lang w:val="en-US"/>
        </w:rPr>
        <w:t>103. – P.</w:t>
      </w:r>
      <w:r>
        <w:rPr>
          <w:bCs/>
          <w:lang w:val="en-US"/>
        </w:rPr>
        <w:t xml:space="preserve"> </w:t>
      </w:r>
      <w:r w:rsidRPr="00FA3E23">
        <w:rPr>
          <w:bCs/>
          <w:lang w:val="en-US"/>
        </w:rPr>
        <w:t>3129-3135.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eastAsia="uk-UA"/>
        </w:rPr>
        <w:t xml:space="preserve">Endothelium, aging, and hypertension / S. </w:t>
      </w:r>
      <w:hyperlink r:id="rId33" w:tooltip="Click to search for citations by this author." w:history="1">
        <w:r w:rsidRPr="00FA3E23">
          <w:rPr>
            <w:bCs/>
            <w:lang w:val="en-US" w:eastAsia="uk-UA"/>
          </w:rPr>
          <w:t>Taddei</w:t>
        </w:r>
      </w:hyperlink>
      <w:r w:rsidRPr="00FA3E23">
        <w:rPr>
          <w:lang w:val="en-US" w:eastAsia="uk-UA"/>
        </w:rPr>
        <w:t xml:space="preserve">, A. </w:t>
      </w:r>
      <w:hyperlink r:id="rId34" w:tooltip="Click to search for citations by this author." w:history="1">
        <w:r w:rsidRPr="00FA3E23">
          <w:rPr>
            <w:bCs/>
            <w:lang w:val="en-US" w:eastAsia="uk-UA"/>
          </w:rPr>
          <w:t>Virdis</w:t>
        </w:r>
      </w:hyperlink>
      <w:r w:rsidRPr="00FA3E23">
        <w:rPr>
          <w:lang w:val="en-US" w:eastAsia="uk-UA"/>
        </w:rPr>
        <w:t xml:space="preserve">, L. </w:t>
      </w:r>
      <w:hyperlink r:id="rId35" w:tooltip="Click to search for citations by this author." w:history="1">
        <w:r w:rsidRPr="00FA3E23">
          <w:rPr>
            <w:bCs/>
            <w:lang w:val="en-US" w:eastAsia="uk-UA"/>
          </w:rPr>
          <w:t>Ghiadoni</w:t>
        </w:r>
      </w:hyperlink>
      <w:r w:rsidRPr="00FA3E23">
        <w:rPr>
          <w:lang w:val="en-US"/>
        </w:rPr>
        <w:t xml:space="preserve"> </w:t>
      </w:r>
      <w:r>
        <w:rPr>
          <w:lang w:val="en-US"/>
        </w:rPr>
        <w:t>[</w:t>
      </w:r>
      <w:r w:rsidRPr="00FA3E23">
        <w:rPr>
          <w:lang w:val="en-US"/>
        </w:rPr>
        <w:t>et al.</w:t>
      </w:r>
      <w:r>
        <w:rPr>
          <w:lang w:val="en-US"/>
        </w:rPr>
        <w:t>]</w:t>
      </w:r>
      <w:r w:rsidRPr="00FA3E23">
        <w:rPr>
          <w:lang w:val="en-US"/>
        </w:rPr>
        <w:t xml:space="preserve"> // J. </w:t>
      </w:r>
      <w:hyperlink r:id="rId36" w:history="1">
        <w:r w:rsidRPr="00FA3E23">
          <w:rPr>
            <w:lang w:val="en-US" w:eastAsia="uk-UA"/>
          </w:rPr>
          <w:t>Circulation.</w:t>
        </w:r>
      </w:hyperlink>
      <w:r w:rsidRPr="00FA3E23">
        <w:rPr>
          <w:lang w:val="en-US" w:eastAsia="uk-UA"/>
        </w:rPr>
        <w:t xml:space="preserve"> – 2006. – Vol. 119</w:t>
      </w:r>
      <w:r>
        <w:rPr>
          <w:lang w:val="en-US" w:eastAsia="uk-UA"/>
        </w:rPr>
        <w:t xml:space="preserve"> </w:t>
      </w:r>
      <w:r w:rsidRPr="00FA3E23">
        <w:rPr>
          <w:lang w:val="en-US" w:eastAsia="uk-UA"/>
        </w:rPr>
        <w:t>(13). – P.</w:t>
      </w:r>
      <w:r>
        <w:rPr>
          <w:lang w:val="en-US" w:eastAsia="uk-UA"/>
        </w:rPr>
        <w:t xml:space="preserve"> </w:t>
      </w:r>
      <w:r w:rsidRPr="00FA3E23">
        <w:rPr>
          <w:lang w:val="en-US" w:eastAsia="uk-UA"/>
        </w:rPr>
        <w:t>1065-1071.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Evaluation of Concentric Left Ventricular Geometry in Humans: Evidence for Age-Related Systematic Underestimation / G.de Simone, S.</w:t>
      </w:r>
      <w:r>
        <w:rPr>
          <w:lang w:val="en-US"/>
        </w:rPr>
        <w:t xml:space="preserve"> </w:t>
      </w:r>
      <w:r w:rsidRPr="00FA3E23">
        <w:rPr>
          <w:lang w:val="en-US"/>
        </w:rPr>
        <w:t>R. Daniels, T.</w:t>
      </w:r>
      <w:r>
        <w:rPr>
          <w:lang w:val="en-US"/>
        </w:rPr>
        <w:t xml:space="preserve"> </w:t>
      </w:r>
      <w:r w:rsidRPr="00FA3E23">
        <w:rPr>
          <w:lang w:val="en-US"/>
        </w:rPr>
        <w:t xml:space="preserve">R. Kimball </w:t>
      </w:r>
      <w:r>
        <w:rPr>
          <w:lang w:val="en-US"/>
        </w:rPr>
        <w:t>[</w:t>
      </w:r>
      <w:r w:rsidRPr="00FA3E23">
        <w:rPr>
          <w:lang w:val="en-US"/>
        </w:rPr>
        <w:t>et al.</w:t>
      </w:r>
      <w:r>
        <w:rPr>
          <w:lang w:val="en-US"/>
        </w:rPr>
        <w:t>]</w:t>
      </w:r>
      <w:r w:rsidRPr="00FA3E23">
        <w:rPr>
          <w:lang w:val="en-US"/>
        </w:rPr>
        <w:t xml:space="preserve"> // J. Hypertension. – 2005. – Vol. 45. – P.</w:t>
      </w:r>
      <w:r>
        <w:rPr>
          <w:lang w:val="en-US"/>
        </w:rPr>
        <w:t xml:space="preserve"> </w:t>
      </w:r>
      <w:r w:rsidRPr="00FA3E23">
        <w:rPr>
          <w:lang w:val="en-US"/>
        </w:rPr>
        <w:t xml:space="preserve">64-68.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Exercise Intolerance in Rats With Hypertensive Heart Disease Is Associated With Impaired Diastolic Relaxation / M. Guazzi, D.</w:t>
      </w:r>
      <w:r>
        <w:rPr>
          <w:lang w:val="en-US"/>
        </w:rPr>
        <w:t xml:space="preserve"> </w:t>
      </w:r>
      <w:r w:rsidRPr="00FA3E23">
        <w:rPr>
          <w:lang w:val="en-US"/>
        </w:rPr>
        <w:t>A. Brenner, C.</w:t>
      </w:r>
      <w:r>
        <w:rPr>
          <w:lang w:val="en-US"/>
        </w:rPr>
        <w:t xml:space="preserve"> </w:t>
      </w:r>
      <w:r w:rsidRPr="00FA3E23">
        <w:rPr>
          <w:lang w:val="en-US"/>
        </w:rPr>
        <w:t>S. Apstein</w:t>
      </w:r>
      <w:r>
        <w:rPr>
          <w:lang w:val="en-US"/>
        </w:rPr>
        <w:t xml:space="preserve"> [</w:t>
      </w:r>
      <w:r w:rsidRPr="00FA3E23">
        <w:rPr>
          <w:lang w:val="en-US"/>
        </w:rPr>
        <w:t>et al.</w:t>
      </w:r>
      <w:r>
        <w:rPr>
          <w:lang w:val="en-US"/>
        </w:rPr>
        <w:t>]</w:t>
      </w:r>
      <w:r w:rsidRPr="00FA3E23">
        <w:rPr>
          <w:lang w:val="en-US"/>
        </w:rPr>
        <w:t xml:space="preserve"> // J. Hypertension. – 2001. – Vol. 37. – P.</w:t>
      </w:r>
      <w:r>
        <w:rPr>
          <w:lang w:val="en-US"/>
        </w:rPr>
        <w:t xml:space="preserve"> </w:t>
      </w:r>
      <w:r w:rsidRPr="00FA3E23">
        <w:rPr>
          <w:lang w:val="en-US"/>
        </w:rPr>
        <w:t>204-208.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hyperlink r:id="rId37" w:tooltip="Click to search for citations by this author." w:history="1">
        <w:r w:rsidRPr="00FA3E23">
          <w:rPr>
            <w:bCs/>
            <w:lang w:val="en-US" w:eastAsia="uk-UA"/>
          </w:rPr>
          <w:t>Felmeden D.</w:t>
        </w:r>
        <w:r>
          <w:rPr>
            <w:bCs/>
            <w:lang w:val="en-US" w:eastAsia="uk-UA"/>
          </w:rPr>
          <w:t xml:space="preserve"> </w:t>
        </w:r>
        <w:r w:rsidRPr="00FA3E23">
          <w:rPr>
            <w:bCs/>
            <w:lang w:val="en-US" w:eastAsia="uk-UA"/>
          </w:rPr>
          <w:t>C</w:t>
        </w:r>
      </w:hyperlink>
      <w:r w:rsidRPr="00FA3E23">
        <w:rPr>
          <w:lang w:val="en-US"/>
        </w:rPr>
        <w:t>.</w:t>
      </w:r>
      <w:r>
        <w:rPr>
          <w:lang w:val="en-US"/>
        </w:rPr>
        <w:t xml:space="preserve"> </w:t>
      </w:r>
      <w:r w:rsidRPr="00FA3E23">
        <w:rPr>
          <w:bCs/>
          <w:lang w:val="en-US" w:eastAsia="uk-UA"/>
        </w:rPr>
        <w:t xml:space="preserve">Endothelial function and its assessment </w:t>
      </w:r>
      <w:r>
        <w:rPr>
          <w:bCs/>
          <w:lang w:val="en-US" w:eastAsia="uk-UA"/>
        </w:rPr>
        <w:t xml:space="preserve">/ </w:t>
      </w:r>
      <w:r w:rsidRPr="003856DB">
        <w:rPr>
          <w:bCs/>
          <w:lang w:val="en-US" w:eastAsia="uk-UA"/>
        </w:rPr>
        <w:t>D.</w:t>
      </w:r>
      <w:r>
        <w:rPr>
          <w:bCs/>
          <w:lang w:val="en-US" w:eastAsia="uk-UA"/>
        </w:rPr>
        <w:t xml:space="preserve"> </w:t>
      </w:r>
      <w:r w:rsidRPr="003856DB">
        <w:rPr>
          <w:bCs/>
          <w:lang w:val="en-US" w:eastAsia="uk-UA"/>
        </w:rPr>
        <w:t>C</w:t>
      </w:r>
      <w:r>
        <w:rPr>
          <w:bCs/>
          <w:lang w:val="en-US" w:eastAsia="uk-UA"/>
        </w:rPr>
        <w:t>.</w:t>
      </w:r>
      <w:r w:rsidRPr="003856DB">
        <w:rPr>
          <w:bCs/>
          <w:lang w:val="en-US" w:eastAsia="uk-UA"/>
        </w:rPr>
        <w:t xml:space="preserve"> </w:t>
      </w:r>
      <w:hyperlink r:id="rId38" w:tooltip="Click to search for citations by this author." w:history="1">
        <w:r w:rsidRPr="00FA3E23">
          <w:rPr>
            <w:bCs/>
            <w:lang w:val="en-US" w:eastAsia="uk-UA"/>
          </w:rPr>
          <w:t>Felmeden</w:t>
        </w:r>
      </w:hyperlink>
      <w:r w:rsidRPr="00FA3E23">
        <w:rPr>
          <w:lang w:val="en-US" w:eastAsia="uk-UA"/>
        </w:rPr>
        <w:t xml:space="preserve">, </w:t>
      </w:r>
      <w:r w:rsidRPr="003856DB">
        <w:rPr>
          <w:lang w:val="en-US" w:eastAsia="uk-UA"/>
        </w:rPr>
        <w:t>G.</w:t>
      </w:r>
      <w:r>
        <w:rPr>
          <w:lang w:val="en-US" w:eastAsia="uk-UA"/>
        </w:rPr>
        <w:t xml:space="preserve"> </w:t>
      </w:r>
      <w:r w:rsidRPr="003856DB">
        <w:rPr>
          <w:lang w:val="en-US" w:eastAsia="uk-UA"/>
        </w:rPr>
        <w:t>Y</w:t>
      </w:r>
      <w:r>
        <w:rPr>
          <w:lang w:val="en-US" w:eastAsia="uk-UA"/>
        </w:rPr>
        <w:t>.</w:t>
      </w:r>
      <w:r w:rsidRPr="003856DB">
        <w:rPr>
          <w:lang w:val="en-US" w:eastAsia="uk-UA"/>
        </w:rPr>
        <w:t xml:space="preserve"> </w:t>
      </w:r>
      <w:hyperlink r:id="rId39" w:tooltip="Click to search for citations by this author." w:history="1">
        <w:r w:rsidRPr="00FA3E23">
          <w:rPr>
            <w:bCs/>
            <w:lang w:val="en-US" w:eastAsia="uk-UA"/>
          </w:rPr>
          <w:t xml:space="preserve">Lip </w:t>
        </w:r>
      </w:hyperlink>
      <w:r w:rsidRPr="00FA3E23">
        <w:rPr>
          <w:bCs/>
          <w:lang w:val="en-US" w:eastAsia="uk-UA"/>
        </w:rPr>
        <w:t xml:space="preserve">// </w:t>
      </w:r>
      <w:hyperlink r:id="rId40" w:history="1">
        <w:r w:rsidRPr="00FA3E23">
          <w:rPr>
            <w:lang w:val="en-US" w:eastAsia="uk-UA"/>
          </w:rPr>
          <w:t>Expert. Opin. Investig. Drugs.</w:t>
        </w:r>
      </w:hyperlink>
      <w:r w:rsidRPr="00FA3E23">
        <w:rPr>
          <w:lang w:val="en-US" w:eastAsia="uk-UA"/>
        </w:rPr>
        <w:t xml:space="preserve"> – 2005. – Vol. 14</w:t>
      </w:r>
      <w:r>
        <w:rPr>
          <w:lang w:val="en-US" w:eastAsia="uk-UA"/>
        </w:rPr>
        <w:t xml:space="preserve"> </w:t>
      </w:r>
      <w:r w:rsidRPr="00FA3E23">
        <w:rPr>
          <w:lang w:val="en-US" w:eastAsia="uk-UA"/>
        </w:rPr>
        <w:t>(11). – P.</w:t>
      </w:r>
      <w:r>
        <w:rPr>
          <w:lang w:val="en-US" w:eastAsia="uk-UA"/>
        </w:rPr>
        <w:t xml:space="preserve"> </w:t>
      </w:r>
      <w:r w:rsidRPr="00FA3E23">
        <w:rPr>
          <w:lang w:val="en-US" w:eastAsia="uk-UA"/>
        </w:rPr>
        <w:t>11319-11336.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Ferrari R. </w:t>
      </w:r>
      <w:r w:rsidRPr="00FA3E23">
        <w:rPr>
          <w:bCs/>
          <w:lang w:val="en-US"/>
        </w:rPr>
        <w:t>The harmful effects of aldosterone in the heart failure</w:t>
      </w:r>
      <w:r w:rsidRPr="00FA3E23">
        <w:rPr>
          <w:lang w:val="en-US"/>
        </w:rPr>
        <w:t xml:space="preserve"> </w:t>
      </w:r>
      <w:r>
        <w:rPr>
          <w:lang w:val="en-US"/>
        </w:rPr>
        <w:t xml:space="preserve">/ </w:t>
      </w:r>
      <w:r w:rsidRPr="00FA3E23">
        <w:rPr>
          <w:lang w:val="en-US"/>
        </w:rPr>
        <w:t>R.</w:t>
      </w:r>
      <w:r>
        <w:rPr>
          <w:lang w:val="en-US"/>
        </w:rPr>
        <w:t xml:space="preserve"> </w:t>
      </w:r>
      <w:r w:rsidRPr="00FA3E23">
        <w:rPr>
          <w:lang w:val="en-US"/>
        </w:rPr>
        <w:t>Ferrari // Eur. Heart J. Suppl. – 2000. – Vol. 2. – P.</w:t>
      </w:r>
      <w:r>
        <w:rPr>
          <w:lang w:val="en-US"/>
        </w:rPr>
        <w:t xml:space="preserve"> </w:t>
      </w:r>
      <w:r w:rsidRPr="00FA3E23">
        <w:rPr>
          <w:lang w:val="en-US"/>
        </w:rPr>
        <w:t>6-12.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lang w:val="en-US" w:eastAsia="uk-UA"/>
        </w:rPr>
        <w:t xml:space="preserve"> </w:t>
      </w:r>
      <w:hyperlink r:id="rId41" w:tooltip="Click to search for citations by this author." w:history="1">
        <w:r w:rsidRPr="00FA3E23">
          <w:rPr>
            <w:bCs/>
            <w:lang w:val="en-US" w:eastAsia="uk-UA"/>
          </w:rPr>
          <w:t>Foading Deffo B</w:t>
        </w:r>
      </w:hyperlink>
      <w:r w:rsidRPr="00FA3E23">
        <w:rPr>
          <w:lang w:val="en-US" w:eastAsia="uk-UA"/>
        </w:rPr>
        <w:t xml:space="preserve">. </w:t>
      </w:r>
      <w:r w:rsidRPr="00FA3E23">
        <w:rPr>
          <w:bCs/>
          <w:lang w:val="en-US" w:eastAsia="uk-UA"/>
        </w:rPr>
        <w:t xml:space="preserve">Regression of left ventricular hypertrophy during antihypertensive treatment </w:t>
      </w:r>
      <w:r>
        <w:rPr>
          <w:bCs/>
          <w:lang w:val="en-US" w:eastAsia="uk-UA"/>
        </w:rPr>
        <w:t xml:space="preserve">/ </w:t>
      </w:r>
      <w:r w:rsidRPr="003856DB">
        <w:rPr>
          <w:bCs/>
          <w:lang w:val="en-US" w:eastAsia="uk-UA"/>
        </w:rPr>
        <w:t>B</w:t>
      </w:r>
      <w:r>
        <w:rPr>
          <w:bCs/>
          <w:lang w:val="en-US" w:eastAsia="uk-UA"/>
        </w:rPr>
        <w:t>.</w:t>
      </w:r>
      <w:r w:rsidRPr="003856DB">
        <w:rPr>
          <w:bCs/>
          <w:lang w:val="en-US" w:eastAsia="uk-UA"/>
        </w:rPr>
        <w:t xml:space="preserve"> </w:t>
      </w:r>
      <w:hyperlink r:id="rId42" w:tooltip="Click to search for citations by this author." w:history="1">
        <w:r w:rsidRPr="00FA3E23">
          <w:rPr>
            <w:bCs/>
            <w:lang w:val="en-US" w:eastAsia="uk-UA"/>
          </w:rPr>
          <w:t>Foading Deffo</w:t>
        </w:r>
      </w:hyperlink>
      <w:r w:rsidRPr="00FA3E23">
        <w:rPr>
          <w:lang w:val="en-US" w:eastAsia="uk-UA"/>
        </w:rPr>
        <w:t xml:space="preserve"> </w:t>
      </w:r>
      <w:r w:rsidRPr="00FA3E23">
        <w:rPr>
          <w:bCs/>
          <w:lang w:val="en-US" w:eastAsia="uk-UA"/>
        </w:rPr>
        <w:t xml:space="preserve">// </w:t>
      </w:r>
      <w:hyperlink r:id="rId43" w:history="1">
        <w:r w:rsidRPr="00FA3E23">
          <w:rPr>
            <w:lang w:val="en-US" w:eastAsia="uk-UA"/>
          </w:rPr>
          <w:t>Acta Cardiol.</w:t>
        </w:r>
      </w:hyperlink>
      <w:r w:rsidRPr="00FA3E23">
        <w:rPr>
          <w:lang w:val="en-US" w:eastAsia="uk-UA"/>
        </w:rPr>
        <w:t xml:space="preserve"> – </w:t>
      </w:r>
      <w:r w:rsidRPr="003856DB">
        <w:rPr>
          <w:lang w:val="en-GB" w:eastAsia="uk-UA"/>
        </w:rPr>
        <w:t>2006</w:t>
      </w:r>
      <w:r w:rsidRPr="00FA3E23">
        <w:rPr>
          <w:lang w:val="en-US" w:eastAsia="uk-UA"/>
        </w:rPr>
        <w:t xml:space="preserve">. – Vol. </w:t>
      </w:r>
      <w:r w:rsidRPr="003856DB">
        <w:rPr>
          <w:lang w:val="en-GB" w:eastAsia="uk-UA"/>
        </w:rPr>
        <w:t>61</w:t>
      </w:r>
      <w:r>
        <w:rPr>
          <w:lang w:val="en-GB" w:eastAsia="uk-UA"/>
        </w:rPr>
        <w:t xml:space="preserve"> </w:t>
      </w:r>
      <w:r w:rsidRPr="003856DB">
        <w:rPr>
          <w:lang w:val="en-GB" w:eastAsia="uk-UA"/>
        </w:rPr>
        <w:t>(4)</w:t>
      </w:r>
      <w:r w:rsidRPr="00FA3E23">
        <w:rPr>
          <w:lang w:val="en-US" w:eastAsia="uk-UA"/>
        </w:rPr>
        <w:t>. – P.</w:t>
      </w:r>
      <w:r>
        <w:rPr>
          <w:lang w:val="en-US" w:eastAsia="uk-UA"/>
        </w:rPr>
        <w:t xml:space="preserve"> </w:t>
      </w:r>
      <w:r w:rsidRPr="003856DB">
        <w:rPr>
          <w:lang w:val="en-GB" w:eastAsia="uk-UA"/>
        </w:rPr>
        <w:t>485-</w:t>
      </w:r>
      <w:r w:rsidRPr="00FA3E23">
        <w:rPr>
          <w:lang w:val="en-US" w:eastAsia="uk-UA"/>
        </w:rPr>
        <w:t>48</w:t>
      </w:r>
      <w:r w:rsidRPr="003856DB">
        <w:rPr>
          <w:lang w:val="en-GB" w:eastAsia="uk-UA"/>
        </w:rPr>
        <w:t>8.</w:t>
      </w:r>
      <w:r w:rsidRPr="00FA3E23">
        <w:rPr>
          <w:lang w:val="en-US" w:eastAsia="uk-UA"/>
        </w:rPr>
        <w:t xml:space="preserve">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hyperlink r:id="rId44" w:tooltip="Click to search for citations by this author." w:history="1">
        <w:r w:rsidRPr="00FA3E23">
          <w:rPr>
            <w:bCs/>
            <w:lang w:val="en-US" w:eastAsia="uk-UA"/>
          </w:rPr>
          <w:t>Forstermann U</w:t>
        </w:r>
      </w:hyperlink>
      <w:r>
        <w:rPr>
          <w:lang w:val="en-US"/>
        </w:rPr>
        <w:t xml:space="preserve">. </w:t>
      </w:r>
      <w:r w:rsidRPr="00FA3E23">
        <w:rPr>
          <w:bCs/>
          <w:lang w:val="en-US" w:eastAsia="uk-UA"/>
        </w:rPr>
        <w:t xml:space="preserve">Endothelial nitric oxide synthase in vascular disease: from marvel to menace </w:t>
      </w:r>
      <w:r>
        <w:rPr>
          <w:bCs/>
          <w:lang w:val="en-US" w:eastAsia="uk-UA"/>
        </w:rPr>
        <w:t xml:space="preserve">/ </w:t>
      </w:r>
      <w:r w:rsidRPr="003856DB">
        <w:rPr>
          <w:bCs/>
          <w:lang w:val="en-US" w:eastAsia="uk-UA"/>
        </w:rPr>
        <w:t>U</w:t>
      </w:r>
      <w:r>
        <w:rPr>
          <w:bCs/>
          <w:lang w:val="en-US" w:eastAsia="uk-UA"/>
        </w:rPr>
        <w:t>.</w:t>
      </w:r>
      <w:r w:rsidRPr="003856DB">
        <w:rPr>
          <w:bCs/>
          <w:lang w:val="en-US" w:eastAsia="uk-UA"/>
        </w:rPr>
        <w:t xml:space="preserve"> </w:t>
      </w:r>
      <w:hyperlink r:id="rId45" w:tooltip="Click to search for citations by this author." w:history="1">
        <w:r w:rsidRPr="00FA3E23">
          <w:rPr>
            <w:bCs/>
            <w:lang w:val="en-US" w:eastAsia="uk-UA"/>
          </w:rPr>
          <w:t>Forstermann</w:t>
        </w:r>
      </w:hyperlink>
      <w:r w:rsidRPr="00FA3E23">
        <w:rPr>
          <w:lang w:val="en-US" w:eastAsia="uk-UA"/>
        </w:rPr>
        <w:t xml:space="preserve">, </w:t>
      </w:r>
      <w:r w:rsidRPr="00A072E1">
        <w:rPr>
          <w:lang w:val="en-US" w:eastAsia="uk-UA"/>
        </w:rPr>
        <w:t>T</w:t>
      </w:r>
      <w:r>
        <w:rPr>
          <w:lang w:val="en-US" w:eastAsia="uk-UA"/>
        </w:rPr>
        <w:t>.</w:t>
      </w:r>
      <w:r w:rsidRPr="00A072E1">
        <w:rPr>
          <w:lang w:val="en-US" w:eastAsia="uk-UA"/>
        </w:rPr>
        <w:t xml:space="preserve"> </w:t>
      </w:r>
      <w:hyperlink r:id="rId46" w:tooltip="Click to search for citations by this author." w:history="1">
        <w:r w:rsidRPr="00FA3E23">
          <w:rPr>
            <w:bCs/>
            <w:lang w:val="en-US" w:eastAsia="uk-UA"/>
          </w:rPr>
          <w:t xml:space="preserve">Munzel </w:t>
        </w:r>
      </w:hyperlink>
      <w:r w:rsidRPr="00FA3E23">
        <w:rPr>
          <w:bCs/>
          <w:lang w:val="en-US" w:eastAsia="uk-UA"/>
        </w:rPr>
        <w:t xml:space="preserve">// J. </w:t>
      </w:r>
      <w:hyperlink r:id="rId47" w:history="1">
        <w:r w:rsidRPr="00FA3E23">
          <w:rPr>
            <w:lang w:val="en-US" w:eastAsia="uk-UA"/>
          </w:rPr>
          <w:t>Circulation.</w:t>
        </w:r>
      </w:hyperlink>
      <w:r w:rsidRPr="00FA3E23">
        <w:rPr>
          <w:lang w:val="en-US"/>
        </w:rPr>
        <w:t xml:space="preserve"> –</w:t>
      </w:r>
      <w:r w:rsidRPr="00FA3E23">
        <w:rPr>
          <w:lang w:val="en-US" w:eastAsia="uk-UA"/>
        </w:rPr>
        <w:t xml:space="preserve"> </w:t>
      </w:r>
      <w:r w:rsidRPr="003856DB">
        <w:rPr>
          <w:lang w:val="en-GB" w:eastAsia="uk-UA"/>
        </w:rPr>
        <w:t>2006</w:t>
      </w:r>
      <w:r w:rsidRPr="00FA3E23">
        <w:rPr>
          <w:lang w:val="en-US" w:eastAsia="uk-UA"/>
        </w:rPr>
        <w:t>. – Vol.</w:t>
      </w:r>
      <w:r w:rsidRPr="003856DB">
        <w:rPr>
          <w:lang w:val="en-GB" w:eastAsia="uk-UA"/>
        </w:rPr>
        <w:t xml:space="preserve"> 113</w:t>
      </w:r>
      <w:r>
        <w:rPr>
          <w:lang w:val="en-GB" w:eastAsia="uk-UA"/>
        </w:rPr>
        <w:t xml:space="preserve"> </w:t>
      </w:r>
      <w:r w:rsidRPr="003856DB">
        <w:rPr>
          <w:lang w:val="en-GB" w:eastAsia="uk-UA"/>
        </w:rPr>
        <w:t>(13)</w:t>
      </w:r>
      <w:r w:rsidRPr="00FA3E23">
        <w:rPr>
          <w:lang w:val="en-US" w:eastAsia="uk-UA"/>
        </w:rPr>
        <w:t>. – P.</w:t>
      </w:r>
      <w:r>
        <w:rPr>
          <w:lang w:val="en-US" w:eastAsia="uk-UA"/>
        </w:rPr>
        <w:t xml:space="preserve"> </w:t>
      </w:r>
      <w:r w:rsidRPr="003856DB">
        <w:rPr>
          <w:lang w:val="en-GB" w:eastAsia="uk-UA"/>
        </w:rPr>
        <w:t>1708-</w:t>
      </w:r>
      <w:r w:rsidRPr="00FA3E23">
        <w:rPr>
          <w:lang w:val="en-US" w:eastAsia="uk-UA"/>
        </w:rPr>
        <w:t>17</w:t>
      </w:r>
      <w:r w:rsidRPr="003856DB">
        <w:rPr>
          <w:lang w:val="en-GB" w:eastAsia="uk-UA"/>
        </w:rPr>
        <w:t>14.</w:t>
      </w:r>
      <w:r w:rsidRPr="00FA3E23">
        <w:rPr>
          <w:lang w:val="en-US" w:eastAsia="uk-UA"/>
        </w:rPr>
        <w:t xml:space="preserve">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Hepatocyte Growth Factor and Left Ventricular Geometry in End-Stage Renal Disease / L.</w:t>
      </w:r>
      <w:r>
        <w:rPr>
          <w:lang w:val="en-US"/>
        </w:rPr>
        <w:t xml:space="preserve"> </w:t>
      </w:r>
      <w:r w:rsidRPr="00FA3E23">
        <w:rPr>
          <w:lang w:val="en-US"/>
        </w:rPr>
        <w:t>S. Malatino, A. Cataliotti, F.</w:t>
      </w:r>
      <w:r>
        <w:rPr>
          <w:lang w:val="en-US"/>
        </w:rPr>
        <w:t xml:space="preserve"> </w:t>
      </w:r>
      <w:r w:rsidRPr="00FA3E23">
        <w:rPr>
          <w:lang w:val="en-US"/>
        </w:rPr>
        <w:t xml:space="preserve">A. Benedetto </w:t>
      </w:r>
      <w:r>
        <w:rPr>
          <w:lang w:val="en-US"/>
        </w:rPr>
        <w:t>[</w:t>
      </w:r>
      <w:r w:rsidRPr="00FA3E23">
        <w:rPr>
          <w:lang w:val="en-US"/>
        </w:rPr>
        <w:t>et al.</w:t>
      </w:r>
      <w:r>
        <w:rPr>
          <w:lang w:val="en-US"/>
        </w:rPr>
        <w:t>]</w:t>
      </w:r>
      <w:r w:rsidRPr="00FA3E23">
        <w:rPr>
          <w:lang w:val="en-US"/>
        </w:rPr>
        <w:t xml:space="preserve"> // J. Hypertension. – </w:t>
      </w:r>
      <w:r w:rsidRPr="00FA3E23">
        <w:rPr>
          <w:bCs/>
          <w:lang w:val="en-US"/>
        </w:rPr>
        <w:t>2003. – Vol. 41. – P.</w:t>
      </w:r>
      <w:r>
        <w:rPr>
          <w:bCs/>
          <w:lang w:val="en-US"/>
        </w:rPr>
        <w:t xml:space="preserve"> </w:t>
      </w:r>
      <w:r w:rsidRPr="00FA3E23">
        <w:rPr>
          <w:bCs/>
          <w:lang w:val="en-US"/>
        </w:rPr>
        <w:t xml:space="preserve">88-92.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hyperlink r:id="rId48" w:tooltip="Click to search for citations by this author." w:history="1">
        <w:r w:rsidRPr="00FA3E23">
          <w:rPr>
            <w:bCs/>
            <w:lang w:val="en-US" w:eastAsia="uk-UA"/>
          </w:rPr>
          <w:t>Higashi Y</w:t>
        </w:r>
      </w:hyperlink>
      <w:r w:rsidRPr="00FA3E23">
        <w:rPr>
          <w:lang w:val="en-US"/>
        </w:rPr>
        <w:t>.</w:t>
      </w:r>
      <w:r w:rsidRPr="00FA3E23">
        <w:rPr>
          <w:lang w:val="en-US" w:eastAsia="uk-UA"/>
        </w:rPr>
        <w:t xml:space="preserve"> </w:t>
      </w:r>
      <w:r w:rsidRPr="00FA3E23">
        <w:rPr>
          <w:bCs/>
          <w:lang w:val="en-US" w:eastAsia="uk-UA"/>
        </w:rPr>
        <w:t xml:space="preserve">Exercise and endothelial function: role of endothelium-derived nitric oxide and oxidative stress in healthy subjects and hypertensive patients </w:t>
      </w:r>
      <w:r>
        <w:rPr>
          <w:bCs/>
          <w:lang w:val="en-US" w:eastAsia="uk-UA"/>
        </w:rPr>
        <w:t xml:space="preserve">/ </w:t>
      </w:r>
      <w:r w:rsidRPr="00A072E1">
        <w:rPr>
          <w:bCs/>
          <w:lang w:val="en-US" w:eastAsia="uk-UA"/>
        </w:rPr>
        <w:t>Y</w:t>
      </w:r>
      <w:r>
        <w:rPr>
          <w:bCs/>
          <w:lang w:val="en-US" w:eastAsia="uk-UA"/>
        </w:rPr>
        <w:t xml:space="preserve">. </w:t>
      </w:r>
      <w:hyperlink r:id="rId49" w:tooltip="Click to search for citations by this author." w:history="1">
        <w:r w:rsidRPr="00FA3E23">
          <w:rPr>
            <w:bCs/>
            <w:lang w:val="en-US" w:eastAsia="uk-UA"/>
          </w:rPr>
          <w:t xml:space="preserve">Higashi </w:t>
        </w:r>
      </w:hyperlink>
      <w:r w:rsidRPr="00FA3E23">
        <w:rPr>
          <w:lang w:val="en-US" w:eastAsia="uk-UA"/>
        </w:rPr>
        <w:t xml:space="preserve">, </w:t>
      </w:r>
      <w:r w:rsidRPr="00A072E1">
        <w:rPr>
          <w:lang w:val="en-US" w:eastAsia="uk-UA"/>
        </w:rPr>
        <w:t>M</w:t>
      </w:r>
      <w:r>
        <w:rPr>
          <w:lang w:val="en-US" w:eastAsia="uk-UA"/>
        </w:rPr>
        <w:t>.</w:t>
      </w:r>
      <w:r w:rsidRPr="00A072E1">
        <w:rPr>
          <w:lang w:val="en-US" w:eastAsia="uk-UA"/>
        </w:rPr>
        <w:t xml:space="preserve"> </w:t>
      </w:r>
      <w:hyperlink r:id="rId50" w:tooltip="Click to search for citations by this author." w:history="1">
        <w:r w:rsidRPr="00FA3E23">
          <w:rPr>
            <w:bCs/>
            <w:lang w:val="en-US" w:eastAsia="uk-UA"/>
          </w:rPr>
          <w:t>Yoshizumi</w:t>
        </w:r>
      </w:hyperlink>
      <w:r w:rsidRPr="00FA3E23">
        <w:rPr>
          <w:lang w:val="en-US" w:eastAsia="uk-UA"/>
        </w:rPr>
        <w:t xml:space="preserve"> </w:t>
      </w:r>
      <w:r w:rsidRPr="00FA3E23">
        <w:rPr>
          <w:bCs/>
          <w:lang w:val="en-US" w:eastAsia="uk-UA"/>
        </w:rPr>
        <w:t xml:space="preserve">// </w:t>
      </w:r>
      <w:hyperlink r:id="rId51" w:history="1">
        <w:r w:rsidRPr="00FA3E23">
          <w:rPr>
            <w:lang w:val="en-US" w:eastAsia="uk-UA"/>
          </w:rPr>
          <w:t>Pharmacol. Ther.</w:t>
        </w:r>
      </w:hyperlink>
      <w:r w:rsidRPr="00FA3E23">
        <w:rPr>
          <w:lang w:val="en-US" w:eastAsia="uk-UA"/>
        </w:rPr>
        <w:t xml:space="preserve"> – </w:t>
      </w:r>
      <w:r w:rsidRPr="00A072E1">
        <w:rPr>
          <w:lang w:val="en-GB" w:eastAsia="uk-UA"/>
        </w:rPr>
        <w:t>2004</w:t>
      </w:r>
      <w:r w:rsidRPr="00FA3E23">
        <w:rPr>
          <w:lang w:val="en-US" w:eastAsia="uk-UA"/>
        </w:rPr>
        <w:t xml:space="preserve">. – Vol. </w:t>
      </w:r>
      <w:r w:rsidRPr="00A072E1">
        <w:rPr>
          <w:lang w:val="en-GB" w:eastAsia="uk-UA"/>
        </w:rPr>
        <w:t>102</w:t>
      </w:r>
      <w:r>
        <w:rPr>
          <w:lang w:val="en-GB" w:eastAsia="uk-UA"/>
        </w:rPr>
        <w:t xml:space="preserve"> </w:t>
      </w:r>
      <w:r w:rsidRPr="00A072E1">
        <w:rPr>
          <w:lang w:val="en-GB" w:eastAsia="uk-UA"/>
        </w:rPr>
        <w:t>(1)</w:t>
      </w:r>
      <w:r w:rsidRPr="00FA3E23">
        <w:rPr>
          <w:lang w:val="en-US" w:eastAsia="uk-UA"/>
        </w:rPr>
        <w:t>. – P.</w:t>
      </w:r>
      <w:r>
        <w:rPr>
          <w:lang w:val="en-US" w:eastAsia="uk-UA"/>
        </w:rPr>
        <w:t xml:space="preserve"> </w:t>
      </w:r>
      <w:r w:rsidRPr="00A072E1">
        <w:rPr>
          <w:lang w:val="en-GB" w:eastAsia="uk-UA"/>
        </w:rPr>
        <w:t>87-96</w:t>
      </w:r>
      <w:r w:rsidRPr="00FA3E23">
        <w:rPr>
          <w:lang w:val="en-US" w:eastAsia="uk-UA"/>
        </w:rPr>
        <w:t>.</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bCs/>
          <w:lang w:val="en-US"/>
        </w:rPr>
        <w:t xml:space="preserve">Histamine Upregulates Gene Expression of Endothelial Nitric Oxide Synthase in Human Vascular Endothelial Cells / </w:t>
      </w:r>
      <w:r w:rsidRPr="00FA3E23">
        <w:rPr>
          <w:lang w:val="en-US"/>
        </w:rPr>
        <w:t xml:space="preserve">H. Li, C. Burkhardt, U-R. Heinrich </w:t>
      </w:r>
      <w:r>
        <w:rPr>
          <w:lang w:val="en-US"/>
        </w:rPr>
        <w:t>[</w:t>
      </w:r>
      <w:r w:rsidRPr="00FA3E23">
        <w:rPr>
          <w:lang w:val="en-US"/>
        </w:rPr>
        <w:t>et al.</w:t>
      </w:r>
      <w:r>
        <w:rPr>
          <w:lang w:val="en-US"/>
        </w:rPr>
        <w:t>]</w:t>
      </w:r>
      <w:r w:rsidRPr="00FA3E23">
        <w:rPr>
          <w:lang w:val="en-US"/>
        </w:rPr>
        <w:t xml:space="preserve"> // </w:t>
      </w:r>
      <w:r w:rsidRPr="00FA3E23">
        <w:rPr>
          <w:iCs/>
          <w:lang w:val="en-US"/>
        </w:rPr>
        <w:t xml:space="preserve">Circulation. – </w:t>
      </w:r>
      <w:r w:rsidRPr="00FA3E23">
        <w:rPr>
          <w:lang w:val="en-US"/>
        </w:rPr>
        <w:t>2003. – Vol.</w:t>
      </w:r>
      <w:r>
        <w:rPr>
          <w:lang w:val="en-US"/>
        </w:rPr>
        <w:t xml:space="preserve"> </w:t>
      </w:r>
      <w:r w:rsidRPr="00FA3E23">
        <w:rPr>
          <w:lang w:val="en-US"/>
        </w:rPr>
        <w:t>107. – P.</w:t>
      </w:r>
      <w:r>
        <w:rPr>
          <w:lang w:val="en-US"/>
        </w:rPr>
        <w:t xml:space="preserve"> </w:t>
      </w:r>
      <w:r w:rsidRPr="00FA3E23">
        <w:rPr>
          <w:lang w:val="en-US"/>
        </w:rPr>
        <w:t>2348-2354.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Hypertensive Target-Organ Damage in the Very Elderly / C. O'Sullivan, J. Duggan, S. Lyons </w:t>
      </w:r>
      <w:r>
        <w:rPr>
          <w:lang w:val="en-US"/>
        </w:rPr>
        <w:t>[</w:t>
      </w:r>
      <w:r w:rsidRPr="00FA3E23">
        <w:rPr>
          <w:lang w:val="en-US"/>
        </w:rPr>
        <w:t>et al.</w:t>
      </w:r>
      <w:r>
        <w:rPr>
          <w:lang w:val="en-US"/>
        </w:rPr>
        <w:t>]</w:t>
      </w:r>
      <w:r w:rsidRPr="00FA3E23">
        <w:rPr>
          <w:lang w:val="en-US"/>
        </w:rPr>
        <w:t xml:space="preserve"> // J. Hypertension. – 2003. – Vol. 42. – P.</w:t>
      </w:r>
      <w:r>
        <w:rPr>
          <w:lang w:val="en-US"/>
        </w:rPr>
        <w:t xml:space="preserve"> 130-135.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Impact of Different Partition Values on Prevalence of Left Ventricular Hypertrophy and Concentric Geometry in a Large Hypertensive Population: The LIFE Study / K. Wachtell, J.</w:t>
      </w:r>
      <w:r>
        <w:rPr>
          <w:lang w:val="en-US"/>
        </w:rPr>
        <w:t xml:space="preserve"> </w:t>
      </w:r>
      <w:r w:rsidRPr="00FA3E23">
        <w:rPr>
          <w:lang w:val="en-US"/>
        </w:rPr>
        <w:t xml:space="preserve">N. Bella, P. R. Liebson </w:t>
      </w:r>
      <w:r>
        <w:rPr>
          <w:lang w:val="en-US"/>
        </w:rPr>
        <w:t>[</w:t>
      </w:r>
      <w:r w:rsidRPr="00FA3E23">
        <w:rPr>
          <w:lang w:val="en-US"/>
        </w:rPr>
        <w:t>et al.</w:t>
      </w:r>
      <w:r>
        <w:rPr>
          <w:lang w:val="en-US"/>
        </w:rPr>
        <w:t>]</w:t>
      </w:r>
      <w:r w:rsidRPr="00FA3E23">
        <w:rPr>
          <w:lang w:val="en-US"/>
        </w:rPr>
        <w:t xml:space="preserve"> // J. Hypertension. – 2000. – Vol. 35. – P.</w:t>
      </w:r>
      <w:r>
        <w:rPr>
          <w:lang w:val="en-US"/>
        </w:rPr>
        <w:t xml:space="preserve"> </w:t>
      </w:r>
      <w:r w:rsidRPr="00FA3E23">
        <w:rPr>
          <w:lang w:val="en-US"/>
        </w:rPr>
        <w:t>6-12.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Improvement in Midwall Myocardial Shortening With Regression of Left Ventricular Hypertrophy / J. Mayet, B. Ariff, B. Wasan </w:t>
      </w:r>
      <w:r>
        <w:rPr>
          <w:lang w:val="en-US"/>
        </w:rPr>
        <w:t>[</w:t>
      </w:r>
      <w:r w:rsidRPr="00FA3E23">
        <w:rPr>
          <w:lang w:val="en-US"/>
        </w:rPr>
        <w:t>et al.</w:t>
      </w:r>
      <w:r>
        <w:rPr>
          <w:lang w:val="en-US"/>
        </w:rPr>
        <w:t>]</w:t>
      </w:r>
      <w:r w:rsidRPr="00FA3E23">
        <w:rPr>
          <w:lang w:val="en-US"/>
        </w:rPr>
        <w:t xml:space="preserve"> // J. Hypertension. – 2000. – Vol. 36. – P.</w:t>
      </w:r>
      <w:r>
        <w:rPr>
          <w:lang w:val="en-US"/>
        </w:rPr>
        <w:t xml:space="preserve"> </w:t>
      </w:r>
      <w:r w:rsidRPr="00FA3E23">
        <w:rPr>
          <w:lang w:val="en-US"/>
        </w:rPr>
        <w:t>755-759.</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Inappropriate left ventricular mass changes during treatment adversely affects cardiovascular prognosis in hypertensive patients / M.</w:t>
      </w:r>
      <w:r>
        <w:rPr>
          <w:lang w:val="en-US" w:eastAsia="uk-UA"/>
        </w:rPr>
        <w:t xml:space="preserve"> </w:t>
      </w:r>
      <w:r w:rsidRPr="00FA3E23">
        <w:rPr>
          <w:lang w:val="en-US" w:eastAsia="uk-UA"/>
        </w:rPr>
        <w:t xml:space="preserve">L. Muiesan, M. Salvetti, A. Paini </w:t>
      </w:r>
      <w:r>
        <w:rPr>
          <w:lang w:val="en-US" w:eastAsia="uk-UA"/>
        </w:rPr>
        <w:t>[</w:t>
      </w:r>
      <w:r w:rsidRPr="00FA3E23">
        <w:rPr>
          <w:lang w:val="en-US" w:eastAsia="uk-UA"/>
        </w:rPr>
        <w:t>et al.</w:t>
      </w:r>
      <w:r>
        <w:rPr>
          <w:lang w:val="en-US" w:eastAsia="uk-UA"/>
        </w:rPr>
        <w:t>]</w:t>
      </w:r>
      <w:r w:rsidRPr="00FA3E23">
        <w:rPr>
          <w:lang w:val="en-US" w:eastAsia="uk-UA"/>
        </w:rPr>
        <w:t xml:space="preserve"> // J. Hypertension. – 2007. – Vol. 49</w:t>
      </w:r>
      <w:r>
        <w:rPr>
          <w:lang w:val="en-US" w:eastAsia="uk-UA"/>
        </w:rPr>
        <w:t xml:space="preserve"> </w:t>
      </w:r>
      <w:r w:rsidRPr="00FA3E23">
        <w:rPr>
          <w:lang w:val="en-US" w:eastAsia="uk-UA"/>
        </w:rPr>
        <w:t>(5). – P.</w:t>
      </w:r>
      <w:r>
        <w:rPr>
          <w:lang w:val="en-US" w:eastAsia="uk-UA"/>
        </w:rPr>
        <w:t xml:space="preserve"> </w:t>
      </w:r>
      <w:r w:rsidRPr="00FA3E23">
        <w:rPr>
          <w:lang w:val="en-US" w:eastAsia="uk-UA"/>
        </w:rPr>
        <w:t>1077-1083.</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lastRenderedPageBreak/>
        <w:t xml:space="preserve">Interaction between vascular dysfunction and cardiac mass increases the risk of cardiovascular outcomes in essential hypertension / A. </w:t>
      </w:r>
      <w:hyperlink r:id="rId52" w:tooltip="Click to search for citations by this author." w:history="1">
        <w:r w:rsidRPr="00FA3E23">
          <w:rPr>
            <w:bCs/>
            <w:lang w:val="en-US" w:eastAsia="uk-UA"/>
          </w:rPr>
          <w:t>Sciacqua</w:t>
        </w:r>
      </w:hyperlink>
      <w:r w:rsidRPr="00FA3E23">
        <w:rPr>
          <w:lang w:val="en-US" w:eastAsia="uk-UA"/>
        </w:rPr>
        <w:t xml:space="preserve">, A. </w:t>
      </w:r>
      <w:hyperlink r:id="rId53" w:tooltip="Click to search for citations by this author." w:history="1">
        <w:r w:rsidRPr="00FA3E23">
          <w:rPr>
            <w:bCs/>
            <w:lang w:val="en-US" w:eastAsia="uk-UA"/>
          </w:rPr>
          <w:t>Scozzafava</w:t>
        </w:r>
      </w:hyperlink>
      <w:r w:rsidRPr="00FA3E23">
        <w:rPr>
          <w:lang w:val="en-US" w:eastAsia="uk-UA"/>
        </w:rPr>
        <w:t xml:space="preserve">, A. </w:t>
      </w:r>
      <w:hyperlink r:id="rId54" w:tooltip="Click to search for citations by this author." w:history="1">
        <w:r w:rsidRPr="00FA3E23">
          <w:rPr>
            <w:bCs/>
            <w:lang w:val="en-US" w:eastAsia="uk-UA"/>
          </w:rPr>
          <w:t>Pujia</w:t>
        </w:r>
      </w:hyperlink>
      <w:r w:rsidRPr="00FA3E23">
        <w:rPr>
          <w:lang w:val="en-US"/>
        </w:rPr>
        <w:t xml:space="preserve"> // </w:t>
      </w:r>
      <w:hyperlink r:id="rId55" w:history="1">
        <w:r w:rsidRPr="00FA3E23">
          <w:rPr>
            <w:lang w:val="en-US" w:eastAsia="uk-UA"/>
          </w:rPr>
          <w:t>Eur. Heart J.</w:t>
        </w:r>
      </w:hyperlink>
      <w:r w:rsidRPr="00FA3E23">
        <w:rPr>
          <w:lang w:val="en-US"/>
        </w:rPr>
        <w:t xml:space="preserve"> –</w:t>
      </w:r>
      <w:r w:rsidRPr="00FA3E23">
        <w:rPr>
          <w:lang w:val="en-US" w:eastAsia="uk-UA"/>
        </w:rPr>
        <w:t xml:space="preserve"> 2005. – Vol. 26</w:t>
      </w:r>
      <w:r>
        <w:rPr>
          <w:lang w:val="en-US" w:eastAsia="uk-UA"/>
        </w:rPr>
        <w:t xml:space="preserve"> </w:t>
      </w:r>
      <w:r w:rsidRPr="00FA3E23">
        <w:rPr>
          <w:lang w:val="en-US" w:eastAsia="uk-UA"/>
        </w:rPr>
        <w:t>(9). – P.</w:t>
      </w:r>
      <w:r>
        <w:rPr>
          <w:lang w:val="en-US" w:eastAsia="uk-UA"/>
        </w:rPr>
        <w:t xml:space="preserve"> </w:t>
      </w:r>
      <w:r w:rsidRPr="00FA3E23">
        <w:rPr>
          <w:lang w:val="en-US" w:eastAsia="uk-UA"/>
        </w:rPr>
        <w:t xml:space="preserve">921-927.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Is High Pulse Pressure a Marker of Preclinical Cardiovascular Disease? / G. de Simone, M.J. Roman, M.H. Alderman </w:t>
      </w:r>
      <w:r>
        <w:rPr>
          <w:lang w:val="en-US"/>
        </w:rPr>
        <w:t>[</w:t>
      </w:r>
      <w:r w:rsidRPr="00FA3E23">
        <w:rPr>
          <w:lang w:val="en-US"/>
        </w:rPr>
        <w:t>et al.</w:t>
      </w:r>
      <w:r>
        <w:rPr>
          <w:lang w:val="en-US"/>
        </w:rPr>
        <w:t>]</w:t>
      </w:r>
      <w:r w:rsidRPr="00FA3E23">
        <w:rPr>
          <w:lang w:val="en-US"/>
        </w:rPr>
        <w:t xml:space="preserve"> // J. Hypertension. – 2005. – Vol. 45. – P.</w:t>
      </w:r>
      <w:r>
        <w:rPr>
          <w:lang w:val="en-US"/>
        </w:rPr>
        <w:t xml:space="preserve"> </w:t>
      </w:r>
      <w:r w:rsidRPr="00FA3E23">
        <w:rPr>
          <w:lang w:val="en-US"/>
        </w:rPr>
        <w:t>575-579.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Is There a Side Predilection for Cerebrovascular Disease? / S.</w:t>
      </w:r>
      <w:r>
        <w:rPr>
          <w:lang w:val="en-US"/>
        </w:rPr>
        <w:t xml:space="preserve"> </w:t>
      </w:r>
      <w:r w:rsidRPr="00FA3E23">
        <w:rPr>
          <w:lang w:val="en-US"/>
        </w:rPr>
        <w:t>A. Rodriguez Hernandez, A.</w:t>
      </w:r>
      <w:r>
        <w:rPr>
          <w:lang w:val="en-US"/>
        </w:rPr>
        <w:t xml:space="preserve"> </w:t>
      </w:r>
      <w:r w:rsidRPr="00FA3E23">
        <w:rPr>
          <w:lang w:val="en-US"/>
        </w:rPr>
        <w:t>A. Kroon, M.</w:t>
      </w:r>
      <w:r>
        <w:rPr>
          <w:lang w:val="en-US"/>
        </w:rPr>
        <w:t xml:space="preserve"> </w:t>
      </w:r>
      <w:r w:rsidRPr="00FA3E23">
        <w:rPr>
          <w:lang w:val="en-US"/>
        </w:rPr>
        <w:t>P.</w:t>
      </w:r>
      <w:r>
        <w:rPr>
          <w:lang w:val="en-US"/>
        </w:rPr>
        <w:t xml:space="preserve"> </w:t>
      </w:r>
      <w:r w:rsidRPr="00FA3E23">
        <w:rPr>
          <w:lang w:val="en-US"/>
        </w:rPr>
        <w:t xml:space="preserve">J. van Boxtel </w:t>
      </w:r>
      <w:r>
        <w:rPr>
          <w:lang w:val="en-US"/>
        </w:rPr>
        <w:t>[</w:t>
      </w:r>
      <w:r w:rsidRPr="00FA3E23">
        <w:rPr>
          <w:lang w:val="en-US"/>
        </w:rPr>
        <w:t>et al.</w:t>
      </w:r>
      <w:r>
        <w:rPr>
          <w:lang w:val="en-US"/>
        </w:rPr>
        <w:t>]</w:t>
      </w:r>
      <w:r w:rsidRPr="00FA3E23">
        <w:rPr>
          <w:lang w:val="en-US"/>
        </w:rPr>
        <w:t xml:space="preserve"> // J. Hypertension. – 2003. – Vol. 42. – P.</w:t>
      </w:r>
      <w:r>
        <w:rPr>
          <w:lang w:val="en-US"/>
        </w:rPr>
        <w:t xml:space="preserve"> </w:t>
      </w:r>
      <w:r w:rsidRPr="00FA3E23">
        <w:rPr>
          <w:lang w:val="en-US"/>
        </w:rPr>
        <w:t>56-60.</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Isolated ambulatory hypertension and changes in target organ damage in treated hypertensive patients / C. </w:t>
      </w:r>
      <w:hyperlink r:id="rId56" w:tooltip="Click to search for citations by this author." w:history="1">
        <w:r w:rsidRPr="00FA3E23">
          <w:rPr>
            <w:bCs/>
            <w:lang w:val="en-US" w:eastAsia="uk-UA"/>
          </w:rPr>
          <w:t>Cuspidi</w:t>
        </w:r>
      </w:hyperlink>
      <w:r w:rsidRPr="00FA3E23">
        <w:rPr>
          <w:lang w:val="en-US" w:eastAsia="uk-UA"/>
        </w:rPr>
        <w:t xml:space="preserve">, S. </w:t>
      </w:r>
      <w:hyperlink r:id="rId57" w:tooltip="Click to search for citations by this author." w:history="1">
        <w:r w:rsidRPr="00FA3E23">
          <w:rPr>
            <w:bCs/>
            <w:lang w:val="en-US" w:eastAsia="uk-UA"/>
          </w:rPr>
          <w:t>Meani</w:t>
        </w:r>
      </w:hyperlink>
      <w:r w:rsidRPr="00FA3E23">
        <w:rPr>
          <w:lang w:val="en-US" w:eastAsia="uk-UA"/>
        </w:rPr>
        <w:t xml:space="preserve">, V. </w:t>
      </w:r>
      <w:r w:rsidRPr="00FA3E23">
        <w:rPr>
          <w:bCs/>
          <w:lang w:val="en-US" w:eastAsia="uk-UA"/>
        </w:rPr>
        <w:t xml:space="preserve">Fusi </w:t>
      </w:r>
      <w:r>
        <w:rPr>
          <w:bCs/>
          <w:lang w:val="en-US" w:eastAsia="uk-UA"/>
        </w:rPr>
        <w:t>[</w:t>
      </w:r>
      <w:r w:rsidRPr="00FA3E23">
        <w:rPr>
          <w:bCs/>
          <w:lang w:val="en-US" w:eastAsia="uk-UA"/>
        </w:rPr>
        <w:t>et al.</w:t>
      </w:r>
      <w:r>
        <w:rPr>
          <w:bCs/>
          <w:lang w:val="en-US" w:eastAsia="uk-UA"/>
        </w:rPr>
        <w:t>]</w:t>
      </w:r>
      <w:r w:rsidRPr="00FA3E23">
        <w:rPr>
          <w:bCs/>
          <w:lang w:val="en-US" w:eastAsia="uk-UA"/>
        </w:rPr>
        <w:t xml:space="preserve"> // </w:t>
      </w:r>
      <w:hyperlink r:id="rId58" w:history="1">
        <w:r w:rsidRPr="00FA3E23">
          <w:rPr>
            <w:lang w:val="en-US" w:eastAsia="uk-UA"/>
          </w:rPr>
          <w:t>J. Hum. Hypertens</w:t>
        </w:r>
        <w:r>
          <w:rPr>
            <w:lang w:val="en-US" w:eastAsia="uk-UA"/>
          </w:rPr>
          <w:t>ion</w:t>
        </w:r>
        <w:r w:rsidRPr="00FA3E23">
          <w:rPr>
            <w:lang w:val="en-US" w:eastAsia="uk-UA"/>
          </w:rPr>
          <w:t>.</w:t>
        </w:r>
      </w:hyperlink>
      <w:r w:rsidRPr="00FA3E23">
        <w:rPr>
          <w:lang w:val="en-US" w:eastAsia="uk-UA"/>
        </w:rPr>
        <w:t xml:space="preserve"> – 2005. – Vol. 19</w:t>
      </w:r>
      <w:r>
        <w:rPr>
          <w:lang w:val="en-US" w:eastAsia="uk-UA"/>
        </w:rPr>
        <w:t xml:space="preserve"> </w:t>
      </w:r>
      <w:r w:rsidRPr="00FA3E23">
        <w:rPr>
          <w:lang w:val="en-US" w:eastAsia="uk-UA"/>
        </w:rPr>
        <w:t>(6). – P.</w:t>
      </w:r>
      <w:r>
        <w:rPr>
          <w:lang w:val="en-US" w:eastAsia="uk-UA"/>
        </w:rPr>
        <w:t xml:space="preserve"> 471-477.</w:t>
      </w:r>
    </w:p>
    <w:p w:rsidR="008E4F49" w:rsidRPr="00FA3E23" w:rsidRDefault="008E4F49" w:rsidP="00902A5A">
      <w:pPr>
        <w:numPr>
          <w:ilvl w:val="0"/>
          <w:numId w:val="74"/>
        </w:numPr>
        <w:tabs>
          <w:tab w:val="clear" w:pos="720"/>
          <w:tab w:val="num" w:pos="-5220"/>
        </w:tabs>
        <w:suppressAutoHyphens w:val="0"/>
        <w:spacing w:line="360" w:lineRule="auto"/>
        <w:ind w:left="540" w:right="-5" w:hanging="540"/>
        <w:jc w:val="both"/>
        <w:rPr>
          <w:lang w:val="en-US" w:eastAsia="uk-UA"/>
        </w:rPr>
      </w:pPr>
      <w:hyperlink r:id="rId59" w:tooltip="Click to search for citations by this author." w:history="1">
        <w:r w:rsidRPr="00FA3E23">
          <w:rPr>
            <w:bCs/>
            <w:lang w:val="en-US" w:eastAsia="uk-UA"/>
          </w:rPr>
          <w:t>Koldas L</w:t>
        </w:r>
      </w:hyperlink>
      <w:r>
        <w:rPr>
          <w:lang w:val="en-US"/>
        </w:rPr>
        <w:t>.</w:t>
      </w:r>
      <w:r w:rsidRPr="00FA3E23">
        <w:rPr>
          <w:lang w:val="en-US"/>
        </w:rPr>
        <w:t xml:space="preserve"> </w:t>
      </w:r>
      <w:r w:rsidRPr="00FA3E23">
        <w:rPr>
          <w:bCs/>
          <w:lang w:val="en-US" w:eastAsia="uk-UA"/>
        </w:rPr>
        <w:t xml:space="preserve">Short-term effects of rilmenidine on left ventricular hypertrophy and systolic and diastolic function in patients with essential hypertension: comparison with an angiotensin converting enzyme inhibitor and a calcium antagonist </w:t>
      </w:r>
      <w:r>
        <w:rPr>
          <w:bCs/>
          <w:lang w:val="en-US" w:eastAsia="uk-UA"/>
        </w:rPr>
        <w:t xml:space="preserve">/ </w:t>
      </w:r>
      <w:r w:rsidRPr="00A072E1">
        <w:rPr>
          <w:bCs/>
          <w:lang w:val="en-US" w:eastAsia="uk-UA"/>
        </w:rPr>
        <w:t>L</w:t>
      </w:r>
      <w:r>
        <w:rPr>
          <w:bCs/>
          <w:lang w:val="en-US" w:eastAsia="uk-UA"/>
        </w:rPr>
        <w:t>.</w:t>
      </w:r>
      <w:r w:rsidRPr="00A072E1">
        <w:rPr>
          <w:bCs/>
          <w:lang w:val="en-US" w:eastAsia="uk-UA"/>
        </w:rPr>
        <w:t xml:space="preserve"> </w:t>
      </w:r>
      <w:hyperlink r:id="rId60" w:tooltip="Click to search for citations by this author." w:history="1">
        <w:r w:rsidRPr="00FA3E23">
          <w:rPr>
            <w:bCs/>
            <w:lang w:val="en-US" w:eastAsia="uk-UA"/>
          </w:rPr>
          <w:t>Koldas</w:t>
        </w:r>
      </w:hyperlink>
      <w:r w:rsidRPr="00FA3E23">
        <w:rPr>
          <w:lang w:val="en-US" w:eastAsia="uk-UA"/>
        </w:rPr>
        <w:t xml:space="preserve">, </w:t>
      </w:r>
      <w:r w:rsidRPr="00A072E1">
        <w:rPr>
          <w:lang w:val="en-US" w:eastAsia="uk-UA"/>
        </w:rPr>
        <w:t>F</w:t>
      </w:r>
      <w:r>
        <w:rPr>
          <w:lang w:val="en-US" w:eastAsia="uk-UA"/>
        </w:rPr>
        <w:t>.</w:t>
      </w:r>
      <w:r w:rsidRPr="00A072E1">
        <w:rPr>
          <w:lang w:val="en-US" w:eastAsia="uk-UA"/>
        </w:rPr>
        <w:t xml:space="preserve"> </w:t>
      </w:r>
      <w:hyperlink r:id="rId61" w:tooltip="Click to search for citations by this author." w:history="1">
        <w:r w:rsidRPr="00FA3E23">
          <w:rPr>
            <w:bCs/>
            <w:lang w:val="en-US" w:eastAsia="uk-UA"/>
          </w:rPr>
          <w:t>Ayan</w:t>
        </w:r>
      </w:hyperlink>
      <w:r w:rsidRPr="00FA3E23">
        <w:rPr>
          <w:lang w:val="en-US" w:eastAsia="uk-UA"/>
        </w:rPr>
        <w:t xml:space="preserve">, </w:t>
      </w:r>
      <w:r w:rsidRPr="00A072E1">
        <w:rPr>
          <w:lang w:val="en-US" w:eastAsia="uk-UA"/>
        </w:rPr>
        <w:t>B</w:t>
      </w:r>
      <w:r>
        <w:rPr>
          <w:lang w:val="en-US" w:eastAsia="uk-UA"/>
        </w:rPr>
        <w:t>.</w:t>
      </w:r>
      <w:r w:rsidRPr="00A072E1">
        <w:rPr>
          <w:lang w:val="en-US" w:eastAsia="uk-UA"/>
        </w:rPr>
        <w:t xml:space="preserve"> </w:t>
      </w:r>
      <w:hyperlink r:id="rId62" w:tooltip="Click to search for citations by this author." w:history="1">
        <w:r w:rsidRPr="00FA3E23">
          <w:rPr>
            <w:bCs/>
            <w:lang w:val="en-US" w:eastAsia="uk-UA"/>
          </w:rPr>
          <w:t>Ikitimur</w:t>
        </w:r>
      </w:hyperlink>
      <w:r w:rsidRPr="00FA3E23">
        <w:rPr>
          <w:lang w:val="en-US"/>
        </w:rPr>
        <w:t xml:space="preserve"> </w:t>
      </w:r>
      <w:r w:rsidRPr="00FA3E23">
        <w:rPr>
          <w:bCs/>
          <w:lang w:val="en-US" w:eastAsia="uk-UA"/>
        </w:rPr>
        <w:t xml:space="preserve">// </w:t>
      </w:r>
      <w:hyperlink r:id="rId63" w:history="1">
        <w:r w:rsidRPr="00FA3E23">
          <w:rPr>
            <w:lang w:val="en-US" w:eastAsia="uk-UA"/>
          </w:rPr>
          <w:t>Jpn. Heart J.</w:t>
        </w:r>
      </w:hyperlink>
      <w:r w:rsidRPr="00FA3E23">
        <w:rPr>
          <w:lang w:val="en-US" w:eastAsia="uk-UA"/>
        </w:rPr>
        <w:t xml:space="preserve"> – </w:t>
      </w:r>
      <w:r w:rsidRPr="00A072E1">
        <w:rPr>
          <w:lang w:val="en-GB" w:eastAsia="uk-UA"/>
        </w:rPr>
        <w:t>2003</w:t>
      </w:r>
      <w:r w:rsidRPr="00FA3E23">
        <w:rPr>
          <w:lang w:val="en-US" w:eastAsia="uk-UA"/>
        </w:rPr>
        <w:t xml:space="preserve">. – Vol. </w:t>
      </w:r>
      <w:r w:rsidRPr="00A072E1">
        <w:rPr>
          <w:lang w:val="en-GB" w:eastAsia="uk-UA"/>
        </w:rPr>
        <w:t>44</w:t>
      </w:r>
      <w:r>
        <w:rPr>
          <w:lang w:val="en-GB" w:eastAsia="uk-UA"/>
        </w:rPr>
        <w:t xml:space="preserve"> </w:t>
      </w:r>
      <w:r w:rsidRPr="00A072E1">
        <w:rPr>
          <w:lang w:val="en-GB" w:eastAsia="uk-UA"/>
        </w:rPr>
        <w:t>(5)</w:t>
      </w:r>
      <w:r w:rsidRPr="00FA3E23">
        <w:rPr>
          <w:lang w:val="en-US" w:eastAsia="uk-UA"/>
        </w:rPr>
        <w:t xml:space="preserve">. – P. </w:t>
      </w:r>
      <w:r w:rsidRPr="00A072E1">
        <w:rPr>
          <w:lang w:val="en-GB" w:eastAsia="uk-UA"/>
        </w:rPr>
        <w:t>693-704.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Lack of association between blood pressure variability and left ventricular hypertrophy in essential hypertension / E. </w:t>
      </w:r>
      <w:hyperlink r:id="rId64" w:tooltip="Click to search for citations by this author." w:history="1">
        <w:r w:rsidRPr="00FA3E23">
          <w:rPr>
            <w:bCs/>
            <w:lang w:val="en-US" w:eastAsia="uk-UA"/>
          </w:rPr>
          <w:t>Gomez Angelats</w:t>
        </w:r>
      </w:hyperlink>
      <w:r w:rsidRPr="00FA3E23">
        <w:rPr>
          <w:lang w:val="en-US" w:eastAsia="uk-UA"/>
        </w:rPr>
        <w:t xml:space="preserve">, C. </w:t>
      </w:r>
      <w:hyperlink r:id="rId65" w:tooltip="Click to search for citations by this author." w:history="1">
        <w:r w:rsidRPr="00FA3E23">
          <w:rPr>
            <w:bCs/>
            <w:lang w:val="en-US" w:eastAsia="uk-UA"/>
          </w:rPr>
          <w:t>Sierra</w:t>
        </w:r>
      </w:hyperlink>
      <w:r w:rsidRPr="00FA3E23">
        <w:rPr>
          <w:lang w:val="en-US" w:eastAsia="uk-UA"/>
        </w:rPr>
        <w:t xml:space="preserve">, A. </w:t>
      </w:r>
      <w:hyperlink r:id="rId66" w:tooltip="Click to search for citations by this author." w:history="1">
        <w:r w:rsidRPr="00FA3E23">
          <w:rPr>
            <w:bCs/>
            <w:lang w:val="en-US" w:eastAsia="uk-UA"/>
          </w:rPr>
          <w:t>Coca</w:t>
        </w:r>
      </w:hyperlink>
      <w:r w:rsidRPr="00FA3E23">
        <w:rPr>
          <w:lang w:val="en-US"/>
        </w:rPr>
        <w:t xml:space="preserve"> // </w:t>
      </w:r>
      <w:hyperlink r:id="rId67" w:history="1">
        <w:r w:rsidRPr="00FA3E23">
          <w:rPr>
            <w:lang w:val="en-US" w:eastAsia="uk-UA"/>
          </w:rPr>
          <w:t>Med. Clin. (Barc).</w:t>
        </w:r>
      </w:hyperlink>
      <w:r w:rsidRPr="00FA3E23">
        <w:rPr>
          <w:lang w:val="en-US" w:eastAsia="uk-UA"/>
        </w:rPr>
        <w:t xml:space="preserve"> – 2004. – Vol. 123</w:t>
      </w:r>
      <w:r>
        <w:rPr>
          <w:lang w:val="en-US" w:eastAsia="uk-UA"/>
        </w:rPr>
        <w:t xml:space="preserve"> </w:t>
      </w:r>
      <w:r w:rsidRPr="00FA3E23">
        <w:rPr>
          <w:lang w:val="en-US" w:eastAsia="uk-UA"/>
        </w:rPr>
        <w:t xml:space="preserve">(19). – P. 731-734.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Left Ventricular Concentric Geometry During Treatment Adversely Affects Cardiovascular Prognosis in Hypertensive Patients / M.</w:t>
      </w:r>
      <w:r>
        <w:rPr>
          <w:lang w:val="en-US"/>
        </w:rPr>
        <w:t xml:space="preserve"> </w:t>
      </w:r>
      <w:r w:rsidRPr="00FA3E23">
        <w:rPr>
          <w:lang w:val="en-US"/>
        </w:rPr>
        <w:t xml:space="preserve">L. Muiesan, M. Salvetti, C. Monteduro </w:t>
      </w:r>
      <w:r>
        <w:rPr>
          <w:lang w:val="en-US"/>
        </w:rPr>
        <w:t>[</w:t>
      </w:r>
      <w:r w:rsidRPr="00FA3E23">
        <w:rPr>
          <w:lang w:val="en-US"/>
        </w:rPr>
        <w:t>et al.</w:t>
      </w:r>
      <w:r>
        <w:rPr>
          <w:lang w:val="en-US"/>
        </w:rPr>
        <w:t>]</w:t>
      </w:r>
      <w:r w:rsidRPr="00FA3E23">
        <w:rPr>
          <w:lang w:val="en-US"/>
        </w:rPr>
        <w:t xml:space="preserve"> // J. Hypertension. – 2004. – Vol. 43. – P.</w:t>
      </w:r>
      <w:r>
        <w:rPr>
          <w:lang w:val="en-US"/>
        </w:rPr>
        <w:t xml:space="preserve"> </w:t>
      </w:r>
      <w:r w:rsidRPr="00FA3E23">
        <w:rPr>
          <w:lang w:val="en-US"/>
        </w:rPr>
        <w:t>731-738.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Left ventricular geometric patterns after 1 year of antihypertensive treatment / M. </w:t>
      </w:r>
      <w:hyperlink r:id="rId68" w:tooltip="Click to search for citations by this author." w:history="1">
        <w:r w:rsidRPr="00FA3E23">
          <w:rPr>
            <w:bCs/>
            <w:lang w:val="en-US" w:eastAsia="uk-UA"/>
          </w:rPr>
          <w:t>Luque</w:t>
        </w:r>
      </w:hyperlink>
      <w:r w:rsidRPr="00FA3E23">
        <w:rPr>
          <w:lang w:val="en-US" w:eastAsia="uk-UA"/>
        </w:rPr>
        <w:t xml:space="preserve">, N. </w:t>
      </w:r>
      <w:hyperlink r:id="rId69" w:tooltip="Click to search for citations by this author." w:history="1">
        <w:r w:rsidRPr="00FA3E23">
          <w:rPr>
            <w:bCs/>
            <w:lang w:val="en-US" w:eastAsia="uk-UA"/>
          </w:rPr>
          <w:t>Martell</w:t>
        </w:r>
      </w:hyperlink>
      <w:r w:rsidRPr="00FA3E23">
        <w:rPr>
          <w:lang w:val="en-US" w:eastAsia="uk-UA"/>
        </w:rPr>
        <w:t xml:space="preserve">, I. </w:t>
      </w:r>
      <w:hyperlink r:id="rId70" w:tooltip="Click to search for citations by this author." w:history="1">
        <w:r w:rsidRPr="00FA3E23">
          <w:rPr>
            <w:bCs/>
            <w:lang w:val="en-US" w:eastAsia="uk-UA"/>
          </w:rPr>
          <w:t>Egocheaga</w:t>
        </w:r>
      </w:hyperlink>
      <w:r w:rsidRPr="00FA3E23">
        <w:rPr>
          <w:lang w:val="en-US"/>
        </w:rPr>
        <w:t xml:space="preserve"> </w:t>
      </w:r>
      <w:r>
        <w:rPr>
          <w:lang w:val="en-US"/>
        </w:rPr>
        <w:t>[</w:t>
      </w:r>
      <w:r w:rsidRPr="00FA3E23">
        <w:rPr>
          <w:lang w:val="en-US"/>
        </w:rPr>
        <w:t>et al.</w:t>
      </w:r>
      <w:r>
        <w:rPr>
          <w:lang w:val="en-US"/>
        </w:rPr>
        <w:t>]</w:t>
      </w:r>
      <w:r w:rsidRPr="00FA3E23">
        <w:rPr>
          <w:lang w:val="en-US"/>
        </w:rPr>
        <w:t xml:space="preserve"> // </w:t>
      </w:r>
      <w:hyperlink r:id="rId71" w:history="1">
        <w:r w:rsidRPr="00FA3E23">
          <w:rPr>
            <w:lang w:val="en-US" w:eastAsia="uk-UA"/>
          </w:rPr>
          <w:t xml:space="preserve">J. Clin. Hypertension. – </w:t>
        </w:r>
      </w:hyperlink>
      <w:r w:rsidRPr="00FA3E23">
        <w:rPr>
          <w:lang w:val="en-US" w:eastAsia="uk-UA"/>
        </w:rPr>
        <w:t>2005. – Vol. 7</w:t>
      </w:r>
      <w:r>
        <w:rPr>
          <w:lang w:val="en-US" w:eastAsia="uk-UA"/>
        </w:rPr>
        <w:t xml:space="preserve"> </w:t>
      </w:r>
      <w:r w:rsidRPr="00FA3E23">
        <w:rPr>
          <w:lang w:val="en-US" w:eastAsia="uk-UA"/>
        </w:rPr>
        <w:t>(6). – P.</w:t>
      </w:r>
      <w:r>
        <w:rPr>
          <w:lang w:val="en-US" w:eastAsia="uk-UA"/>
        </w:rPr>
        <w:t xml:space="preserve"> </w:t>
      </w:r>
      <w:r w:rsidRPr="00FA3E23">
        <w:rPr>
          <w:lang w:val="en-US" w:eastAsia="uk-UA"/>
        </w:rPr>
        <w:t>333-338.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Left ventricular hypertrophy and cardiovascular risk stratification: impact and cost-effectiveness of echocardiography in recently diagnosed essential hypertensives / C. </w:t>
      </w:r>
      <w:hyperlink r:id="rId72" w:tooltip="Click to search for citations by this author." w:history="1">
        <w:r w:rsidRPr="00FA3E23">
          <w:rPr>
            <w:bCs/>
            <w:lang w:val="en-US" w:eastAsia="uk-UA"/>
          </w:rPr>
          <w:t>Cuspidi</w:t>
        </w:r>
      </w:hyperlink>
      <w:r w:rsidRPr="00FA3E23">
        <w:rPr>
          <w:lang w:val="en-US" w:eastAsia="uk-UA"/>
        </w:rPr>
        <w:t xml:space="preserve">, S. </w:t>
      </w:r>
      <w:hyperlink r:id="rId73" w:tooltip="Click to search for citations by this author." w:history="1">
        <w:r w:rsidRPr="00FA3E23">
          <w:rPr>
            <w:bCs/>
            <w:lang w:val="en-US" w:eastAsia="uk-UA"/>
          </w:rPr>
          <w:t>Meani</w:t>
        </w:r>
      </w:hyperlink>
      <w:r w:rsidRPr="00FA3E23">
        <w:rPr>
          <w:lang w:val="en-US" w:eastAsia="uk-UA"/>
        </w:rPr>
        <w:t xml:space="preserve">, C. </w:t>
      </w:r>
      <w:hyperlink r:id="rId74" w:tooltip="Click to search for citations by this author." w:history="1">
        <w:r w:rsidRPr="00FA3E23">
          <w:rPr>
            <w:bCs/>
            <w:lang w:val="en-US" w:eastAsia="uk-UA"/>
          </w:rPr>
          <w:t>Valerio</w:t>
        </w:r>
      </w:hyperlink>
      <w:r w:rsidRPr="00FA3E23">
        <w:rPr>
          <w:lang w:val="en-US"/>
        </w:rPr>
        <w:t xml:space="preserve"> </w:t>
      </w:r>
      <w:r>
        <w:rPr>
          <w:lang w:val="en-US"/>
        </w:rPr>
        <w:t>[</w:t>
      </w:r>
      <w:r w:rsidRPr="00FA3E23">
        <w:rPr>
          <w:lang w:val="en-US"/>
        </w:rPr>
        <w:t>et al.</w:t>
      </w:r>
      <w:r>
        <w:rPr>
          <w:lang w:val="en-US"/>
        </w:rPr>
        <w:t>]</w:t>
      </w:r>
      <w:r w:rsidRPr="00FA3E23">
        <w:rPr>
          <w:lang w:val="en-US"/>
        </w:rPr>
        <w:t xml:space="preserve"> // </w:t>
      </w:r>
      <w:hyperlink r:id="rId75" w:history="1">
        <w:r w:rsidRPr="00FA3E23">
          <w:rPr>
            <w:lang w:val="en-US" w:eastAsia="uk-UA"/>
          </w:rPr>
          <w:t>J. Hypertension.</w:t>
        </w:r>
      </w:hyperlink>
      <w:r w:rsidRPr="00FA3E23">
        <w:rPr>
          <w:lang w:val="en-US" w:eastAsia="uk-UA"/>
        </w:rPr>
        <w:t xml:space="preserve"> – 2006. – Vol. 24</w:t>
      </w:r>
      <w:r>
        <w:rPr>
          <w:lang w:val="en-US" w:eastAsia="uk-UA"/>
        </w:rPr>
        <w:t xml:space="preserve"> </w:t>
      </w:r>
      <w:r w:rsidRPr="00FA3E23">
        <w:rPr>
          <w:lang w:val="en-US" w:eastAsia="uk-UA"/>
        </w:rPr>
        <w:t>(8). – P.</w:t>
      </w:r>
      <w:r>
        <w:rPr>
          <w:lang w:val="en-US" w:eastAsia="uk-UA"/>
        </w:rPr>
        <w:t xml:space="preserve"> </w:t>
      </w:r>
      <w:r w:rsidRPr="00FA3E23">
        <w:rPr>
          <w:lang w:val="en-US" w:eastAsia="uk-UA"/>
        </w:rPr>
        <w:t>1671-1677.</w:t>
      </w:r>
    </w:p>
    <w:p w:rsidR="008E4F49" w:rsidRPr="00FA3E23" w:rsidRDefault="008E4F49" w:rsidP="00902A5A">
      <w:pPr>
        <w:numPr>
          <w:ilvl w:val="0"/>
          <w:numId w:val="74"/>
        </w:numPr>
        <w:tabs>
          <w:tab w:val="clear" w:pos="720"/>
          <w:tab w:val="num" w:pos="-5220"/>
        </w:tabs>
        <w:suppressAutoHyphens w:val="0"/>
        <w:spacing w:line="360" w:lineRule="auto"/>
        <w:ind w:left="540" w:right="-5" w:hanging="540"/>
        <w:jc w:val="both"/>
        <w:rPr>
          <w:lang w:val="en-US" w:eastAsia="uk-UA"/>
        </w:rPr>
      </w:pPr>
      <w:r w:rsidRPr="00FA3E23">
        <w:rPr>
          <w:bCs/>
          <w:lang w:val="en-US" w:eastAsia="uk-UA"/>
        </w:rPr>
        <w:t xml:space="preserve">Left ventricular hypertrophy and endothelial functions in patients with essential hypertension / E. </w:t>
      </w:r>
      <w:hyperlink r:id="rId76" w:tooltip="Click to search for citations by this author." w:history="1">
        <w:r w:rsidRPr="00FA3E23">
          <w:rPr>
            <w:bCs/>
            <w:lang w:val="en-US" w:eastAsia="uk-UA"/>
          </w:rPr>
          <w:t>Ercan</w:t>
        </w:r>
      </w:hyperlink>
      <w:r w:rsidRPr="00FA3E23">
        <w:rPr>
          <w:lang w:val="en-US" w:eastAsia="uk-UA"/>
        </w:rPr>
        <w:t xml:space="preserve">, I. </w:t>
      </w:r>
      <w:hyperlink r:id="rId77" w:tooltip="Click to search for citations by this author." w:history="1">
        <w:r w:rsidRPr="00FA3E23">
          <w:rPr>
            <w:bCs/>
            <w:lang w:val="en-US" w:eastAsia="uk-UA"/>
          </w:rPr>
          <w:t>Tengiz</w:t>
        </w:r>
      </w:hyperlink>
      <w:r w:rsidRPr="00FA3E23">
        <w:rPr>
          <w:lang w:val="en-US" w:eastAsia="uk-UA"/>
        </w:rPr>
        <w:t>, H.</w:t>
      </w:r>
      <w:r>
        <w:rPr>
          <w:lang w:val="en-US" w:eastAsia="uk-UA"/>
        </w:rPr>
        <w:t xml:space="preserve"> </w:t>
      </w:r>
      <w:r w:rsidRPr="00FA3E23">
        <w:rPr>
          <w:lang w:val="en-US" w:eastAsia="uk-UA"/>
        </w:rPr>
        <w:t xml:space="preserve">E. </w:t>
      </w:r>
      <w:hyperlink r:id="rId78" w:tooltip="Click to search for citations by this author." w:history="1">
        <w:r w:rsidRPr="00FA3E23">
          <w:rPr>
            <w:bCs/>
            <w:lang w:val="en-US" w:eastAsia="uk-UA"/>
          </w:rPr>
          <w:t>Ercan</w:t>
        </w:r>
      </w:hyperlink>
      <w:r>
        <w:rPr>
          <w:lang w:val="en-US"/>
        </w:rPr>
        <w:t xml:space="preserve"> [</w:t>
      </w:r>
      <w:r w:rsidRPr="00FA3E23">
        <w:rPr>
          <w:lang w:val="en-US"/>
        </w:rPr>
        <w:t>et al.</w:t>
      </w:r>
      <w:r>
        <w:rPr>
          <w:lang w:val="en-US"/>
        </w:rPr>
        <w:t>]</w:t>
      </w:r>
      <w:r w:rsidRPr="00FA3E23">
        <w:rPr>
          <w:lang w:val="en-US"/>
        </w:rPr>
        <w:t xml:space="preserve"> </w:t>
      </w:r>
      <w:r>
        <w:rPr>
          <w:lang w:val="en-US"/>
        </w:rPr>
        <w:t>/</w:t>
      </w:r>
      <w:r w:rsidRPr="00FA3E23">
        <w:rPr>
          <w:lang w:val="en-US" w:eastAsia="uk-UA"/>
        </w:rPr>
        <w:t xml:space="preserve">/ </w:t>
      </w:r>
      <w:hyperlink r:id="rId79" w:history="1">
        <w:r w:rsidRPr="00FA3E23">
          <w:rPr>
            <w:lang w:val="en-US" w:eastAsia="uk-UA"/>
          </w:rPr>
          <w:t>Coron. Artery Dis.</w:t>
        </w:r>
      </w:hyperlink>
      <w:r w:rsidRPr="00FA3E23">
        <w:rPr>
          <w:lang w:val="en-US" w:eastAsia="uk-UA"/>
        </w:rPr>
        <w:t xml:space="preserve"> – 2003. – Vol. 14</w:t>
      </w:r>
      <w:r>
        <w:rPr>
          <w:lang w:val="en-US" w:eastAsia="uk-UA"/>
        </w:rPr>
        <w:t xml:space="preserve"> </w:t>
      </w:r>
      <w:r w:rsidRPr="00FA3E23">
        <w:rPr>
          <w:lang w:val="en-US" w:eastAsia="uk-UA"/>
        </w:rPr>
        <w:t>(8). – P.</w:t>
      </w:r>
      <w:r>
        <w:rPr>
          <w:lang w:val="en-US" w:eastAsia="uk-UA"/>
        </w:rPr>
        <w:t xml:space="preserve"> </w:t>
      </w:r>
      <w:r w:rsidRPr="00FA3E23">
        <w:rPr>
          <w:lang w:val="en-US" w:eastAsia="uk-UA"/>
        </w:rPr>
        <w:t>541-544.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Left Ventricular Hypertrophy Is More Prevalent in Blacks Than Whites in the</w:t>
      </w:r>
      <w:r>
        <w:rPr>
          <w:lang w:val="en-US"/>
        </w:rPr>
        <w:t xml:space="preserve"> </w:t>
      </w:r>
      <w:r w:rsidRPr="00FA3E23">
        <w:rPr>
          <w:lang w:val="en-US"/>
        </w:rPr>
        <w:t>General Population: The Dallas Heart Study / M.</w:t>
      </w:r>
      <w:r>
        <w:rPr>
          <w:lang w:val="en-US"/>
        </w:rPr>
        <w:t xml:space="preserve"> </w:t>
      </w:r>
      <w:r w:rsidRPr="00FA3E23">
        <w:rPr>
          <w:lang w:val="en-US"/>
        </w:rPr>
        <w:t>H. Drazner, D.</w:t>
      </w:r>
      <w:r>
        <w:rPr>
          <w:lang w:val="en-US"/>
        </w:rPr>
        <w:t xml:space="preserve"> </w:t>
      </w:r>
      <w:r w:rsidRPr="00FA3E23">
        <w:rPr>
          <w:lang w:val="en-US"/>
        </w:rPr>
        <w:t>L. Dries, R.</w:t>
      </w:r>
      <w:r>
        <w:rPr>
          <w:lang w:val="en-US"/>
        </w:rPr>
        <w:t xml:space="preserve"> </w:t>
      </w:r>
      <w:r w:rsidRPr="00FA3E23">
        <w:rPr>
          <w:lang w:val="en-US"/>
        </w:rPr>
        <w:t xml:space="preserve">M. Peshock </w:t>
      </w:r>
      <w:r>
        <w:rPr>
          <w:lang w:val="en-US"/>
        </w:rPr>
        <w:t>[</w:t>
      </w:r>
      <w:r w:rsidRPr="00FA3E23">
        <w:rPr>
          <w:lang w:val="en-US"/>
        </w:rPr>
        <w:t>et al.</w:t>
      </w:r>
      <w:r>
        <w:rPr>
          <w:lang w:val="en-US"/>
        </w:rPr>
        <w:t>]</w:t>
      </w:r>
      <w:r w:rsidRPr="00FA3E23">
        <w:rPr>
          <w:lang w:val="en-US"/>
        </w:rPr>
        <w:t xml:space="preserve"> / Hypertension. – 2005. – Vol. 46. – P. 124-129.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Left Ventricular Systolic Dysfunction in a Biracial Sample of Hypertensive Adults: The HyperGEN Study / R.</w:t>
      </w:r>
      <w:r>
        <w:rPr>
          <w:lang w:val="en-US"/>
        </w:rPr>
        <w:t xml:space="preserve"> </w:t>
      </w:r>
      <w:r w:rsidRPr="00FA3E23">
        <w:rPr>
          <w:lang w:val="en-US"/>
        </w:rPr>
        <w:t>B. Devereux. J.</w:t>
      </w:r>
      <w:r>
        <w:rPr>
          <w:lang w:val="en-US"/>
        </w:rPr>
        <w:t xml:space="preserve"> </w:t>
      </w:r>
      <w:r w:rsidRPr="00FA3E23">
        <w:rPr>
          <w:lang w:val="en-US"/>
        </w:rPr>
        <w:t xml:space="preserve">N. Bella, V. Palmieri </w:t>
      </w:r>
      <w:r>
        <w:rPr>
          <w:lang w:val="en-US"/>
        </w:rPr>
        <w:t>[</w:t>
      </w:r>
      <w:r w:rsidRPr="00FA3E23">
        <w:rPr>
          <w:lang w:val="en-US"/>
        </w:rPr>
        <w:t>et al.</w:t>
      </w:r>
      <w:r>
        <w:rPr>
          <w:lang w:val="en-US"/>
        </w:rPr>
        <w:t>]</w:t>
      </w:r>
      <w:r w:rsidRPr="00FA3E23">
        <w:rPr>
          <w:lang w:val="en-US"/>
        </w:rPr>
        <w:t xml:space="preserve"> // J. Hypertension. – 2001. – Vol. 38. – P.</w:t>
      </w:r>
      <w:r>
        <w:rPr>
          <w:lang w:val="en-US"/>
        </w:rPr>
        <w:t xml:space="preserve"> </w:t>
      </w:r>
      <w:r w:rsidRPr="00FA3E23">
        <w:rPr>
          <w:lang w:val="en-US"/>
        </w:rPr>
        <w:t xml:space="preserve">417-423.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Levy B.</w:t>
      </w:r>
      <w:r>
        <w:rPr>
          <w:lang w:val="en-US"/>
        </w:rPr>
        <w:t xml:space="preserve"> </w:t>
      </w:r>
      <w:r w:rsidRPr="00FA3E23">
        <w:rPr>
          <w:lang w:val="en-US"/>
        </w:rPr>
        <w:t xml:space="preserve">I. </w:t>
      </w:r>
      <w:r w:rsidRPr="00FA3E23">
        <w:rPr>
          <w:bCs/>
          <w:lang w:val="en-US"/>
        </w:rPr>
        <w:t>Coronary Microvasculature Alteration in Hypertensive Rats. Effect of Treatment With a Diuretic and an ACE Inhibitor</w:t>
      </w:r>
      <w:r w:rsidRPr="00FA3E23">
        <w:rPr>
          <w:lang w:val="en-US"/>
        </w:rPr>
        <w:t xml:space="preserve"> </w:t>
      </w:r>
      <w:r>
        <w:rPr>
          <w:lang w:val="en-US"/>
        </w:rPr>
        <w:t xml:space="preserve">/ </w:t>
      </w:r>
      <w:r w:rsidRPr="00FA3E23">
        <w:rPr>
          <w:lang w:val="en-US"/>
        </w:rPr>
        <w:t>B.</w:t>
      </w:r>
      <w:r>
        <w:rPr>
          <w:lang w:val="en-US"/>
        </w:rPr>
        <w:t xml:space="preserve"> </w:t>
      </w:r>
      <w:r w:rsidRPr="00FA3E23">
        <w:rPr>
          <w:lang w:val="en-US"/>
        </w:rPr>
        <w:t>I.</w:t>
      </w:r>
      <w:r>
        <w:rPr>
          <w:lang w:val="en-US"/>
        </w:rPr>
        <w:t xml:space="preserve"> </w:t>
      </w:r>
      <w:r w:rsidRPr="00FA3E23">
        <w:rPr>
          <w:lang w:val="en-US"/>
        </w:rPr>
        <w:t>Levy, M.</w:t>
      </w:r>
      <w:r>
        <w:rPr>
          <w:lang w:val="en-US"/>
        </w:rPr>
        <w:t xml:space="preserve"> </w:t>
      </w:r>
      <w:r w:rsidRPr="00FA3E23">
        <w:rPr>
          <w:lang w:val="en-US"/>
        </w:rPr>
        <w:t>Duriez, J.</w:t>
      </w:r>
      <w:r>
        <w:rPr>
          <w:lang w:val="en-US"/>
        </w:rPr>
        <w:t xml:space="preserve"> </w:t>
      </w:r>
      <w:r w:rsidRPr="00FA3E23">
        <w:rPr>
          <w:lang w:val="en-US"/>
        </w:rPr>
        <w:t>L.</w:t>
      </w:r>
      <w:r>
        <w:rPr>
          <w:lang w:val="en-US"/>
        </w:rPr>
        <w:t xml:space="preserve"> </w:t>
      </w:r>
      <w:r w:rsidRPr="00FA3E23">
        <w:rPr>
          <w:lang w:val="en-US"/>
        </w:rPr>
        <w:t>Samurl // J. Hypertension. – 2001. – Vol. 14. – P.</w:t>
      </w:r>
      <w:r>
        <w:rPr>
          <w:lang w:val="en-US"/>
        </w:rPr>
        <w:t xml:space="preserve"> </w:t>
      </w:r>
      <w:r w:rsidRPr="00FA3E23">
        <w:rPr>
          <w:lang w:val="en-US"/>
        </w:rPr>
        <w:t>7-1</w:t>
      </w:r>
      <w:r w:rsidRPr="00FA3E23">
        <w:rPr>
          <w:lang w:val="uk-UA"/>
        </w:rPr>
        <w:t>3</w:t>
      </w:r>
      <w:r w:rsidRPr="00FA3E23">
        <w:rPr>
          <w:lang w:val="en-US"/>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Lindsay M.</w:t>
      </w:r>
      <w:r>
        <w:rPr>
          <w:lang w:val="en-US"/>
        </w:rPr>
        <w:t xml:space="preserve"> </w:t>
      </w:r>
      <w:r w:rsidRPr="00FA3E23">
        <w:rPr>
          <w:lang w:val="en-US"/>
        </w:rPr>
        <w:t>M</w:t>
      </w:r>
      <w:r>
        <w:rPr>
          <w:lang w:val="en-US"/>
        </w:rPr>
        <w:t>.</w:t>
      </w:r>
      <w:r w:rsidRPr="00FA3E23">
        <w:rPr>
          <w:lang w:val="en-US"/>
        </w:rPr>
        <w:t xml:space="preserve"> TIMP-1: A Marker of Left Ventricular Diastolic Dysfunction and Fibrosis in Hypertension </w:t>
      </w:r>
      <w:r>
        <w:rPr>
          <w:lang w:val="en-US"/>
        </w:rPr>
        <w:t xml:space="preserve">/ </w:t>
      </w:r>
      <w:r w:rsidRPr="00FA3E23">
        <w:rPr>
          <w:lang w:val="en-US"/>
        </w:rPr>
        <w:t>M.</w:t>
      </w:r>
      <w:r>
        <w:rPr>
          <w:lang w:val="en-US"/>
        </w:rPr>
        <w:t xml:space="preserve"> M. </w:t>
      </w:r>
      <w:r w:rsidRPr="00FA3E23">
        <w:rPr>
          <w:lang w:val="en-US"/>
        </w:rPr>
        <w:t>Lindsay P.</w:t>
      </w:r>
      <w:r>
        <w:rPr>
          <w:lang w:val="en-US"/>
        </w:rPr>
        <w:t xml:space="preserve"> </w:t>
      </w:r>
      <w:r w:rsidRPr="00FA3E23">
        <w:rPr>
          <w:lang w:val="en-US"/>
        </w:rPr>
        <w:t>Maxwell, F.</w:t>
      </w:r>
      <w:r>
        <w:rPr>
          <w:lang w:val="en-US"/>
        </w:rPr>
        <w:t xml:space="preserve"> </w:t>
      </w:r>
      <w:r w:rsidRPr="00FA3E23">
        <w:rPr>
          <w:lang w:val="en-US"/>
        </w:rPr>
        <w:t>G.</w:t>
      </w:r>
      <w:r>
        <w:rPr>
          <w:lang w:val="en-US"/>
        </w:rPr>
        <w:t xml:space="preserve"> </w:t>
      </w:r>
      <w:r w:rsidRPr="00FA3E23">
        <w:rPr>
          <w:lang w:val="en-US"/>
        </w:rPr>
        <w:t>Dunn // J. Hypertension. – 2002. – Vol. 40. – P.</w:t>
      </w:r>
      <w:r>
        <w:rPr>
          <w:lang w:val="en-US"/>
        </w:rPr>
        <w:t xml:space="preserve"> </w:t>
      </w:r>
      <w:r w:rsidRPr="00FA3E23">
        <w:rPr>
          <w:lang w:val="en-US"/>
        </w:rPr>
        <w:t>136-141.</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rPr>
        <w:t xml:space="preserve">Linkage of Essential Hypertension to Chromosome 18q / K. Kristjansson, A. Manolescu, A. Kristinsson </w:t>
      </w:r>
      <w:r>
        <w:rPr>
          <w:lang w:val="en-US"/>
        </w:rPr>
        <w:t>[</w:t>
      </w:r>
      <w:r w:rsidRPr="00FA3E23">
        <w:rPr>
          <w:lang w:val="en-US"/>
        </w:rPr>
        <w:t>et al.</w:t>
      </w:r>
      <w:r>
        <w:rPr>
          <w:lang w:val="en-US"/>
        </w:rPr>
        <w:t>]</w:t>
      </w:r>
      <w:r w:rsidRPr="00FA3E23">
        <w:rPr>
          <w:lang w:val="en-US"/>
        </w:rPr>
        <w:t xml:space="preserve"> // J. Hypertension. – 2002. – Vol.</w:t>
      </w:r>
      <w:r>
        <w:rPr>
          <w:lang w:val="en-US"/>
        </w:rPr>
        <w:t xml:space="preserve"> </w:t>
      </w:r>
      <w:r w:rsidRPr="00FA3E23">
        <w:rPr>
          <w:lang w:val="en-US"/>
        </w:rPr>
        <w:t>39. – P.</w:t>
      </w:r>
      <w:r>
        <w:rPr>
          <w:lang w:val="en-US"/>
        </w:rPr>
        <w:t xml:space="preserve"> </w:t>
      </w:r>
      <w:r w:rsidRPr="00FA3E23">
        <w:rPr>
          <w:lang w:val="en-US"/>
        </w:rPr>
        <w:t>1044-1049.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Majid D.</w:t>
      </w:r>
      <w:r>
        <w:rPr>
          <w:lang w:val="en-US"/>
        </w:rPr>
        <w:t xml:space="preserve"> </w:t>
      </w:r>
      <w:r w:rsidRPr="00FA3E23">
        <w:rPr>
          <w:lang w:val="en-US"/>
        </w:rPr>
        <w:t>S.</w:t>
      </w:r>
      <w:r>
        <w:rPr>
          <w:lang w:val="en-US"/>
        </w:rPr>
        <w:t xml:space="preserve"> </w:t>
      </w:r>
      <w:r w:rsidRPr="00FA3E23">
        <w:rPr>
          <w:lang w:val="en-US"/>
        </w:rPr>
        <w:t xml:space="preserve">A. </w:t>
      </w:r>
      <w:r w:rsidRPr="00FA3E23">
        <w:rPr>
          <w:bCs/>
          <w:lang w:val="en-US"/>
        </w:rPr>
        <w:t xml:space="preserve">Nitric Oxide in the Control of Renal Hemodynamics and Excretory Function </w:t>
      </w:r>
      <w:r>
        <w:rPr>
          <w:bCs/>
          <w:lang w:val="en-US"/>
        </w:rPr>
        <w:t xml:space="preserve">/ </w:t>
      </w:r>
      <w:r w:rsidRPr="00FA3E23">
        <w:rPr>
          <w:lang w:val="en-US"/>
        </w:rPr>
        <w:t>D.</w:t>
      </w:r>
      <w:r>
        <w:rPr>
          <w:lang w:val="en-US"/>
        </w:rPr>
        <w:t xml:space="preserve"> </w:t>
      </w:r>
      <w:r w:rsidRPr="00FA3E23">
        <w:rPr>
          <w:lang w:val="en-US"/>
        </w:rPr>
        <w:t>S.</w:t>
      </w:r>
      <w:r>
        <w:rPr>
          <w:lang w:val="en-US"/>
        </w:rPr>
        <w:t xml:space="preserve"> </w:t>
      </w:r>
      <w:r w:rsidRPr="00FA3E23">
        <w:rPr>
          <w:lang w:val="en-US"/>
        </w:rPr>
        <w:t>A.Majid, L.</w:t>
      </w:r>
      <w:r>
        <w:rPr>
          <w:lang w:val="en-US"/>
        </w:rPr>
        <w:t xml:space="preserve"> </w:t>
      </w:r>
      <w:r w:rsidRPr="00FA3E23">
        <w:rPr>
          <w:lang w:val="en-US"/>
        </w:rPr>
        <w:t>G.</w:t>
      </w:r>
      <w:r>
        <w:rPr>
          <w:lang w:val="en-US"/>
        </w:rPr>
        <w:t xml:space="preserve"> </w:t>
      </w:r>
      <w:r w:rsidRPr="00FA3E23">
        <w:rPr>
          <w:lang w:val="en-US"/>
        </w:rPr>
        <w:t xml:space="preserve">Navar </w:t>
      </w:r>
      <w:r w:rsidRPr="00FA3E23">
        <w:rPr>
          <w:bCs/>
          <w:lang w:val="en-US"/>
        </w:rPr>
        <w:t xml:space="preserve">// </w:t>
      </w:r>
      <w:r w:rsidRPr="00FA3E23">
        <w:rPr>
          <w:lang w:val="en-US"/>
        </w:rPr>
        <w:t>J.</w:t>
      </w:r>
      <w:r w:rsidRPr="00FA3E23">
        <w:rPr>
          <w:bCs/>
          <w:lang w:val="en-US"/>
        </w:rPr>
        <w:t xml:space="preserve"> </w:t>
      </w:r>
      <w:r w:rsidRPr="00FA3E23">
        <w:rPr>
          <w:lang w:val="en-US"/>
        </w:rPr>
        <w:t>Hypertension. – 2001. – Vol. 14. – P.</w:t>
      </w:r>
      <w:r>
        <w:rPr>
          <w:lang w:val="en-US"/>
        </w:rPr>
        <w:t xml:space="preserve"> </w:t>
      </w:r>
      <w:r w:rsidRPr="00FA3E23">
        <w:rPr>
          <w:lang w:val="en-US"/>
        </w:rPr>
        <w:t>74-82.</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eastAsia="uk-UA"/>
        </w:rPr>
      </w:pPr>
      <w:hyperlink r:id="rId80" w:tooltip="Click to search for citations by this author." w:history="1">
        <w:r w:rsidRPr="00FA3E23">
          <w:rPr>
            <w:bCs/>
            <w:lang w:val="en-US" w:eastAsia="uk-UA"/>
          </w:rPr>
          <w:t>Mason R</w:t>
        </w:r>
        <w:r>
          <w:rPr>
            <w:bCs/>
            <w:lang w:val="en-US" w:eastAsia="uk-UA"/>
          </w:rPr>
          <w:t xml:space="preserve">. </w:t>
        </w:r>
        <w:r w:rsidRPr="00FA3E23">
          <w:rPr>
            <w:bCs/>
            <w:lang w:val="en-US" w:eastAsia="uk-UA"/>
          </w:rPr>
          <w:t>P</w:t>
        </w:r>
      </w:hyperlink>
      <w:r w:rsidRPr="00FA3E23">
        <w:rPr>
          <w:lang w:val="en-US" w:eastAsia="uk-UA"/>
        </w:rPr>
        <w:t xml:space="preserve">. </w:t>
      </w:r>
      <w:r w:rsidRPr="00FA3E23">
        <w:rPr>
          <w:bCs/>
          <w:lang w:val="en-US" w:eastAsia="uk-UA"/>
        </w:rPr>
        <w:t xml:space="preserve">Nitric oxide mechanisms in the pathogenesis of global risk </w:t>
      </w:r>
      <w:r>
        <w:rPr>
          <w:bCs/>
          <w:lang w:val="en-US" w:eastAsia="uk-UA"/>
        </w:rPr>
        <w:t xml:space="preserve">/ </w:t>
      </w:r>
      <w:r w:rsidRPr="00DB6E2D">
        <w:rPr>
          <w:bCs/>
          <w:lang w:val="en-US" w:eastAsia="uk-UA"/>
        </w:rPr>
        <w:t>R</w:t>
      </w:r>
      <w:r>
        <w:rPr>
          <w:bCs/>
          <w:lang w:val="en-US" w:eastAsia="uk-UA"/>
        </w:rPr>
        <w:t xml:space="preserve">. </w:t>
      </w:r>
      <w:r w:rsidRPr="00DB6E2D">
        <w:rPr>
          <w:bCs/>
          <w:lang w:val="en-US" w:eastAsia="uk-UA"/>
        </w:rPr>
        <w:t>P</w:t>
      </w:r>
      <w:r>
        <w:rPr>
          <w:bCs/>
          <w:lang w:val="en-US" w:eastAsia="uk-UA"/>
        </w:rPr>
        <w:t xml:space="preserve">. </w:t>
      </w:r>
      <w:hyperlink r:id="rId81" w:tooltip="Click to search for citations by this author." w:history="1">
        <w:r w:rsidRPr="00FA3E23">
          <w:rPr>
            <w:bCs/>
            <w:lang w:val="en-US" w:eastAsia="uk-UA"/>
          </w:rPr>
          <w:t xml:space="preserve">Mason </w:t>
        </w:r>
      </w:hyperlink>
      <w:r w:rsidRPr="00FA3E23">
        <w:rPr>
          <w:bCs/>
          <w:lang w:val="en-US" w:eastAsia="uk-UA"/>
        </w:rPr>
        <w:t xml:space="preserve">// </w:t>
      </w:r>
      <w:hyperlink r:id="rId82" w:history="1">
        <w:r w:rsidRPr="00FA3E23">
          <w:rPr>
            <w:lang w:val="en-US" w:eastAsia="uk-UA"/>
          </w:rPr>
          <w:t>J Clin. Hypertension.</w:t>
        </w:r>
      </w:hyperlink>
      <w:r w:rsidRPr="00FA3E23">
        <w:rPr>
          <w:lang w:val="en-US" w:eastAsia="uk-UA"/>
        </w:rPr>
        <w:t xml:space="preserve"> – </w:t>
      </w:r>
      <w:r w:rsidRPr="00DB6E2D">
        <w:rPr>
          <w:lang w:val="en-GB" w:eastAsia="uk-UA"/>
        </w:rPr>
        <w:t>2006</w:t>
      </w:r>
      <w:r w:rsidRPr="00FA3E23">
        <w:rPr>
          <w:lang w:val="en-US" w:eastAsia="uk-UA"/>
        </w:rPr>
        <w:t>. – Vol.</w:t>
      </w:r>
      <w:r w:rsidRPr="00DB6E2D">
        <w:rPr>
          <w:lang w:val="en-GB" w:eastAsia="uk-UA"/>
        </w:rPr>
        <w:t xml:space="preserve"> 8</w:t>
      </w:r>
      <w:r>
        <w:rPr>
          <w:lang w:val="en-GB" w:eastAsia="uk-UA"/>
        </w:rPr>
        <w:t xml:space="preserve"> </w:t>
      </w:r>
      <w:r w:rsidRPr="00DB6E2D">
        <w:rPr>
          <w:lang w:val="en-GB" w:eastAsia="uk-UA"/>
        </w:rPr>
        <w:t>(8</w:t>
      </w:r>
      <w:r w:rsidRPr="00FA3E23">
        <w:rPr>
          <w:lang w:val="en-US" w:eastAsia="uk-UA"/>
        </w:rPr>
        <w:t xml:space="preserve">). – </w:t>
      </w:r>
      <w:r w:rsidRPr="00DB6E2D">
        <w:rPr>
          <w:lang w:val="en-GB" w:eastAsia="uk-UA"/>
        </w:rPr>
        <w:t>Suppl</w:t>
      </w:r>
      <w:r w:rsidRPr="00FA3E23">
        <w:rPr>
          <w:lang w:val="en-US" w:eastAsia="uk-UA"/>
        </w:rPr>
        <w:t>.</w:t>
      </w:r>
      <w:r w:rsidRPr="00DB6E2D">
        <w:rPr>
          <w:lang w:val="en-GB" w:eastAsia="uk-UA"/>
        </w:rPr>
        <w:t xml:space="preserve"> 2</w:t>
      </w:r>
      <w:r w:rsidRPr="00FA3E23">
        <w:rPr>
          <w:lang w:val="en-US" w:eastAsia="uk-UA"/>
        </w:rPr>
        <w:t>. – P.</w:t>
      </w:r>
      <w:r>
        <w:rPr>
          <w:lang w:val="en-US" w:eastAsia="uk-UA"/>
        </w:rPr>
        <w:t xml:space="preserve"> </w:t>
      </w:r>
      <w:r w:rsidRPr="00DB6E2D">
        <w:rPr>
          <w:lang w:val="en-GB" w:eastAsia="uk-UA"/>
        </w:rPr>
        <w:t>31-</w:t>
      </w:r>
      <w:r w:rsidRPr="00FA3E23">
        <w:rPr>
          <w:lang w:val="en-US" w:eastAsia="uk-UA"/>
        </w:rPr>
        <w:t>3</w:t>
      </w:r>
      <w:r w:rsidRPr="00DB6E2D">
        <w:rPr>
          <w:lang w:val="en-GB" w:eastAsia="uk-UA"/>
        </w:rPr>
        <w:t>8</w:t>
      </w:r>
      <w:r w:rsidRPr="00FA3E23">
        <w:rPr>
          <w:lang w:val="en-US" w:eastAsia="uk-UA"/>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Maternal Diastolic Dysfunction and Left Ventricular Geometry in Gestational Hypertension / H. Valensise, G.</w:t>
      </w:r>
      <w:r>
        <w:rPr>
          <w:lang w:val="en-US"/>
        </w:rPr>
        <w:t xml:space="preserve"> </w:t>
      </w:r>
      <w:r w:rsidRPr="00FA3E23">
        <w:rPr>
          <w:lang w:val="en-US"/>
        </w:rPr>
        <w:t xml:space="preserve">P. Novelli, B. Vasapollo </w:t>
      </w:r>
      <w:r>
        <w:rPr>
          <w:lang w:val="en-US"/>
        </w:rPr>
        <w:t>[</w:t>
      </w:r>
      <w:r w:rsidRPr="00FA3E23">
        <w:rPr>
          <w:lang w:val="en-US"/>
        </w:rPr>
        <w:t>et al.</w:t>
      </w:r>
      <w:r>
        <w:rPr>
          <w:lang w:val="en-US"/>
        </w:rPr>
        <w:t>]</w:t>
      </w:r>
      <w:r w:rsidRPr="00FA3E23">
        <w:rPr>
          <w:lang w:val="en-US"/>
        </w:rPr>
        <w:t xml:space="preserve"> // J. Hypertension. – 2001. – Vol. 37. – P.</w:t>
      </w:r>
      <w:r>
        <w:rPr>
          <w:lang w:val="en-US"/>
        </w:rPr>
        <w:t xml:space="preserve"> </w:t>
      </w:r>
      <w:r w:rsidRPr="00FA3E23">
        <w:rPr>
          <w:lang w:val="en-US"/>
        </w:rPr>
        <w:t>1209-1215.</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eastAsia="uk-UA"/>
        </w:rPr>
      </w:pPr>
      <w:r w:rsidRPr="00FA3E23">
        <w:rPr>
          <w:lang w:val="en-US" w:eastAsia="uk-UA"/>
        </w:rPr>
        <w:t xml:space="preserve">Mechanisms of disease: pathologic structural remodeling is more than adaptive hypertrophy in hypertensive heart disease / J. </w:t>
      </w:r>
      <w:hyperlink r:id="rId83" w:history="1">
        <w:r w:rsidRPr="00FA3E23">
          <w:rPr>
            <w:lang w:val="en-US" w:eastAsia="uk-UA"/>
          </w:rPr>
          <w:t>Diez, A. Gonzalez, B. Lopez</w:t>
        </w:r>
        <w:r>
          <w:rPr>
            <w:lang w:val="en-US" w:eastAsia="uk-UA"/>
          </w:rPr>
          <w:t xml:space="preserve"> </w:t>
        </w:r>
        <w:r>
          <w:rPr>
            <w:lang w:val="en-US"/>
          </w:rPr>
          <w:t>[</w:t>
        </w:r>
        <w:r w:rsidRPr="00FA3E23">
          <w:rPr>
            <w:lang w:val="en-US"/>
          </w:rPr>
          <w:t>et al.</w:t>
        </w:r>
        <w:r>
          <w:rPr>
            <w:lang w:val="en-US"/>
          </w:rPr>
          <w:t>]</w:t>
        </w:r>
        <w:r w:rsidRPr="00FA3E23">
          <w:rPr>
            <w:lang w:val="en-US" w:eastAsia="uk-UA"/>
          </w:rPr>
          <w:t xml:space="preserve"> // </w:t>
        </w:r>
      </w:hyperlink>
      <w:r w:rsidRPr="00FA3E23">
        <w:rPr>
          <w:lang w:val="en-US" w:eastAsia="uk-UA"/>
        </w:rPr>
        <w:t>Nat. Clin. Pract. Cardiovascular Med. – 2005. – Vol. – 2</w:t>
      </w:r>
      <w:r>
        <w:rPr>
          <w:lang w:val="en-US" w:eastAsia="uk-UA"/>
        </w:rPr>
        <w:t xml:space="preserve"> </w:t>
      </w:r>
      <w:r w:rsidRPr="00FA3E23">
        <w:rPr>
          <w:lang w:val="en-US" w:eastAsia="uk-UA"/>
        </w:rPr>
        <w:t>(4). – P.</w:t>
      </w:r>
      <w:r>
        <w:rPr>
          <w:lang w:val="en-US" w:eastAsia="uk-UA"/>
        </w:rPr>
        <w:t xml:space="preserve"> </w:t>
      </w:r>
      <w:r w:rsidRPr="00FA3E23">
        <w:rPr>
          <w:lang w:val="en-US" w:eastAsia="uk-UA"/>
        </w:rPr>
        <w:t>209-216.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Morgan T.</w:t>
      </w:r>
      <w:r>
        <w:rPr>
          <w:lang w:val="en-US"/>
        </w:rPr>
        <w:t xml:space="preserve"> </w:t>
      </w:r>
      <w:r w:rsidRPr="00FA3E23">
        <w:rPr>
          <w:lang w:val="en-US"/>
        </w:rPr>
        <w:t xml:space="preserve">O. </w:t>
      </w:r>
      <w:r w:rsidRPr="00FA3E23">
        <w:rPr>
          <w:bCs/>
        </w:rPr>
        <w:t>АСЕ</w:t>
      </w:r>
      <w:r w:rsidRPr="00FA3E23">
        <w:rPr>
          <w:bCs/>
          <w:lang w:val="en-US"/>
        </w:rPr>
        <w:t xml:space="preserve"> Inhibitors, Beta-Blockers,</w:t>
      </w:r>
      <w:r w:rsidRPr="00FA3E23">
        <w:rPr>
          <w:bCs/>
          <w:lang w:val="uk-UA"/>
        </w:rPr>
        <w:t xml:space="preserve"> </w:t>
      </w:r>
      <w:r w:rsidRPr="00FA3E23">
        <w:rPr>
          <w:bCs/>
          <w:lang w:val="en-US"/>
        </w:rPr>
        <w:t xml:space="preserve">Calcium Blockers and Diuretics for the Control of Systolic Hypertension </w:t>
      </w:r>
      <w:r>
        <w:rPr>
          <w:bCs/>
          <w:lang w:val="en-US"/>
        </w:rPr>
        <w:t xml:space="preserve">/ </w:t>
      </w:r>
      <w:r w:rsidRPr="00FA3E23">
        <w:rPr>
          <w:lang w:val="en-US"/>
        </w:rPr>
        <w:t>T.</w:t>
      </w:r>
      <w:r>
        <w:rPr>
          <w:lang w:val="en-US"/>
        </w:rPr>
        <w:t xml:space="preserve"> </w:t>
      </w:r>
      <w:r w:rsidRPr="00FA3E23">
        <w:rPr>
          <w:lang w:val="en-US"/>
        </w:rPr>
        <w:t>O.</w:t>
      </w:r>
      <w:r>
        <w:rPr>
          <w:lang w:val="en-US"/>
        </w:rPr>
        <w:t xml:space="preserve"> </w:t>
      </w:r>
      <w:r w:rsidRPr="00FA3E23">
        <w:rPr>
          <w:lang w:val="en-US"/>
        </w:rPr>
        <w:t>Morgan, A.</w:t>
      </w:r>
      <w:r>
        <w:rPr>
          <w:lang w:val="en-US"/>
        </w:rPr>
        <w:t xml:space="preserve"> </w:t>
      </w:r>
      <w:r w:rsidRPr="00FA3E23">
        <w:rPr>
          <w:lang w:val="en-US"/>
        </w:rPr>
        <w:t>I.</w:t>
      </w:r>
      <w:r>
        <w:rPr>
          <w:lang w:val="en-US"/>
        </w:rPr>
        <w:t xml:space="preserve"> </w:t>
      </w:r>
      <w:r w:rsidRPr="00FA3E23">
        <w:rPr>
          <w:lang w:val="en-US"/>
        </w:rPr>
        <w:t>E.</w:t>
      </w:r>
      <w:r>
        <w:rPr>
          <w:lang w:val="en-US"/>
        </w:rPr>
        <w:t xml:space="preserve"> </w:t>
      </w:r>
      <w:r w:rsidRPr="00FA3E23">
        <w:rPr>
          <w:lang w:val="en-US"/>
        </w:rPr>
        <w:t>Anderson, R.</w:t>
      </w:r>
      <w:r>
        <w:rPr>
          <w:lang w:val="en-US"/>
        </w:rPr>
        <w:t xml:space="preserve"> </w:t>
      </w:r>
      <w:r w:rsidRPr="00FA3E23">
        <w:rPr>
          <w:lang w:val="en-US"/>
        </w:rPr>
        <w:t>J</w:t>
      </w:r>
      <w:r>
        <w:rPr>
          <w:lang w:val="en-US"/>
        </w:rPr>
        <w:t>.</w:t>
      </w:r>
      <w:r w:rsidRPr="00FA3E23">
        <w:rPr>
          <w:lang w:val="en-US"/>
        </w:rPr>
        <w:t xml:space="preserve"> Macinnis</w:t>
      </w:r>
      <w:r>
        <w:rPr>
          <w:lang w:val="en-US"/>
        </w:rPr>
        <w:t xml:space="preserve"> </w:t>
      </w:r>
      <w:r w:rsidRPr="00FA3E23">
        <w:rPr>
          <w:bCs/>
          <w:lang w:val="en-US"/>
        </w:rPr>
        <w:t xml:space="preserve">// </w:t>
      </w:r>
      <w:r w:rsidRPr="00FA3E23">
        <w:rPr>
          <w:lang w:val="en-US"/>
        </w:rPr>
        <w:t>J.</w:t>
      </w:r>
      <w:r w:rsidRPr="00FA3E23">
        <w:rPr>
          <w:bCs/>
          <w:lang w:val="en-US"/>
        </w:rPr>
        <w:t xml:space="preserve"> </w:t>
      </w:r>
      <w:r w:rsidRPr="00FA3E23">
        <w:rPr>
          <w:lang w:val="en-US"/>
        </w:rPr>
        <w:t>Hypertension. – 2001. – Vol. 14. – P.</w:t>
      </w:r>
      <w:r>
        <w:rPr>
          <w:lang w:val="en-US"/>
        </w:rPr>
        <w:t xml:space="preserve"> </w:t>
      </w:r>
      <w:r w:rsidRPr="00FA3E23">
        <w:rPr>
          <w:lang w:val="en-US"/>
        </w:rPr>
        <w:t>241-247.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Myocardial Perfusion During Long-Term Angiotensin-Converting Enzyme Inhibition or B-Blockade in Patients With Essential Hypertension / N.</w:t>
      </w:r>
      <w:r>
        <w:rPr>
          <w:lang w:val="en-US"/>
        </w:rPr>
        <w:t xml:space="preserve"> </w:t>
      </w:r>
      <w:r w:rsidRPr="00FA3E23">
        <w:rPr>
          <w:lang w:val="en-US"/>
        </w:rPr>
        <w:t>H. Buus, M. Bottcher, C.</w:t>
      </w:r>
      <w:r>
        <w:rPr>
          <w:lang w:val="en-US"/>
        </w:rPr>
        <w:t xml:space="preserve"> </w:t>
      </w:r>
      <w:r w:rsidRPr="00FA3E23">
        <w:rPr>
          <w:lang w:val="en-US"/>
        </w:rPr>
        <w:t xml:space="preserve">G. Jergensen </w:t>
      </w:r>
      <w:r>
        <w:rPr>
          <w:lang w:val="en-US"/>
        </w:rPr>
        <w:t>[</w:t>
      </w:r>
      <w:r w:rsidRPr="00FA3E23">
        <w:rPr>
          <w:lang w:val="en-US"/>
        </w:rPr>
        <w:t>et al.</w:t>
      </w:r>
      <w:r>
        <w:rPr>
          <w:lang w:val="en-US"/>
        </w:rPr>
        <w:t>]</w:t>
      </w:r>
      <w:r w:rsidRPr="00FA3E23">
        <w:rPr>
          <w:lang w:val="en-US"/>
        </w:rPr>
        <w:t xml:space="preserve"> // J. Hypertension. – 2004. – Vol. 44. – P.</w:t>
      </w:r>
      <w:r>
        <w:rPr>
          <w:lang w:val="en-US"/>
        </w:rPr>
        <w:t xml:space="preserve"> </w:t>
      </w:r>
      <w:r w:rsidRPr="00FA3E23">
        <w:rPr>
          <w:lang w:val="en-US"/>
        </w:rPr>
        <w:t>465-470.</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bCs/>
          <w:lang w:val="en-US" w:eastAsia="uk-UA"/>
        </w:rPr>
        <w:t xml:space="preserve">Nitric oxide modulates tissue plasminogen activator release in normotensive subjects and hypertensive // C. </w:t>
      </w:r>
      <w:hyperlink r:id="rId84" w:tooltip="Click to search for citations by this author." w:history="1">
        <w:r w:rsidRPr="00FA3E23">
          <w:rPr>
            <w:bCs/>
            <w:lang w:val="en-US" w:eastAsia="uk-UA"/>
          </w:rPr>
          <w:t>Giannarelli</w:t>
        </w:r>
      </w:hyperlink>
      <w:r w:rsidRPr="00FA3E23">
        <w:rPr>
          <w:lang w:val="en-US" w:eastAsia="uk-UA"/>
        </w:rPr>
        <w:t xml:space="preserve">, F. </w:t>
      </w:r>
      <w:hyperlink r:id="rId85" w:tooltip="Click to search for citations by this author." w:history="1">
        <w:r w:rsidRPr="00FA3E23">
          <w:rPr>
            <w:bCs/>
            <w:lang w:val="en-US" w:eastAsia="uk-UA"/>
          </w:rPr>
          <w:t>De Negri</w:t>
        </w:r>
      </w:hyperlink>
      <w:r w:rsidRPr="00FA3E23">
        <w:rPr>
          <w:lang w:val="en-US" w:eastAsia="uk-UA"/>
        </w:rPr>
        <w:t xml:space="preserve">, A. </w:t>
      </w:r>
      <w:r w:rsidRPr="00FA3E23">
        <w:rPr>
          <w:bCs/>
          <w:lang w:val="en-US" w:eastAsia="uk-UA"/>
        </w:rPr>
        <w:t xml:space="preserve">Virdis </w:t>
      </w:r>
      <w:r>
        <w:rPr>
          <w:bCs/>
          <w:lang w:val="en-US" w:eastAsia="uk-UA"/>
        </w:rPr>
        <w:t>[</w:t>
      </w:r>
      <w:r w:rsidRPr="00FA3E23">
        <w:rPr>
          <w:bCs/>
          <w:lang w:val="en-US" w:eastAsia="uk-UA"/>
        </w:rPr>
        <w:t>et al.</w:t>
      </w:r>
      <w:r>
        <w:rPr>
          <w:bCs/>
          <w:lang w:val="en-US" w:eastAsia="uk-UA"/>
        </w:rPr>
        <w:t>]</w:t>
      </w:r>
      <w:r w:rsidRPr="00FA3E23">
        <w:rPr>
          <w:bCs/>
          <w:lang w:val="en-US" w:eastAsia="uk-UA"/>
        </w:rPr>
        <w:t xml:space="preserve"> // J. </w:t>
      </w:r>
      <w:hyperlink r:id="rId86" w:history="1">
        <w:r w:rsidRPr="00FA3E23">
          <w:rPr>
            <w:lang w:val="en-US" w:eastAsia="uk-UA"/>
          </w:rPr>
          <w:t>Hypertension.</w:t>
        </w:r>
      </w:hyperlink>
      <w:r w:rsidRPr="00FA3E23">
        <w:rPr>
          <w:lang w:val="en-US" w:eastAsia="uk-UA"/>
        </w:rPr>
        <w:t xml:space="preserve"> – 2007. – Vol. 49</w:t>
      </w:r>
      <w:r>
        <w:rPr>
          <w:lang w:val="en-US" w:eastAsia="uk-UA"/>
        </w:rPr>
        <w:t xml:space="preserve"> </w:t>
      </w:r>
      <w:r w:rsidRPr="00FA3E23">
        <w:rPr>
          <w:lang w:val="en-US" w:eastAsia="uk-UA"/>
        </w:rPr>
        <w:t>(4). – P.</w:t>
      </w:r>
      <w:r>
        <w:rPr>
          <w:lang w:val="en-US" w:eastAsia="uk-UA"/>
        </w:rPr>
        <w:t xml:space="preserve"> </w:t>
      </w:r>
      <w:r w:rsidRPr="00FA3E23">
        <w:rPr>
          <w:lang w:val="en-US" w:eastAsia="uk-UA"/>
        </w:rPr>
        <w:t>878-884.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Non-dipper treated hypertensive patients do not have increased cardiac structural alterations / C. </w:t>
      </w:r>
      <w:hyperlink r:id="rId87" w:tooltip="Click to search for citations by this author." w:history="1">
        <w:r w:rsidRPr="00FA3E23">
          <w:rPr>
            <w:bCs/>
            <w:lang w:val="en-US" w:eastAsia="uk-UA"/>
          </w:rPr>
          <w:t>Cuspidi</w:t>
        </w:r>
      </w:hyperlink>
      <w:r w:rsidRPr="00FA3E23">
        <w:rPr>
          <w:lang w:val="en-US" w:eastAsia="uk-UA"/>
        </w:rPr>
        <w:t xml:space="preserve">, I. </w:t>
      </w:r>
      <w:hyperlink r:id="rId88" w:tooltip="Click to search for citations by this author." w:history="1">
        <w:r w:rsidRPr="00FA3E23">
          <w:rPr>
            <w:bCs/>
            <w:lang w:val="en-US" w:eastAsia="uk-UA"/>
          </w:rPr>
          <w:t>Michev</w:t>
        </w:r>
      </w:hyperlink>
      <w:r w:rsidRPr="00FA3E23">
        <w:rPr>
          <w:lang w:val="en-US" w:eastAsia="uk-UA"/>
        </w:rPr>
        <w:t xml:space="preserve">, S. </w:t>
      </w:r>
      <w:hyperlink r:id="rId89" w:tooltip="Click to search for citations by this author." w:history="1">
        <w:r w:rsidRPr="00FA3E23">
          <w:rPr>
            <w:bCs/>
            <w:lang w:val="en-US" w:eastAsia="uk-UA"/>
          </w:rPr>
          <w:t>Meani</w:t>
        </w:r>
      </w:hyperlink>
      <w:r w:rsidRPr="00FA3E23">
        <w:rPr>
          <w:lang w:val="en-US"/>
        </w:rPr>
        <w:t xml:space="preserve"> </w:t>
      </w:r>
      <w:r>
        <w:rPr>
          <w:lang w:val="en-US"/>
        </w:rPr>
        <w:t>[</w:t>
      </w:r>
      <w:r w:rsidRPr="00FA3E23">
        <w:rPr>
          <w:lang w:val="en-US"/>
        </w:rPr>
        <w:t>et al.</w:t>
      </w:r>
      <w:r>
        <w:rPr>
          <w:lang w:val="en-US"/>
        </w:rPr>
        <w:t>]</w:t>
      </w:r>
      <w:r w:rsidRPr="00FA3E23">
        <w:rPr>
          <w:lang w:val="en-US" w:eastAsia="uk-UA"/>
        </w:rPr>
        <w:t xml:space="preserve"> // </w:t>
      </w:r>
      <w:hyperlink r:id="rId90" w:history="1">
        <w:r w:rsidRPr="00FA3E23">
          <w:rPr>
            <w:lang w:val="en-US" w:eastAsia="uk-UA"/>
          </w:rPr>
          <w:t>Cardiovasc Ultrasound.</w:t>
        </w:r>
      </w:hyperlink>
      <w:r w:rsidRPr="00FA3E23">
        <w:rPr>
          <w:lang w:val="en-US" w:eastAsia="uk-UA"/>
        </w:rPr>
        <w:t xml:space="preserve"> – 2003. – Vol. 14. P.</w:t>
      </w:r>
      <w:r>
        <w:rPr>
          <w:lang w:val="en-US" w:eastAsia="uk-UA"/>
        </w:rPr>
        <w:t xml:space="preserve"> </w:t>
      </w:r>
      <w:r w:rsidRPr="000B21EC">
        <w:rPr>
          <w:lang w:val="en-GB" w:eastAsia="uk-UA"/>
        </w:rPr>
        <w:t>1</w:t>
      </w:r>
      <w:r>
        <w:rPr>
          <w:lang w:val="en-US" w:eastAsia="uk-UA"/>
        </w:rPr>
        <w:t>6</w:t>
      </w:r>
      <w:r w:rsidRPr="000B21EC">
        <w:rPr>
          <w:lang w:val="en-GB" w:eastAsia="uk-UA"/>
        </w:rPr>
        <w:t>1.</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 xml:space="preserve">Noninvasive assessment of left atrial function by strain rate imaging in patients with hypertension: a possible beneficial effect of renin-angiotensin system inhibition on left atrial function / N. Kokubu, S. Yuda, K. Tsuchihashi </w:t>
      </w:r>
      <w:r>
        <w:rPr>
          <w:lang w:val="en-US" w:eastAsia="uk-UA"/>
        </w:rPr>
        <w:t>[</w:t>
      </w:r>
      <w:r w:rsidRPr="00FA3E23">
        <w:rPr>
          <w:lang w:val="en-US" w:eastAsia="uk-UA"/>
        </w:rPr>
        <w:t>et al.</w:t>
      </w:r>
      <w:r>
        <w:rPr>
          <w:lang w:val="en-US" w:eastAsia="uk-UA"/>
        </w:rPr>
        <w:t>]</w:t>
      </w:r>
      <w:r w:rsidRPr="00FA3E23">
        <w:rPr>
          <w:lang w:val="en-US" w:eastAsia="uk-UA"/>
        </w:rPr>
        <w:t xml:space="preserve"> // Hypertension Res. – 2007. – Vol. 30</w:t>
      </w:r>
      <w:r>
        <w:rPr>
          <w:lang w:val="en-US" w:eastAsia="uk-UA"/>
        </w:rPr>
        <w:t xml:space="preserve"> </w:t>
      </w:r>
      <w:r w:rsidRPr="00FA3E23">
        <w:rPr>
          <w:lang w:val="en-US" w:eastAsia="uk-UA"/>
        </w:rPr>
        <w:t>(1). – P.</w:t>
      </w:r>
      <w:r>
        <w:rPr>
          <w:lang w:val="en-US" w:eastAsia="uk-UA"/>
        </w:rPr>
        <w:t xml:space="preserve"> </w:t>
      </w:r>
      <w:r w:rsidRPr="00FA3E23">
        <w:rPr>
          <w:lang w:val="en-US" w:eastAsia="uk-UA"/>
        </w:rPr>
        <w:t>13-21.</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bCs/>
          <w:lang w:val="en-US"/>
        </w:rPr>
      </w:pPr>
      <w:r w:rsidRPr="00FA3E23">
        <w:rPr>
          <w:bCs/>
          <w:lang w:val="en-US"/>
        </w:rPr>
        <w:lastRenderedPageBreak/>
        <w:t xml:space="preserve">Noradrenergic Vascular Hyper-Responsiveness in Human Hypertension Is Dependent on Oxygen Free Radical Impairment of Nitric Oxide Activity / </w:t>
      </w:r>
      <w:r w:rsidRPr="00FA3E23">
        <w:rPr>
          <w:lang w:val="en-US"/>
        </w:rPr>
        <w:t xml:space="preserve">G. Lembo, C. Vecchione, R. Izzo </w:t>
      </w:r>
      <w:r>
        <w:rPr>
          <w:lang w:val="en-US"/>
        </w:rPr>
        <w:t>[</w:t>
      </w:r>
      <w:r w:rsidRPr="00FA3E23">
        <w:rPr>
          <w:lang w:val="en-US"/>
        </w:rPr>
        <w:t>et al.</w:t>
      </w:r>
      <w:r>
        <w:rPr>
          <w:lang w:val="en-US"/>
        </w:rPr>
        <w:t>]</w:t>
      </w:r>
      <w:r w:rsidRPr="00FA3E23">
        <w:rPr>
          <w:lang w:val="en-US"/>
        </w:rPr>
        <w:t xml:space="preserve"> // </w:t>
      </w:r>
      <w:r w:rsidRPr="00FA3E23">
        <w:rPr>
          <w:bCs/>
          <w:iCs/>
          <w:lang w:val="en-US"/>
        </w:rPr>
        <w:t xml:space="preserve">Circulation. – </w:t>
      </w:r>
      <w:r w:rsidRPr="00FA3E23">
        <w:rPr>
          <w:bCs/>
          <w:lang w:val="en-US"/>
        </w:rPr>
        <w:t>2000. – Vol.</w:t>
      </w:r>
      <w:r>
        <w:rPr>
          <w:bCs/>
          <w:lang w:val="en-US"/>
        </w:rPr>
        <w:t xml:space="preserve"> </w:t>
      </w:r>
      <w:r w:rsidRPr="00FA3E23">
        <w:rPr>
          <w:bCs/>
          <w:lang w:val="en-US"/>
        </w:rPr>
        <w:t>102. – P.</w:t>
      </w:r>
      <w:r>
        <w:rPr>
          <w:bCs/>
          <w:lang w:val="en-US"/>
        </w:rPr>
        <w:t xml:space="preserve"> </w:t>
      </w:r>
      <w:r w:rsidRPr="00FA3E23">
        <w:rPr>
          <w:bCs/>
          <w:lang w:val="en-US"/>
        </w:rPr>
        <w:t>552-557.</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hyperlink r:id="rId91" w:history="1">
        <w:r w:rsidRPr="00FA3E23">
          <w:rPr>
            <w:lang w:val="en-US" w:eastAsia="uk-UA"/>
          </w:rPr>
          <w:t>Passeri J</w:t>
        </w:r>
        <w:r>
          <w:rPr>
            <w:lang w:val="uk-UA" w:eastAsia="uk-UA"/>
          </w:rPr>
          <w:t>.</w:t>
        </w:r>
      </w:hyperlink>
      <w:r w:rsidRPr="00FA3E23">
        <w:rPr>
          <w:lang w:val="en-US"/>
        </w:rPr>
        <w:t xml:space="preserve"> </w:t>
      </w:r>
      <w:r w:rsidRPr="00FA3E23">
        <w:rPr>
          <w:lang w:val="en-US" w:eastAsia="uk-UA"/>
        </w:rPr>
        <w:t xml:space="preserve">Nitric oxide and cardiac remodeling </w:t>
      </w:r>
      <w:r>
        <w:rPr>
          <w:lang w:val="en-US" w:eastAsia="uk-UA"/>
        </w:rPr>
        <w:t xml:space="preserve">/ </w:t>
      </w:r>
      <w:r w:rsidRPr="000B21EC">
        <w:rPr>
          <w:lang w:val="en-US" w:eastAsia="uk-UA"/>
        </w:rPr>
        <w:t>J.</w:t>
      </w:r>
      <w:r>
        <w:rPr>
          <w:lang w:val="en-US" w:eastAsia="uk-UA"/>
        </w:rPr>
        <w:t xml:space="preserve"> </w:t>
      </w:r>
      <w:hyperlink r:id="rId92" w:history="1">
        <w:r w:rsidRPr="00FA3E23">
          <w:rPr>
            <w:lang w:val="en-US" w:eastAsia="uk-UA"/>
          </w:rPr>
          <w:t xml:space="preserve">Passeri, </w:t>
        </w:r>
        <w:r w:rsidRPr="000B21EC">
          <w:rPr>
            <w:lang w:val="en-US" w:eastAsia="uk-UA"/>
          </w:rPr>
          <w:t>K.</w:t>
        </w:r>
        <w:r>
          <w:rPr>
            <w:lang w:val="en-US" w:eastAsia="uk-UA"/>
          </w:rPr>
          <w:t xml:space="preserve"> </w:t>
        </w:r>
        <w:r w:rsidRPr="000B21EC">
          <w:rPr>
            <w:lang w:val="en-US" w:eastAsia="uk-UA"/>
          </w:rPr>
          <w:t>D.</w:t>
        </w:r>
        <w:r>
          <w:rPr>
            <w:lang w:val="en-US" w:eastAsia="uk-UA"/>
          </w:rPr>
          <w:t xml:space="preserve"> </w:t>
        </w:r>
        <w:r w:rsidRPr="00FA3E23">
          <w:rPr>
            <w:lang w:val="en-US" w:eastAsia="uk-UA"/>
          </w:rPr>
          <w:t xml:space="preserve">Bloch </w:t>
        </w:r>
      </w:hyperlink>
      <w:r w:rsidRPr="00FA3E23">
        <w:rPr>
          <w:lang w:val="en-US" w:eastAsia="uk-UA"/>
        </w:rPr>
        <w:t>// Heart Fail. Clin. – 2005. – Vol. 1</w:t>
      </w:r>
      <w:r>
        <w:rPr>
          <w:lang w:val="en-US" w:eastAsia="uk-UA"/>
        </w:rPr>
        <w:t xml:space="preserve"> </w:t>
      </w:r>
      <w:r w:rsidRPr="00FA3E23">
        <w:rPr>
          <w:lang w:val="en-US" w:eastAsia="uk-UA"/>
        </w:rPr>
        <w:t>(2). – P.</w:t>
      </w:r>
      <w:r>
        <w:rPr>
          <w:lang w:val="en-US" w:eastAsia="uk-UA"/>
        </w:rPr>
        <w:t xml:space="preserve"> </w:t>
      </w:r>
      <w:r w:rsidRPr="00FA3E23">
        <w:rPr>
          <w:lang w:val="en-US" w:eastAsia="uk-UA"/>
        </w:rPr>
        <w:t>275-286.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Performance of Classic </w:t>
      </w:r>
      <w:r w:rsidRPr="00FA3E23">
        <w:rPr>
          <w:bCs/>
          <w:lang w:val="en-US"/>
        </w:rPr>
        <w:t xml:space="preserve">Electrocardiographic </w:t>
      </w:r>
      <w:r w:rsidRPr="00FA3E23">
        <w:rPr>
          <w:lang w:val="en-US"/>
        </w:rPr>
        <w:t xml:space="preserve">Criteria for Left Ventricular Hypertrophy in an African Population / C. Jaggy, F. Ferret, P. Bovet </w:t>
      </w:r>
      <w:r>
        <w:rPr>
          <w:lang w:val="en-US"/>
        </w:rPr>
        <w:t>[</w:t>
      </w:r>
      <w:r w:rsidRPr="00FA3E23">
        <w:rPr>
          <w:lang w:val="en-US"/>
        </w:rPr>
        <w:t>et al.</w:t>
      </w:r>
      <w:r>
        <w:rPr>
          <w:lang w:val="en-US"/>
        </w:rPr>
        <w:t>]</w:t>
      </w:r>
      <w:r w:rsidRPr="00FA3E23">
        <w:rPr>
          <w:lang w:val="en-US"/>
        </w:rPr>
        <w:t xml:space="preserve"> // // J. Hypertension. – 2000. – Vol. 36. – P.</w:t>
      </w:r>
      <w:r>
        <w:rPr>
          <w:lang w:val="en-US"/>
        </w:rPr>
        <w:t xml:space="preserve"> </w:t>
      </w:r>
      <w:r w:rsidRPr="00FA3E23">
        <w:rPr>
          <w:lang w:val="en-US"/>
        </w:rPr>
        <w:t>54-61.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Patterns of left ventricular hypertrophy and geometric remodeling in essential hypertension / A. Ganau, R.</w:t>
      </w:r>
      <w:r>
        <w:rPr>
          <w:lang w:val="en-US"/>
        </w:rPr>
        <w:t xml:space="preserve"> </w:t>
      </w:r>
      <w:r w:rsidRPr="00FA3E23">
        <w:rPr>
          <w:lang w:val="en-US"/>
        </w:rPr>
        <w:t>B.</w:t>
      </w:r>
      <w:r>
        <w:rPr>
          <w:lang w:val="en-US"/>
        </w:rPr>
        <w:t xml:space="preserve"> </w:t>
      </w:r>
      <w:r w:rsidRPr="00FA3E23">
        <w:rPr>
          <w:lang w:val="en-US"/>
        </w:rPr>
        <w:t xml:space="preserve">Devereux, M.J. Roman </w:t>
      </w:r>
      <w:r>
        <w:rPr>
          <w:lang w:val="en-US"/>
        </w:rPr>
        <w:t>[</w:t>
      </w:r>
      <w:r w:rsidRPr="00FA3E23">
        <w:rPr>
          <w:lang w:val="en-US"/>
        </w:rPr>
        <w:t>et al.</w:t>
      </w:r>
      <w:r>
        <w:rPr>
          <w:lang w:val="en-US"/>
        </w:rPr>
        <w:t>]</w:t>
      </w:r>
      <w:r w:rsidRPr="00FA3E23">
        <w:rPr>
          <w:lang w:val="en-US"/>
        </w:rPr>
        <w:t xml:space="preserve"> // J. Am. Coll. Cardiol. – 1992. – Vol. 19. – P.</w:t>
      </w:r>
      <w:r>
        <w:rPr>
          <w:lang w:val="en-US"/>
        </w:rPr>
        <w:t xml:space="preserve"> </w:t>
      </w:r>
      <w:r w:rsidRPr="00FA3E23">
        <w:rPr>
          <w:lang w:val="en-US"/>
        </w:rPr>
        <w:t>1550-1558.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bCs/>
          <w:lang w:val="en-US"/>
        </w:rPr>
        <w:t xml:space="preserve">Physiologic Limits of Left Ventricular Hypertrophy in Elite Junior Athletes: Revelance to Differential Diagnosis of Athlete’s Heart and Hypertropic Cardiomyopathy / </w:t>
      </w:r>
      <w:r w:rsidRPr="00FA3E23">
        <w:rPr>
          <w:lang w:val="en-US"/>
        </w:rPr>
        <w:t>S.</w:t>
      </w:r>
      <w:r>
        <w:rPr>
          <w:lang w:val="en-US"/>
        </w:rPr>
        <w:t xml:space="preserve"> </w:t>
      </w:r>
      <w:r w:rsidRPr="00FA3E23">
        <w:rPr>
          <w:lang w:val="en-US"/>
        </w:rPr>
        <w:t>Sharma, B.</w:t>
      </w:r>
      <w:r>
        <w:rPr>
          <w:lang w:val="en-US"/>
        </w:rPr>
        <w:t xml:space="preserve"> </w:t>
      </w:r>
      <w:r w:rsidRPr="00FA3E23">
        <w:rPr>
          <w:lang w:val="en-US"/>
        </w:rPr>
        <w:t>L.</w:t>
      </w:r>
      <w:r>
        <w:rPr>
          <w:lang w:val="en-US"/>
        </w:rPr>
        <w:t xml:space="preserve"> </w:t>
      </w:r>
      <w:r w:rsidRPr="00FA3E23">
        <w:rPr>
          <w:lang w:val="en-US"/>
        </w:rPr>
        <w:t>Maron, G.</w:t>
      </w:r>
      <w:r>
        <w:rPr>
          <w:lang w:val="en-US"/>
        </w:rPr>
        <w:t xml:space="preserve"> </w:t>
      </w:r>
      <w:r w:rsidRPr="00FA3E23">
        <w:rPr>
          <w:lang w:val="en-US"/>
        </w:rPr>
        <w:t xml:space="preserve">Whyte </w:t>
      </w:r>
      <w:r>
        <w:rPr>
          <w:lang w:val="en-US"/>
        </w:rPr>
        <w:t>[</w:t>
      </w:r>
      <w:r w:rsidRPr="00FA3E23">
        <w:rPr>
          <w:lang w:val="en-US"/>
        </w:rPr>
        <w:t>et al.</w:t>
      </w:r>
      <w:r>
        <w:rPr>
          <w:lang w:val="en-US"/>
        </w:rPr>
        <w:t>]</w:t>
      </w:r>
      <w:r w:rsidRPr="00FA3E23">
        <w:rPr>
          <w:lang w:val="en-US"/>
        </w:rPr>
        <w:t xml:space="preserve"> // J.</w:t>
      </w:r>
      <w:r w:rsidRPr="00FA3E23">
        <w:rPr>
          <w:lang w:val="uk-UA"/>
        </w:rPr>
        <w:t xml:space="preserve"> Am</w:t>
      </w:r>
      <w:r w:rsidRPr="00FA3E23">
        <w:rPr>
          <w:lang w:val="en-US"/>
        </w:rPr>
        <w:t>.</w:t>
      </w:r>
      <w:r w:rsidRPr="00FA3E23">
        <w:rPr>
          <w:lang w:val="uk-UA"/>
        </w:rPr>
        <w:t xml:space="preserve"> Coll</w:t>
      </w:r>
      <w:r w:rsidRPr="00FA3E23">
        <w:rPr>
          <w:lang w:val="en-US"/>
        </w:rPr>
        <w:t>.</w:t>
      </w:r>
      <w:r w:rsidRPr="00FA3E23">
        <w:rPr>
          <w:lang w:val="uk-UA"/>
        </w:rPr>
        <w:t xml:space="preserve"> Cardiol</w:t>
      </w:r>
      <w:r w:rsidRPr="00FA3E23">
        <w:rPr>
          <w:lang w:val="en-US"/>
        </w:rPr>
        <w:t xml:space="preserve">. – </w:t>
      </w:r>
      <w:r w:rsidRPr="00FA3E23">
        <w:rPr>
          <w:lang w:val="uk-UA"/>
        </w:rPr>
        <w:t>2002</w:t>
      </w:r>
      <w:r w:rsidRPr="00FA3E23">
        <w:rPr>
          <w:lang w:val="en-US"/>
        </w:rPr>
        <w:t xml:space="preserve">. - </w:t>
      </w:r>
      <w:r w:rsidRPr="00FA3E23">
        <w:rPr>
          <w:lang w:val="uk-UA"/>
        </w:rPr>
        <w:t>Vol.</w:t>
      </w:r>
      <w:r w:rsidRPr="00FA3E23">
        <w:rPr>
          <w:lang w:val="en-US"/>
        </w:rPr>
        <w:t xml:space="preserve"> </w:t>
      </w:r>
      <w:r w:rsidRPr="00FA3E23">
        <w:rPr>
          <w:lang w:val="uk-UA"/>
        </w:rPr>
        <w:t>40</w:t>
      </w:r>
      <w:r w:rsidRPr="00FA3E23">
        <w:rPr>
          <w:lang w:val="en-US"/>
        </w:rPr>
        <w:t xml:space="preserve"> – P.</w:t>
      </w:r>
      <w:r>
        <w:rPr>
          <w:lang w:val="en-US"/>
        </w:rPr>
        <w:t xml:space="preserve"> </w:t>
      </w:r>
      <w:r w:rsidRPr="00FA3E23">
        <w:rPr>
          <w:lang w:val="en-US"/>
        </w:rPr>
        <w:t>1431-1436.</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rPr>
        <w:t>Plasma Hydrogen Peroxide Production in Human Essential Hypertension: Role of Heredity, Gender, and Ethnicity / F.</w:t>
      </w:r>
      <w:r>
        <w:rPr>
          <w:lang w:val="en-US"/>
        </w:rPr>
        <w:t xml:space="preserve"> </w:t>
      </w:r>
      <w:r w:rsidRPr="00FA3E23">
        <w:rPr>
          <w:lang w:val="en-US"/>
        </w:rPr>
        <w:t>Lacy, M.</w:t>
      </w:r>
      <w:r>
        <w:rPr>
          <w:lang w:val="en-US"/>
        </w:rPr>
        <w:t xml:space="preserve"> </w:t>
      </w:r>
      <w:r w:rsidRPr="00FA3E23">
        <w:rPr>
          <w:lang w:val="en-US"/>
        </w:rPr>
        <w:t>T. Kailasam, D.</w:t>
      </w:r>
      <w:r>
        <w:rPr>
          <w:lang w:val="en-US"/>
        </w:rPr>
        <w:t xml:space="preserve"> </w:t>
      </w:r>
      <w:r w:rsidRPr="00FA3E23">
        <w:rPr>
          <w:lang w:val="en-US"/>
        </w:rPr>
        <w:t xml:space="preserve">T. O'Connor </w:t>
      </w:r>
      <w:r>
        <w:rPr>
          <w:lang w:val="en-US"/>
        </w:rPr>
        <w:t>[</w:t>
      </w:r>
      <w:r w:rsidRPr="00FA3E23">
        <w:rPr>
          <w:lang w:val="en-US"/>
        </w:rPr>
        <w:t>et al.</w:t>
      </w:r>
      <w:r>
        <w:rPr>
          <w:lang w:val="en-US"/>
        </w:rPr>
        <w:t>]</w:t>
      </w:r>
      <w:r w:rsidRPr="00FA3E23">
        <w:rPr>
          <w:lang w:val="en-US"/>
        </w:rPr>
        <w:t xml:space="preserve"> // J. Hypertension. – 2000. – Vol. 36. – P.</w:t>
      </w:r>
      <w:r>
        <w:rPr>
          <w:lang w:val="en-US"/>
        </w:rPr>
        <w:t xml:space="preserve"> </w:t>
      </w:r>
      <w:r w:rsidRPr="00FA3E23">
        <w:rPr>
          <w:lang w:val="en-US"/>
        </w:rPr>
        <w:t>878-884.</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eastAsia="uk-UA"/>
        </w:rPr>
      </w:pPr>
      <w:hyperlink r:id="rId93" w:tooltip="Click to search for citations by this author." w:history="1">
        <w:r w:rsidRPr="00FA3E23">
          <w:rPr>
            <w:bCs/>
            <w:lang w:val="en-US" w:eastAsia="uk-UA"/>
          </w:rPr>
          <w:t>Portaluppi F</w:t>
        </w:r>
      </w:hyperlink>
      <w:r>
        <w:rPr>
          <w:lang w:val="en-US"/>
        </w:rPr>
        <w:t xml:space="preserve">. </w:t>
      </w:r>
      <w:r w:rsidRPr="00FA3E23">
        <w:rPr>
          <w:bCs/>
          <w:lang w:val="en-US" w:eastAsia="uk-UA"/>
        </w:rPr>
        <w:t xml:space="preserve">Oxidative stress in essential hypertension </w:t>
      </w:r>
      <w:r>
        <w:rPr>
          <w:bCs/>
          <w:lang w:val="en-US" w:eastAsia="uk-UA"/>
        </w:rPr>
        <w:t xml:space="preserve">/ </w:t>
      </w:r>
      <w:r w:rsidRPr="000B21EC">
        <w:rPr>
          <w:bCs/>
          <w:lang w:val="en-US" w:eastAsia="uk-UA"/>
        </w:rPr>
        <w:t>F</w:t>
      </w:r>
      <w:r>
        <w:rPr>
          <w:bCs/>
          <w:lang w:val="en-US" w:eastAsia="uk-UA"/>
        </w:rPr>
        <w:t xml:space="preserve">. </w:t>
      </w:r>
      <w:hyperlink r:id="rId94" w:tooltip="Click to search for citations by this author." w:history="1">
        <w:r w:rsidRPr="00FA3E23">
          <w:rPr>
            <w:bCs/>
            <w:lang w:val="en-US" w:eastAsia="uk-UA"/>
          </w:rPr>
          <w:t>Portaluppi</w:t>
        </w:r>
      </w:hyperlink>
      <w:r w:rsidRPr="00FA3E23">
        <w:rPr>
          <w:lang w:val="en-US" w:eastAsia="uk-UA"/>
        </w:rPr>
        <w:t xml:space="preserve">, </w:t>
      </w:r>
      <w:r w:rsidRPr="000B21EC">
        <w:rPr>
          <w:lang w:val="en-US" w:eastAsia="uk-UA"/>
        </w:rPr>
        <w:t>B</w:t>
      </w:r>
      <w:r>
        <w:rPr>
          <w:lang w:val="en-US" w:eastAsia="uk-UA"/>
        </w:rPr>
        <w:t xml:space="preserve">. </w:t>
      </w:r>
      <w:hyperlink r:id="rId95" w:tooltip="Click to search for citations by this author." w:history="1">
        <w:r w:rsidRPr="00FA3E23">
          <w:rPr>
            <w:bCs/>
            <w:lang w:val="en-US" w:eastAsia="uk-UA"/>
          </w:rPr>
          <w:t>Boari</w:t>
        </w:r>
      </w:hyperlink>
      <w:r w:rsidRPr="00FA3E23">
        <w:rPr>
          <w:lang w:val="en-US" w:eastAsia="uk-UA"/>
        </w:rPr>
        <w:t xml:space="preserve">, </w:t>
      </w:r>
      <w:r w:rsidRPr="000B21EC">
        <w:rPr>
          <w:lang w:val="en-US" w:eastAsia="uk-UA"/>
        </w:rPr>
        <w:t>R</w:t>
      </w:r>
      <w:r>
        <w:rPr>
          <w:lang w:val="en-US" w:eastAsia="uk-UA"/>
        </w:rPr>
        <w:t xml:space="preserve">. </w:t>
      </w:r>
      <w:hyperlink r:id="rId96" w:tooltip="Click to search for citations by this author." w:history="1">
        <w:r w:rsidRPr="00FA3E23">
          <w:rPr>
            <w:bCs/>
            <w:lang w:val="en-US" w:eastAsia="uk-UA"/>
          </w:rPr>
          <w:t>Manfredini</w:t>
        </w:r>
      </w:hyperlink>
      <w:r>
        <w:rPr>
          <w:lang w:val="en-US"/>
        </w:rPr>
        <w:t xml:space="preserve"> </w:t>
      </w:r>
      <w:r w:rsidRPr="00FA3E23">
        <w:rPr>
          <w:bCs/>
          <w:lang w:val="en-US" w:eastAsia="uk-UA"/>
        </w:rPr>
        <w:t xml:space="preserve">// </w:t>
      </w:r>
      <w:hyperlink r:id="rId97" w:history="1">
        <w:r w:rsidRPr="00FA3E23">
          <w:rPr>
            <w:lang w:val="en-US" w:eastAsia="uk-UA"/>
          </w:rPr>
          <w:t>Curr. Pharm. Des.</w:t>
        </w:r>
      </w:hyperlink>
      <w:r w:rsidRPr="00FA3E23">
        <w:rPr>
          <w:lang w:val="en-US"/>
        </w:rPr>
        <w:t xml:space="preserve"> –</w:t>
      </w:r>
      <w:r w:rsidRPr="00FA3E23">
        <w:rPr>
          <w:lang w:val="en-US" w:eastAsia="uk-UA"/>
        </w:rPr>
        <w:t xml:space="preserve"> 2004. – Vol. 10</w:t>
      </w:r>
      <w:r>
        <w:rPr>
          <w:lang w:val="en-US" w:eastAsia="uk-UA"/>
        </w:rPr>
        <w:t xml:space="preserve"> </w:t>
      </w:r>
      <w:r w:rsidRPr="00FA3E23">
        <w:rPr>
          <w:lang w:val="en-US" w:eastAsia="uk-UA"/>
        </w:rPr>
        <w:t>(14). – P.</w:t>
      </w:r>
      <w:r>
        <w:rPr>
          <w:lang w:val="en-US" w:eastAsia="uk-UA"/>
        </w:rPr>
        <w:t xml:space="preserve"> </w:t>
      </w:r>
      <w:r w:rsidRPr="00FA3E23">
        <w:rPr>
          <w:lang w:val="en-US" w:eastAsia="uk-UA"/>
        </w:rPr>
        <w:t>1695-1698.</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hyperlink r:id="rId98" w:history="1">
        <w:r w:rsidRPr="00FA3E23">
          <w:rPr>
            <w:lang w:val="en-US" w:eastAsia="uk-UA"/>
          </w:rPr>
          <w:t>Pr</w:t>
        </w:r>
        <w:r>
          <w:rPr>
            <w:lang w:val="en-US" w:eastAsia="uk-UA"/>
          </w:rPr>
          <w:t>eda</w:t>
        </w:r>
        <w:r w:rsidRPr="00FA3E23">
          <w:rPr>
            <w:lang w:val="en-US" w:eastAsia="uk-UA"/>
          </w:rPr>
          <w:t xml:space="preserve"> </w:t>
        </w:r>
        <w:r>
          <w:rPr>
            <w:lang w:val="en-US" w:eastAsia="uk-UA"/>
          </w:rPr>
          <w:t>I</w:t>
        </w:r>
        <w:r w:rsidRPr="00FA3E23">
          <w:rPr>
            <w:lang w:val="en-US" w:eastAsia="uk-UA"/>
          </w:rPr>
          <w:t>.</w:t>
        </w:r>
      </w:hyperlink>
      <w:r w:rsidRPr="00FA3E23">
        <w:rPr>
          <w:lang w:val="en-US"/>
        </w:rPr>
        <w:t xml:space="preserve"> </w:t>
      </w:r>
      <w:r>
        <w:rPr>
          <w:lang w:val="en-US"/>
        </w:rPr>
        <w:t xml:space="preserve">Endothelial functional and ishemic heart disease / </w:t>
      </w:r>
      <w:r w:rsidRPr="005F1DA8">
        <w:rPr>
          <w:lang w:val="en-US"/>
        </w:rPr>
        <w:t xml:space="preserve">I. </w:t>
      </w:r>
      <w:hyperlink r:id="rId99" w:history="1">
        <w:r w:rsidRPr="00FA3E23">
          <w:rPr>
            <w:lang w:val="en-US" w:eastAsia="uk-UA"/>
          </w:rPr>
          <w:t>Pr</w:t>
        </w:r>
        <w:r>
          <w:rPr>
            <w:lang w:val="en-US" w:eastAsia="uk-UA"/>
          </w:rPr>
          <w:t>eda</w:t>
        </w:r>
        <w:r w:rsidRPr="00FA3E23">
          <w:rPr>
            <w:lang w:val="en-US" w:eastAsia="uk-UA"/>
          </w:rPr>
          <w:t xml:space="preserve"> </w:t>
        </w:r>
        <w:r>
          <w:rPr>
            <w:lang w:val="en-US" w:eastAsia="uk-UA"/>
          </w:rPr>
          <w:t>I</w:t>
        </w:r>
        <w:r w:rsidRPr="00FA3E23">
          <w:rPr>
            <w:lang w:val="en-US" w:eastAsia="uk-UA"/>
          </w:rPr>
          <w:t>.</w:t>
        </w:r>
      </w:hyperlink>
      <w:r w:rsidRPr="00CF5B53">
        <w:rPr>
          <w:lang w:val="en-US"/>
        </w:rPr>
        <w:t xml:space="preserve">, </w:t>
      </w:r>
      <w:r>
        <w:rPr>
          <w:lang w:val="en-US"/>
        </w:rPr>
        <w:t>J.</w:t>
      </w:r>
      <w:r w:rsidRPr="00CF5B53">
        <w:rPr>
          <w:lang w:val="en-US"/>
        </w:rPr>
        <w:t xml:space="preserve"> Bencze, K. Vargova </w:t>
      </w:r>
      <w:r w:rsidRPr="00FA3E23">
        <w:rPr>
          <w:lang w:val="en-US" w:eastAsia="uk-UA"/>
        </w:rPr>
        <w:t xml:space="preserve">// </w:t>
      </w:r>
      <w:r>
        <w:rPr>
          <w:lang w:val="en-US" w:eastAsia="uk-UA"/>
        </w:rPr>
        <w:t>Orv. Hetil</w:t>
      </w:r>
      <w:r w:rsidRPr="00FA3E23">
        <w:rPr>
          <w:lang w:val="en-US" w:eastAsia="uk-UA"/>
        </w:rPr>
        <w:t>. – 200</w:t>
      </w:r>
      <w:r>
        <w:rPr>
          <w:lang w:val="en-US" w:eastAsia="uk-UA"/>
        </w:rPr>
        <w:t>5</w:t>
      </w:r>
      <w:r w:rsidRPr="00FA3E23">
        <w:rPr>
          <w:lang w:val="en-US" w:eastAsia="uk-UA"/>
        </w:rPr>
        <w:t xml:space="preserve">. – Vol. </w:t>
      </w:r>
      <w:r>
        <w:rPr>
          <w:lang w:val="en-US" w:eastAsia="uk-UA"/>
        </w:rPr>
        <w:t xml:space="preserve">146 </w:t>
      </w:r>
      <w:r w:rsidRPr="00FA3E23">
        <w:rPr>
          <w:lang w:val="en-US" w:eastAsia="uk-UA"/>
        </w:rPr>
        <w:t>(</w:t>
      </w:r>
      <w:r>
        <w:rPr>
          <w:lang w:val="en-US" w:eastAsia="uk-UA"/>
        </w:rPr>
        <w:t>20 Suppl. 2</w:t>
      </w:r>
      <w:r w:rsidRPr="00FA3E23">
        <w:rPr>
          <w:lang w:val="en-US" w:eastAsia="uk-UA"/>
        </w:rPr>
        <w:t>). – P.</w:t>
      </w:r>
      <w:r>
        <w:rPr>
          <w:lang w:val="en-US" w:eastAsia="uk-UA"/>
        </w:rPr>
        <w:t xml:space="preserve"> 10</w:t>
      </w:r>
      <w:r w:rsidRPr="00FA3E23">
        <w:rPr>
          <w:lang w:val="en-US" w:eastAsia="uk-UA"/>
        </w:rPr>
        <w:t>4</w:t>
      </w:r>
      <w:r>
        <w:rPr>
          <w:lang w:val="en-US" w:eastAsia="uk-UA"/>
        </w:rPr>
        <w:t>7</w:t>
      </w:r>
      <w:r w:rsidRPr="00FA3E23">
        <w:rPr>
          <w:lang w:val="en-US" w:eastAsia="uk-UA"/>
        </w:rPr>
        <w:t>-</w:t>
      </w:r>
      <w:r>
        <w:rPr>
          <w:lang w:val="en-US" w:eastAsia="uk-UA"/>
        </w:rPr>
        <w:t>1053</w:t>
      </w:r>
      <w:r w:rsidRPr="00FA3E23">
        <w:rPr>
          <w:lang w:val="en-US" w:eastAsia="uk-UA"/>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Prevalence of Left Ventricular Hypertrophy in Hypertensive Patients Without and With Blood Pressure Control: Data From the PAMELA Population // G. Mancia. S. Carugo, G. Grassi </w:t>
      </w:r>
      <w:r>
        <w:rPr>
          <w:lang w:val="en-US"/>
        </w:rPr>
        <w:t>[</w:t>
      </w:r>
      <w:r w:rsidRPr="00FA3E23">
        <w:rPr>
          <w:lang w:val="en-US"/>
        </w:rPr>
        <w:t>et al.</w:t>
      </w:r>
      <w:r>
        <w:rPr>
          <w:lang w:val="en-US"/>
        </w:rPr>
        <w:t>]</w:t>
      </w:r>
      <w:r w:rsidRPr="00FA3E23">
        <w:rPr>
          <w:lang w:val="en-US"/>
        </w:rPr>
        <w:t xml:space="preserve"> // J. Hypertension. – 2002. – Vol. 39. – P.</w:t>
      </w:r>
      <w:r>
        <w:rPr>
          <w:lang w:val="en-US"/>
        </w:rPr>
        <w:t xml:space="preserve"> 744-749.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GB"/>
        </w:rPr>
        <w:t>Problems in echocardiographic volume determination / L. Teichholtz, T. Kruelen, M.</w:t>
      </w:r>
      <w:r>
        <w:rPr>
          <w:lang w:val="en-GB"/>
        </w:rPr>
        <w:t xml:space="preserve"> V. Herman </w:t>
      </w:r>
      <w:r>
        <w:rPr>
          <w:lang w:val="en-US"/>
        </w:rPr>
        <w:t>[</w:t>
      </w:r>
      <w:r w:rsidRPr="00FA3E23">
        <w:rPr>
          <w:lang w:val="en-US"/>
        </w:rPr>
        <w:t>et al.</w:t>
      </w:r>
      <w:r>
        <w:rPr>
          <w:lang w:val="en-US"/>
        </w:rPr>
        <w:t>]</w:t>
      </w:r>
      <w:r w:rsidRPr="00FA3E23">
        <w:rPr>
          <w:lang w:val="en-US"/>
        </w:rPr>
        <w:t xml:space="preserve"> </w:t>
      </w:r>
      <w:r w:rsidRPr="00FA3E23">
        <w:rPr>
          <w:lang w:val="en-GB"/>
        </w:rPr>
        <w:t>// Am. J. Cardiol. – 1976. – Vol.37. P.</w:t>
      </w:r>
      <w:r>
        <w:rPr>
          <w:lang w:val="en-GB"/>
        </w:rPr>
        <w:t xml:space="preserve"> </w:t>
      </w:r>
      <w:r w:rsidRPr="00FA3E23">
        <w:rPr>
          <w:lang w:val="en-GB"/>
        </w:rPr>
        <w:t>7-11.</w:t>
      </w:r>
    </w:p>
    <w:p w:rsidR="008E4F49" w:rsidRPr="000B21EC" w:rsidRDefault="008E4F49" w:rsidP="00902A5A">
      <w:pPr>
        <w:numPr>
          <w:ilvl w:val="0"/>
          <w:numId w:val="74"/>
        </w:numPr>
        <w:tabs>
          <w:tab w:val="clear" w:pos="720"/>
          <w:tab w:val="num" w:pos="-5220"/>
        </w:tabs>
        <w:suppressAutoHyphens w:val="0"/>
        <w:spacing w:line="360" w:lineRule="auto"/>
        <w:ind w:left="540" w:right="-5" w:hanging="540"/>
        <w:jc w:val="both"/>
        <w:rPr>
          <w:lang w:val="en-GB" w:eastAsia="uk-UA"/>
        </w:rPr>
      </w:pPr>
      <w:r w:rsidRPr="00FA3E23">
        <w:rPr>
          <w:bCs/>
          <w:lang w:val="en-US" w:eastAsia="uk-UA"/>
        </w:rPr>
        <w:t>Profile on circadian blood pressure and the influencing factors in essential hypertensive patients after treatment / Y.</w:t>
      </w:r>
      <w:r>
        <w:rPr>
          <w:bCs/>
          <w:lang w:val="en-US" w:eastAsia="uk-UA"/>
        </w:rPr>
        <w:t xml:space="preserve"> </w:t>
      </w:r>
      <w:r w:rsidRPr="00FA3E23">
        <w:rPr>
          <w:bCs/>
          <w:lang w:val="en-US" w:eastAsia="uk-UA"/>
        </w:rPr>
        <w:t xml:space="preserve">G. </w:t>
      </w:r>
      <w:hyperlink r:id="rId100" w:tooltip="Click to search for citations by this author." w:history="1">
        <w:r w:rsidRPr="00FA3E23">
          <w:rPr>
            <w:bCs/>
            <w:lang w:val="en-US" w:eastAsia="uk-UA"/>
          </w:rPr>
          <w:t>Qiu</w:t>
        </w:r>
      </w:hyperlink>
      <w:r w:rsidRPr="000B21EC">
        <w:rPr>
          <w:lang w:val="en-GB" w:eastAsia="uk-UA"/>
        </w:rPr>
        <w:t xml:space="preserve">, </w:t>
      </w:r>
      <w:r w:rsidRPr="00FA3E23">
        <w:rPr>
          <w:lang w:val="en-US" w:eastAsia="uk-UA"/>
        </w:rPr>
        <w:t>X</w:t>
      </w:r>
      <w:r w:rsidRPr="000B21EC">
        <w:rPr>
          <w:lang w:val="en-GB" w:eastAsia="uk-UA"/>
        </w:rPr>
        <w:t>.</w:t>
      </w:r>
      <w:r>
        <w:rPr>
          <w:lang w:val="en-US" w:eastAsia="uk-UA"/>
        </w:rPr>
        <w:t xml:space="preserve"> </w:t>
      </w:r>
      <w:r w:rsidRPr="00FA3E23">
        <w:rPr>
          <w:lang w:val="en-US" w:eastAsia="uk-UA"/>
        </w:rPr>
        <w:t>Y</w:t>
      </w:r>
      <w:r w:rsidRPr="000B21EC">
        <w:rPr>
          <w:lang w:val="en-GB" w:eastAsia="uk-UA"/>
        </w:rPr>
        <w:t xml:space="preserve">. </w:t>
      </w:r>
      <w:hyperlink r:id="rId101" w:tooltip="Click to search for citations by this author." w:history="1">
        <w:r w:rsidRPr="00FA3E23">
          <w:rPr>
            <w:bCs/>
            <w:lang w:val="en-US" w:eastAsia="uk-UA"/>
          </w:rPr>
          <w:t>Yao</w:t>
        </w:r>
      </w:hyperlink>
      <w:r w:rsidRPr="000B21EC">
        <w:rPr>
          <w:lang w:val="en-GB" w:eastAsia="uk-UA"/>
        </w:rPr>
        <w:t xml:space="preserve">, </w:t>
      </w:r>
      <w:r w:rsidRPr="00FA3E23">
        <w:rPr>
          <w:lang w:val="en-US" w:eastAsia="uk-UA"/>
        </w:rPr>
        <w:t>Q</w:t>
      </w:r>
      <w:r w:rsidRPr="000B21EC">
        <w:rPr>
          <w:lang w:val="en-GB" w:eastAsia="uk-UA"/>
        </w:rPr>
        <w:t>.</w:t>
      </w:r>
      <w:r>
        <w:rPr>
          <w:lang w:val="en-US" w:eastAsia="uk-UA"/>
        </w:rPr>
        <w:t xml:space="preserve"> </w:t>
      </w:r>
      <w:r w:rsidRPr="00FA3E23">
        <w:rPr>
          <w:lang w:val="en-US" w:eastAsia="uk-UA"/>
        </w:rPr>
        <w:t>M</w:t>
      </w:r>
      <w:r>
        <w:rPr>
          <w:lang w:val="en-US" w:eastAsia="uk-UA"/>
        </w:rPr>
        <w:t>.</w:t>
      </w:r>
      <w:r w:rsidRPr="000B21EC">
        <w:rPr>
          <w:lang w:val="en-GB" w:eastAsia="uk-UA"/>
        </w:rPr>
        <w:t xml:space="preserve"> </w:t>
      </w:r>
      <w:hyperlink r:id="rId102" w:tooltip="Click to search for citations by this author." w:history="1">
        <w:r w:rsidRPr="00FA3E23">
          <w:rPr>
            <w:bCs/>
            <w:lang w:val="en-US" w:eastAsia="uk-UA"/>
          </w:rPr>
          <w:t>Tao</w:t>
        </w:r>
        <w:r w:rsidRPr="000B21EC">
          <w:rPr>
            <w:bCs/>
            <w:lang w:val="en-GB" w:eastAsia="uk-UA"/>
          </w:rPr>
          <w:t xml:space="preserve"> </w:t>
        </w:r>
      </w:hyperlink>
      <w:r>
        <w:rPr>
          <w:lang w:val="en-US"/>
        </w:rPr>
        <w:t>[</w:t>
      </w:r>
      <w:r w:rsidRPr="00FA3E23">
        <w:rPr>
          <w:lang w:val="en-US"/>
        </w:rPr>
        <w:t>et</w:t>
      </w:r>
      <w:r w:rsidRPr="000B21EC">
        <w:rPr>
          <w:lang w:val="en-GB"/>
        </w:rPr>
        <w:t xml:space="preserve"> </w:t>
      </w:r>
      <w:r w:rsidRPr="00FA3E23">
        <w:rPr>
          <w:lang w:val="en-US"/>
        </w:rPr>
        <w:t>al</w:t>
      </w:r>
      <w:r w:rsidRPr="000B21EC">
        <w:rPr>
          <w:lang w:val="en-GB"/>
        </w:rPr>
        <w:t>.</w:t>
      </w:r>
      <w:r>
        <w:rPr>
          <w:lang w:val="en-GB"/>
        </w:rPr>
        <w:t>]</w:t>
      </w:r>
      <w:r w:rsidRPr="000B21EC">
        <w:rPr>
          <w:lang w:val="en-GB"/>
        </w:rPr>
        <w:t xml:space="preserve"> // </w:t>
      </w:r>
      <w:hyperlink r:id="rId103" w:history="1">
        <w:r w:rsidRPr="00FA3E23">
          <w:rPr>
            <w:lang w:val="en-US" w:eastAsia="uk-UA"/>
          </w:rPr>
          <w:t>Zhonghua</w:t>
        </w:r>
        <w:r w:rsidRPr="000B21EC">
          <w:rPr>
            <w:lang w:val="en-GB" w:eastAsia="uk-UA"/>
          </w:rPr>
          <w:t xml:space="preserve"> </w:t>
        </w:r>
        <w:r w:rsidRPr="00FA3E23">
          <w:rPr>
            <w:lang w:val="en-US" w:eastAsia="uk-UA"/>
          </w:rPr>
          <w:t>Liu</w:t>
        </w:r>
        <w:r w:rsidRPr="000B21EC">
          <w:rPr>
            <w:lang w:val="en-GB" w:eastAsia="uk-UA"/>
          </w:rPr>
          <w:t xml:space="preserve"> </w:t>
        </w:r>
        <w:r w:rsidRPr="00FA3E23">
          <w:rPr>
            <w:lang w:val="en-US" w:eastAsia="uk-UA"/>
          </w:rPr>
          <w:t>Xing</w:t>
        </w:r>
        <w:r w:rsidRPr="000B21EC">
          <w:rPr>
            <w:lang w:val="en-GB" w:eastAsia="uk-UA"/>
          </w:rPr>
          <w:t xml:space="preserve"> </w:t>
        </w:r>
        <w:r w:rsidRPr="00FA3E23">
          <w:rPr>
            <w:lang w:val="en-US" w:eastAsia="uk-UA"/>
          </w:rPr>
          <w:t>Bing</w:t>
        </w:r>
        <w:r w:rsidRPr="000B21EC">
          <w:rPr>
            <w:lang w:val="en-GB" w:eastAsia="uk-UA"/>
          </w:rPr>
          <w:t xml:space="preserve"> </w:t>
        </w:r>
        <w:r w:rsidRPr="00FA3E23">
          <w:rPr>
            <w:lang w:val="en-US" w:eastAsia="uk-UA"/>
          </w:rPr>
          <w:t>Xue</w:t>
        </w:r>
        <w:r w:rsidRPr="000B21EC">
          <w:rPr>
            <w:lang w:val="en-GB" w:eastAsia="uk-UA"/>
          </w:rPr>
          <w:t xml:space="preserve"> </w:t>
        </w:r>
        <w:r w:rsidRPr="00FA3E23">
          <w:rPr>
            <w:lang w:val="en-US" w:eastAsia="uk-UA"/>
          </w:rPr>
          <w:t>Za</w:t>
        </w:r>
        <w:r w:rsidRPr="000B21EC">
          <w:rPr>
            <w:lang w:val="en-GB" w:eastAsia="uk-UA"/>
          </w:rPr>
          <w:t xml:space="preserve"> </w:t>
        </w:r>
        <w:r w:rsidRPr="00FA3E23">
          <w:rPr>
            <w:lang w:val="en-US" w:eastAsia="uk-UA"/>
          </w:rPr>
          <w:t>Zhi</w:t>
        </w:r>
        <w:r w:rsidRPr="000B21EC">
          <w:rPr>
            <w:lang w:val="en-GB" w:eastAsia="uk-UA"/>
          </w:rPr>
          <w:t>.</w:t>
        </w:r>
      </w:hyperlink>
      <w:r w:rsidRPr="000B21EC">
        <w:rPr>
          <w:lang w:val="en-GB" w:eastAsia="uk-UA"/>
        </w:rPr>
        <w:t xml:space="preserve"> – 2004. – </w:t>
      </w:r>
      <w:r w:rsidRPr="00FA3E23">
        <w:rPr>
          <w:lang w:val="en-US" w:eastAsia="uk-UA"/>
        </w:rPr>
        <w:t>Vol</w:t>
      </w:r>
      <w:r w:rsidRPr="000B21EC">
        <w:rPr>
          <w:lang w:val="en-GB" w:eastAsia="uk-UA"/>
        </w:rPr>
        <w:t>. 25</w:t>
      </w:r>
      <w:r>
        <w:rPr>
          <w:lang w:val="en-GB" w:eastAsia="uk-UA"/>
        </w:rPr>
        <w:t xml:space="preserve"> </w:t>
      </w:r>
      <w:r w:rsidRPr="000B21EC">
        <w:rPr>
          <w:lang w:val="en-GB" w:eastAsia="uk-UA"/>
        </w:rPr>
        <w:t xml:space="preserve">(8). – </w:t>
      </w:r>
      <w:r w:rsidRPr="00FA3E23">
        <w:rPr>
          <w:lang w:val="en-US" w:eastAsia="uk-UA"/>
        </w:rPr>
        <w:t>P</w:t>
      </w:r>
      <w:r w:rsidRPr="000B21EC">
        <w:rPr>
          <w:lang w:val="en-GB" w:eastAsia="uk-UA"/>
        </w:rPr>
        <w:t>.</w:t>
      </w:r>
      <w:r>
        <w:rPr>
          <w:lang w:val="en-GB" w:eastAsia="uk-UA"/>
        </w:rPr>
        <w:t xml:space="preserve"> </w:t>
      </w:r>
      <w:r w:rsidRPr="000B21EC">
        <w:rPr>
          <w:lang w:val="en-GB" w:eastAsia="uk-UA"/>
        </w:rPr>
        <w:t>710-714.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Prognostic Significance for Stroke of a Morning Pressor Surge and a Nocturnal Blood Pressure Decline: The Ohasama Study / H. Metoki, T. Ohkubo, M. Kikuya </w:t>
      </w:r>
      <w:r>
        <w:rPr>
          <w:lang w:val="en-US"/>
        </w:rPr>
        <w:t>[</w:t>
      </w:r>
      <w:r w:rsidRPr="00FA3E23">
        <w:rPr>
          <w:lang w:val="en-US"/>
        </w:rPr>
        <w:t>et al.</w:t>
      </w:r>
      <w:r>
        <w:rPr>
          <w:lang w:val="en-US"/>
        </w:rPr>
        <w:t>]</w:t>
      </w:r>
      <w:r w:rsidRPr="00FA3E23">
        <w:rPr>
          <w:lang w:val="en-US"/>
        </w:rPr>
        <w:t xml:space="preserve"> // J. Hypertension. </w:t>
      </w:r>
      <w:r>
        <w:rPr>
          <w:lang w:val="en-US"/>
        </w:rPr>
        <w:t>– 2006. – Vol. 47. – P. 149-154.</w:t>
      </w:r>
    </w:p>
    <w:p w:rsidR="008E4F49" w:rsidRPr="00665C51"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 xml:space="preserve">Protective Effect of Potassium </w:t>
      </w:r>
      <w:r>
        <w:rPr>
          <w:lang w:val="en-US"/>
        </w:rPr>
        <w:t>a</w:t>
      </w:r>
      <w:r w:rsidRPr="00FA3E23">
        <w:rPr>
          <w:lang w:val="en-US"/>
        </w:rPr>
        <w:t xml:space="preserve">gainst the Hypertensive Cardiac Dysfunction: Association With Reactive Oxygen Species Reduction / H. Matsui, T. Shimosawa, Y. Uetake </w:t>
      </w:r>
      <w:r>
        <w:rPr>
          <w:lang w:val="en-US"/>
        </w:rPr>
        <w:t>[</w:t>
      </w:r>
      <w:r w:rsidRPr="00FA3E23">
        <w:rPr>
          <w:lang w:val="en-US"/>
        </w:rPr>
        <w:t>et al.</w:t>
      </w:r>
      <w:r>
        <w:rPr>
          <w:lang w:val="en-US"/>
        </w:rPr>
        <w:t>[</w:t>
      </w:r>
      <w:r w:rsidRPr="00FA3E23">
        <w:rPr>
          <w:lang w:val="en-US"/>
        </w:rPr>
        <w:t xml:space="preserve"> // J. Hypertension. – 2006. – Vol. 48. – P.</w:t>
      </w:r>
      <w:r>
        <w:rPr>
          <w:lang w:val="en-US"/>
        </w:rPr>
        <w:t xml:space="preserve"> </w:t>
      </w:r>
      <w:r w:rsidRPr="00FA3E23">
        <w:rPr>
          <w:lang w:val="en-US"/>
        </w:rPr>
        <w:t>225-</w:t>
      </w:r>
      <w:r w:rsidRPr="00665C51">
        <w:rPr>
          <w:lang w:val="en-US"/>
        </w:rPr>
        <w:t>231.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QRS Duration and QT Interval Predict Mortality in Hypertensive Patients with Left Ventricular Hypertrophy: The Losartan Intervention for Endpoint Reduction in Hypertension Study / L. Oikarinen, M.</w:t>
      </w:r>
      <w:r>
        <w:rPr>
          <w:lang w:val="en-US"/>
        </w:rPr>
        <w:t xml:space="preserve"> </w:t>
      </w:r>
      <w:r w:rsidRPr="00FA3E23">
        <w:rPr>
          <w:lang w:val="en-US"/>
        </w:rPr>
        <w:t xml:space="preserve">S. </w:t>
      </w:r>
      <w:r w:rsidRPr="00FA3E23">
        <w:rPr>
          <w:bCs/>
          <w:lang w:val="en-US"/>
        </w:rPr>
        <w:t>Nieminen,</w:t>
      </w:r>
      <w:r w:rsidRPr="00FA3E23">
        <w:rPr>
          <w:b/>
          <w:bCs/>
          <w:lang w:val="en-US"/>
        </w:rPr>
        <w:t xml:space="preserve"> </w:t>
      </w:r>
      <w:r w:rsidRPr="00FA3E23">
        <w:rPr>
          <w:lang w:val="en-US"/>
        </w:rPr>
        <w:t xml:space="preserve">M. Viitasalo </w:t>
      </w:r>
      <w:r>
        <w:rPr>
          <w:lang w:val="en-US"/>
        </w:rPr>
        <w:t>[</w:t>
      </w:r>
      <w:r w:rsidRPr="00FA3E23">
        <w:rPr>
          <w:lang w:val="en-US"/>
        </w:rPr>
        <w:t>et al.</w:t>
      </w:r>
      <w:r>
        <w:rPr>
          <w:lang w:val="en-US"/>
        </w:rPr>
        <w:t>]</w:t>
      </w:r>
      <w:r w:rsidRPr="00FA3E23">
        <w:rPr>
          <w:lang w:val="en-US"/>
        </w:rPr>
        <w:t xml:space="preserve"> // J. Hypertension. – 2004. – Vol. 43. – P.</w:t>
      </w:r>
      <w:r>
        <w:rPr>
          <w:lang w:val="en-US"/>
        </w:rPr>
        <w:t xml:space="preserve"> </w:t>
      </w:r>
      <w:r w:rsidRPr="00FA3E23">
        <w:rPr>
          <w:lang w:val="en-US"/>
        </w:rPr>
        <w:t xml:space="preserve">1029-1034.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Reduc</w:t>
      </w:r>
      <w:r>
        <w:rPr>
          <w:lang w:val="en-US"/>
        </w:rPr>
        <w:t>ed</w:t>
      </w:r>
      <w:r w:rsidRPr="00FA3E23">
        <w:rPr>
          <w:lang w:val="en-US"/>
        </w:rPr>
        <w:t xml:space="preserve"> </w:t>
      </w:r>
      <w:r>
        <w:rPr>
          <w:lang w:val="en-US"/>
        </w:rPr>
        <w:t>nocturnal fall in blood pressure, assessed by two ambulatory blood pressure</w:t>
      </w:r>
      <w:r w:rsidRPr="00FA3E23">
        <w:rPr>
          <w:lang w:val="en-US"/>
        </w:rPr>
        <w:t xml:space="preserve"> </w:t>
      </w:r>
      <w:r>
        <w:rPr>
          <w:lang w:val="en-US"/>
        </w:rPr>
        <w:t>monitoring and cardiac alterations in early phases of untreated h</w:t>
      </w:r>
      <w:r w:rsidRPr="00FA3E23">
        <w:rPr>
          <w:lang w:val="en-US"/>
        </w:rPr>
        <w:t>ypertensi</w:t>
      </w:r>
      <w:r>
        <w:rPr>
          <w:lang w:val="en-US"/>
        </w:rPr>
        <w:t>on</w:t>
      </w:r>
      <w:r w:rsidRPr="00FA3E23">
        <w:rPr>
          <w:lang w:val="en-US"/>
        </w:rPr>
        <w:t xml:space="preserve"> / </w:t>
      </w:r>
      <w:r>
        <w:rPr>
          <w:lang w:val="en-US"/>
        </w:rPr>
        <w:t>C. Cuspidi, I. Michev, S. Meani [et al.]</w:t>
      </w:r>
      <w:r w:rsidRPr="00FA3E23">
        <w:rPr>
          <w:lang w:val="en-US"/>
        </w:rPr>
        <w:t xml:space="preserve"> // J. </w:t>
      </w:r>
      <w:r>
        <w:rPr>
          <w:lang w:val="en-US"/>
        </w:rPr>
        <w:t xml:space="preserve">of Humane </w:t>
      </w:r>
      <w:r w:rsidRPr="00FA3E23">
        <w:rPr>
          <w:lang w:val="en-US"/>
        </w:rPr>
        <w:t>Hypertension. – 200</w:t>
      </w:r>
      <w:r>
        <w:rPr>
          <w:lang w:val="en-US"/>
        </w:rPr>
        <w:t>3</w:t>
      </w:r>
      <w:r w:rsidRPr="00FA3E23">
        <w:rPr>
          <w:lang w:val="en-US"/>
        </w:rPr>
        <w:t xml:space="preserve">. – Vol. </w:t>
      </w:r>
      <w:r>
        <w:rPr>
          <w:lang w:val="en-US"/>
        </w:rPr>
        <w:t>17</w:t>
      </w:r>
      <w:r w:rsidRPr="00FA3E23">
        <w:rPr>
          <w:lang w:val="en-US"/>
        </w:rPr>
        <w:t>. – P.</w:t>
      </w:r>
      <w:r>
        <w:rPr>
          <w:lang w:val="en-US"/>
        </w:rPr>
        <w:t xml:space="preserve"> 245</w:t>
      </w:r>
      <w:r w:rsidRPr="00FA3E23">
        <w:rPr>
          <w:lang w:val="en-US"/>
        </w:rPr>
        <w:t>-</w:t>
      </w:r>
      <w:r>
        <w:rPr>
          <w:lang w:val="en-US"/>
        </w:rPr>
        <w:t>251</w:t>
      </w:r>
      <w:r w:rsidRPr="00FA3E23">
        <w:rPr>
          <w:lang w:val="en-US"/>
        </w:rPr>
        <w:t>.</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Regional left ventricular mechanism in hypertrophic cardiomyopathy / S. Betocchi, O. Hess, M. Losi </w:t>
      </w:r>
      <w:r>
        <w:rPr>
          <w:lang w:val="en-US"/>
        </w:rPr>
        <w:t>[</w:t>
      </w:r>
      <w:r w:rsidRPr="00FA3E23">
        <w:rPr>
          <w:lang w:val="en-US"/>
        </w:rPr>
        <w:t>et al.</w:t>
      </w:r>
      <w:r>
        <w:rPr>
          <w:lang w:val="en-US"/>
        </w:rPr>
        <w:t>]</w:t>
      </w:r>
      <w:r w:rsidRPr="00FA3E23">
        <w:rPr>
          <w:lang w:val="en-US"/>
        </w:rPr>
        <w:t xml:space="preserve"> // Circulation. – 1993. – Vol. 88</w:t>
      </w:r>
      <w:r>
        <w:rPr>
          <w:lang w:val="en-US"/>
        </w:rPr>
        <w:t xml:space="preserve"> </w:t>
      </w:r>
      <w:r w:rsidRPr="00FA3E23">
        <w:rPr>
          <w:lang w:val="en-US"/>
        </w:rPr>
        <w:t>(5). – P.</w:t>
      </w:r>
      <w:r>
        <w:rPr>
          <w:lang w:val="en-US"/>
        </w:rPr>
        <w:t xml:space="preserve"> </w:t>
      </w:r>
      <w:r w:rsidRPr="00FA3E23">
        <w:rPr>
          <w:lang w:val="en-US"/>
        </w:rPr>
        <w:t>2206-2214.</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Regression of electrocardiographic left ventricular hypertrophy during antihypertensive treatment and the prediction of major cardiovascular events / P.</w:t>
      </w:r>
      <w:r>
        <w:rPr>
          <w:bCs/>
          <w:lang w:val="en-US" w:eastAsia="uk-UA"/>
        </w:rPr>
        <w:t xml:space="preserve"> </w:t>
      </w:r>
      <w:r w:rsidRPr="00FA3E23">
        <w:rPr>
          <w:bCs/>
          <w:lang w:val="en-US" w:eastAsia="uk-UA"/>
        </w:rPr>
        <w:t xml:space="preserve">M. </w:t>
      </w:r>
      <w:hyperlink r:id="rId104" w:tooltip="Click to search for citations by this author." w:history="1">
        <w:r w:rsidRPr="00FA3E23">
          <w:rPr>
            <w:bCs/>
            <w:lang w:val="en-US" w:eastAsia="uk-UA"/>
          </w:rPr>
          <w:t>Okin,</w:t>
        </w:r>
      </w:hyperlink>
      <w:r w:rsidRPr="00FA3E23">
        <w:rPr>
          <w:lang w:val="en-US" w:eastAsia="uk-UA"/>
        </w:rPr>
        <w:t xml:space="preserve"> R.</w:t>
      </w:r>
      <w:r>
        <w:rPr>
          <w:lang w:val="en-US" w:eastAsia="uk-UA"/>
        </w:rPr>
        <w:t xml:space="preserve"> </w:t>
      </w:r>
      <w:r w:rsidRPr="00FA3E23">
        <w:rPr>
          <w:lang w:val="en-US" w:eastAsia="uk-UA"/>
        </w:rPr>
        <w:t xml:space="preserve">B. </w:t>
      </w:r>
      <w:hyperlink r:id="rId105" w:tooltip="Click to search for citations by this author." w:history="1">
        <w:r w:rsidRPr="00FA3E23">
          <w:rPr>
            <w:bCs/>
            <w:lang w:val="en-US" w:eastAsia="uk-UA"/>
          </w:rPr>
          <w:t>Devereux</w:t>
        </w:r>
      </w:hyperlink>
      <w:r w:rsidRPr="00FA3E23">
        <w:rPr>
          <w:lang w:val="en-US" w:eastAsia="uk-UA"/>
        </w:rPr>
        <w:t xml:space="preserve">, S. </w:t>
      </w:r>
      <w:r w:rsidRPr="00FA3E23">
        <w:rPr>
          <w:bCs/>
          <w:lang w:val="en-US" w:eastAsia="uk-UA"/>
        </w:rPr>
        <w:t xml:space="preserve">Jern </w:t>
      </w:r>
      <w:r>
        <w:rPr>
          <w:bCs/>
          <w:lang w:val="en-US" w:eastAsia="uk-UA"/>
        </w:rPr>
        <w:t>[</w:t>
      </w:r>
      <w:r w:rsidRPr="00FA3E23">
        <w:rPr>
          <w:bCs/>
          <w:lang w:val="en-US" w:eastAsia="uk-UA"/>
        </w:rPr>
        <w:t>et al.</w:t>
      </w:r>
      <w:r>
        <w:rPr>
          <w:bCs/>
          <w:lang w:val="en-US" w:eastAsia="uk-UA"/>
        </w:rPr>
        <w:t>]</w:t>
      </w:r>
      <w:r w:rsidRPr="00FA3E23">
        <w:rPr>
          <w:bCs/>
          <w:lang w:val="en-US" w:eastAsia="uk-UA"/>
        </w:rPr>
        <w:t xml:space="preserve"> // </w:t>
      </w:r>
      <w:hyperlink r:id="rId106" w:history="1">
        <w:r w:rsidRPr="00FA3E23">
          <w:rPr>
            <w:lang w:val="en-US" w:eastAsia="uk-UA"/>
          </w:rPr>
          <w:t>JAMA.</w:t>
        </w:r>
      </w:hyperlink>
      <w:r w:rsidRPr="00FA3E23">
        <w:rPr>
          <w:lang w:val="en-US" w:eastAsia="uk-UA"/>
        </w:rPr>
        <w:t xml:space="preserve"> – 2004. – Vol. 292</w:t>
      </w:r>
      <w:r>
        <w:rPr>
          <w:lang w:val="en-US" w:eastAsia="uk-UA"/>
        </w:rPr>
        <w:t xml:space="preserve"> </w:t>
      </w:r>
      <w:r w:rsidRPr="00FA3E23">
        <w:rPr>
          <w:lang w:val="en-US" w:eastAsia="uk-UA"/>
        </w:rPr>
        <w:t>(19). – P. 2343-2349.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Relationship Between Left Ventricular Diastolic Relaxation and Systolic Function in Hypertension: The Hypertension Genetic Epidemiology Network (HyperGEN) Study / J.</w:t>
      </w:r>
      <w:r>
        <w:rPr>
          <w:lang w:val="en-US"/>
        </w:rPr>
        <w:t xml:space="preserve"> </w:t>
      </w:r>
      <w:r w:rsidRPr="00FA3E23">
        <w:rPr>
          <w:lang w:val="en-US"/>
        </w:rPr>
        <w:t>N. Bella, V. Palmieri, J.</w:t>
      </w:r>
      <w:r>
        <w:rPr>
          <w:lang w:val="en-US"/>
        </w:rPr>
        <w:t xml:space="preserve"> </w:t>
      </w:r>
      <w:r w:rsidRPr="00FA3E23">
        <w:rPr>
          <w:lang w:val="en-US"/>
        </w:rPr>
        <w:t xml:space="preserve">E. Liu </w:t>
      </w:r>
      <w:r>
        <w:rPr>
          <w:lang w:val="en-US"/>
        </w:rPr>
        <w:t>[</w:t>
      </w:r>
      <w:r w:rsidRPr="00FA3E23">
        <w:rPr>
          <w:lang w:val="en-US"/>
        </w:rPr>
        <w:t>et al.</w:t>
      </w:r>
      <w:r>
        <w:rPr>
          <w:lang w:val="en-US"/>
        </w:rPr>
        <w:t>]</w:t>
      </w:r>
      <w:r w:rsidRPr="00FA3E23">
        <w:rPr>
          <w:lang w:val="en-US"/>
        </w:rPr>
        <w:t xml:space="preserve"> // J. Hypertension. – 2001. – Vol. 38. – P.</w:t>
      </w:r>
      <w:r>
        <w:rPr>
          <w:lang w:val="en-US"/>
        </w:rPr>
        <w:t xml:space="preserve"> </w:t>
      </w:r>
      <w:r w:rsidRPr="00FA3E23">
        <w:rPr>
          <w:lang w:val="en-US"/>
        </w:rPr>
        <w:t>424-428.</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rPr>
        <w:t xml:space="preserve">Renin-Angiotensin System Genetic Polymorphisms and Salt Sensitivity in Essential Hypertension / V. Giner, E. Poch, E. Bragulat </w:t>
      </w:r>
      <w:r>
        <w:rPr>
          <w:lang w:val="en-US"/>
        </w:rPr>
        <w:t>[</w:t>
      </w:r>
      <w:r w:rsidRPr="00FA3E23">
        <w:rPr>
          <w:lang w:val="en-US"/>
        </w:rPr>
        <w:t>et al.</w:t>
      </w:r>
      <w:r>
        <w:rPr>
          <w:lang w:val="en-US"/>
        </w:rPr>
        <w:t>]</w:t>
      </w:r>
      <w:r w:rsidRPr="00FA3E23">
        <w:rPr>
          <w:lang w:val="en-US"/>
        </w:rPr>
        <w:t xml:space="preserve"> // J. Hypertension. – 2000. – Vol. 35. – P.</w:t>
      </w:r>
      <w:r>
        <w:rPr>
          <w:lang w:val="en-US"/>
        </w:rPr>
        <w:t xml:space="preserve"> </w:t>
      </w:r>
      <w:r w:rsidRPr="00FA3E23">
        <w:rPr>
          <w:lang w:val="en-US"/>
        </w:rPr>
        <w:t>512-517.</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hyperlink r:id="rId107" w:tooltip="Click to search for citations by this author." w:history="1">
        <w:r w:rsidRPr="00FA3E23">
          <w:rPr>
            <w:bCs/>
            <w:lang w:val="en-US" w:eastAsia="uk-UA"/>
          </w:rPr>
          <w:t>Sainani G.</w:t>
        </w:r>
        <w:r>
          <w:rPr>
            <w:bCs/>
            <w:lang w:val="en-US" w:eastAsia="uk-UA"/>
          </w:rPr>
          <w:t xml:space="preserve"> </w:t>
        </w:r>
        <w:r w:rsidRPr="00FA3E23">
          <w:rPr>
            <w:bCs/>
            <w:lang w:val="en-US" w:eastAsia="uk-UA"/>
          </w:rPr>
          <w:t>S</w:t>
        </w:r>
      </w:hyperlink>
      <w:r w:rsidRPr="00FA3E23">
        <w:rPr>
          <w:lang w:val="en-US"/>
        </w:rPr>
        <w:t xml:space="preserve">. </w:t>
      </w:r>
      <w:r w:rsidRPr="00FA3E23">
        <w:rPr>
          <w:bCs/>
          <w:lang w:val="en-US" w:eastAsia="uk-UA"/>
        </w:rPr>
        <w:t xml:space="preserve">Role of endothelial cell dysfunction in essential hypertension </w:t>
      </w:r>
      <w:r>
        <w:rPr>
          <w:bCs/>
          <w:lang w:val="en-US" w:eastAsia="uk-UA"/>
        </w:rPr>
        <w:t xml:space="preserve">/ </w:t>
      </w:r>
      <w:r w:rsidRPr="002058AC">
        <w:rPr>
          <w:bCs/>
          <w:lang w:val="en-US" w:eastAsia="uk-UA"/>
        </w:rPr>
        <w:t>G.</w:t>
      </w:r>
      <w:r>
        <w:rPr>
          <w:bCs/>
          <w:lang w:val="en-US" w:eastAsia="uk-UA"/>
        </w:rPr>
        <w:t xml:space="preserve"> </w:t>
      </w:r>
      <w:r w:rsidRPr="002058AC">
        <w:rPr>
          <w:bCs/>
          <w:lang w:val="en-US" w:eastAsia="uk-UA"/>
        </w:rPr>
        <w:t>S</w:t>
      </w:r>
      <w:r>
        <w:rPr>
          <w:bCs/>
          <w:lang w:val="en-US" w:eastAsia="uk-UA"/>
        </w:rPr>
        <w:t>.</w:t>
      </w:r>
      <w:r w:rsidRPr="002058AC">
        <w:rPr>
          <w:bCs/>
          <w:lang w:val="en-US" w:eastAsia="uk-UA"/>
        </w:rPr>
        <w:t xml:space="preserve"> </w:t>
      </w:r>
      <w:hyperlink r:id="rId108" w:tooltip="Click to search for citations by this author." w:history="1">
        <w:r w:rsidRPr="00FA3E23">
          <w:rPr>
            <w:bCs/>
            <w:lang w:val="en-US" w:eastAsia="uk-UA"/>
          </w:rPr>
          <w:t>Sainani</w:t>
        </w:r>
      </w:hyperlink>
      <w:r w:rsidRPr="00FA3E23">
        <w:rPr>
          <w:lang w:val="en-US" w:eastAsia="uk-UA"/>
        </w:rPr>
        <w:t xml:space="preserve">, </w:t>
      </w:r>
      <w:r w:rsidRPr="002058AC">
        <w:rPr>
          <w:lang w:val="en-US" w:eastAsia="uk-UA"/>
        </w:rPr>
        <w:t>V.</w:t>
      </w:r>
      <w:r>
        <w:rPr>
          <w:lang w:val="en-US" w:eastAsia="uk-UA"/>
        </w:rPr>
        <w:t xml:space="preserve"> </w:t>
      </w:r>
      <w:r w:rsidRPr="002058AC">
        <w:rPr>
          <w:lang w:val="en-US" w:eastAsia="uk-UA"/>
        </w:rPr>
        <w:t>G</w:t>
      </w:r>
      <w:r>
        <w:rPr>
          <w:lang w:val="en-US" w:eastAsia="uk-UA"/>
        </w:rPr>
        <w:t>.</w:t>
      </w:r>
      <w:r w:rsidRPr="002058AC">
        <w:rPr>
          <w:lang w:val="en-US" w:eastAsia="uk-UA"/>
        </w:rPr>
        <w:t xml:space="preserve"> </w:t>
      </w:r>
      <w:hyperlink r:id="rId109" w:tooltip="Click to search for citations by this author." w:history="1">
        <w:r w:rsidRPr="00FA3E23">
          <w:rPr>
            <w:bCs/>
            <w:lang w:val="en-US" w:eastAsia="uk-UA"/>
          </w:rPr>
          <w:t>Maru</w:t>
        </w:r>
      </w:hyperlink>
      <w:r w:rsidRPr="00FA3E23">
        <w:rPr>
          <w:lang w:val="en-US"/>
        </w:rPr>
        <w:t xml:space="preserve"> </w:t>
      </w:r>
      <w:r w:rsidRPr="00FA3E23">
        <w:rPr>
          <w:bCs/>
          <w:lang w:val="en-US" w:eastAsia="uk-UA"/>
        </w:rPr>
        <w:t xml:space="preserve">// J. </w:t>
      </w:r>
      <w:hyperlink r:id="rId110" w:history="1">
        <w:r w:rsidRPr="00FA3E23">
          <w:rPr>
            <w:lang w:val="en-US" w:eastAsia="uk-UA"/>
          </w:rPr>
          <w:t>Hypertension.</w:t>
        </w:r>
      </w:hyperlink>
      <w:r w:rsidRPr="00FA3E23">
        <w:rPr>
          <w:lang w:val="en-US" w:eastAsia="uk-UA"/>
        </w:rPr>
        <w:t xml:space="preserve"> – 2007. – Vol. 49</w:t>
      </w:r>
      <w:r>
        <w:rPr>
          <w:lang w:val="en-US" w:eastAsia="uk-UA"/>
        </w:rPr>
        <w:t xml:space="preserve"> </w:t>
      </w:r>
      <w:r w:rsidRPr="00FA3E23">
        <w:rPr>
          <w:lang w:val="en-US" w:eastAsia="uk-UA"/>
        </w:rPr>
        <w:t>(4). – P.</w:t>
      </w:r>
      <w:r>
        <w:rPr>
          <w:lang w:val="en-US" w:eastAsia="uk-UA"/>
        </w:rPr>
        <w:t xml:space="preserve"> </w:t>
      </w:r>
      <w:r w:rsidRPr="00FA3E23">
        <w:rPr>
          <w:lang w:val="en-US" w:eastAsia="uk-UA"/>
        </w:rPr>
        <w:t>878-884.</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hyperlink r:id="rId111" w:history="1">
        <w:r w:rsidRPr="00FA3E23">
          <w:rPr>
            <w:lang w:val="en-US" w:eastAsia="uk-UA"/>
          </w:rPr>
          <w:t>Selvetella G</w:t>
        </w:r>
        <w:r>
          <w:rPr>
            <w:lang w:val="en-US" w:eastAsia="uk-UA"/>
          </w:rPr>
          <w:t>.</w:t>
        </w:r>
      </w:hyperlink>
      <w:r w:rsidRPr="00FA3E23">
        <w:rPr>
          <w:lang w:val="en-US"/>
        </w:rPr>
        <w:t xml:space="preserve"> </w:t>
      </w:r>
      <w:r w:rsidRPr="00FA3E23">
        <w:rPr>
          <w:lang w:val="en-US" w:eastAsia="uk-UA"/>
        </w:rPr>
        <w:t>Mechanisms of cardiac hypertrophy</w:t>
      </w:r>
      <w:r>
        <w:rPr>
          <w:lang w:val="en-US" w:eastAsia="uk-UA"/>
        </w:rPr>
        <w:t xml:space="preserve"> / </w:t>
      </w:r>
      <w:r w:rsidRPr="002058AC">
        <w:rPr>
          <w:lang w:val="en-US" w:eastAsia="uk-UA"/>
        </w:rPr>
        <w:t>G</w:t>
      </w:r>
      <w:r>
        <w:rPr>
          <w:lang w:val="en-US" w:eastAsia="uk-UA"/>
        </w:rPr>
        <w:t>.</w:t>
      </w:r>
      <w:r w:rsidRPr="002058AC">
        <w:rPr>
          <w:lang w:val="en-US" w:eastAsia="uk-UA"/>
        </w:rPr>
        <w:t xml:space="preserve"> </w:t>
      </w:r>
      <w:hyperlink r:id="rId112" w:history="1">
        <w:r w:rsidRPr="00FA3E23">
          <w:rPr>
            <w:lang w:val="en-US" w:eastAsia="uk-UA"/>
          </w:rPr>
          <w:t>Selvetella</w:t>
        </w:r>
        <w:r>
          <w:rPr>
            <w:lang w:val="en-US" w:eastAsia="uk-UA"/>
          </w:rPr>
          <w:t>,</w:t>
        </w:r>
        <w:r w:rsidRPr="00FA3E23">
          <w:rPr>
            <w:lang w:val="en-US" w:eastAsia="uk-UA"/>
          </w:rPr>
          <w:t xml:space="preserve"> </w:t>
        </w:r>
        <w:r w:rsidRPr="002058AC">
          <w:rPr>
            <w:lang w:val="en-US" w:eastAsia="uk-UA"/>
          </w:rPr>
          <w:t>G</w:t>
        </w:r>
        <w:r>
          <w:rPr>
            <w:lang w:val="en-US" w:eastAsia="uk-UA"/>
          </w:rPr>
          <w:t>.</w:t>
        </w:r>
        <w:r w:rsidRPr="002058AC">
          <w:rPr>
            <w:lang w:val="en-US" w:eastAsia="uk-UA"/>
          </w:rPr>
          <w:t xml:space="preserve"> </w:t>
        </w:r>
        <w:r w:rsidRPr="00FA3E23">
          <w:rPr>
            <w:lang w:val="en-US" w:eastAsia="uk-UA"/>
          </w:rPr>
          <w:t>Lembo</w:t>
        </w:r>
      </w:hyperlink>
      <w:r w:rsidRPr="00FA3E23">
        <w:rPr>
          <w:lang w:val="en-US" w:eastAsia="uk-UA"/>
        </w:rPr>
        <w:t xml:space="preserve"> // Heart Fail. Clin. – 2005. – Vol. 1</w:t>
      </w:r>
      <w:r>
        <w:rPr>
          <w:lang w:val="en-US" w:eastAsia="uk-UA"/>
        </w:rPr>
        <w:t xml:space="preserve"> </w:t>
      </w:r>
      <w:r w:rsidRPr="00FA3E23">
        <w:rPr>
          <w:lang w:val="en-US" w:eastAsia="uk-UA"/>
        </w:rPr>
        <w:t>(2). – P.</w:t>
      </w:r>
      <w:r>
        <w:rPr>
          <w:lang w:val="en-US" w:eastAsia="uk-UA"/>
        </w:rPr>
        <w:t xml:space="preserve"> </w:t>
      </w:r>
      <w:r w:rsidRPr="00FA3E23">
        <w:rPr>
          <w:lang w:val="en-US" w:eastAsia="uk-UA"/>
        </w:rPr>
        <w:t>263-273.</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rPr>
        <w:t>Seven Lessons From Two Candidate Genes in Human Essential Hypertension: Angiotensinogen and Epithelial Sodium Channel / P. Corvol, A. Persu, A-P. Gimenez-Roqueplo</w:t>
      </w:r>
      <w:r>
        <w:rPr>
          <w:lang w:val="en-US"/>
        </w:rPr>
        <w:t xml:space="preserve"> [</w:t>
      </w:r>
      <w:r w:rsidRPr="00FA3E23">
        <w:rPr>
          <w:lang w:val="en-US"/>
        </w:rPr>
        <w:t>et al.</w:t>
      </w:r>
      <w:r>
        <w:rPr>
          <w:lang w:val="en-US"/>
        </w:rPr>
        <w:t>]</w:t>
      </w:r>
      <w:r w:rsidRPr="00FA3E23">
        <w:rPr>
          <w:lang w:val="en-US"/>
        </w:rPr>
        <w:t xml:space="preserve"> </w:t>
      </w:r>
      <w:r w:rsidRPr="00FA3E23">
        <w:rPr>
          <w:bCs/>
          <w:lang w:val="en-US"/>
        </w:rPr>
        <w:t xml:space="preserve"> // J. Hypertension. – </w:t>
      </w:r>
      <w:r w:rsidRPr="00FA3E23">
        <w:rPr>
          <w:lang w:val="en-US"/>
        </w:rPr>
        <w:t>1999. – Vol. 33. – P.</w:t>
      </w:r>
      <w:r>
        <w:rPr>
          <w:lang w:val="en-US"/>
        </w:rPr>
        <w:t xml:space="preserve"> </w:t>
      </w:r>
      <w:r w:rsidRPr="00FA3E23">
        <w:rPr>
          <w:lang w:val="en-US"/>
        </w:rPr>
        <w:t>1324-1331.</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Seventh Report of the Joint National Committee on Prevention, Detection, Evaluation, and Treatment of High Blood Pressure / A.</w:t>
      </w:r>
      <w:r>
        <w:rPr>
          <w:lang w:val="en-US"/>
        </w:rPr>
        <w:t xml:space="preserve"> </w:t>
      </w:r>
      <w:r w:rsidRPr="00FA3E23">
        <w:rPr>
          <w:lang w:val="en-US"/>
        </w:rPr>
        <w:t>V. Chobanian, G.</w:t>
      </w:r>
      <w:r>
        <w:rPr>
          <w:lang w:val="en-US"/>
        </w:rPr>
        <w:t xml:space="preserve"> </w:t>
      </w:r>
      <w:r w:rsidRPr="00FA3E23">
        <w:rPr>
          <w:lang w:val="en-US"/>
        </w:rPr>
        <w:t>L. Bakris, H.</w:t>
      </w:r>
      <w:r>
        <w:rPr>
          <w:lang w:val="en-US"/>
        </w:rPr>
        <w:t xml:space="preserve"> </w:t>
      </w:r>
      <w:r w:rsidRPr="00FA3E23">
        <w:rPr>
          <w:lang w:val="en-US"/>
        </w:rPr>
        <w:t xml:space="preserve">R. Black </w:t>
      </w:r>
      <w:r>
        <w:rPr>
          <w:lang w:val="en-US"/>
        </w:rPr>
        <w:t>[</w:t>
      </w:r>
      <w:r w:rsidRPr="00FA3E23">
        <w:rPr>
          <w:lang w:val="en-US"/>
        </w:rPr>
        <w:t>et al.</w:t>
      </w:r>
      <w:r>
        <w:rPr>
          <w:lang w:val="en-US"/>
        </w:rPr>
        <w:t>]</w:t>
      </w:r>
      <w:r w:rsidRPr="00FA3E23">
        <w:rPr>
          <w:lang w:val="en-US"/>
        </w:rPr>
        <w:t xml:space="preserve"> // J. Hypertension. – 2003. – Vol. 42. – P.</w:t>
      </w:r>
      <w:r>
        <w:rPr>
          <w:lang w:val="en-US"/>
        </w:rPr>
        <w:t xml:space="preserve"> </w:t>
      </w:r>
      <w:r w:rsidRPr="00FA3E23">
        <w:rPr>
          <w:lang w:val="en-US"/>
        </w:rPr>
        <w:t>1206-1252.</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Sibling Resemblance for Left Ventricular Structure, Contractility, and Diastolic Filling / W. Tang, D.</w:t>
      </w:r>
      <w:r>
        <w:rPr>
          <w:lang w:val="en-US"/>
        </w:rPr>
        <w:t xml:space="preserve"> </w:t>
      </w:r>
      <w:r w:rsidRPr="00FA3E23">
        <w:rPr>
          <w:lang w:val="en-US"/>
        </w:rPr>
        <w:t>K. Arnett, R.</w:t>
      </w:r>
      <w:r>
        <w:rPr>
          <w:lang w:val="en-US"/>
        </w:rPr>
        <w:t xml:space="preserve"> </w:t>
      </w:r>
      <w:r w:rsidRPr="00FA3E23">
        <w:rPr>
          <w:lang w:val="en-US"/>
        </w:rPr>
        <w:t xml:space="preserve">B. Devereux </w:t>
      </w:r>
      <w:r>
        <w:rPr>
          <w:lang w:val="en-US"/>
        </w:rPr>
        <w:t>[</w:t>
      </w:r>
      <w:r w:rsidRPr="00FA3E23">
        <w:rPr>
          <w:lang w:val="en-US"/>
        </w:rPr>
        <w:t>et al.</w:t>
      </w:r>
      <w:r>
        <w:rPr>
          <w:lang w:val="en-US"/>
        </w:rPr>
        <w:t>]</w:t>
      </w:r>
      <w:r w:rsidRPr="00FA3E23">
        <w:rPr>
          <w:lang w:val="en-US"/>
        </w:rPr>
        <w:t xml:space="preserve"> // J. Hypertension. – 2002. – Vol. 40. – P.</w:t>
      </w:r>
      <w:r>
        <w:rPr>
          <w:lang w:val="en-US"/>
        </w:rPr>
        <w:t xml:space="preserve"> </w:t>
      </w:r>
      <w:r w:rsidRPr="00FA3E23">
        <w:rPr>
          <w:lang w:val="en-US"/>
        </w:rPr>
        <w:t>233-238.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Simone G. Link of Nonhemodynamic Factors to Hemodynamic Determinants of Left</w:t>
      </w:r>
      <w:r>
        <w:rPr>
          <w:lang w:val="en-US"/>
        </w:rPr>
        <w:t xml:space="preserve"> </w:t>
      </w:r>
      <w:r w:rsidRPr="00FA3E23">
        <w:rPr>
          <w:lang w:val="en-US"/>
        </w:rPr>
        <w:t xml:space="preserve">Ventricular Hypertrophy </w:t>
      </w:r>
      <w:r>
        <w:rPr>
          <w:lang w:val="en-US"/>
        </w:rPr>
        <w:t xml:space="preserve">/ G. Simone, </w:t>
      </w:r>
      <w:r w:rsidRPr="00FA3E23">
        <w:rPr>
          <w:lang w:val="en-US"/>
        </w:rPr>
        <w:t>F.</w:t>
      </w:r>
      <w:r>
        <w:rPr>
          <w:lang w:val="en-US"/>
        </w:rPr>
        <w:t xml:space="preserve"> Pasanisi</w:t>
      </w:r>
      <w:r w:rsidRPr="00FA3E23">
        <w:rPr>
          <w:lang w:val="en-US"/>
        </w:rPr>
        <w:t>,</w:t>
      </w:r>
      <w:r w:rsidRPr="002058AC">
        <w:rPr>
          <w:lang w:val="en-US"/>
        </w:rPr>
        <w:t xml:space="preserve"> </w:t>
      </w:r>
      <w:r w:rsidRPr="00FA3E23">
        <w:rPr>
          <w:lang w:val="en-US"/>
        </w:rPr>
        <w:t>F.</w:t>
      </w:r>
      <w:r>
        <w:rPr>
          <w:lang w:val="en-US"/>
        </w:rPr>
        <w:t xml:space="preserve"> </w:t>
      </w:r>
      <w:r w:rsidRPr="00FA3E23">
        <w:rPr>
          <w:lang w:val="en-US"/>
        </w:rPr>
        <w:t>Contaldo // J. Hypertension. – 2001. – Vol. 38. –P.</w:t>
      </w:r>
      <w:r>
        <w:rPr>
          <w:lang w:val="en-US"/>
        </w:rPr>
        <w:t xml:space="preserve"> </w:t>
      </w:r>
      <w:r w:rsidRPr="00FA3E23">
        <w:rPr>
          <w:lang w:val="en-US"/>
        </w:rPr>
        <w:t>13-18.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Survival Benefits of Different Antiadrenergic Interventions in Pressure Overload Left Ventricular Hypertrophy</w:t>
      </w:r>
      <w:r>
        <w:rPr>
          <w:lang w:val="en-US"/>
        </w:rPr>
        <w:t xml:space="preserve"> </w:t>
      </w:r>
      <w:r w:rsidRPr="00FA3E23">
        <w:rPr>
          <w:lang w:val="en-US"/>
        </w:rPr>
        <w:t>/</w:t>
      </w:r>
      <w:r>
        <w:rPr>
          <w:lang w:val="en-US"/>
        </w:rPr>
        <w:t xml:space="preserve"> </w:t>
      </w:r>
      <w:r w:rsidRPr="00FA3E23">
        <w:rPr>
          <w:lang w:val="en-US"/>
        </w:rPr>
        <w:t xml:space="preserve">Failure / S. Perlini, I. Ferrero, G. Palladini </w:t>
      </w:r>
      <w:r>
        <w:rPr>
          <w:lang w:val="en-US"/>
        </w:rPr>
        <w:t>[</w:t>
      </w:r>
      <w:r w:rsidRPr="00FA3E23">
        <w:rPr>
          <w:lang w:val="en-US"/>
        </w:rPr>
        <w:t>et al.</w:t>
      </w:r>
      <w:r>
        <w:rPr>
          <w:lang w:val="en-US"/>
        </w:rPr>
        <w:t>]</w:t>
      </w:r>
      <w:r w:rsidRPr="00FA3E23">
        <w:rPr>
          <w:lang w:val="en-US"/>
        </w:rPr>
        <w:t xml:space="preserve"> // J. Hypertension. – 2006. – Vol. 48. – P.</w:t>
      </w:r>
      <w:r>
        <w:rPr>
          <w:lang w:val="en-US"/>
        </w:rPr>
        <w:t xml:space="preserve"> </w:t>
      </w:r>
      <w:r w:rsidRPr="00FA3E23">
        <w:rPr>
          <w:lang w:val="en-US"/>
        </w:rPr>
        <w:t>93-97.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Sympathectomy or Doxazosin, But Not Propranolol, Blunt Myocardial Interstitial Fibrosis in Pressure-Overload Hypertrophy / S. Perlini, G. Palladini, I. Ferrero </w:t>
      </w:r>
      <w:r>
        <w:rPr>
          <w:lang w:val="en-US"/>
        </w:rPr>
        <w:t>[</w:t>
      </w:r>
      <w:r w:rsidRPr="00FA3E23">
        <w:rPr>
          <w:lang w:val="en-US"/>
        </w:rPr>
        <w:t>et al.</w:t>
      </w:r>
      <w:r>
        <w:rPr>
          <w:lang w:val="en-US"/>
        </w:rPr>
        <w:t>]</w:t>
      </w:r>
      <w:r w:rsidRPr="00FA3E23">
        <w:rPr>
          <w:lang w:val="en-US"/>
        </w:rPr>
        <w:t xml:space="preserve"> // J. Hypertension. – 2005. – Vol. 46. – P.</w:t>
      </w:r>
      <w:r>
        <w:rPr>
          <w:lang w:val="en-US"/>
        </w:rPr>
        <w:t xml:space="preserve"> </w:t>
      </w:r>
      <w:r w:rsidRPr="00FA3E23">
        <w:rPr>
          <w:lang w:val="en-US"/>
        </w:rPr>
        <w:t>1213-1218.</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hyperlink r:id="rId113" w:tooltip="Click to search for citations by this author." w:history="1">
        <w:r w:rsidRPr="00FA3E23">
          <w:rPr>
            <w:bCs/>
            <w:lang w:val="en-US" w:eastAsia="uk-UA"/>
          </w:rPr>
          <w:t>Takami T</w:t>
        </w:r>
      </w:hyperlink>
      <w:r>
        <w:rPr>
          <w:lang w:val="en-US"/>
        </w:rPr>
        <w:t>.</w:t>
      </w:r>
      <w:r w:rsidRPr="00FA3E23">
        <w:rPr>
          <w:lang w:val="en-US" w:eastAsia="uk-UA"/>
        </w:rPr>
        <w:t xml:space="preserve"> </w:t>
      </w:r>
      <w:r w:rsidRPr="00FA3E23">
        <w:rPr>
          <w:bCs/>
          <w:lang w:val="en-US" w:eastAsia="uk-UA"/>
        </w:rPr>
        <w:t xml:space="preserve">Effects of calcium channel antagonists on left ventricular hypertrophy and diastolic function in patients with essential hypertension </w:t>
      </w:r>
      <w:r>
        <w:rPr>
          <w:bCs/>
          <w:lang w:val="en-US" w:eastAsia="uk-UA"/>
        </w:rPr>
        <w:t xml:space="preserve">/ </w:t>
      </w:r>
      <w:r w:rsidRPr="002058AC">
        <w:rPr>
          <w:bCs/>
          <w:lang w:val="en-US" w:eastAsia="uk-UA"/>
        </w:rPr>
        <w:t>T</w:t>
      </w:r>
      <w:r>
        <w:rPr>
          <w:bCs/>
          <w:lang w:val="en-US" w:eastAsia="uk-UA"/>
        </w:rPr>
        <w:t>.</w:t>
      </w:r>
      <w:r w:rsidRPr="002058AC">
        <w:rPr>
          <w:bCs/>
          <w:lang w:val="en-US" w:eastAsia="uk-UA"/>
        </w:rPr>
        <w:t xml:space="preserve"> </w:t>
      </w:r>
      <w:hyperlink r:id="rId114" w:tooltip="Click to search for citations by this author." w:history="1">
        <w:r w:rsidRPr="00FA3E23">
          <w:rPr>
            <w:bCs/>
            <w:lang w:val="en-US" w:eastAsia="uk-UA"/>
          </w:rPr>
          <w:t>Takami</w:t>
        </w:r>
      </w:hyperlink>
      <w:r w:rsidRPr="00FA3E23">
        <w:rPr>
          <w:lang w:val="en-US" w:eastAsia="uk-UA"/>
        </w:rPr>
        <w:t xml:space="preserve">, </w:t>
      </w:r>
      <w:r w:rsidRPr="002058AC">
        <w:rPr>
          <w:lang w:val="en-US" w:eastAsia="uk-UA"/>
        </w:rPr>
        <w:t>M</w:t>
      </w:r>
      <w:r>
        <w:rPr>
          <w:lang w:val="en-US" w:eastAsia="uk-UA"/>
        </w:rPr>
        <w:t>.</w:t>
      </w:r>
      <w:r w:rsidRPr="002058AC">
        <w:rPr>
          <w:lang w:val="en-US" w:eastAsia="uk-UA"/>
        </w:rPr>
        <w:t xml:space="preserve"> </w:t>
      </w:r>
      <w:hyperlink r:id="rId115" w:tooltip="Click to search for citations by this author." w:history="1">
        <w:r w:rsidRPr="00FA3E23">
          <w:rPr>
            <w:bCs/>
            <w:lang w:val="en-US" w:eastAsia="uk-UA"/>
          </w:rPr>
          <w:t>Shigematsu</w:t>
        </w:r>
      </w:hyperlink>
      <w:r w:rsidRPr="00FA3E23">
        <w:rPr>
          <w:lang w:val="en-US" w:eastAsia="uk-UA"/>
        </w:rPr>
        <w:t xml:space="preserve"> </w:t>
      </w:r>
      <w:r w:rsidRPr="00FA3E23">
        <w:rPr>
          <w:bCs/>
          <w:lang w:val="en-US" w:eastAsia="uk-UA"/>
        </w:rPr>
        <w:t xml:space="preserve">// </w:t>
      </w:r>
      <w:hyperlink r:id="rId116" w:history="1">
        <w:r w:rsidRPr="00FA3E23">
          <w:rPr>
            <w:lang w:val="en-US" w:eastAsia="uk-UA"/>
          </w:rPr>
          <w:t>Clin. Exp. Hypertens.</w:t>
        </w:r>
      </w:hyperlink>
      <w:r w:rsidRPr="00FA3E23">
        <w:rPr>
          <w:lang w:val="en-US" w:eastAsia="uk-UA"/>
        </w:rPr>
        <w:t xml:space="preserve"> – </w:t>
      </w:r>
      <w:r w:rsidRPr="002058AC">
        <w:rPr>
          <w:lang w:val="en-GB" w:eastAsia="uk-UA"/>
        </w:rPr>
        <w:t>2003</w:t>
      </w:r>
      <w:r w:rsidRPr="00FA3E23">
        <w:rPr>
          <w:lang w:val="en-US" w:eastAsia="uk-UA"/>
        </w:rPr>
        <w:t>. – Vol.</w:t>
      </w:r>
      <w:r w:rsidRPr="002058AC">
        <w:rPr>
          <w:lang w:val="en-GB" w:eastAsia="uk-UA"/>
        </w:rPr>
        <w:t xml:space="preserve"> 25</w:t>
      </w:r>
      <w:r>
        <w:rPr>
          <w:lang w:val="en-GB" w:eastAsia="uk-UA"/>
        </w:rPr>
        <w:t xml:space="preserve"> </w:t>
      </w:r>
      <w:r w:rsidRPr="002058AC">
        <w:rPr>
          <w:lang w:val="en-GB" w:eastAsia="uk-UA"/>
        </w:rPr>
        <w:t>(8)</w:t>
      </w:r>
      <w:r w:rsidRPr="00FA3E23">
        <w:rPr>
          <w:lang w:val="en-US" w:eastAsia="uk-UA"/>
        </w:rPr>
        <w:t>. – P.</w:t>
      </w:r>
      <w:r>
        <w:rPr>
          <w:lang w:val="en-US" w:eastAsia="uk-UA"/>
        </w:rPr>
        <w:t xml:space="preserve"> </w:t>
      </w:r>
      <w:r w:rsidRPr="002058AC">
        <w:rPr>
          <w:lang w:val="en-GB" w:eastAsia="uk-UA"/>
        </w:rPr>
        <w:t>525-</w:t>
      </w:r>
      <w:r w:rsidRPr="00FA3E23">
        <w:rPr>
          <w:lang w:val="en-US" w:eastAsia="uk-UA"/>
        </w:rPr>
        <w:t>5</w:t>
      </w:r>
      <w:r w:rsidRPr="002058AC">
        <w:rPr>
          <w:lang w:val="en-GB" w:eastAsia="uk-UA"/>
        </w:rPr>
        <w:t>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The Antioxidant Edaravone Attenuates Pressure Overload-Induced Left Ventricular Hypertrophy / I. Tsujimoto, S. Hikoso, O. Yamaguchi </w:t>
      </w:r>
      <w:r>
        <w:rPr>
          <w:lang w:val="en-US"/>
        </w:rPr>
        <w:t>[</w:t>
      </w:r>
      <w:r w:rsidRPr="00FA3E23">
        <w:rPr>
          <w:lang w:val="en-US"/>
        </w:rPr>
        <w:t>et al.</w:t>
      </w:r>
      <w:r>
        <w:rPr>
          <w:lang w:val="en-US"/>
        </w:rPr>
        <w:t>]</w:t>
      </w:r>
      <w:r w:rsidRPr="00FA3E23">
        <w:rPr>
          <w:lang w:val="en-US"/>
        </w:rPr>
        <w:t xml:space="preserve"> // J. Hypertension. – 2005. – Vol. 45. – P.</w:t>
      </w:r>
      <w:r>
        <w:rPr>
          <w:lang w:val="en-US"/>
        </w:rPr>
        <w:t xml:space="preserve"> </w:t>
      </w:r>
      <w:r w:rsidRPr="00FA3E23">
        <w:rPr>
          <w:lang w:val="en-US"/>
        </w:rPr>
        <w:t xml:space="preserve">921-926. </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eastAsia="uk-UA"/>
        </w:rPr>
      </w:pPr>
      <w:r w:rsidRPr="00FA3E23">
        <w:rPr>
          <w:bCs/>
          <w:lang w:val="en-US" w:eastAsia="uk-UA"/>
        </w:rPr>
        <w:t xml:space="preserve">The influence of aldosterone on the development of left ventricular geometry and hypertrophy in patients with essential hypertension / A. </w:t>
      </w:r>
      <w:hyperlink r:id="rId117" w:tooltip="Click to search for citations by this author." w:history="1">
        <w:r w:rsidRPr="00FA3E23">
          <w:rPr>
            <w:bCs/>
            <w:lang w:val="en-US" w:eastAsia="uk-UA"/>
          </w:rPr>
          <w:t>Soylu</w:t>
        </w:r>
      </w:hyperlink>
      <w:r w:rsidRPr="00FA3E23">
        <w:rPr>
          <w:lang w:val="en-US" w:eastAsia="uk-UA"/>
        </w:rPr>
        <w:t xml:space="preserve">, A. </w:t>
      </w:r>
      <w:hyperlink r:id="rId118" w:tooltip="Click to search for citations by this author." w:history="1">
        <w:r w:rsidRPr="00FA3E23">
          <w:rPr>
            <w:bCs/>
            <w:lang w:val="en-US" w:eastAsia="uk-UA"/>
          </w:rPr>
          <w:t>Temizhan</w:t>
        </w:r>
      </w:hyperlink>
      <w:r w:rsidRPr="00FA3E23">
        <w:rPr>
          <w:lang w:val="en-US" w:eastAsia="uk-UA"/>
        </w:rPr>
        <w:t>, M.</w:t>
      </w:r>
      <w:r>
        <w:rPr>
          <w:lang w:val="en-US" w:eastAsia="uk-UA"/>
        </w:rPr>
        <w:t xml:space="preserve"> </w:t>
      </w:r>
      <w:r w:rsidRPr="00FA3E23">
        <w:rPr>
          <w:lang w:val="en-US" w:eastAsia="uk-UA"/>
        </w:rPr>
        <w:t xml:space="preserve">A. </w:t>
      </w:r>
      <w:hyperlink r:id="rId119" w:tooltip="Click to search for citations by this author." w:history="1">
        <w:r w:rsidRPr="00FA3E23">
          <w:rPr>
            <w:bCs/>
            <w:lang w:val="en-US" w:eastAsia="uk-UA"/>
          </w:rPr>
          <w:t>Duzenli</w:t>
        </w:r>
      </w:hyperlink>
      <w:r w:rsidRPr="00FA3E23">
        <w:rPr>
          <w:lang w:val="en-US"/>
        </w:rPr>
        <w:t xml:space="preserve"> // </w:t>
      </w:r>
      <w:hyperlink r:id="rId120" w:history="1">
        <w:r w:rsidRPr="00FA3E23">
          <w:rPr>
            <w:lang w:val="en-US" w:eastAsia="uk-UA"/>
          </w:rPr>
          <w:t>Jpn. Heart J.</w:t>
        </w:r>
      </w:hyperlink>
      <w:r w:rsidRPr="00FA3E23">
        <w:rPr>
          <w:lang w:val="en-US" w:eastAsia="uk-UA"/>
        </w:rPr>
        <w:t xml:space="preserve"> – 2004. – Vol. 45</w:t>
      </w:r>
      <w:r>
        <w:rPr>
          <w:lang w:val="en-US" w:eastAsia="uk-UA"/>
        </w:rPr>
        <w:t xml:space="preserve"> </w:t>
      </w:r>
      <w:r w:rsidRPr="00FA3E23">
        <w:rPr>
          <w:lang w:val="en-US" w:eastAsia="uk-UA"/>
        </w:rPr>
        <w:t>(5). – P.</w:t>
      </w:r>
      <w:r>
        <w:rPr>
          <w:lang w:val="en-US" w:eastAsia="uk-UA"/>
        </w:rPr>
        <w:t xml:space="preserve"> </w:t>
      </w:r>
      <w:r w:rsidRPr="00FA3E23">
        <w:rPr>
          <w:lang w:val="en-US" w:eastAsia="uk-UA"/>
        </w:rPr>
        <w:t>807-821.</w:t>
      </w:r>
    </w:p>
    <w:p w:rsidR="008E4F49" w:rsidRPr="00FA3E23" w:rsidRDefault="008E4F49" w:rsidP="00902A5A">
      <w:pPr>
        <w:numPr>
          <w:ilvl w:val="0"/>
          <w:numId w:val="74"/>
        </w:numPr>
        <w:tabs>
          <w:tab w:val="clear" w:pos="720"/>
          <w:tab w:val="num" w:pos="-5220"/>
        </w:tabs>
        <w:suppressAutoHyphens w:val="0"/>
        <w:spacing w:line="360" w:lineRule="auto"/>
        <w:ind w:left="540" w:right="-5" w:hanging="540"/>
        <w:jc w:val="both"/>
        <w:rPr>
          <w:lang w:val="en-US" w:eastAsia="uk-UA"/>
        </w:rPr>
      </w:pPr>
      <w:r w:rsidRPr="00FA3E23">
        <w:rPr>
          <w:bCs/>
          <w:lang w:val="en-US" w:eastAsia="uk-UA"/>
        </w:rPr>
        <w:t xml:space="preserve">The relationship between left ventricular geometric remodeling and cardiac function in essential hypertension / S. </w:t>
      </w:r>
      <w:hyperlink r:id="rId121" w:tooltip="Click to search for citations by this author." w:history="1">
        <w:r w:rsidRPr="00FA3E23">
          <w:rPr>
            <w:bCs/>
            <w:lang w:val="en-US" w:eastAsia="uk-UA"/>
          </w:rPr>
          <w:t>Oda</w:t>
        </w:r>
      </w:hyperlink>
      <w:r w:rsidRPr="00FA3E23">
        <w:rPr>
          <w:lang w:val="en-US" w:eastAsia="uk-UA"/>
        </w:rPr>
        <w:t xml:space="preserve">, M. </w:t>
      </w:r>
      <w:hyperlink r:id="rId122" w:tooltip="Click to search for citations by this author." w:history="1">
        <w:r w:rsidRPr="00FA3E23">
          <w:rPr>
            <w:bCs/>
            <w:lang w:val="en-US" w:eastAsia="uk-UA"/>
          </w:rPr>
          <w:t>Yoshiyama</w:t>
        </w:r>
      </w:hyperlink>
      <w:r w:rsidRPr="00FA3E23">
        <w:rPr>
          <w:lang w:val="en-US" w:eastAsia="uk-UA"/>
        </w:rPr>
        <w:t xml:space="preserve">, N. </w:t>
      </w:r>
      <w:hyperlink r:id="rId123" w:tooltip="Click to search for citations by this author." w:history="1">
        <w:r w:rsidRPr="00FA3E23">
          <w:rPr>
            <w:bCs/>
            <w:lang w:val="en-US" w:eastAsia="uk-UA"/>
          </w:rPr>
          <w:t>Ichiba</w:t>
        </w:r>
      </w:hyperlink>
      <w:r w:rsidRPr="00FA3E23">
        <w:rPr>
          <w:lang w:val="en-US"/>
        </w:rPr>
        <w:t xml:space="preserve"> // </w:t>
      </w:r>
      <w:hyperlink r:id="rId124" w:history="1">
        <w:r w:rsidRPr="00FA3E23">
          <w:rPr>
            <w:lang w:val="en-US" w:eastAsia="uk-UA"/>
          </w:rPr>
          <w:t>Osaka City Med J.</w:t>
        </w:r>
      </w:hyperlink>
      <w:r w:rsidRPr="00FA3E23">
        <w:rPr>
          <w:lang w:val="en-US" w:eastAsia="uk-UA"/>
        </w:rPr>
        <w:t xml:space="preserve"> – 2004. – Vol. 50</w:t>
      </w:r>
      <w:r>
        <w:rPr>
          <w:lang w:val="en-US" w:eastAsia="uk-UA"/>
        </w:rPr>
        <w:t xml:space="preserve"> </w:t>
      </w:r>
      <w:r w:rsidRPr="00FA3E23">
        <w:rPr>
          <w:lang w:val="en-US" w:eastAsia="uk-UA"/>
        </w:rPr>
        <w:t>(2). – P.</w:t>
      </w:r>
      <w:r>
        <w:rPr>
          <w:lang w:val="en-US" w:eastAsia="uk-UA"/>
        </w:rPr>
        <w:t xml:space="preserve"> </w:t>
      </w:r>
      <w:r w:rsidRPr="00FA3E23">
        <w:rPr>
          <w:lang w:val="en-US" w:eastAsia="uk-UA"/>
        </w:rPr>
        <w:t>69-77.</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t xml:space="preserve">Ultrasonic myocardial tissue characterization in patients with dilated cardiomyopathy: value in </w:t>
      </w:r>
      <w:r w:rsidRPr="00FA3E23">
        <w:rPr>
          <w:bCs/>
          <w:lang w:val="en-US"/>
        </w:rPr>
        <w:t xml:space="preserve">noninvasive </w:t>
      </w:r>
      <w:r w:rsidRPr="00FA3E23">
        <w:rPr>
          <w:lang w:val="en-US"/>
        </w:rPr>
        <w:t xml:space="preserve">assessment of myocardial fibrosis / L. Natio, I. Masuyama, T. Mano </w:t>
      </w:r>
      <w:r>
        <w:rPr>
          <w:lang w:val="en-US"/>
        </w:rPr>
        <w:t>[</w:t>
      </w:r>
      <w:r w:rsidRPr="00FA3E23">
        <w:rPr>
          <w:lang w:val="en-US"/>
        </w:rPr>
        <w:t>et al.</w:t>
      </w:r>
      <w:r>
        <w:rPr>
          <w:lang w:val="en-US"/>
        </w:rPr>
        <w:t>]</w:t>
      </w:r>
      <w:r w:rsidRPr="00FA3E23">
        <w:rPr>
          <w:lang w:val="en-US"/>
        </w:rPr>
        <w:t xml:space="preserve"> // Am. Heart J. – 1996. – </w:t>
      </w:r>
      <w:r w:rsidRPr="00FA3E23">
        <w:rPr>
          <w:bCs/>
          <w:lang w:val="en-US"/>
        </w:rPr>
        <w:t>Vol. 131. – P. 115-121.</w:t>
      </w:r>
    </w:p>
    <w:p w:rsidR="008E4F49" w:rsidRPr="00FA3E23"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rFonts w:ascii="Verdana" w:hAnsi="Verdana"/>
          <w:lang w:val="en-US" w:eastAsia="uk-UA"/>
        </w:rPr>
      </w:pPr>
      <w:hyperlink r:id="rId125" w:tooltip="Click to search for citations by this author." w:history="1">
        <w:r w:rsidRPr="00FA3E23">
          <w:rPr>
            <w:bCs/>
            <w:lang w:val="en-US" w:eastAsia="uk-UA"/>
          </w:rPr>
          <w:t>Vanhoutte P.M</w:t>
        </w:r>
      </w:hyperlink>
      <w:r w:rsidRPr="00FA3E23">
        <w:rPr>
          <w:lang w:val="en-US"/>
        </w:rPr>
        <w:t>.</w:t>
      </w:r>
      <w:r>
        <w:rPr>
          <w:lang w:val="en-US"/>
        </w:rPr>
        <w:t xml:space="preserve"> </w:t>
      </w:r>
      <w:r w:rsidRPr="00FA3E23">
        <w:rPr>
          <w:bCs/>
          <w:lang w:val="en-US" w:eastAsia="uk-UA"/>
        </w:rPr>
        <w:t xml:space="preserve">Endothelium-dependent contractions in hypertension </w:t>
      </w:r>
      <w:r>
        <w:rPr>
          <w:bCs/>
          <w:lang w:val="en-US" w:eastAsia="uk-UA"/>
        </w:rPr>
        <w:t xml:space="preserve">/ </w:t>
      </w:r>
      <w:r w:rsidRPr="00CF74F7">
        <w:rPr>
          <w:bCs/>
          <w:lang w:val="en-US" w:eastAsia="uk-UA"/>
        </w:rPr>
        <w:t>P.M</w:t>
      </w:r>
      <w:r>
        <w:rPr>
          <w:bCs/>
          <w:lang w:val="en-US" w:eastAsia="uk-UA"/>
        </w:rPr>
        <w:t>.</w:t>
      </w:r>
      <w:r w:rsidRPr="00CF74F7">
        <w:rPr>
          <w:bCs/>
          <w:lang w:val="en-US" w:eastAsia="uk-UA"/>
        </w:rPr>
        <w:t xml:space="preserve"> </w:t>
      </w:r>
      <w:hyperlink r:id="rId126" w:tooltip="Click to search for citations by this author." w:history="1">
        <w:r w:rsidRPr="00FA3E23">
          <w:rPr>
            <w:bCs/>
            <w:lang w:val="en-US" w:eastAsia="uk-UA"/>
          </w:rPr>
          <w:t>Vanhoutte</w:t>
        </w:r>
      </w:hyperlink>
      <w:r w:rsidRPr="00FA3E23">
        <w:rPr>
          <w:lang w:val="en-US" w:eastAsia="uk-UA"/>
        </w:rPr>
        <w:t xml:space="preserve">, </w:t>
      </w:r>
      <w:r>
        <w:rPr>
          <w:lang w:val="en-US" w:eastAsia="uk-UA"/>
        </w:rPr>
        <w:t xml:space="preserve">M. </w:t>
      </w:r>
      <w:hyperlink r:id="rId127" w:tooltip="Click to search for citations by this author." w:history="1">
        <w:r w:rsidRPr="00FA3E23">
          <w:rPr>
            <w:bCs/>
            <w:lang w:val="en-US" w:eastAsia="uk-UA"/>
          </w:rPr>
          <w:t>Feletou</w:t>
        </w:r>
      </w:hyperlink>
      <w:r w:rsidRPr="00FA3E23">
        <w:rPr>
          <w:lang w:val="en-US" w:eastAsia="uk-UA"/>
        </w:rPr>
        <w:t xml:space="preserve">, </w:t>
      </w:r>
      <w:r>
        <w:rPr>
          <w:lang w:val="en-US" w:eastAsia="uk-UA"/>
        </w:rPr>
        <w:t xml:space="preserve">S. </w:t>
      </w:r>
      <w:hyperlink r:id="rId128" w:tooltip="Click to search for citations by this author." w:history="1">
        <w:r w:rsidRPr="00FA3E23">
          <w:rPr>
            <w:bCs/>
            <w:lang w:val="en-US" w:eastAsia="uk-UA"/>
          </w:rPr>
          <w:t>Taddei</w:t>
        </w:r>
      </w:hyperlink>
      <w:r>
        <w:rPr>
          <w:lang w:val="en-US"/>
        </w:rPr>
        <w:t xml:space="preserve"> </w:t>
      </w:r>
      <w:r w:rsidRPr="00FA3E23">
        <w:rPr>
          <w:bCs/>
          <w:lang w:val="en-US" w:eastAsia="uk-UA"/>
        </w:rPr>
        <w:t xml:space="preserve">// </w:t>
      </w:r>
      <w:hyperlink r:id="rId129" w:history="1">
        <w:r w:rsidRPr="00FA3E23">
          <w:rPr>
            <w:lang w:val="en-US" w:eastAsia="uk-UA"/>
          </w:rPr>
          <w:t>Br. J. Pharmacol.</w:t>
        </w:r>
      </w:hyperlink>
      <w:r w:rsidRPr="00FA3E23">
        <w:rPr>
          <w:lang w:val="en-US"/>
        </w:rPr>
        <w:t xml:space="preserve"> – </w:t>
      </w:r>
      <w:r w:rsidRPr="00FA3E23">
        <w:rPr>
          <w:lang w:val="en-US" w:eastAsia="uk-UA"/>
        </w:rPr>
        <w:t>2005. – Vol. 144</w:t>
      </w:r>
      <w:r>
        <w:rPr>
          <w:lang w:val="en-US" w:eastAsia="uk-UA"/>
        </w:rPr>
        <w:t xml:space="preserve"> </w:t>
      </w:r>
      <w:r w:rsidRPr="00FA3E23">
        <w:rPr>
          <w:lang w:val="en-US" w:eastAsia="uk-UA"/>
        </w:rPr>
        <w:t>(4). – P.</w:t>
      </w:r>
      <w:r>
        <w:rPr>
          <w:lang w:val="en-US" w:eastAsia="uk-UA"/>
        </w:rPr>
        <w:t xml:space="preserve"> </w:t>
      </w:r>
      <w:r w:rsidRPr="00FA3E23">
        <w:rPr>
          <w:lang w:val="en-US" w:eastAsia="uk-UA"/>
        </w:rPr>
        <w:t xml:space="preserve">449-458. </w:t>
      </w:r>
    </w:p>
    <w:p w:rsidR="008E4F49" w:rsidRPr="00E210B9" w:rsidRDefault="008E4F49" w:rsidP="00902A5A">
      <w:pPr>
        <w:numPr>
          <w:ilvl w:val="0"/>
          <w:numId w:val="74"/>
        </w:numPr>
        <w:shd w:val="clear" w:color="auto" w:fill="FFFFFF"/>
        <w:tabs>
          <w:tab w:val="clear" w:pos="720"/>
          <w:tab w:val="num" w:pos="-5220"/>
        </w:tabs>
        <w:suppressAutoHyphens w:val="0"/>
        <w:autoSpaceDE w:val="0"/>
        <w:autoSpaceDN w:val="0"/>
        <w:adjustRightInd w:val="0"/>
        <w:spacing w:line="360" w:lineRule="auto"/>
        <w:ind w:left="540" w:hanging="540"/>
        <w:jc w:val="both"/>
        <w:rPr>
          <w:lang w:val="en-US"/>
        </w:rPr>
      </w:pPr>
      <w:r w:rsidRPr="00FA3E23">
        <w:rPr>
          <w:lang w:val="en-US" w:eastAsia="uk-UA"/>
        </w:rPr>
        <w:t>V</w:t>
      </w:r>
      <w:r w:rsidRPr="00FA3E23">
        <w:rPr>
          <w:bCs/>
          <w:lang w:val="en-US" w:eastAsia="uk-UA"/>
        </w:rPr>
        <w:t>ascular endothelial growth factor and nitric oxide serum levels in arterial hypertension</w:t>
      </w:r>
      <w:r w:rsidRPr="00FA3E23">
        <w:rPr>
          <w:lang w:val="en-US"/>
        </w:rPr>
        <w:t xml:space="preserve"> / T. </w:t>
      </w:r>
      <w:hyperlink r:id="rId130" w:tooltip="Click to search for citations by this author." w:history="1">
        <w:r w:rsidRPr="00FA3E23">
          <w:rPr>
            <w:bCs/>
            <w:lang w:val="en-US" w:eastAsia="uk-UA"/>
          </w:rPr>
          <w:t>Vyzantiadis</w:t>
        </w:r>
      </w:hyperlink>
      <w:r w:rsidRPr="00FA3E23">
        <w:rPr>
          <w:lang w:val="en-US" w:eastAsia="uk-UA"/>
        </w:rPr>
        <w:t xml:space="preserve">, A. </w:t>
      </w:r>
      <w:hyperlink r:id="rId131" w:tooltip="Click to search for citations by this author." w:history="1">
        <w:r w:rsidRPr="00FA3E23">
          <w:rPr>
            <w:bCs/>
            <w:lang w:val="en-US" w:eastAsia="uk-UA"/>
          </w:rPr>
          <w:t>Karagiannis</w:t>
        </w:r>
      </w:hyperlink>
      <w:r w:rsidRPr="00FA3E23">
        <w:rPr>
          <w:lang w:val="en-US" w:eastAsia="uk-UA"/>
        </w:rPr>
        <w:t xml:space="preserve">, S. </w:t>
      </w:r>
      <w:hyperlink r:id="rId132" w:tooltip="Click to search for citations by this author." w:history="1">
        <w:r w:rsidRPr="00FA3E23">
          <w:rPr>
            <w:bCs/>
            <w:lang w:val="en-US" w:eastAsia="uk-UA"/>
          </w:rPr>
          <w:t>Douma</w:t>
        </w:r>
      </w:hyperlink>
      <w:r w:rsidRPr="00FA3E23">
        <w:rPr>
          <w:lang w:val="en-US" w:eastAsia="uk-UA"/>
        </w:rPr>
        <w:t xml:space="preserve"> </w:t>
      </w:r>
      <w:r>
        <w:rPr>
          <w:lang w:val="en-US" w:eastAsia="uk-UA"/>
        </w:rPr>
        <w:t>[</w:t>
      </w:r>
      <w:r w:rsidRPr="00FA3E23">
        <w:rPr>
          <w:lang w:val="en-US" w:eastAsia="uk-UA"/>
        </w:rPr>
        <w:t>et al.</w:t>
      </w:r>
      <w:r>
        <w:rPr>
          <w:lang w:val="en-US" w:eastAsia="uk-UA"/>
        </w:rPr>
        <w:t>]</w:t>
      </w:r>
      <w:r w:rsidRPr="00FA3E23">
        <w:rPr>
          <w:lang w:val="en-US" w:eastAsia="uk-UA"/>
        </w:rPr>
        <w:t xml:space="preserve"> // </w:t>
      </w:r>
      <w:hyperlink r:id="rId133" w:history="1">
        <w:r w:rsidRPr="00FA3E23">
          <w:rPr>
            <w:lang w:val="en-US" w:eastAsia="uk-UA"/>
          </w:rPr>
          <w:t>Clin. Exp. Hypertension.</w:t>
        </w:r>
      </w:hyperlink>
      <w:r w:rsidRPr="00FA3E23">
        <w:rPr>
          <w:lang w:val="en-US" w:eastAsia="uk-UA"/>
        </w:rPr>
        <w:t xml:space="preserve"> – 2006. – Vol. 28</w:t>
      </w:r>
      <w:r>
        <w:rPr>
          <w:lang w:val="en-US" w:eastAsia="uk-UA"/>
        </w:rPr>
        <w:t xml:space="preserve"> </w:t>
      </w:r>
      <w:r w:rsidRPr="00FA3E23">
        <w:rPr>
          <w:lang w:val="en-US" w:eastAsia="uk-UA"/>
        </w:rPr>
        <w:t>(7). – P.</w:t>
      </w:r>
      <w:r>
        <w:rPr>
          <w:lang w:val="en-US" w:eastAsia="uk-UA"/>
        </w:rPr>
        <w:t xml:space="preserve"> </w:t>
      </w:r>
      <w:r w:rsidRPr="00FA3E23">
        <w:rPr>
          <w:lang w:val="en-US" w:eastAsia="uk-UA"/>
        </w:rPr>
        <w:t>603-609.</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Pr>
          <w:lang w:val="en-US" w:eastAsia="uk-UA"/>
        </w:rPr>
        <w:t>Yael E. Nitric oxide does not participate in the metabolic effects of exogenous bradykinin in the fructose-fed rats / E. Yael, A. Mayk, T. Rosenthal //</w:t>
      </w:r>
      <w:r w:rsidRPr="00FA3E23">
        <w:rPr>
          <w:lang w:val="en-US"/>
        </w:rPr>
        <w:t xml:space="preserve"> J. Hypertension. – 200</w:t>
      </w:r>
      <w:r>
        <w:rPr>
          <w:lang w:val="en-US"/>
        </w:rPr>
        <w:t>1</w:t>
      </w:r>
      <w:r w:rsidRPr="00FA3E23">
        <w:rPr>
          <w:lang w:val="en-US"/>
        </w:rPr>
        <w:t xml:space="preserve">. – Vol. </w:t>
      </w:r>
      <w:r>
        <w:rPr>
          <w:lang w:val="en-US"/>
        </w:rPr>
        <w:t>1</w:t>
      </w:r>
      <w:r w:rsidRPr="00FA3E23">
        <w:rPr>
          <w:lang w:val="en-US"/>
        </w:rPr>
        <w:t>4. – P.</w:t>
      </w:r>
      <w:r>
        <w:rPr>
          <w:lang w:val="en-US"/>
        </w:rPr>
        <w:t xml:space="preserve"> 3</w:t>
      </w:r>
      <w:r w:rsidRPr="00FA3E23">
        <w:rPr>
          <w:lang w:val="en-US"/>
        </w:rPr>
        <w:t>-</w:t>
      </w:r>
      <w:r>
        <w:rPr>
          <w:lang w:val="en-US"/>
        </w:rPr>
        <w:t>6.</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Pr>
          <w:lang w:val="en-US"/>
        </w:rPr>
        <w:t>Yamamoto K.</w:t>
      </w:r>
      <w:r w:rsidRPr="00FA3E23">
        <w:rPr>
          <w:lang w:val="en-US"/>
        </w:rPr>
        <w:t xml:space="preserve"> Analysis of left ventricular d</w:t>
      </w:r>
      <w:r>
        <w:rPr>
          <w:lang w:val="en-US"/>
        </w:rPr>
        <w:t>i</w:t>
      </w:r>
      <w:r w:rsidRPr="00FA3E23">
        <w:rPr>
          <w:lang w:val="en-US"/>
        </w:rPr>
        <w:t xml:space="preserve">astolic function </w:t>
      </w:r>
      <w:r>
        <w:rPr>
          <w:lang w:val="en-US"/>
        </w:rPr>
        <w:t>/ K. Yamamoto</w:t>
      </w:r>
      <w:r w:rsidRPr="00FA3E23">
        <w:rPr>
          <w:lang w:val="en-US"/>
        </w:rPr>
        <w:t>, M.</w:t>
      </w:r>
      <w:r>
        <w:rPr>
          <w:lang w:val="en-US"/>
        </w:rPr>
        <w:t xml:space="preserve"> </w:t>
      </w:r>
      <w:r w:rsidRPr="00FA3E23">
        <w:rPr>
          <w:lang w:val="en-US"/>
        </w:rPr>
        <w:t>M.</w:t>
      </w:r>
      <w:r>
        <w:rPr>
          <w:lang w:val="en-US"/>
        </w:rPr>
        <w:t xml:space="preserve"> </w:t>
      </w:r>
      <w:r w:rsidRPr="00FA3E23">
        <w:rPr>
          <w:lang w:val="en-US"/>
        </w:rPr>
        <w:t>Redfield, R.</w:t>
      </w:r>
      <w:r>
        <w:rPr>
          <w:lang w:val="en-US"/>
        </w:rPr>
        <w:t xml:space="preserve"> </w:t>
      </w:r>
      <w:r w:rsidRPr="00FA3E23">
        <w:rPr>
          <w:lang w:val="en-US"/>
        </w:rPr>
        <w:t>A.</w:t>
      </w:r>
      <w:r>
        <w:rPr>
          <w:lang w:val="en-US"/>
        </w:rPr>
        <w:t xml:space="preserve"> </w:t>
      </w:r>
      <w:r w:rsidRPr="00FA3E23">
        <w:rPr>
          <w:lang w:val="en-US"/>
        </w:rPr>
        <w:t>Nishimura // Heart. – 1996. – Vol. 75, Suppl. 2. – P. 27-35.</w:t>
      </w:r>
    </w:p>
    <w:p w:rsidR="008E4F49" w:rsidRPr="00FA3E23" w:rsidRDefault="008E4F49" w:rsidP="00902A5A">
      <w:pPr>
        <w:numPr>
          <w:ilvl w:val="0"/>
          <w:numId w:val="74"/>
        </w:numPr>
        <w:tabs>
          <w:tab w:val="clear" w:pos="720"/>
          <w:tab w:val="num" w:pos="-5220"/>
        </w:tabs>
        <w:suppressAutoHyphens w:val="0"/>
        <w:spacing w:line="360" w:lineRule="auto"/>
        <w:ind w:left="540" w:hanging="540"/>
        <w:jc w:val="both"/>
        <w:rPr>
          <w:lang w:val="en-US"/>
        </w:rPr>
      </w:pPr>
      <w:r w:rsidRPr="00FA3E23">
        <w:rPr>
          <w:lang w:val="en-US"/>
        </w:rPr>
        <w:lastRenderedPageBreak/>
        <w:t>Yu Q.</w:t>
      </w:r>
      <w:r w:rsidRPr="00FA3E23">
        <w:rPr>
          <w:lang w:val="en-US" w:eastAsia="uk-UA"/>
        </w:rPr>
        <w:t xml:space="preserve"> </w:t>
      </w:r>
      <w:r w:rsidRPr="00FA3E23">
        <w:rPr>
          <w:lang w:val="en-US"/>
        </w:rPr>
        <w:t xml:space="preserve">Role of T Lymphocytes in Hypertension-Induced Cardiac Extracellular Matrix Remodeling </w:t>
      </w:r>
      <w:r>
        <w:rPr>
          <w:lang w:val="en-US"/>
        </w:rPr>
        <w:t xml:space="preserve">/ </w:t>
      </w:r>
      <w:r w:rsidRPr="00FA3E23">
        <w:rPr>
          <w:lang w:val="en-US"/>
        </w:rPr>
        <w:t>Q</w:t>
      </w:r>
      <w:r>
        <w:rPr>
          <w:lang w:val="en-US"/>
        </w:rPr>
        <w:t>.</w:t>
      </w:r>
      <w:r w:rsidRPr="00FA3E23">
        <w:rPr>
          <w:lang w:val="en-US"/>
        </w:rPr>
        <w:t xml:space="preserve"> Yu, K.</w:t>
      </w:r>
      <w:r>
        <w:rPr>
          <w:lang w:val="en-US"/>
        </w:rPr>
        <w:t xml:space="preserve"> </w:t>
      </w:r>
      <w:r w:rsidRPr="00FA3E23">
        <w:rPr>
          <w:lang w:val="en-US"/>
        </w:rPr>
        <w:t xml:space="preserve">Horak, </w:t>
      </w:r>
      <w:r w:rsidRPr="00FA3E23">
        <w:rPr>
          <w:lang w:val="en-US" w:eastAsia="uk-UA"/>
        </w:rPr>
        <w:t>D.</w:t>
      </w:r>
      <w:r>
        <w:rPr>
          <w:lang w:val="en-US" w:eastAsia="uk-UA"/>
        </w:rPr>
        <w:t xml:space="preserve"> </w:t>
      </w:r>
      <w:r w:rsidRPr="00FA3E23">
        <w:rPr>
          <w:lang w:val="en-US" w:eastAsia="uk-UA"/>
        </w:rPr>
        <w:t>F.</w:t>
      </w:r>
      <w:r>
        <w:rPr>
          <w:lang w:val="en-US" w:eastAsia="uk-UA"/>
        </w:rPr>
        <w:t xml:space="preserve"> </w:t>
      </w:r>
      <w:r w:rsidRPr="00FA3E23">
        <w:rPr>
          <w:lang w:val="en-US"/>
        </w:rPr>
        <w:t>Larson</w:t>
      </w:r>
      <w:r w:rsidRPr="00FA3E23">
        <w:rPr>
          <w:lang w:val="en-US" w:eastAsia="uk-UA"/>
        </w:rPr>
        <w:t xml:space="preserve"> </w:t>
      </w:r>
      <w:r w:rsidRPr="00FA3E23">
        <w:rPr>
          <w:lang w:val="en-US"/>
        </w:rPr>
        <w:t>// J. Hypertension. – 2006. – Vol. 48. – P.</w:t>
      </w:r>
      <w:r>
        <w:rPr>
          <w:lang w:val="en-US"/>
        </w:rPr>
        <w:t xml:space="preserve"> </w:t>
      </w:r>
      <w:r w:rsidRPr="00FA3E23">
        <w:rPr>
          <w:lang w:val="en-US"/>
        </w:rPr>
        <w:t>98-104.</w:t>
      </w:r>
    </w:p>
    <w:p w:rsidR="008E4F49" w:rsidRDefault="008E4F49" w:rsidP="00902A5A">
      <w:pPr>
        <w:numPr>
          <w:ilvl w:val="0"/>
          <w:numId w:val="74"/>
        </w:numPr>
        <w:tabs>
          <w:tab w:val="clear" w:pos="720"/>
          <w:tab w:val="num" w:pos="-5220"/>
        </w:tabs>
        <w:suppressAutoHyphens w:val="0"/>
        <w:spacing w:line="360" w:lineRule="auto"/>
        <w:ind w:left="540" w:hanging="540"/>
        <w:jc w:val="both"/>
        <w:rPr>
          <w:lang w:val="en-US"/>
        </w:rPr>
      </w:pPr>
      <w:hyperlink r:id="rId134" w:tooltip="Click to search for citations by this author." w:history="1">
        <w:r w:rsidRPr="00FA3E23">
          <w:rPr>
            <w:bCs/>
            <w:lang w:val="en-US" w:eastAsia="uk-UA"/>
          </w:rPr>
          <w:t>Zoghi M</w:t>
        </w:r>
      </w:hyperlink>
      <w:r w:rsidRPr="00FA3E23">
        <w:rPr>
          <w:lang w:val="en-US"/>
        </w:rPr>
        <w:t>.</w:t>
      </w:r>
      <w:r>
        <w:rPr>
          <w:lang w:val="en-US"/>
        </w:rPr>
        <w:t xml:space="preserve"> </w:t>
      </w:r>
      <w:r w:rsidRPr="00FA3E23">
        <w:rPr>
          <w:bCs/>
          <w:lang w:val="en-US" w:eastAsia="uk-UA"/>
        </w:rPr>
        <w:t xml:space="preserve">Hypertension and endothelial dysfunction </w:t>
      </w:r>
      <w:r>
        <w:rPr>
          <w:bCs/>
          <w:lang w:val="en-US" w:eastAsia="uk-UA"/>
        </w:rPr>
        <w:t xml:space="preserve">/ </w:t>
      </w:r>
      <w:r w:rsidRPr="00CF74F7">
        <w:rPr>
          <w:bCs/>
          <w:lang w:val="en-US" w:eastAsia="uk-UA"/>
        </w:rPr>
        <w:t>M</w:t>
      </w:r>
      <w:r>
        <w:rPr>
          <w:bCs/>
          <w:lang w:val="en-US" w:eastAsia="uk-UA"/>
        </w:rPr>
        <w:t>.</w:t>
      </w:r>
      <w:r w:rsidRPr="00CF74F7">
        <w:rPr>
          <w:bCs/>
          <w:lang w:val="en-US" w:eastAsia="uk-UA"/>
        </w:rPr>
        <w:t xml:space="preserve"> </w:t>
      </w:r>
      <w:hyperlink r:id="rId135" w:tooltip="Click to search for citations by this author." w:history="1">
        <w:r w:rsidRPr="00FA3E23">
          <w:rPr>
            <w:bCs/>
            <w:lang w:val="en-US" w:eastAsia="uk-UA"/>
          </w:rPr>
          <w:t>Zoghi</w:t>
        </w:r>
      </w:hyperlink>
      <w:r w:rsidRPr="00FA3E23">
        <w:rPr>
          <w:lang w:val="en-US"/>
        </w:rPr>
        <w:t>.</w:t>
      </w:r>
      <w:r w:rsidRPr="00FA3E23">
        <w:rPr>
          <w:lang w:val="en-US" w:eastAsia="uk-UA"/>
        </w:rPr>
        <w:t>,</w:t>
      </w:r>
      <w:r>
        <w:rPr>
          <w:lang w:val="en-US" w:eastAsia="uk-UA"/>
        </w:rPr>
        <w:t xml:space="preserve"> I. </w:t>
      </w:r>
      <w:hyperlink r:id="rId136" w:tooltip="Click to search for citations by this author." w:history="1">
        <w:r>
          <w:rPr>
            <w:bCs/>
            <w:lang w:val="en-US" w:eastAsia="uk-UA"/>
          </w:rPr>
          <w:t>Nalbantgil</w:t>
        </w:r>
      </w:hyperlink>
      <w:r w:rsidRPr="00FA3E23">
        <w:rPr>
          <w:lang w:val="en-US"/>
        </w:rPr>
        <w:t xml:space="preserve"> </w:t>
      </w:r>
      <w:r w:rsidRPr="00FA3E23">
        <w:rPr>
          <w:bCs/>
          <w:lang w:val="en-US" w:eastAsia="uk-UA"/>
        </w:rPr>
        <w:t xml:space="preserve">// </w:t>
      </w:r>
      <w:hyperlink r:id="rId137" w:history="1">
        <w:r w:rsidRPr="00FA3E23">
          <w:rPr>
            <w:lang w:val="en-US" w:eastAsia="uk-UA"/>
          </w:rPr>
          <w:t>Anadolu Kardiyol. Derg.</w:t>
        </w:r>
      </w:hyperlink>
      <w:r w:rsidRPr="00FA3E23">
        <w:rPr>
          <w:lang w:val="en-US" w:eastAsia="uk-UA"/>
        </w:rPr>
        <w:t xml:space="preserve"> – 2002. – Vol. 2</w:t>
      </w:r>
      <w:r>
        <w:rPr>
          <w:lang w:val="en-US" w:eastAsia="uk-UA"/>
        </w:rPr>
        <w:t xml:space="preserve"> </w:t>
      </w:r>
      <w:r w:rsidRPr="00FA3E23">
        <w:rPr>
          <w:lang w:val="en-US" w:eastAsia="uk-UA"/>
        </w:rPr>
        <w:t>(2). – P.</w:t>
      </w:r>
      <w:r>
        <w:rPr>
          <w:lang w:val="en-US" w:eastAsia="uk-UA"/>
        </w:rPr>
        <w:t xml:space="preserve"> </w:t>
      </w:r>
      <w:r w:rsidRPr="00FA3E23">
        <w:rPr>
          <w:lang w:val="en-US" w:eastAsia="uk-UA"/>
        </w:rPr>
        <w:t>1142-1147.</w:t>
      </w: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5A" w:rsidRDefault="00902A5A">
      <w:r>
        <w:separator/>
      </w:r>
    </w:p>
  </w:endnote>
  <w:endnote w:type="continuationSeparator" w:id="0">
    <w:p w:rsidR="00902A5A" w:rsidRDefault="0090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5A" w:rsidRDefault="00902A5A">
      <w:r>
        <w:separator/>
      </w:r>
    </w:p>
  </w:footnote>
  <w:footnote w:type="continuationSeparator" w:id="0">
    <w:p w:rsidR="00902A5A" w:rsidRDefault="0090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8D430E"/>
    <w:multiLevelType w:val="hybridMultilevel"/>
    <w:tmpl w:val="D77E9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2992A47"/>
    <w:multiLevelType w:val="hybridMultilevel"/>
    <w:tmpl w:val="AA7836BA"/>
    <w:lvl w:ilvl="0" w:tplc="C72689F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722247B"/>
    <w:multiLevelType w:val="hybridMultilevel"/>
    <w:tmpl w:val="EB8ABFFE"/>
    <w:lvl w:ilvl="0" w:tplc="FBC0AE7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AF31F44"/>
    <w:multiLevelType w:val="multilevel"/>
    <w:tmpl w:val="2DD0F6C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05E50A7"/>
    <w:multiLevelType w:val="hybridMultilevel"/>
    <w:tmpl w:val="55A06ACE"/>
    <w:lvl w:ilvl="0" w:tplc="BC6E7B44">
      <w:start w:val="1"/>
      <w:numFmt w:val="decimal"/>
      <w:lvlText w:val="%1."/>
      <w:lvlJc w:val="left"/>
      <w:pPr>
        <w:tabs>
          <w:tab w:val="num" w:pos="720"/>
        </w:tabs>
        <w:ind w:left="720" w:hanging="360"/>
      </w:pPr>
      <w:rPr>
        <w:rFonts w:hint="default"/>
      </w:rPr>
    </w:lvl>
    <w:lvl w:ilvl="1" w:tplc="621E996C">
      <w:numFmt w:val="none"/>
      <w:lvlText w:val=""/>
      <w:lvlJc w:val="left"/>
      <w:pPr>
        <w:tabs>
          <w:tab w:val="num" w:pos="360"/>
        </w:tabs>
      </w:pPr>
    </w:lvl>
    <w:lvl w:ilvl="2" w:tplc="66FE9E2E">
      <w:numFmt w:val="none"/>
      <w:lvlText w:val=""/>
      <w:lvlJc w:val="left"/>
      <w:pPr>
        <w:tabs>
          <w:tab w:val="num" w:pos="360"/>
        </w:tabs>
      </w:pPr>
    </w:lvl>
    <w:lvl w:ilvl="3" w:tplc="F8743BC2">
      <w:numFmt w:val="none"/>
      <w:lvlText w:val=""/>
      <w:lvlJc w:val="left"/>
      <w:pPr>
        <w:tabs>
          <w:tab w:val="num" w:pos="360"/>
        </w:tabs>
      </w:pPr>
    </w:lvl>
    <w:lvl w:ilvl="4" w:tplc="0A98A2E4">
      <w:numFmt w:val="none"/>
      <w:lvlText w:val=""/>
      <w:lvlJc w:val="left"/>
      <w:pPr>
        <w:tabs>
          <w:tab w:val="num" w:pos="360"/>
        </w:tabs>
      </w:pPr>
    </w:lvl>
    <w:lvl w:ilvl="5" w:tplc="8FCAE550">
      <w:numFmt w:val="none"/>
      <w:lvlText w:val=""/>
      <w:lvlJc w:val="left"/>
      <w:pPr>
        <w:tabs>
          <w:tab w:val="num" w:pos="360"/>
        </w:tabs>
      </w:pPr>
    </w:lvl>
    <w:lvl w:ilvl="6" w:tplc="AB66EA9A">
      <w:numFmt w:val="none"/>
      <w:lvlText w:val=""/>
      <w:lvlJc w:val="left"/>
      <w:pPr>
        <w:tabs>
          <w:tab w:val="num" w:pos="360"/>
        </w:tabs>
      </w:pPr>
    </w:lvl>
    <w:lvl w:ilvl="7" w:tplc="D3AE7288">
      <w:numFmt w:val="none"/>
      <w:lvlText w:val=""/>
      <w:lvlJc w:val="left"/>
      <w:pPr>
        <w:tabs>
          <w:tab w:val="num" w:pos="360"/>
        </w:tabs>
      </w:pPr>
    </w:lvl>
    <w:lvl w:ilvl="8" w:tplc="659212B4">
      <w:numFmt w:val="none"/>
      <w:lvlText w:val=""/>
      <w:lvlJc w:val="left"/>
      <w:pPr>
        <w:tabs>
          <w:tab w:val="num" w:pos="360"/>
        </w:tabs>
      </w:pPr>
    </w:lvl>
  </w:abstractNum>
  <w:abstractNum w:abstractNumId="54">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0B52060"/>
    <w:multiLevelType w:val="multilevel"/>
    <w:tmpl w:val="598CB1D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8">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A141A54"/>
    <w:multiLevelType w:val="hybridMultilevel"/>
    <w:tmpl w:val="048CB3D4"/>
    <w:lvl w:ilvl="0" w:tplc="811C839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8">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1">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4">
    <w:nsid w:val="710529F9"/>
    <w:multiLevelType w:val="multilevel"/>
    <w:tmpl w:val="EB50128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6"/>
  </w:num>
  <w:num w:numId="39">
    <w:abstractNumId w:val="1"/>
  </w:num>
  <w:num w:numId="40">
    <w:abstractNumId w:val="4"/>
  </w:num>
  <w:num w:numId="41">
    <w:abstractNumId w:val="2"/>
  </w:num>
  <w:num w:numId="42">
    <w:abstractNumId w:val="3"/>
  </w:num>
  <w:num w:numId="43">
    <w:abstractNumId w:val="0"/>
  </w:num>
  <w:num w:numId="44">
    <w:abstractNumId w:val="63"/>
  </w:num>
  <w:num w:numId="45">
    <w:abstractNumId w:val="5"/>
  </w:num>
  <w:num w:numId="46">
    <w:abstractNumId w:val="54"/>
  </w:num>
  <w:num w:numId="47">
    <w:abstractNumId w:val="61"/>
  </w:num>
  <w:num w:numId="48">
    <w:abstractNumId w:val="64"/>
  </w:num>
  <w:num w:numId="49">
    <w:abstractNumId w:val="72"/>
  </w:num>
  <w:num w:numId="50">
    <w:abstractNumId w:val="51"/>
  </w:num>
  <w:num w:numId="51">
    <w:abstractNumId w:val="68"/>
  </w:num>
  <w:num w:numId="52">
    <w:abstractNumId w:val="58"/>
  </w:num>
  <w:num w:numId="53">
    <w:abstractNumId w:val="52"/>
  </w:num>
  <w:num w:numId="54">
    <w:abstractNumId w:val="60"/>
  </w:num>
  <w:num w:numId="55">
    <w:abstractNumId w:val="50"/>
  </w:num>
  <w:num w:numId="56">
    <w:abstractNumId w:val="47"/>
  </w:num>
  <w:num w:numId="57">
    <w:abstractNumId w:val="69"/>
  </w:num>
  <w:num w:numId="58">
    <w:abstractNumId w:val="65"/>
  </w:num>
  <w:num w:numId="59">
    <w:abstractNumId w:val="66"/>
  </w:num>
  <w:num w:numId="60">
    <w:abstractNumId w:val="71"/>
  </w:num>
  <w:num w:numId="61">
    <w:abstractNumId w:val="59"/>
  </w:num>
  <w:num w:numId="62">
    <w:abstractNumId w:val="73"/>
  </w:num>
  <w:num w:numId="63">
    <w:abstractNumId w:val="49"/>
  </w:num>
  <w:num w:numId="64">
    <w:abstractNumId w:val="67"/>
  </w:num>
  <w:num w:numId="65">
    <w:abstractNumId w:val="70"/>
  </w:num>
  <w:num w:numId="66">
    <w:abstractNumId w:val="6"/>
  </w:num>
  <w:num w:numId="67">
    <w:abstractNumId w:val="53"/>
  </w:num>
  <w:num w:numId="68">
    <w:abstractNumId w:val="55"/>
  </w:num>
  <w:num w:numId="69">
    <w:abstractNumId w:val="74"/>
  </w:num>
  <w:num w:numId="70">
    <w:abstractNumId w:val="48"/>
  </w:num>
  <w:num w:numId="71">
    <w:abstractNumId w:val="45"/>
  </w:num>
  <w:num w:numId="72">
    <w:abstractNumId w:val="62"/>
  </w:num>
  <w:num w:numId="73">
    <w:abstractNumId w:val="42"/>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5A"/>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db=pubmed&amp;cmd=Search&amp;itool=pubmed_AbstractPlus&amp;term=%22Dzau+V%22%5BAuthor%5D" TargetMode="External"/><Relationship Id="rId117" Type="http://schemas.openxmlformats.org/officeDocument/2006/relationships/hyperlink" Target="http://www.ncbi.nlm.nih.gov/entrez/query.fcgi?db=pubmed&amp;cmd=Search&amp;itool=pubmed_AbstractPlus&amp;term=%22Soylu+A%22%5BAuthor%5D" TargetMode="External"/><Relationship Id="rId21" Type="http://schemas.openxmlformats.org/officeDocument/2006/relationships/hyperlink" Target="http://www.ncbi.nlm.nih.gov/entrez/query.fcgi?db=pubmed&amp;cmd=Search&amp;itool=pubmed_AbstractPlus&amp;term=%22Protogerou+AD%22%5BAuthor%5D" TargetMode="External"/><Relationship Id="rId42" Type="http://schemas.openxmlformats.org/officeDocument/2006/relationships/hyperlink" Target="http://www.ncbi.nlm.nih.gov/entrez/query.fcgi?db=pubmed&amp;cmd=Search&amp;itool=pubmed_AbstractPlus&amp;term=%22Foading+Deffo+B%22%5BAuthor%5D" TargetMode="External"/><Relationship Id="rId47" Type="http://schemas.openxmlformats.org/officeDocument/2006/relationships/hyperlink" Target="javascript:AL_get(this,%20'jour',%20'Circulation.');" TargetMode="External"/><Relationship Id="rId63" Type="http://schemas.openxmlformats.org/officeDocument/2006/relationships/hyperlink" Target="javascript:AL_get(this,%20'jour',%20'Jpn%20Heart%20J.');" TargetMode="External"/><Relationship Id="rId68" Type="http://schemas.openxmlformats.org/officeDocument/2006/relationships/hyperlink" Target="http://www.ncbi.nlm.nih.gov/entrez/query.fcgi?db=pubmed&amp;cmd=Search&amp;itool=pubmed_AbstractPlus&amp;term=%22Luque+M%22%5BAuthor%5D" TargetMode="External"/><Relationship Id="rId84" Type="http://schemas.openxmlformats.org/officeDocument/2006/relationships/hyperlink" Target="http://www.ncbi.nlm.nih.gov/entrez/query.fcgi?db=pubmed&amp;cmd=Search&amp;itool=pubmed_AbstractPlus&amp;term=%22Giannarelli+C%22%5BAuthor%5D" TargetMode="External"/><Relationship Id="rId89" Type="http://schemas.openxmlformats.org/officeDocument/2006/relationships/hyperlink" Target="http://www.ncbi.nlm.nih.gov/entrez/query.fcgi?db=pubmed&amp;cmd=Search&amp;itool=pubmed_AbstractPlus&amp;term=%22Meani+S%22%5BAuthor%5D" TargetMode="External"/><Relationship Id="rId112" Type="http://schemas.openxmlformats.org/officeDocument/2006/relationships/hyperlink" Target="http://www.ncbi.nlm.nih.gov/entrez/query.fcgi?db=pubmed&amp;cmd=Retrieve&amp;dopt=AbstractPlus&amp;list_uids=17386851&amp;query_hl=2&amp;itool=pubmed_docsum" TargetMode="External"/><Relationship Id="rId133" Type="http://schemas.openxmlformats.org/officeDocument/2006/relationships/hyperlink" Target="javascript:AL_get(this,%20'jour',%20'Clin%20Exp%20Hypertens.');" TargetMode="External"/><Relationship Id="rId138" Type="http://schemas.openxmlformats.org/officeDocument/2006/relationships/hyperlink" Target="http://www.mydisser.com/search.html" TargetMode="External"/><Relationship Id="rId16" Type="http://schemas.openxmlformats.org/officeDocument/2006/relationships/hyperlink" Target="http://www.ncbi.nlm.nih.gov/entrez/query.fcgi?db=pubmed&amp;cmd=Search&amp;itool=pubmed_AbstractPlus&amp;term=%22Su+SY%22%5BAuthor%5D" TargetMode="External"/><Relationship Id="rId107" Type="http://schemas.openxmlformats.org/officeDocument/2006/relationships/hyperlink" Target="http://www.ncbi.nlm.nih.gov/entrez/query.fcgi?db=pubmed&amp;cmd=Search&amp;itool=pubmed_AbstractPlus&amp;term=%22Sainani+GS%22%5BAuthor%5D" TargetMode="External"/><Relationship Id="rId11" Type="http://schemas.openxmlformats.org/officeDocument/2006/relationships/hyperlink" Target="http://www.ncbi.nlm.nih.gov/entrez/query.fcgi?db=pubmed&amp;cmd=Search&amp;itool=pubmed_AbstractPlus&amp;term=%22Matsumoto+A%22%5BAuthor%5D" TargetMode="External"/><Relationship Id="rId32" Type="http://schemas.openxmlformats.org/officeDocument/2006/relationships/hyperlink" Target="javascript:AL_get(this,%20'jour',%20'Nutr%20Metab%20Cardiovasc%20Dis.');" TargetMode="External"/><Relationship Id="rId37" Type="http://schemas.openxmlformats.org/officeDocument/2006/relationships/hyperlink" Target="http://www.ncbi.nlm.nih.gov/entrez/query.fcgi?db=pubmed&amp;cmd=Search&amp;itool=pubmed_AbstractPlus&amp;term=%22Felmeden+DC%22%5BAuthor%5D" TargetMode="External"/><Relationship Id="rId53" Type="http://schemas.openxmlformats.org/officeDocument/2006/relationships/hyperlink" Target="http://www.ncbi.nlm.nih.gov/entrez/query.fcgi?db=pubmed&amp;cmd=Search&amp;itool=pubmed_AbstractPlus&amp;term=%22Scozzafava+A%22%5BAuthor%5D" TargetMode="External"/><Relationship Id="rId58" Type="http://schemas.openxmlformats.org/officeDocument/2006/relationships/hyperlink" Target="javascript:AL_get(this,%20'jour',%20'J%20Hum%20Hypertens.');" TargetMode="External"/><Relationship Id="rId74" Type="http://schemas.openxmlformats.org/officeDocument/2006/relationships/hyperlink" Target="http://www.ncbi.nlm.nih.gov/entrez/query.fcgi?db=pubmed&amp;cmd=Search&amp;itool=pubmed_AbstractPlus&amp;term=%22Valerio+C%22%5BAuthor%5D" TargetMode="External"/><Relationship Id="rId79" Type="http://schemas.openxmlformats.org/officeDocument/2006/relationships/hyperlink" Target="javascript:AL_get(this,%20'jour',%20'Coron%20Artery%20Dis.');" TargetMode="External"/><Relationship Id="rId102" Type="http://schemas.openxmlformats.org/officeDocument/2006/relationships/hyperlink" Target="http://www.ncbi.nlm.nih.gov/entrez/query.fcgi?db=pubmed&amp;cmd=Search&amp;itool=pubmed_AbstractPlus&amp;term=%22Tao+QM%22%5BAuthor%5D" TargetMode="External"/><Relationship Id="rId123" Type="http://schemas.openxmlformats.org/officeDocument/2006/relationships/hyperlink" Target="http://www.ncbi.nlm.nih.gov/entrez/query.fcgi?db=pubmed&amp;cmd=Search&amp;itool=pubmed_AbstractPlus&amp;term=%22Ichiba+N%22%5BAuthor%5D" TargetMode="External"/><Relationship Id="rId128" Type="http://schemas.openxmlformats.org/officeDocument/2006/relationships/hyperlink" Target="http://www.ncbi.nlm.nih.gov/entrez/query.fcgi?db=pubmed&amp;cmd=Search&amp;itool=pubmed_AbstractPlus&amp;term=%22Taddei+S%22%5BAuthor%5D" TargetMode="External"/><Relationship Id="rId5" Type="http://schemas.openxmlformats.org/officeDocument/2006/relationships/settings" Target="settings.xml"/><Relationship Id="rId90" Type="http://schemas.openxmlformats.org/officeDocument/2006/relationships/hyperlink" Target="javascript:AL_get(this,%20'jour',%20'Cardiovasc%20Ultrasound.');" TargetMode="External"/><Relationship Id="rId95" Type="http://schemas.openxmlformats.org/officeDocument/2006/relationships/hyperlink" Target="http://www.ncbi.nlm.nih.gov/entrez/query.fcgi?db=pubmed&amp;cmd=Search&amp;itool=pubmed_AbstractPlus&amp;term=%22Boari+B%22%5BAuthor%5D" TargetMode="External"/><Relationship Id="rId22" Type="http://schemas.openxmlformats.org/officeDocument/2006/relationships/hyperlink" Target="javascript:AL_get(this,%20'jour',%20'Int%20J%20Cardiol.');" TargetMode="External"/><Relationship Id="rId27" Type="http://schemas.openxmlformats.org/officeDocument/2006/relationships/hyperlink" Target="http://www.ncbi.nlm.nih.gov/entrez/query.fcgi?db=pubmed&amp;cmd=Search&amp;itool=pubmed_AbstractPlus&amp;term=%22Dzau+V%22%5BAuthor%5D" TargetMode="External"/><Relationship Id="rId43" Type="http://schemas.openxmlformats.org/officeDocument/2006/relationships/hyperlink" Target="javascript:AL_get(this,%20'jour',%20'Acta%20Cardiol.');" TargetMode="External"/><Relationship Id="rId48" Type="http://schemas.openxmlformats.org/officeDocument/2006/relationships/hyperlink" Target="http://www.ncbi.nlm.nih.gov/entrez/query.fcgi?db=pubmed&amp;cmd=Search&amp;itool=pubmed_AbstractPlus&amp;term=%22Higashi+Y%22%5BAuthor%5D" TargetMode="External"/><Relationship Id="rId64" Type="http://schemas.openxmlformats.org/officeDocument/2006/relationships/hyperlink" Target="http://www.ncbi.nlm.nih.gov/entrez/query.fcgi?db=pubmed&amp;cmd=Search&amp;itool=pubmed_AbstractPlus&amp;term=%22Gomez+Angelats+E%22%5BAuthor%5D" TargetMode="External"/><Relationship Id="rId69" Type="http://schemas.openxmlformats.org/officeDocument/2006/relationships/hyperlink" Target="http://www.ncbi.nlm.nih.gov/entrez/query.fcgi?db=pubmed&amp;cmd=Search&amp;itool=pubmed_AbstractPlus&amp;term=%22Martell+N%22%5BAuthor%5D" TargetMode="External"/><Relationship Id="rId113" Type="http://schemas.openxmlformats.org/officeDocument/2006/relationships/hyperlink" Target="http://www.ncbi.nlm.nih.gov/entrez/query.fcgi?db=pubmed&amp;cmd=Search&amp;itool=pubmed_AbstractPlus&amp;term=%22Takami+T%22%5BAuthor%5D" TargetMode="External"/><Relationship Id="rId118" Type="http://schemas.openxmlformats.org/officeDocument/2006/relationships/hyperlink" Target="http://www.ncbi.nlm.nih.gov/entrez/query.fcgi?db=pubmed&amp;cmd=Search&amp;itool=pubmed_AbstractPlus&amp;term=%22Temizhan+A%22%5BAuthor%5D" TargetMode="External"/><Relationship Id="rId134" Type="http://schemas.openxmlformats.org/officeDocument/2006/relationships/hyperlink" Target="http://www.ncbi.nlm.nih.gov/entrez/query.fcgi?db=pubmed&amp;cmd=Search&amp;itool=pubmed_AbstractPlus&amp;term=%22Zoghi+M%22%5BAuthor%5D" TargetMode="External"/><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javascript:AL_get(this,%20'jour',%20'Pharmacol%20Ther.');" TargetMode="External"/><Relationship Id="rId72" Type="http://schemas.openxmlformats.org/officeDocument/2006/relationships/hyperlink" Target="http://www.ncbi.nlm.nih.gov/entrez/query.fcgi?db=pubmed&amp;cmd=Search&amp;itool=pubmed_AbstractPlus&amp;term=%22Cuspidi+C%22%5BAuthor%5D" TargetMode="External"/><Relationship Id="rId80" Type="http://schemas.openxmlformats.org/officeDocument/2006/relationships/hyperlink" Target="http://www.ncbi.nlm.nih.gov/entrez/query.fcgi?db=pubmed&amp;cmd=Search&amp;itool=pubmed_AbstractPlus&amp;term=%22Mason+RP%22%5BAuthor%5D" TargetMode="External"/><Relationship Id="rId85" Type="http://schemas.openxmlformats.org/officeDocument/2006/relationships/hyperlink" Target="http://www.ncbi.nlm.nih.gov/entrez/query.fcgi?db=pubmed&amp;cmd=Search&amp;itool=pubmed_AbstractPlus&amp;term=%22De+Negri+F%22%5BAuthor%5D" TargetMode="External"/><Relationship Id="rId93" Type="http://schemas.openxmlformats.org/officeDocument/2006/relationships/hyperlink" Target="http://www.ncbi.nlm.nih.gov/entrez/query.fcgi?db=pubmed&amp;cmd=Search&amp;itool=pubmed_AbstractPlus&amp;term=%22Portaluppi+F%22%5BAuthor%5D" TargetMode="External"/><Relationship Id="rId98" Type="http://schemas.openxmlformats.org/officeDocument/2006/relationships/hyperlink" Target="http://www.ncbi.nlm.nih.gov/entrez/query.fcgi?db=pubmed&amp;cmd=Retrieve&amp;dopt=AbstractPlus&amp;list_uids=17385463&amp;query_hl=2&amp;itool=pubmed_docsum" TargetMode="External"/><Relationship Id="rId121" Type="http://schemas.openxmlformats.org/officeDocument/2006/relationships/hyperlink" Target="http://www.ncbi.nlm.nih.gov/entrez/query.fcgi?db=pubmed&amp;cmd=Search&amp;itool=pubmed_AbstractPlus&amp;term=%22Oda+S%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Plus&amp;term=%22Nakajima+T%22%5BAuthor%5D" TargetMode="External"/><Relationship Id="rId17" Type="http://schemas.openxmlformats.org/officeDocument/2006/relationships/hyperlink" Target="http://www.ncbi.nlm.nih.gov/entrez/query.fcgi?db=pubmed&amp;cmd=Search&amp;itool=pubmed_AbstractPlus&amp;term=%22Chen+SF%22%5BAuthor%5D" TargetMode="External"/><Relationship Id="rId25" Type="http://schemas.openxmlformats.org/officeDocument/2006/relationships/hyperlink" Target="javascript:AL_get(this,%20'jour',%20'J%20Am%20Coll%20Cardiol.');" TargetMode="External"/><Relationship Id="rId33" Type="http://schemas.openxmlformats.org/officeDocument/2006/relationships/hyperlink" Target="http://www.ncbi.nlm.nih.gov/entrez/query.fcgi?db=pubmed&amp;cmd=Search&amp;itool=pubmed_AbstractPlus&amp;term=%22Taddei+S%22%5BAuthor%5D" TargetMode="External"/><Relationship Id="rId38" Type="http://schemas.openxmlformats.org/officeDocument/2006/relationships/hyperlink" Target="http://www.ncbi.nlm.nih.gov/entrez/query.fcgi?db=pubmed&amp;cmd=Search&amp;itool=pubmed_AbstractPlus&amp;term=%22Felmeden+DC%22%5BAuthor%5D" TargetMode="External"/><Relationship Id="rId46" Type="http://schemas.openxmlformats.org/officeDocument/2006/relationships/hyperlink" Target="http://www.ncbi.nlm.nih.gov/entrez/query.fcgi?db=pubmed&amp;cmd=Search&amp;itool=pubmed_AbstractPlus&amp;term=%22Munzel+T%22%5BAuthor%5D" TargetMode="External"/><Relationship Id="rId59" Type="http://schemas.openxmlformats.org/officeDocument/2006/relationships/hyperlink" Target="http://www.ncbi.nlm.nih.gov/entrez/query.fcgi?db=pubmed&amp;cmd=Search&amp;itool=pubmed_AbstractPlus&amp;term=%22Koldas+L%22%5BAuthor%5D" TargetMode="External"/><Relationship Id="rId67" Type="http://schemas.openxmlformats.org/officeDocument/2006/relationships/hyperlink" Target="javascript:AL_get(this,%20'jour',%20'Med%20Clin%20(Barc).');" TargetMode="External"/><Relationship Id="rId103" Type="http://schemas.openxmlformats.org/officeDocument/2006/relationships/hyperlink" Target="javascript:AL_get(this,%20'jour',%20'Zhonghua%20Liu%20Xing%20Bing%20Xue%20Za%20Zhi.');" TargetMode="External"/><Relationship Id="rId108" Type="http://schemas.openxmlformats.org/officeDocument/2006/relationships/hyperlink" Target="http://www.ncbi.nlm.nih.gov/entrez/query.fcgi?db=pubmed&amp;cmd=Search&amp;itool=pubmed_AbstractPlus&amp;term=%22Sainani+GS%22%5BAuthor%5D" TargetMode="External"/><Relationship Id="rId116" Type="http://schemas.openxmlformats.org/officeDocument/2006/relationships/hyperlink" Target="javascript:AL_get(this,%20'jour',%20'Clin%20Exp%20Hypertens.');" TargetMode="External"/><Relationship Id="rId124" Type="http://schemas.openxmlformats.org/officeDocument/2006/relationships/hyperlink" Target="javascript:AL_get(this,%20'jour',%20'Osaka%20City%20Med%20J.');" TargetMode="External"/><Relationship Id="rId129" Type="http://schemas.openxmlformats.org/officeDocument/2006/relationships/hyperlink" Target="javascript:AL_get(this,%20'jour',%20'Br%20J%20Pharmacol.');" TargetMode="External"/><Relationship Id="rId137" Type="http://schemas.openxmlformats.org/officeDocument/2006/relationships/hyperlink" Target="javascript:AL_get(this,%20'jour',%20'Anadolu%20Kardiyol%20Derg.');" TargetMode="External"/><Relationship Id="rId20" Type="http://schemas.openxmlformats.org/officeDocument/2006/relationships/hyperlink" Target="http://www.ncbi.nlm.nih.gov/entrez/query.fcgi?db=pubmed&amp;cmd=Search&amp;itool=pubmed_AbstractPlus&amp;term=%22Zakopoulos+NA%22%5BAuthor%5D" TargetMode="External"/><Relationship Id="rId41" Type="http://schemas.openxmlformats.org/officeDocument/2006/relationships/hyperlink" Target="http://www.ncbi.nlm.nih.gov/entrez/query.fcgi?db=pubmed&amp;cmd=Search&amp;itool=pubmed_AbstractPlus&amp;term=%22Foading+Deffo+B%22%5BAuthor%5D" TargetMode="External"/><Relationship Id="rId54" Type="http://schemas.openxmlformats.org/officeDocument/2006/relationships/hyperlink" Target="http://www.ncbi.nlm.nih.gov/entrez/query.fcgi?db=pubmed&amp;cmd=Search&amp;itool=pubmed_AbstractPlus&amp;term=%22Pujia+A%22%5BAuthor%5D" TargetMode="External"/><Relationship Id="rId62" Type="http://schemas.openxmlformats.org/officeDocument/2006/relationships/hyperlink" Target="http://www.ncbi.nlm.nih.gov/entrez/query.fcgi?db=pubmed&amp;cmd=Search&amp;itool=pubmed_AbstractPlus&amp;term=%22Ikitimur+B%22%5BAuthor%5D" TargetMode="External"/><Relationship Id="rId70" Type="http://schemas.openxmlformats.org/officeDocument/2006/relationships/hyperlink" Target="http://www.ncbi.nlm.nih.gov/entrez/query.fcgi?db=pubmed&amp;cmd=Search&amp;itool=pubmed_AbstractPlus&amp;term=%22Egocheaga+I%22%5BAuthor%5D" TargetMode="External"/><Relationship Id="rId75" Type="http://schemas.openxmlformats.org/officeDocument/2006/relationships/hyperlink" Target="javascript:AL_get(this,%20'jour',%20'J%20Hypertens.');" TargetMode="External"/><Relationship Id="rId83" Type="http://schemas.openxmlformats.org/officeDocument/2006/relationships/hyperlink" Target="http://www.ncbi.nlm.nih.gov/entrez/query.fcgi?db=pubmed&amp;cmd=Retrieve&amp;dopt=AbstractPlus&amp;list_uids=16265485&amp;query_hl=11&amp;itool=pubmed_docsum" TargetMode="External"/><Relationship Id="rId88" Type="http://schemas.openxmlformats.org/officeDocument/2006/relationships/hyperlink" Target="http://www.ncbi.nlm.nih.gov/entrez/query.fcgi?db=pubmed&amp;cmd=Search&amp;itool=pubmed_AbstractPlus&amp;term=%22Michev+I%22%5BAuthor%5D" TargetMode="External"/><Relationship Id="rId91" Type="http://schemas.openxmlformats.org/officeDocument/2006/relationships/hyperlink" Target="http://www.ncbi.nlm.nih.gov/entrez/query.fcgi?db=pubmed&amp;cmd=Retrieve&amp;dopt=AbstractPlus&amp;list_uids=17386852&amp;query_hl=1&amp;itool=pubmed_docsum" TargetMode="External"/><Relationship Id="rId96" Type="http://schemas.openxmlformats.org/officeDocument/2006/relationships/hyperlink" Target="http://www.ncbi.nlm.nih.gov/entrez/query.fcgi?db=pubmed&amp;cmd=Search&amp;itool=pubmed_AbstractPlus&amp;term=%22Manfredini+R%22%5BAuthor%5D" TargetMode="External"/><Relationship Id="rId111" Type="http://schemas.openxmlformats.org/officeDocument/2006/relationships/hyperlink" Target="http://www.ncbi.nlm.nih.gov/entrez/query.fcgi?db=pubmed&amp;cmd=Retrieve&amp;dopt=AbstractPlus&amp;list_uids=17386851&amp;query_hl=2&amp;itool=pubmed_docsum" TargetMode="External"/><Relationship Id="rId132" Type="http://schemas.openxmlformats.org/officeDocument/2006/relationships/hyperlink" Target="http://www.ncbi.nlm.nih.gov/entrez/query.fcgi?db=pubmed&amp;cmd=Search&amp;itool=pubmed_AbstractPlus&amp;term=%22Douma+S%22%5BAuthor%5D"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itool=pubmed_AbstractPlus&amp;term=%22Zhao+Q%22%5BAuthor%5D" TargetMode="External"/><Relationship Id="rId23" Type="http://schemas.openxmlformats.org/officeDocument/2006/relationships/hyperlink" Target="http://www.ncbi.nlm.nih.gov/entrez/query.fcgi?db=pubmed&amp;cmd=Search&amp;itool=pubmed_AbstractPlus&amp;term=%22Higashi+Y%22%5BAuthor%5D" TargetMode="External"/><Relationship Id="rId28" Type="http://schemas.openxmlformats.org/officeDocument/2006/relationships/hyperlink" Target="javascript:AL_get(this,%20'jour',%20'J%20Hypertens%20Suppl.');" TargetMode="External"/><Relationship Id="rId36" Type="http://schemas.openxmlformats.org/officeDocument/2006/relationships/hyperlink" Target="javascript:AL_get(this,%20'jour',%20'Circulation.');" TargetMode="External"/><Relationship Id="rId49" Type="http://schemas.openxmlformats.org/officeDocument/2006/relationships/hyperlink" Target="http://www.ncbi.nlm.nih.gov/entrez/query.fcgi?db=pubmed&amp;cmd=Search&amp;itool=pubmed_AbstractPlus&amp;term=%22Higashi+Y%22%5BAuthor%5D" TargetMode="External"/><Relationship Id="rId57" Type="http://schemas.openxmlformats.org/officeDocument/2006/relationships/hyperlink" Target="http://www.ncbi.nlm.nih.gov/entrez/query.fcgi?db=pubmed&amp;cmd=Search&amp;itool=pubmed_AbstractPlus&amp;term=%22Meani+S%22%5BAuthor%5D" TargetMode="External"/><Relationship Id="rId106" Type="http://schemas.openxmlformats.org/officeDocument/2006/relationships/hyperlink" Target="javascript:AL_get(this,%20'jour',%20'JAMA.');" TargetMode="External"/><Relationship Id="rId114" Type="http://schemas.openxmlformats.org/officeDocument/2006/relationships/hyperlink" Target="http://www.ncbi.nlm.nih.gov/entrez/query.fcgi?db=pubmed&amp;cmd=Search&amp;itool=pubmed_AbstractPlus&amp;term=%22Takami+T%22%5BAuthor%5D" TargetMode="External"/><Relationship Id="rId119" Type="http://schemas.openxmlformats.org/officeDocument/2006/relationships/hyperlink" Target="http://www.ncbi.nlm.nih.gov/entrez/query.fcgi?db=pubmed&amp;cmd=Search&amp;itool=pubmed_AbstractPlus&amp;term=%22Duzenli+MA%22%5BAuthor%5D" TargetMode="External"/><Relationship Id="rId127" Type="http://schemas.openxmlformats.org/officeDocument/2006/relationships/hyperlink" Target="http://www.ncbi.nlm.nih.gov/entrez/query.fcgi?db=pubmed&amp;cmd=Search&amp;itool=pubmed_AbstractPlus&amp;term=%22Feletou+M%22%5BAuthor%5D" TargetMode="External"/><Relationship Id="rId10" Type="http://schemas.openxmlformats.org/officeDocument/2006/relationships/hyperlink" Target="http://www.ncbi.nlm.nih.gov/entrez/query.fcgi?db=pubmed&amp;cmd=Search&amp;itool=pubmed_AbstractPlus&amp;term=%22Kato+M%22%5BAuthor%5D" TargetMode="External"/><Relationship Id="rId31" Type="http://schemas.openxmlformats.org/officeDocument/2006/relationships/hyperlink" Target="http://www.ncbi.nlm.nih.gov/entrez/query.fcgi?db=pubmed&amp;cmd=Search&amp;itool=pubmed_AbstractPlus&amp;term=%22Paoletti+V%22%5BAuthor%5D" TargetMode="External"/><Relationship Id="rId44" Type="http://schemas.openxmlformats.org/officeDocument/2006/relationships/hyperlink" Target="http://www.ncbi.nlm.nih.gov/entrez/query.fcgi?db=pubmed&amp;cmd=Search&amp;itool=pubmed_AbstractPlus&amp;term=%22Forstermann+U%22%5BAuthor%5D" TargetMode="External"/><Relationship Id="rId52" Type="http://schemas.openxmlformats.org/officeDocument/2006/relationships/hyperlink" Target="http://www.ncbi.nlm.nih.gov/entrez/query.fcgi?db=pubmed&amp;cmd=Search&amp;itool=pubmed_AbstractPlus&amp;term=%22Sciacqua+A%22%5BAuthor%5D" TargetMode="External"/><Relationship Id="rId60" Type="http://schemas.openxmlformats.org/officeDocument/2006/relationships/hyperlink" Target="http://www.ncbi.nlm.nih.gov/entrez/query.fcgi?db=pubmed&amp;cmd=Search&amp;itool=pubmed_AbstractPlus&amp;term=%22Koldas+L%22%5BAuthor%5D" TargetMode="External"/><Relationship Id="rId65" Type="http://schemas.openxmlformats.org/officeDocument/2006/relationships/hyperlink" Target="http://www.ncbi.nlm.nih.gov/entrez/query.fcgi?db=pubmed&amp;cmd=Search&amp;itool=pubmed_AbstractPlus&amp;term=%22Sierra+C%22%5BAuthor%5D" TargetMode="External"/><Relationship Id="rId73" Type="http://schemas.openxmlformats.org/officeDocument/2006/relationships/hyperlink" Target="http://www.ncbi.nlm.nih.gov/entrez/query.fcgi?db=pubmed&amp;cmd=Search&amp;itool=pubmed_AbstractPlus&amp;term=%22Meani+S%22%5BAuthor%5D" TargetMode="External"/><Relationship Id="rId78" Type="http://schemas.openxmlformats.org/officeDocument/2006/relationships/hyperlink" Target="http://www.ncbi.nlm.nih.gov/entrez/query.fcgi?db=pubmed&amp;cmd=Search&amp;itool=pubmed_AbstractPlus&amp;term=%22Ercan+HE%22%5BAuthor%5D" TargetMode="External"/><Relationship Id="rId81" Type="http://schemas.openxmlformats.org/officeDocument/2006/relationships/hyperlink" Target="http://www.ncbi.nlm.nih.gov/entrez/query.fcgi?db=pubmed&amp;cmd=Search&amp;itool=pubmed_AbstractPlus&amp;term=%22Mason+RP%22%5BAuthor%5D" TargetMode="External"/><Relationship Id="rId86" Type="http://schemas.openxmlformats.org/officeDocument/2006/relationships/hyperlink" Target="javascript:AL_get(this,%20'jour',%20'Hypertension.');" TargetMode="External"/><Relationship Id="rId94" Type="http://schemas.openxmlformats.org/officeDocument/2006/relationships/hyperlink" Target="http://www.ncbi.nlm.nih.gov/entrez/query.fcgi?db=pubmed&amp;cmd=Search&amp;itool=pubmed_AbstractPlus&amp;term=%22Portaluppi+F%22%5BAuthor%5D" TargetMode="External"/><Relationship Id="rId99" Type="http://schemas.openxmlformats.org/officeDocument/2006/relationships/hyperlink" Target="http://www.ncbi.nlm.nih.gov/entrez/query.fcgi?db=pubmed&amp;cmd=Retrieve&amp;dopt=AbstractPlus&amp;list_uids=17385463&amp;query_hl=2&amp;itool=pubmed_docsum" TargetMode="External"/><Relationship Id="rId101" Type="http://schemas.openxmlformats.org/officeDocument/2006/relationships/hyperlink" Target="http://www.ncbi.nlm.nih.gov/entrez/query.fcgi?db=pubmed&amp;cmd=Search&amp;itool=pubmed_AbstractPlus&amp;term=%22Yao+XY%22%5BAuthor%5D" TargetMode="External"/><Relationship Id="rId122" Type="http://schemas.openxmlformats.org/officeDocument/2006/relationships/hyperlink" Target="http://www.ncbi.nlm.nih.gov/entrez/query.fcgi?db=pubmed&amp;cmd=Search&amp;itool=pubmed_AbstractPlus&amp;term=%22Yoshiyama+M%22%5BAuthor%5D" TargetMode="External"/><Relationship Id="rId130" Type="http://schemas.openxmlformats.org/officeDocument/2006/relationships/hyperlink" Target="http://www.ncbi.nlm.nih.gov/entrez/query.fcgi?db=pubmed&amp;cmd=Search&amp;itool=pubmed_AbstractPlus&amp;term=%22Vyzantiadis+T%22%5BAuthor%5D" TargetMode="External"/><Relationship Id="rId135" Type="http://schemas.openxmlformats.org/officeDocument/2006/relationships/hyperlink" Target="http://www.ncbi.nlm.nih.gov/entrez/query.fcgi?db=pubmed&amp;cmd=Search&amp;itool=pubmed_AbstractPlus&amp;term=%22Zoghi+M%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javascript:AL_get(this,%20'jour',%20'Am%20J%20Hypertens.');" TargetMode="External"/><Relationship Id="rId18" Type="http://schemas.openxmlformats.org/officeDocument/2006/relationships/hyperlink" Target="javascript:AL_get(this,%20'jour',%20'Chin%20Med%20J%20(Engl).');" TargetMode="External"/><Relationship Id="rId39" Type="http://schemas.openxmlformats.org/officeDocument/2006/relationships/hyperlink" Target="http://www.ncbi.nlm.nih.gov/entrez/query.fcgi?db=pubmed&amp;cmd=Search&amp;itool=pubmed_AbstractPlus&amp;term=%22Lip+GY%22%5BAuthor%5D" TargetMode="External"/><Relationship Id="rId109" Type="http://schemas.openxmlformats.org/officeDocument/2006/relationships/hyperlink" Target="http://www.ncbi.nlm.nih.gov/entrez/query.fcgi?db=pubmed&amp;cmd=Search&amp;itool=pubmed_AbstractPlus&amp;term=%22Maru+VG%22%5BAuthor%5D" TargetMode="External"/><Relationship Id="rId34" Type="http://schemas.openxmlformats.org/officeDocument/2006/relationships/hyperlink" Target="http://www.ncbi.nlm.nih.gov/entrez/query.fcgi?db=pubmed&amp;cmd=Search&amp;itool=pubmed_AbstractPlus&amp;term=%22Virdis+A%22%5BAuthor%5D" TargetMode="External"/><Relationship Id="rId50" Type="http://schemas.openxmlformats.org/officeDocument/2006/relationships/hyperlink" Target="http://www.ncbi.nlm.nih.gov/entrez/query.fcgi?db=pubmed&amp;cmd=Search&amp;itool=pubmed_AbstractPlus&amp;term=%22Yoshizumi+M%22%5BAuthor%5D" TargetMode="External"/><Relationship Id="rId55" Type="http://schemas.openxmlformats.org/officeDocument/2006/relationships/hyperlink" Target="javascript:AL_get(this,%20'jour',%20'Eur%20Heart%20J.');" TargetMode="External"/><Relationship Id="rId76" Type="http://schemas.openxmlformats.org/officeDocument/2006/relationships/hyperlink" Target="http://www.ncbi.nlm.nih.gov/entrez/query.fcgi?db=pubmed&amp;cmd=Search&amp;itool=pubmed_AbstractPlus&amp;term=%22Ercan+E%22%5BAuthor%5D" TargetMode="External"/><Relationship Id="rId97" Type="http://schemas.openxmlformats.org/officeDocument/2006/relationships/hyperlink" Target="javascript:AL_get(this,%20'jour',%20'Curr%20Pharm%20Des.');" TargetMode="External"/><Relationship Id="rId104" Type="http://schemas.openxmlformats.org/officeDocument/2006/relationships/hyperlink" Target="http://www.ncbi.nlm.nih.gov/entrez/query.fcgi?db=pubmed&amp;cmd=Search&amp;itool=pubmed_AbstractPlus&amp;term=%22Okin+PM%22%5BAuthor%5D" TargetMode="External"/><Relationship Id="rId120" Type="http://schemas.openxmlformats.org/officeDocument/2006/relationships/hyperlink" Target="javascript:AL_get(this,%20'jour',%20'Jpn%20Heart%20J.');" TargetMode="External"/><Relationship Id="rId125" Type="http://schemas.openxmlformats.org/officeDocument/2006/relationships/hyperlink" Target="http://www.ncbi.nlm.nih.gov/entrez/query.fcgi?db=pubmed&amp;cmd=Search&amp;itool=pubmed_AbstractPlus&amp;term=%22Vanhoutte+PM%22%5BAuthor%5D"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javascript:AL_get(this,%20'jour',%20'J%20Clin%20Hypertens%20(Greenwich).');" TargetMode="External"/><Relationship Id="rId92" Type="http://schemas.openxmlformats.org/officeDocument/2006/relationships/hyperlink" Target="http://www.ncbi.nlm.nih.gov/entrez/query.fcgi?db=pubmed&amp;cmd=Retrieve&amp;dopt=AbstractPlus&amp;list_uids=17386852&amp;query_hl=1&amp;itool=pubmed_docsum"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Plus&amp;term=%22Ferroni+P%22%5BAuthor%5D" TargetMode="External"/><Relationship Id="rId24" Type="http://schemas.openxmlformats.org/officeDocument/2006/relationships/hyperlink" Target="http://www.ncbi.nlm.nih.gov/entrez/query.fcgi?db=pubmed&amp;cmd=Search&amp;itool=pubmed_AbstractPlus&amp;term=%22Nakagawa+K%22%5BAuthor%5D" TargetMode="External"/><Relationship Id="rId40" Type="http://schemas.openxmlformats.org/officeDocument/2006/relationships/hyperlink" Target="javascript:AL_get(this,%20'jour',%20'Expert%20Opin%20Investig%20Drugs.');" TargetMode="External"/><Relationship Id="rId45" Type="http://schemas.openxmlformats.org/officeDocument/2006/relationships/hyperlink" Target="http://www.ncbi.nlm.nih.gov/entrez/query.fcgi?db=pubmed&amp;cmd=Search&amp;itool=pubmed_AbstractPlus&amp;term=%22Forstermann+U%22%5BAuthor%5D" TargetMode="External"/><Relationship Id="rId66" Type="http://schemas.openxmlformats.org/officeDocument/2006/relationships/hyperlink" Target="http://www.ncbi.nlm.nih.gov/entrez/query.fcgi?db=pubmed&amp;cmd=Search&amp;itool=pubmed_AbstractPlus&amp;term=%22Coca+A%22%5BAuthor%5D" TargetMode="External"/><Relationship Id="rId87" Type="http://schemas.openxmlformats.org/officeDocument/2006/relationships/hyperlink" Target="http://www.ncbi.nlm.nih.gov/entrez/query.fcgi?db=pubmed&amp;cmd=Search&amp;itool=pubmed_AbstractPlus&amp;term=%22Cuspidi+C%22%5BAuthor%5D" TargetMode="External"/><Relationship Id="rId110" Type="http://schemas.openxmlformats.org/officeDocument/2006/relationships/hyperlink" Target="javascript:AL_get(this,%20'jour',%20'Hypertension.');" TargetMode="External"/><Relationship Id="rId115" Type="http://schemas.openxmlformats.org/officeDocument/2006/relationships/hyperlink" Target="http://www.ncbi.nlm.nih.gov/entrez/query.fcgi?db=pubmed&amp;cmd=Search&amp;itool=pubmed_AbstractPlus&amp;term=%22Shigematsu+M%22%5BAuthor%5D" TargetMode="External"/><Relationship Id="rId131" Type="http://schemas.openxmlformats.org/officeDocument/2006/relationships/hyperlink" Target="http://www.ncbi.nlm.nih.gov/entrez/query.fcgi?db=pubmed&amp;cmd=Search&amp;itool=pubmed_AbstractPlus&amp;term=%22Karagiannis+A%22%5BAuthor%5D" TargetMode="External"/><Relationship Id="rId136" Type="http://schemas.openxmlformats.org/officeDocument/2006/relationships/hyperlink" Target="http://www.ncbi.nlm.nih.gov/entrez/query.fcgi?db=pubmed&amp;cmd=Search&amp;itool=pubmed_AbstractPlus&amp;term=%22Nalbantgil+I%22%5BAuthor%5D" TargetMode="External"/><Relationship Id="rId61" Type="http://schemas.openxmlformats.org/officeDocument/2006/relationships/hyperlink" Target="http://www.ncbi.nlm.nih.gov/entrez/query.fcgi?db=pubmed&amp;cmd=Search&amp;itool=pubmed_AbstractPlus&amp;term=%22Ayan+F%22%5BAuthor%5D" TargetMode="External"/><Relationship Id="rId82" Type="http://schemas.openxmlformats.org/officeDocument/2006/relationships/hyperlink" Target="javascript:AL_get(this,%20'jour',%20'J%20Clin%20Hypertens%20(Greenwich).');" TargetMode="External"/><Relationship Id="rId19" Type="http://schemas.openxmlformats.org/officeDocument/2006/relationships/hyperlink" Target="http://www.ncbi.nlm.nih.gov/entrez/query.fcgi?db=pubmed&amp;cmd=Search&amp;itool=pubmed_AbstractPlus&amp;term=%22Lekakis+JP%22%5BAuthor%5D" TargetMode="External"/><Relationship Id="rId14" Type="http://schemas.openxmlformats.org/officeDocument/2006/relationships/hyperlink" Target="http://www.ncbi.nlm.nih.gov/entrez/query.fcgi?db=pubmed&amp;cmd=Retrieve&amp;dopt=AbstractPlus&amp;list_uids=17460369&amp;query_hl=2&amp;itool=pubmed_docsum" TargetMode="External"/><Relationship Id="rId30" Type="http://schemas.openxmlformats.org/officeDocument/2006/relationships/hyperlink" Target="http://www.ncbi.nlm.nih.gov/entrez/query.fcgi?db=pubmed&amp;cmd=Search&amp;itool=pubmed_AbstractPlus&amp;term=%22Basili+S%22%5BAuthor%5D" TargetMode="External"/><Relationship Id="rId35" Type="http://schemas.openxmlformats.org/officeDocument/2006/relationships/hyperlink" Target="http://www.ncbi.nlm.nih.gov/entrez/query.fcgi?db=pubmed&amp;cmd=Search&amp;itool=pubmed_AbstractPlus&amp;term=%22Ghiadoni+L%22%5BAuthor%5D" TargetMode="External"/><Relationship Id="rId56" Type="http://schemas.openxmlformats.org/officeDocument/2006/relationships/hyperlink" Target="http://www.ncbi.nlm.nih.gov/entrez/query.fcgi?db=pubmed&amp;cmd=Search&amp;itool=pubmed_AbstractPlus&amp;term=%22Cuspidi+C%22%5BAuthor%5D" TargetMode="External"/><Relationship Id="rId77" Type="http://schemas.openxmlformats.org/officeDocument/2006/relationships/hyperlink" Target="http://www.ncbi.nlm.nih.gov/entrez/query.fcgi?db=pubmed&amp;cmd=Search&amp;itool=pubmed_AbstractPlus&amp;term=%22Tengiz+I%22%5BAuthor%5D" TargetMode="External"/><Relationship Id="rId100" Type="http://schemas.openxmlformats.org/officeDocument/2006/relationships/hyperlink" Target="http://www.ncbi.nlm.nih.gov/entrez/query.fcgi?db=pubmed&amp;cmd=Search&amp;itool=pubmed_AbstractPlus&amp;term=%22Qiu+YG%22%5BAuthor%5D" TargetMode="External"/><Relationship Id="rId105" Type="http://schemas.openxmlformats.org/officeDocument/2006/relationships/hyperlink" Target="http://www.ncbi.nlm.nih.gov/entrez/query.fcgi?db=pubmed&amp;cmd=Search&amp;itool=pubmed_AbstractPlus&amp;term=%22Devereux+RB%22%5BAuthor%5D" TargetMode="External"/><Relationship Id="rId126" Type="http://schemas.openxmlformats.org/officeDocument/2006/relationships/hyperlink" Target="http://www.ncbi.nlm.nih.gov/entrez/query.fcgi?db=pubmed&amp;cmd=Search&amp;itool=pubmed_AbstractPlus&amp;term=%22Vanhoutte+PM%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3E2C-2A29-485A-845E-8B3518AC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6098</TotalTime>
  <Pages>42</Pages>
  <Words>16587</Words>
  <Characters>94550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1286</cp:revision>
  <cp:lastPrinted>2009-02-06T08:36:00Z</cp:lastPrinted>
  <dcterms:created xsi:type="dcterms:W3CDTF">2015-03-22T11:10:00Z</dcterms:created>
  <dcterms:modified xsi:type="dcterms:W3CDTF">2015-09-10T06:34:00Z</dcterms:modified>
</cp:coreProperties>
</file>