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A86E72" w:rsidRDefault="00A86E72" w:rsidP="00A86E72">
      <w:r w:rsidRPr="00657349">
        <w:rPr>
          <w:rFonts w:ascii="Times New Roman" w:hAnsi="Times New Roman" w:cs="Times New Roman"/>
          <w:b/>
          <w:bCs/>
          <w:color w:val="000000" w:themeColor="text1"/>
          <w:sz w:val="24"/>
          <w:szCs w:val="24"/>
        </w:rPr>
        <w:t>Роша Лариса Григорівна</w:t>
      </w:r>
      <w:r w:rsidRPr="00657349">
        <w:rPr>
          <w:rFonts w:ascii="Times New Roman" w:hAnsi="Times New Roman" w:cs="Times New Roman"/>
          <w:color w:val="000000" w:themeColor="text1"/>
          <w:sz w:val="24"/>
          <w:szCs w:val="24"/>
        </w:rPr>
        <w:t>, завідувач патологоанатомічного відділення Центру реконструктивної та відновної медицини Одеського національного медичного університету МОЗ України. Назва дисертації: «Медико-соціальне обґрунтування системи патологоанатомічної служби в нових соціально-економічних умовах». Шифр та назва спеціальності  - 14.02.03 – соціальна медицина. Спецрада Д 26.003.01 Національного медичного університету імені О.О. Богомольця</w:t>
      </w:r>
    </w:p>
    <w:sectPr w:rsidR="00F10AB7" w:rsidRPr="00A86E7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A86E72" w:rsidRPr="00A86E7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7D107-AD3A-47DE-8F74-A905A2B7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65</Words>
  <Characters>373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2009-02-06T05:36:00Z</cp:lastPrinted>
  <dcterms:created xsi:type="dcterms:W3CDTF">2020-10-08T07:28:00Z</dcterms:created>
  <dcterms:modified xsi:type="dcterms:W3CDTF">2020-10-20T13:38:00Z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