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E961" w14:textId="77777777" w:rsidR="00D85F0B" w:rsidRDefault="00D85F0B" w:rsidP="00D85F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olor w:val="222222"/>
          <w:sz w:val="21"/>
          <w:szCs w:val="21"/>
        </w:rPr>
        <w:t>Токарев, Артур Георгиевич.</w:t>
      </w:r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br/>
        <w:t>Преемственность в архитектуре и градостроительстве Ростова-на-Дону 1920 - 1930-х годов : диссертация ... кандидата архитектуры : 18.00.01. - Ростов-на-Дону, 2000. - 347 с. : ил.</w:t>
      </w:r>
    </w:p>
    <w:p w14:paraId="4459EBC1" w14:textId="77777777" w:rsidR="00D85F0B" w:rsidRDefault="00D85F0B" w:rsidP="00D85F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8B629D3" w14:textId="77777777" w:rsidR="00D85F0B" w:rsidRDefault="00D85F0B" w:rsidP="00D85F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Токарев, Артур Георгиевич</w:t>
      </w:r>
    </w:p>
    <w:p w14:paraId="0F6F4DE9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0C9758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Градостроительное развитие Ростова-на-Дону в 1920-1930-е гг.</w:t>
      </w:r>
    </w:p>
    <w:p w14:paraId="4A16F18C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Градостроительные принципы середины XVIII - начала XX вв. в России и их реализация в пространственно-планировочной структуре Ростова-на-Дону.</w:t>
      </w:r>
    </w:p>
    <w:p w14:paraId="6D3D54E2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Градостроительство Ростова-на-Дону в 1920-е гг. — новые градостроительные концепции и их реализация.</w:t>
      </w:r>
    </w:p>
    <w:p w14:paraId="64EE57D0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Градостроительство Ростова-на-Дону в 1930-е гг. - преемственное развитие регулярной планировочной структуры города.</w:t>
      </w:r>
    </w:p>
    <w:p w14:paraId="26ABAE31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346494C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Планировочная структура жилых кварталов</w:t>
      </w:r>
    </w:p>
    <w:p w14:paraId="5A76A4A0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Ростова-на-Дону 1920 - 1930-х гг.</w:t>
      </w:r>
    </w:p>
    <w:p w14:paraId="14967AED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Формирование планировочной структуры жилых кварталов Ростова-на-Дону в середине XVIII - начале XX вв.</w:t>
      </w:r>
    </w:p>
    <w:p w14:paraId="6BF67FAE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Изменения в планировочной структуре жилых кварталов Ростова-на-Дону во второй половине 1920-х - начале 30-х гг. от регулярных принципов к строчной застройке.</w:t>
      </w:r>
    </w:p>
    <w:p w14:paraId="6A8D2F25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Планировочная структура жилых кварталов Ростова-на-Дону 1930-хгг.-взаимодействие регулярных принципов и новых тенденций в застройке 1920-х гг.</w:t>
      </w:r>
    </w:p>
    <w:p w14:paraId="45567EE0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24E2873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Архитектура жилых и общественных зданий</w:t>
      </w:r>
    </w:p>
    <w:p w14:paraId="2B728BC9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Ростова-на-Дону 1920- 1930-х гг.</w:t>
      </w:r>
    </w:p>
    <w:p w14:paraId="646966D9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Проектная деятельность ростовских архитекторов в 1910-е гг., предопределившая особенности архитектурной практики в Ростове 1920-30-х гг.</w:t>
      </w:r>
    </w:p>
    <w:p w14:paraId="3A9B81F4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Архитектура жилых и общественных зданий Ростова-на-Дону 1920 - начала 30-х гг. - традиции и новации в творчестве ростовских и приезжих архитекторов.</w:t>
      </w:r>
    </w:p>
    <w:p w14:paraId="7AD52F6D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Архитектура жилых и общественных зданий Ростова-на-Дону 1930-х гг. - от классической традиции и функционального метода к функциональному методу и классической традиции.</w:t>
      </w:r>
    </w:p>
    <w:p w14:paraId="5F8954DE" w14:textId="77777777" w:rsidR="00D85F0B" w:rsidRDefault="00D85F0B" w:rsidP="00D85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D66B639" w:rsidR="00431F16" w:rsidRPr="00D85F0B" w:rsidRDefault="00431F16" w:rsidP="00D85F0B"/>
    <w:sectPr w:rsidR="00431F16" w:rsidRPr="00D85F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EFA5" w14:textId="77777777" w:rsidR="00F41E41" w:rsidRDefault="00F41E41">
      <w:pPr>
        <w:spacing w:after="0" w:line="240" w:lineRule="auto"/>
      </w:pPr>
      <w:r>
        <w:separator/>
      </w:r>
    </w:p>
  </w:endnote>
  <w:endnote w:type="continuationSeparator" w:id="0">
    <w:p w14:paraId="2773C6F3" w14:textId="77777777" w:rsidR="00F41E41" w:rsidRDefault="00F4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CC9F" w14:textId="77777777" w:rsidR="00F41E41" w:rsidRDefault="00F41E41">
      <w:pPr>
        <w:spacing w:after="0" w:line="240" w:lineRule="auto"/>
      </w:pPr>
      <w:r>
        <w:separator/>
      </w:r>
    </w:p>
  </w:footnote>
  <w:footnote w:type="continuationSeparator" w:id="0">
    <w:p w14:paraId="7A32B3B9" w14:textId="77777777" w:rsidR="00F41E41" w:rsidRDefault="00F4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1E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E41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161797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10286</cp:revision>
  <dcterms:created xsi:type="dcterms:W3CDTF">2024-06-20T08:51:00Z</dcterms:created>
  <dcterms:modified xsi:type="dcterms:W3CDTF">2025-03-11T12:13:00Z</dcterms:modified>
  <cp:category/>
</cp:coreProperties>
</file>