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B1215D" w:rsidRDefault="00B1215D" w:rsidP="00B1215D">
      <w:r w:rsidRPr="00B1215D">
        <w:rPr>
          <w:rFonts w:ascii="Times New Roman" w:eastAsia="Arial Narrow" w:hAnsi="Times New Roman" w:cs="Times New Roman"/>
          <w:b/>
          <w:bCs/>
          <w:color w:val="000000"/>
          <w:kern w:val="0"/>
          <w:sz w:val="24"/>
          <w:lang w:val="uk-UA" w:eastAsia="uk-UA" w:bidi="uk-UA"/>
        </w:rPr>
        <w:t>Вега Наталія Ігорівна</w:t>
      </w:r>
      <w:r w:rsidRPr="00B1215D">
        <w:rPr>
          <w:rFonts w:ascii="Times New Roman" w:hAnsi="Times New Roman" w:cs="Times New Roman"/>
          <w:color w:val="000000"/>
          <w:kern w:val="0"/>
          <w:sz w:val="24"/>
          <w:szCs w:val="24"/>
          <w:lang w:val="uk-UA" w:eastAsia="uk-UA" w:bidi="uk-UA"/>
        </w:rPr>
        <w:t>, науковий співробітник кафе</w:t>
      </w:r>
      <w:r w:rsidRPr="00B1215D">
        <w:rPr>
          <w:rFonts w:ascii="Times New Roman" w:hAnsi="Times New Roman" w:cs="Times New Roman"/>
          <w:color w:val="000000"/>
          <w:kern w:val="0"/>
          <w:sz w:val="24"/>
          <w:szCs w:val="24"/>
          <w:lang w:val="uk-UA" w:eastAsia="uk-UA" w:bidi="uk-UA"/>
        </w:rPr>
        <w:softHyphen/>
        <w:t>дри агрохімії та ґрунтознавства Львівського національного аграрного університету: «Агрохімічна оцінка сучасних сис</w:t>
      </w:r>
      <w:r w:rsidRPr="00B1215D">
        <w:rPr>
          <w:rFonts w:ascii="Times New Roman" w:hAnsi="Times New Roman" w:cs="Times New Roman"/>
          <w:color w:val="000000"/>
          <w:kern w:val="0"/>
          <w:sz w:val="24"/>
          <w:szCs w:val="24"/>
          <w:lang w:val="uk-UA" w:eastAsia="uk-UA" w:bidi="uk-UA"/>
        </w:rPr>
        <w:softHyphen/>
        <w:t>тем удобрення ячменю ярого на темно-сірому опідзоленому ґрунті в Західному Лісостепу України» (06.01.04 - агрохімія). Спецрада Д 64.354.01 у ННЦ «Інститут ґрунтознавства та агрохімії імені О. Н. Соколовського»</w:t>
      </w:r>
    </w:p>
    <w:sectPr w:rsidR="007771D5" w:rsidRPr="00B1215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A7648-4373-46C1-BF52-6C38874B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2020-04-03T05:59:00Z</dcterms:created>
  <dcterms:modified xsi:type="dcterms:W3CDTF">2020-04-18T09:12:00Z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