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41" w:rsidRDefault="00EF4541" w:rsidP="00EF454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Адамбаєв Данійорбек Бахтієрович</w:t>
      </w:r>
      <w:r>
        <w:rPr>
          <w:rFonts w:ascii="Arial" w:hAnsi="Arial" w:cs="Arial"/>
          <w:kern w:val="0"/>
          <w:sz w:val="28"/>
          <w:szCs w:val="28"/>
          <w:lang w:eastAsia="ru-RU"/>
        </w:rPr>
        <w:t>, аспірант кафедри нафтогазових</w:t>
      </w:r>
    </w:p>
    <w:p w:rsidR="00EF4541" w:rsidRDefault="00EF4541" w:rsidP="00EF454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технологій, інженерії та теплоенергетики Одеської національної</w:t>
      </w:r>
    </w:p>
    <w:p w:rsidR="00EF4541" w:rsidRDefault="00EF4541" w:rsidP="00EF454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академії харчових технологій, тема дисертації: «Розробка систем</w:t>
      </w:r>
    </w:p>
    <w:p w:rsidR="00EF4541" w:rsidRDefault="00EF4541" w:rsidP="00EF454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охолодження морських і річкових суден на базі АВХА з вторинними</w:t>
      </w:r>
    </w:p>
    <w:p w:rsidR="00EF4541" w:rsidRDefault="00EF4541" w:rsidP="00EF454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джерелами теплової енергії», (142 Енергетичне машинобудування).</w:t>
      </w:r>
    </w:p>
    <w:p w:rsidR="00EF4541" w:rsidRDefault="00EF4541" w:rsidP="00EF454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Спеціалізована вчена рада ДФ 41.088.018 в Одеській національній</w:t>
      </w:r>
    </w:p>
    <w:p w:rsidR="0074532F" w:rsidRPr="00EF4541" w:rsidRDefault="00EF4541" w:rsidP="00EF4541">
      <w:r>
        <w:rPr>
          <w:rFonts w:ascii="Arial" w:hAnsi="Arial" w:cs="Arial"/>
          <w:kern w:val="0"/>
          <w:sz w:val="28"/>
          <w:szCs w:val="28"/>
          <w:lang w:eastAsia="ru-RU"/>
        </w:rPr>
        <w:t>академії харчових технологій</w:t>
      </w:r>
    </w:p>
    <w:sectPr w:rsidR="0074532F" w:rsidRPr="00EF454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EF4541" w:rsidRPr="00EF454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E436A-5F2D-4F57-8600-F4C39E83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61</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2022-01-27T21:03:00Z</dcterms:created>
  <dcterms:modified xsi:type="dcterms:W3CDTF">2022-01-28T09:54:00Z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