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581A" w14:textId="77777777" w:rsidR="00832852" w:rsidRDefault="00832852" w:rsidP="00832852">
      <w:pPr>
        <w:pStyle w:val="afffffffffffffffffffffffffff5"/>
        <w:rPr>
          <w:rFonts w:ascii="Verdana" w:hAnsi="Verdana"/>
          <w:color w:val="000000"/>
          <w:sz w:val="21"/>
          <w:szCs w:val="21"/>
        </w:rPr>
      </w:pPr>
      <w:r>
        <w:rPr>
          <w:rFonts w:ascii="Helvetica" w:hAnsi="Helvetica" w:cs="Helvetica"/>
          <w:b/>
          <w:bCs w:val="0"/>
          <w:color w:val="222222"/>
          <w:sz w:val="21"/>
          <w:szCs w:val="21"/>
        </w:rPr>
        <w:t>Курьеров, Юрий Николаевич.</w:t>
      </w:r>
      <w:r>
        <w:rPr>
          <w:rFonts w:ascii="Helvetica" w:hAnsi="Helvetica" w:cs="Helvetica"/>
          <w:color w:val="222222"/>
          <w:sz w:val="21"/>
          <w:szCs w:val="21"/>
        </w:rPr>
        <w:br/>
        <w:t xml:space="preserve">Тактики поиска вывода для локальных </w:t>
      </w:r>
      <w:proofErr w:type="gramStart"/>
      <w:r>
        <w:rPr>
          <w:rFonts w:ascii="Helvetica" w:hAnsi="Helvetica" w:cs="Helvetica"/>
          <w:color w:val="222222"/>
          <w:sz w:val="21"/>
          <w:szCs w:val="21"/>
        </w:rPr>
        <w:t>методов :</w:t>
      </w:r>
      <w:proofErr w:type="gramEnd"/>
      <w:r>
        <w:rPr>
          <w:rFonts w:ascii="Helvetica" w:hAnsi="Helvetica" w:cs="Helvetica"/>
          <w:color w:val="222222"/>
          <w:sz w:val="21"/>
          <w:szCs w:val="21"/>
        </w:rPr>
        <w:t xml:space="preserve"> диссертация ... кандидата физико-математических наук : 01.01.09. - Ленинград, 1982. - 122 с.</w:t>
      </w:r>
    </w:p>
    <w:p w14:paraId="075D8696" w14:textId="77777777" w:rsidR="00832852" w:rsidRDefault="00832852" w:rsidP="00832852">
      <w:pPr>
        <w:pStyle w:val="20"/>
        <w:spacing w:before="0" w:after="312"/>
        <w:rPr>
          <w:rFonts w:ascii="Arial" w:hAnsi="Arial" w:cs="Arial"/>
          <w:caps/>
          <w:color w:val="333333"/>
          <w:sz w:val="27"/>
          <w:szCs w:val="27"/>
        </w:rPr>
      </w:pPr>
    </w:p>
    <w:p w14:paraId="2A00D141" w14:textId="77777777" w:rsidR="00832852" w:rsidRDefault="00832852" w:rsidP="008328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Курьеров, Юрий Николаевич</w:t>
      </w:r>
    </w:p>
    <w:p w14:paraId="7C687D41"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9A343A"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Тактика взаимного поглощения и ее нормальная форма.</w:t>
      </w:r>
    </w:p>
    <w:p w14:paraId="69D27A99"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тактики взаимного поглощения.</w:t>
      </w:r>
    </w:p>
    <w:p w14:paraId="4AB61E24"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Полнота тактики взаимного поглощения. Нормальная форма вывода.</w:t>
      </w:r>
    </w:p>
    <w:p w14:paraId="47AF2DC2"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Совместимость тактики взаимного поглощения и тактики избегания противоречивых конъюнктов.</w:t>
      </w:r>
    </w:p>
    <w:p w14:paraId="267B4DC9"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Сравнение сложности деревьев поиска вывода по</w:t>
      </w:r>
    </w:p>
    <w:p w14:paraId="6363D77B"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ВП-тактике и ВП-тактике без противоречий.</w:t>
      </w:r>
    </w:p>
    <w:p w14:paraId="084E841F"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Возможности линеаризации тактик.</w:t>
      </w:r>
    </w:p>
    <w:p w14:paraId="472F4518"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Условия полноты ИК-тактики.</w:t>
      </w:r>
    </w:p>
    <w:p w14:paraId="7B7A8D85"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Обобщение тактики линейного вывода.</w:t>
      </w:r>
    </w:p>
    <w:p w14:paraId="2794256C"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Усиление тактики линейного вывода.</w:t>
      </w:r>
    </w:p>
    <w:p w14:paraId="796C6EAE"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w:t>
      </w:r>
      <w:proofErr w:type="gramStart"/>
      <w:r>
        <w:rPr>
          <w:rFonts w:ascii="Arial" w:hAnsi="Arial" w:cs="Arial"/>
          <w:color w:val="333333"/>
          <w:sz w:val="21"/>
          <w:szCs w:val="21"/>
        </w:rPr>
        <w:t>Тактики</w:t>
      </w:r>
      <w:proofErr w:type="gramEnd"/>
      <w:r>
        <w:rPr>
          <w:rFonts w:ascii="Arial" w:hAnsi="Arial" w:cs="Arial"/>
          <w:color w:val="333333"/>
          <w:sz w:val="21"/>
          <w:szCs w:val="21"/>
        </w:rPr>
        <w:t xml:space="preserve"> основанные на строгом упорядочении литер.</w:t>
      </w:r>
    </w:p>
    <w:p w14:paraId="4FDF103B"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Тактики с упорядочением типа ¿</w:t>
      </w:r>
      <w:proofErr w:type="spellStart"/>
      <w:r>
        <w:rPr>
          <w:rFonts w:ascii="Arial" w:hAnsi="Arial" w:cs="Arial"/>
          <w:color w:val="333333"/>
          <w:sz w:val="21"/>
          <w:szCs w:val="21"/>
        </w:rPr>
        <w:t>od</w:t>
      </w:r>
      <w:proofErr w:type="spellEnd"/>
      <w:proofErr w:type="gramStart"/>
      <w:r>
        <w:rPr>
          <w:rFonts w:ascii="Arial" w:hAnsi="Arial" w:cs="Arial"/>
          <w:color w:val="333333"/>
          <w:sz w:val="21"/>
          <w:szCs w:val="21"/>
        </w:rPr>
        <w:t>. ,</w:t>
      </w:r>
      <w:proofErr w:type="gramEnd"/>
      <w:r>
        <w:rPr>
          <w:rFonts w:ascii="Arial" w:hAnsi="Arial" w:cs="Arial"/>
          <w:color w:val="333333"/>
          <w:sz w:val="21"/>
          <w:szCs w:val="21"/>
        </w:rPr>
        <w:t>.</w:t>
      </w:r>
    </w:p>
    <w:p w14:paraId="3B7E8D90"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Анализ возможности максимального упорядочения.</w:t>
      </w:r>
    </w:p>
    <w:p w14:paraId="010996E5" w14:textId="77777777" w:rsidR="00832852" w:rsidRDefault="00832852" w:rsidP="008328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Стратегия увеличения свободы выбора при распознавании пропозициональной выполнимости.</w:t>
      </w:r>
    </w:p>
    <w:p w14:paraId="54F2B699" w14:textId="0B6A49C2" w:rsidR="00F505A7" w:rsidRPr="00832852" w:rsidRDefault="00F505A7" w:rsidP="00832852"/>
    <w:sectPr w:rsidR="00F505A7" w:rsidRPr="008328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112F" w14:textId="77777777" w:rsidR="00873662" w:rsidRDefault="00873662">
      <w:pPr>
        <w:spacing w:after="0" w:line="240" w:lineRule="auto"/>
      </w:pPr>
      <w:r>
        <w:separator/>
      </w:r>
    </w:p>
  </w:endnote>
  <w:endnote w:type="continuationSeparator" w:id="0">
    <w:p w14:paraId="0115776D" w14:textId="77777777" w:rsidR="00873662" w:rsidRDefault="0087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2F47" w14:textId="77777777" w:rsidR="00873662" w:rsidRDefault="00873662"/>
    <w:p w14:paraId="3399BD84" w14:textId="77777777" w:rsidR="00873662" w:rsidRDefault="00873662"/>
    <w:p w14:paraId="2C083B35" w14:textId="77777777" w:rsidR="00873662" w:rsidRDefault="00873662"/>
    <w:p w14:paraId="52D43A51" w14:textId="77777777" w:rsidR="00873662" w:rsidRDefault="00873662"/>
    <w:p w14:paraId="32CE1C01" w14:textId="77777777" w:rsidR="00873662" w:rsidRDefault="00873662"/>
    <w:p w14:paraId="28151F64" w14:textId="77777777" w:rsidR="00873662" w:rsidRDefault="00873662"/>
    <w:p w14:paraId="4D620EAD" w14:textId="77777777" w:rsidR="00873662" w:rsidRDefault="008736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7044CB" wp14:editId="050BDF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F800" w14:textId="77777777" w:rsidR="00873662" w:rsidRDefault="008736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7044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C2F800" w14:textId="77777777" w:rsidR="00873662" w:rsidRDefault="008736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D9EA66" w14:textId="77777777" w:rsidR="00873662" w:rsidRDefault="00873662"/>
    <w:p w14:paraId="540225F1" w14:textId="77777777" w:rsidR="00873662" w:rsidRDefault="00873662"/>
    <w:p w14:paraId="7176750D" w14:textId="77777777" w:rsidR="00873662" w:rsidRDefault="008736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C0ED1" wp14:editId="39513E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0AD8A" w14:textId="77777777" w:rsidR="00873662" w:rsidRDefault="00873662"/>
                          <w:p w14:paraId="254E5CED" w14:textId="77777777" w:rsidR="00873662" w:rsidRDefault="008736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C0E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40AD8A" w14:textId="77777777" w:rsidR="00873662" w:rsidRDefault="00873662"/>
                    <w:p w14:paraId="254E5CED" w14:textId="77777777" w:rsidR="00873662" w:rsidRDefault="008736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756024" w14:textId="77777777" w:rsidR="00873662" w:rsidRDefault="00873662"/>
    <w:p w14:paraId="79F63EFC" w14:textId="77777777" w:rsidR="00873662" w:rsidRDefault="00873662">
      <w:pPr>
        <w:rPr>
          <w:sz w:val="2"/>
          <w:szCs w:val="2"/>
        </w:rPr>
      </w:pPr>
    </w:p>
    <w:p w14:paraId="76DB37B0" w14:textId="77777777" w:rsidR="00873662" w:rsidRDefault="00873662"/>
    <w:p w14:paraId="52F45BBD" w14:textId="77777777" w:rsidR="00873662" w:rsidRDefault="00873662">
      <w:pPr>
        <w:spacing w:after="0" w:line="240" w:lineRule="auto"/>
      </w:pPr>
    </w:p>
  </w:footnote>
  <w:footnote w:type="continuationSeparator" w:id="0">
    <w:p w14:paraId="7A7D72E6" w14:textId="77777777" w:rsidR="00873662" w:rsidRDefault="0087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662"/>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105872</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1340</cp:revision>
  <cp:lastPrinted>2009-02-06T05:36:00Z</cp:lastPrinted>
  <dcterms:created xsi:type="dcterms:W3CDTF">2024-01-07T13:43:00Z</dcterms:created>
  <dcterms:modified xsi:type="dcterms:W3CDTF">2025-06-03T15:57:00Z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