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70FD4" w14:textId="77777777" w:rsidR="0081363B" w:rsidRDefault="0081363B" w:rsidP="0081363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Пихчая</w:t>
      </w:r>
      <w:proofErr w:type="spellEnd"/>
      <w:r>
        <w:rPr>
          <w:rFonts w:ascii="Helvetica" w:hAnsi="Helvetica" w:cs="Helvetica"/>
          <w:b/>
          <w:bCs w:val="0"/>
          <w:color w:val="222222"/>
          <w:sz w:val="21"/>
          <w:szCs w:val="21"/>
        </w:rPr>
        <w:t>, Теймураз Евгеньевич.</w:t>
      </w:r>
    </w:p>
    <w:p w14:paraId="4A67045E" w14:textId="77777777" w:rsidR="0081363B" w:rsidRDefault="0081363B" w:rsidP="0081363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Изучение распространения и переноса примесей в воздушном бассейне большого города с пересеченной </w:t>
      </w:r>
      <w:proofErr w:type="gramStart"/>
      <w:r>
        <w:rPr>
          <w:rFonts w:ascii="Helvetica" w:hAnsi="Helvetica" w:cs="Helvetica"/>
          <w:caps/>
          <w:color w:val="222222"/>
          <w:sz w:val="21"/>
          <w:szCs w:val="21"/>
        </w:rPr>
        <w:t>местностью :</w:t>
      </w:r>
      <w:proofErr w:type="gramEnd"/>
      <w:r>
        <w:rPr>
          <w:rFonts w:ascii="Helvetica" w:hAnsi="Helvetica" w:cs="Helvetica"/>
          <w:caps/>
          <w:color w:val="222222"/>
          <w:sz w:val="21"/>
          <w:szCs w:val="21"/>
        </w:rPr>
        <w:t xml:space="preserve"> диссертация ... кандидата физико-математических наук : 01.04.12. - Тбилиси, 1985. - 106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D1F6782" w14:textId="77777777" w:rsidR="0081363B" w:rsidRDefault="0081363B" w:rsidP="0081363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Пихчая</w:t>
      </w:r>
      <w:proofErr w:type="spellEnd"/>
      <w:r>
        <w:rPr>
          <w:rFonts w:ascii="Arial" w:hAnsi="Arial" w:cs="Arial"/>
          <w:color w:val="646B71"/>
          <w:sz w:val="18"/>
          <w:szCs w:val="18"/>
        </w:rPr>
        <w:t>, Теймураз Евгеньевич</w:t>
      </w:r>
    </w:p>
    <w:p w14:paraId="68D2CC80" w14:textId="77777777" w:rsidR="0081363B" w:rsidRDefault="0081363B" w:rsidP="00813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СТАТИСТИЧЕСКИЙ АНАЛИЗ КОНЦЕНТРАЦИИ ПРИМЕСЕЙ В ВОЗДУШНОМ БАССЕЙНЕ ГОРОДА ТБИЛИСИ. ЗАВИСИМОСТЬ ЗАГРЯЗНЕНИЯ ВОЗДУХА ОТ МЕТЕОРОЛОГИЧЕСКИХ УСЛОВИЙ</w:t>
      </w:r>
    </w:p>
    <w:p w14:paraId="79FC4874" w14:textId="77777777" w:rsidR="0081363B" w:rsidRDefault="0081363B" w:rsidP="00813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Средние значения, квадратические отклонения, </w:t>
      </w:r>
      <w:proofErr w:type="spellStart"/>
      <w:r>
        <w:rPr>
          <w:rFonts w:ascii="Arial" w:hAnsi="Arial" w:cs="Arial"/>
          <w:color w:val="333333"/>
          <w:sz w:val="21"/>
          <w:szCs w:val="21"/>
        </w:rPr>
        <w:t>асимметрия.и</w:t>
      </w:r>
      <w:proofErr w:type="spellEnd"/>
      <w:r>
        <w:rPr>
          <w:rFonts w:ascii="Arial" w:hAnsi="Arial" w:cs="Arial"/>
          <w:color w:val="333333"/>
          <w:sz w:val="21"/>
          <w:szCs w:val="21"/>
        </w:rPr>
        <w:t>. эксцесс безразмерной (нормированной) концентрации загрязняющих веществ</w:t>
      </w:r>
    </w:p>
    <w:p w14:paraId="5E7470F1" w14:textId="77777777" w:rsidR="0081363B" w:rsidRDefault="0081363B" w:rsidP="00813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Анализ суточного хода концентрации примесей.</w:t>
      </w:r>
    </w:p>
    <w:p w14:paraId="341DAF7C" w14:textId="77777777" w:rsidR="0081363B" w:rsidRDefault="0081363B" w:rsidP="00813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Исследование функций распределения концентрации (в %) повторяемости разности и среднего значения модуля примесей (в %).</w:t>
      </w:r>
    </w:p>
    <w:p w14:paraId="71E1EB08" w14:textId="77777777" w:rsidR="0081363B" w:rsidRDefault="0081363B" w:rsidP="00813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Зависимость загрязнения </w:t>
      </w:r>
      <w:proofErr w:type="spellStart"/>
      <w:r>
        <w:rPr>
          <w:rFonts w:ascii="Arial" w:hAnsi="Arial" w:cs="Arial"/>
          <w:color w:val="333333"/>
          <w:sz w:val="21"/>
          <w:szCs w:val="21"/>
        </w:rPr>
        <w:t>Еоздуха</w:t>
      </w:r>
      <w:proofErr w:type="spellEnd"/>
      <w:r>
        <w:rPr>
          <w:rFonts w:ascii="Arial" w:hAnsi="Arial" w:cs="Arial"/>
          <w:color w:val="333333"/>
          <w:sz w:val="21"/>
          <w:szCs w:val="21"/>
        </w:rPr>
        <w:t xml:space="preserve"> от метеорологических условий.</w:t>
      </w:r>
    </w:p>
    <w:p w14:paraId="03027A96" w14:textId="77777777" w:rsidR="0081363B" w:rsidRDefault="0081363B" w:rsidP="00813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СТАЦИОНАРНАЯ МОДЕЛЬ РАСПРОСТРАНЕНИЯ ПРИМЕСЕЙ В РАЙОНЕ ГОРОДА ТБИЛИСИ (СТАЦИОНАРНАЯ И ПЛОСКАЯ ЗАДАЧА)</w:t>
      </w:r>
    </w:p>
    <w:p w14:paraId="11257688" w14:textId="77777777" w:rsidR="0081363B" w:rsidRDefault="0081363B" w:rsidP="00813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6540EF10" w14:textId="77777777" w:rsidR="0081363B" w:rsidRDefault="0081363B" w:rsidP="00813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Коэффициенты уравнения</w:t>
      </w:r>
    </w:p>
    <w:p w14:paraId="07201760" w14:textId="77777777" w:rsidR="0081363B" w:rsidRDefault="0081363B" w:rsidP="00813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Граничные условия.</w:t>
      </w:r>
    </w:p>
    <w:p w14:paraId="752D7A30" w14:textId="77777777" w:rsidR="0081363B" w:rsidRDefault="0081363B" w:rsidP="00813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 численного интегрирования</w:t>
      </w:r>
    </w:p>
    <w:p w14:paraId="6CB58C1B" w14:textId="77777777" w:rsidR="0081363B" w:rsidRDefault="0081363B" w:rsidP="00813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Результаты численных расчетов</w:t>
      </w:r>
    </w:p>
    <w:p w14:paraId="0BCCCDA4" w14:textId="77777777" w:rsidR="0081363B" w:rsidRDefault="0081363B" w:rsidP="00813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МОДЕЛИРОВАНИЕ ВЛИЯНИЯ РЕАЛЬНОГО РЕЛЬЕФА НА РАСПРОСТРАНЕНИЕ ПРИМЕСЕЙ НАД ГОРОДОМ</w:t>
      </w:r>
    </w:p>
    <w:p w14:paraId="4AF9BA5C" w14:textId="77777777" w:rsidR="0081363B" w:rsidRDefault="0081363B" w:rsidP="00813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ТБИЛИСИ</w:t>
      </w:r>
    </w:p>
    <w:p w14:paraId="696F3496" w14:textId="77777777" w:rsidR="0081363B" w:rsidRDefault="0081363B" w:rsidP="00813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Краткий обзор исследований загрязнения атмосферы с учетом реального рельефа местности</w:t>
      </w:r>
    </w:p>
    <w:p w14:paraId="6A413E2C" w14:textId="77777777" w:rsidR="0081363B" w:rsidRDefault="0081363B" w:rsidP="00813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Постановка задачи</w:t>
      </w:r>
    </w:p>
    <w:p w14:paraId="63FB1C76" w14:textId="77777777" w:rsidR="0081363B" w:rsidRDefault="0081363B" w:rsidP="00813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Результаты расчета</w:t>
      </w:r>
    </w:p>
    <w:p w14:paraId="337FCC16" w14:textId="77777777" w:rsidR="0081363B" w:rsidRDefault="0081363B" w:rsidP="00813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НЕСТАЦИОНАРНАЯ МОДЕЛЬ РАСПРОСТРАНЕНИЯ ПРИМЕСЕЙ</w:t>
      </w:r>
    </w:p>
    <w:p w14:paraId="48C52D13" w14:textId="77777777" w:rsidR="0081363B" w:rsidRDefault="0081363B" w:rsidP="00813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ВОЗДУШНОМ БАССЕЙНЕ ГОРОДА ТБИЛИСИ</w:t>
      </w:r>
    </w:p>
    <w:p w14:paraId="4F5F1DE0" w14:textId="77777777" w:rsidR="0081363B" w:rsidRDefault="0081363B" w:rsidP="00813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Постановка задачи</w:t>
      </w:r>
    </w:p>
    <w:p w14:paraId="0F09EA67" w14:textId="77777777" w:rsidR="0081363B" w:rsidRDefault="0081363B" w:rsidP="00813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Граничные условия.</w:t>
      </w:r>
    </w:p>
    <w:p w14:paraId="0A722499" w14:textId="77777777" w:rsidR="0081363B" w:rsidRDefault="0081363B" w:rsidP="00813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Метод численного интегрирования</w:t>
      </w:r>
    </w:p>
    <w:p w14:paraId="57F2B761" w14:textId="77777777" w:rsidR="0081363B" w:rsidRDefault="0081363B" w:rsidP="00813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Результаты численных расчетов</w:t>
      </w:r>
    </w:p>
    <w:p w14:paraId="1571EE1D" w14:textId="77777777" w:rsidR="0081363B" w:rsidRDefault="0081363B" w:rsidP="00813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ВУВОДЫ</w:t>
      </w:r>
    </w:p>
    <w:p w14:paraId="77FDBE4B" w14:textId="5EB1AFDF" w:rsidR="00410372" w:rsidRPr="0081363B" w:rsidRDefault="00410372" w:rsidP="0081363B"/>
    <w:sectPr w:rsidR="00410372" w:rsidRPr="0081363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41A48" w14:textId="77777777" w:rsidR="00D45E53" w:rsidRDefault="00D45E53">
      <w:pPr>
        <w:spacing w:after="0" w:line="240" w:lineRule="auto"/>
      </w:pPr>
      <w:r>
        <w:separator/>
      </w:r>
    </w:p>
  </w:endnote>
  <w:endnote w:type="continuationSeparator" w:id="0">
    <w:p w14:paraId="00EA8700" w14:textId="77777777" w:rsidR="00D45E53" w:rsidRDefault="00D4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E5062" w14:textId="77777777" w:rsidR="00D45E53" w:rsidRDefault="00D45E53"/>
    <w:p w14:paraId="1D4E8AC2" w14:textId="77777777" w:rsidR="00D45E53" w:rsidRDefault="00D45E53"/>
    <w:p w14:paraId="692DEF11" w14:textId="77777777" w:rsidR="00D45E53" w:rsidRDefault="00D45E53"/>
    <w:p w14:paraId="22396107" w14:textId="77777777" w:rsidR="00D45E53" w:rsidRDefault="00D45E53"/>
    <w:p w14:paraId="0E4C1B11" w14:textId="77777777" w:rsidR="00D45E53" w:rsidRDefault="00D45E53"/>
    <w:p w14:paraId="18B726A2" w14:textId="77777777" w:rsidR="00D45E53" w:rsidRDefault="00D45E53"/>
    <w:p w14:paraId="4551C4F5" w14:textId="77777777" w:rsidR="00D45E53" w:rsidRDefault="00D45E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603C5A" wp14:editId="56F814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84342" w14:textId="77777777" w:rsidR="00D45E53" w:rsidRDefault="00D45E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603C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484342" w14:textId="77777777" w:rsidR="00D45E53" w:rsidRDefault="00D45E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FDB601" w14:textId="77777777" w:rsidR="00D45E53" w:rsidRDefault="00D45E53"/>
    <w:p w14:paraId="5C3C3DBF" w14:textId="77777777" w:rsidR="00D45E53" w:rsidRDefault="00D45E53"/>
    <w:p w14:paraId="0E19AC1F" w14:textId="77777777" w:rsidR="00D45E53" w:rsidRDefault="00D45E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2F8C04" wp14:editId="691B38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17B51" w14:textId="77777777" w:rsidR="00D45E53" w:rsidRDefault="00D45E53"/>
                          <w:p w14:paraId="18A47D96" w14:textId="77777777" w:rsidR="00D45E53" w:rsidRDefault="00D45E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2F8C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C17B51" w14:textId="77777777" w:rsidR="00D45E53" w:rsidRDefault="00D45E53"/>
                    <w:p w14:paraId="18A47D96" w14:textId="77777777" w:rsidR="00D45E53" w:rsidRDefault="00D45E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ECCBAD" w14:textId="77777777" w:rsidR="00D45E53" w:rsidRDefault="00D45E53"/>
    <w:p w14:paraId="5C4E57FB" w14:textId="77777777" w:rsidR="00D45E53" w:rsidRDefault="00D45E53">
      <w:pPr>
        <w:rPr>
          <w:sz w:val="2"/>
          <w:szCs w:val="2"/>
        </w:rPr>
      </w:pPr>
    </w:p>
    <w:p w14:paraId="44921180" w14:textId="77777777" w:rsidR="00D45E53" w:rsidRDefault="00D45E53"/>
    <w:p w14:paraId="32B622C2" w14:textId="77777777" w:rsidR="00D45E53" w:rsidRDefault="00D45E53">
      <w:pPr>
        <w:spacing w:after="0" w:line="240" w:lineRule="auto"/>
      </w:pPr>
    </w:p>
  </w:footnote>
  <w:footnote w:type="continuationSeparator" w:id="0">
    <w:p w14:paraId="790DC76F" w14:textId="77777777" w:rsidR="00D45E53" w:rsidRDefault="00D45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5E53"/>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133575</TotalTime>
  <Pages>2</Pages>
  <Words>233</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3509</cp:revision>
  <cp:lastPrinted>2009-02-06T05:36:00Z</cp:lastPrinted>
  <dcterms:created xsi:type="dcterms:W3CDTF">2024-01-07T13:43:00Z</dcterms:created>
  <dcterms:modified xsi:type="dcterms:W3CDTF">2025-07-17T09:49:00Z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