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8120" w14:textId="77777777" w:rsidR="006B42AF" w:rsidRDefault="006B42AF" w:rsidP="006B42A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Тимерманис</w:t>
      </w:r>
      <w:proofErr w:type="spellEnd"/>
      <w:r>
        <w:rPr>
          <w:rFonts w:ascii="Helvetica" w:hAnsi="Helvetica" w:cs="Helvetica"/>
          <w:b/>
          <w:bCs w:val="0"/>
          <w:color w:val="222222"/>
          <w:sz w:val="21"/>
          <w:szCs w:val="21"/>
        </w:rPr>
        <w:t>, Игорь Евгеньевич.</w:t>
      </w:r>
      <w:r>
        <w:rPr>
          <w:rFonts w:ascii="Helvetica" w:hAnsi="Helvetica" w:cs="Helvetica"/>
          <w:color w:val="222222"/>
          <w:sz w:val="21"/>
          <w:szCs w:val="21"/>
        </w:rPr>
        <w:br/>
        <w:t xml:space="preserve">Политические аспекты студенческого </w:t>
      </w:r>
      <w:proofErr w:type="gramStart"/>
      <w:r>
        <w:rPr>
          <w:rFonts w:ascii="Helvetica" w:hAnsi="Helvetica" w:cs="Helvetica"/>
          <w:color w:val="222222"/>
          <w:sz w:val="21"/>
          <w:szCs w:val="21"/>
        </w:rPr>
        <w:t>самоуправления :</w:t>
      </w:r>
      <w:proofErr w:type="gramEnd"/>
      <w:r>
        <w:rPr>
          <w:rFonts w:ascii="Helvetica" w:hAnsi="Helvetica" w:cs="Helvetica"/>
          <w:color w:val="222222"/>
          <w:sz w:val="21"/>
          <w:szCs w:val="21"/>
        </w:rPr>
        <w:t xml:space="preserve"> На материалах петербургских вузов : диссертация ... кандидата социологических наук : 23.00.02. - Санкт-Петербург, 1998. - 136 с.</w:t>
      </w:r>
    </w:p>
    <w:p w14:paraId="7A7194BE" w14:textId="77777777" w:rsidR="006B42AF" w:rsidRDefault="006B42AF" w:rsidP="006B42AF">
      <w:pPr>
        <w:pStyle w:val="20"/>
        <w:spacing w:before="0" w:after="312"/>
        <w:rPr>
          <w:rFonts w:ascii="Arial" w:hAnsi="Arial" w:cs="Arial"/>
          <w:caps/>
          <w:color w:val="333333"/>
          <w:sz w:val="27"/>
          <w:szCs w:val="27"/>
        </w:rPr>
      </w:pPr>
    </w:p>
    <w:p w14:paraId="72644158" w14:textId="77777777" w:rsidR="006B42AF" w:rsidRDefault="006B42AF" w:rsidP="006B42A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w:t>
      </w:r>
      <w:proofErr w:type="spellStart"/>
      <w:r>
        <w:rPr>
          <w:rFonts w:ascii="Arial" w:hAnsi="Arial" w:cs="Arial"/>
          <w:color w:val="646B71"/>
          <w:sz w:val="18"/>
          <w:szCs w:val="18"/>
        </w:rPr>
        <w:t>Тимерманис</w:t>
      </w:r>
      <w:proofErr w:type="spellEnd"/>
      <w:r>
        <w:rPr>
          <w:rFonts w:ascii="Arial" w:hAnsi="Arial" w:cs="Arial"/>
          <w:color w:val="646B71"/>
          <w:sz w:val="18"/>
          <w:szCs w:val="18"/>
        </w:rPr>
        <w:t>, Игорь Евгеньевич</w:t>
      </w:r>
    </w:p>
    <w:p w14:paraId="0B2BC4C8"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28F138"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Концептуальные основы анализа студенческого самоуправления.</w:t>
      </w:r>
    </w:p>
    <w:p w14:paraId="22BAAC8A"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Студенчество как специфическая социальная группа.</w:t>
      </w:r>
    </w:p>
    <w:p w14:paraId="6E79F0A3"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Студенческое самоуправление как элемент политической социализации в системе высшего образования.</w:t>
      </w:r>
    </w:p>
    <w:p w14:paraId="57119A7E"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Проблемы и перспективы студенческого самоуправления.</w:t>
      </w:r>
    </w:p>
    <w:p w14:paraId="5960C896"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Власть и высшая школа: становление вузовской системы в советское время.</w:t>
      </w:r>
    </w:p>
    <w:p w14:paraId="70FC0326"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Нормативное регулирование и идеологическое обеспечение развития самоуправления в послеоктябрьский период.</w:t>
      </w:r>
    </w:p>
    <w:p w14:paraId="0F11AEC9"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экономических и социальных факторов на процесс функционирования студенческого самоуправления.</w:t>
      </w:r>
    </w:p>
    <w:p w14:paraId="346B10BD"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Многообразие форм политической социализации студенчества в современных условиях.</w:t>
      </w:r>
    </w:p>
    <w:p w14:paraId="0A6DF396"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Развитие демократических начал в организации учебной деятельности.</w:t>
      </w:r>
    </w:p>
    <w:p w14:paraId="37267B90"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Выработка практических навыков политической активности студенчества во внеучебное время.</w:t>
      </w:r>
    </w:p>
    <w:p w14:paraId="5A5F1462" w14:textId="77777777" w:rsidR="006B42AF" w:rsidRDefault="006B42AF" w:rsidP="006B4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Особенности политического поведения студенчества в зеркале молодежной прессы.</w:t>
      </w:r>
    </w:p>
    <w:p w14:paraId="7823CDB0" w14:textId="25813C68" w:rsidR="00F37380" w:rsidRPr="006B42AF" w:rsidRDefault="00F37380" w:rsidP="006B42AF"/>
    <w:sectPr w:rsidR="00F37380" w:rsidRPr="006B42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5217" w14:textId="77777777" w:rsidR="005F486B" w:rsidRDefault="005F486B">
      <w:pPr>
        <w:spacing w:after="0" w:line="240" w:lineRule="auto"/>
      </w:pPr>
      <w:r>
        <w:separator/>
      </w:r>
    </w:p>
  </w:endnote>
  <w:endnote w:type="continuationSeparator" w:id="0">
    <w:p w14:paraId="5A4EB460" w14:textId="77777777" w:rsidR="005F486B" w:rsidRDefault="005F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15D0" w14:textId="77777777" w:rsidR="005F486B" w:rsidRDefault="005F486B"/>
    <w:p w14:paraId="2F3AA534" w14:textId="77777777" w:rsidR="005F486B" w:rsidRDefault="005F486B"/>
    <w:p w14:paraId="77E09128" w14:textId="77777777" w:rsidR="005F486B" w:rsidRDefault="005F486B"/>
    <w:p w14:paraId="7D2DA07E" w14:textId="77777777" w:rsidR="005F486B" w:rsidRDefault="005F486B"/>
    <w:p w14:paraId="5A72F071" w14:textId="77777777" w:rsidR="005F486B" w:rsidRDefault="005F486B"/>
    <w:p w14:paraId="067F03D5" w14:textId="77777777" w:rsidR="005F486B" w:rsidRDefault="005F486B"/>
    <w:p w14:paraId="51C2C19E" w14:textId="77777777" w:rsidR="005F486B" w:rsidRDefault="005F48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52434E" wp14:editId="2EECDF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371C" w14:textId="77777777" w:rsidR="005F486B" w:rsidRDefault="005F48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243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6E371C" w14:textId="77777777" w:rsidR="005F486B" w:rsidRDefault="005F48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8AAFED" w14:textId="77777777" w:rsidR="005F486B" w:rsidRDefault="005F486B"/>
    <w:p w14:paraId="5E8BF5A8" w14:textId="77777777" w:rsidR="005F486B" w:rsidRDefault="005F486B"/>
    <w:p w14:paraId="3A5C10B6" w14:textId="77777777" w:rsidR="005F486B" w:rsidRDefault="005F48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52FFE" wp14:editId="094F0E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9D23" w14:textId="77777777" w:rsidR="005F486B" w:rsidRDefault="005F486B"/>
                          <w:p w14:paraId="7A464A3D" w14:textId="77777777" w:rsidR="005F486B" w:rsidRDefault="005F48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52F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919D23" w14:textId="77777777" w:rsidR="005F486B" w:rsidRDefault="005F486B"/>
                    <w:p w14:paraId="7A464A3D" w14:textId="77777777" w:rsidR="005F486B" w:rsidRDefault="005F48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9F86C" w14:textId="77777777" w:rsidR="005F486B" w:rsidRDefault="005F486B"/>
    <w:p w14:paraId="28BC2D10" w14:textId="77777777" w:rsidR="005F486B" w:rsidRDefault="005F486B">
      <w:pPr>
        <w:rPr>
          <w:sz w:val="2"/>
          <w:szCs w:val="2"/>
        </w:rPr>
      </w:pPr>
    </w:p>
    <w:p w14:paraId="561992F5" w14:textId="77777777" w:rsidR="005F486B" w:rsidRDefault="005F486B"/>
    <w:p w14:paraId="2E279A2C" w14:textId="77777777" w:rsidR="005F486B" w:rsidRDefault="005F486B">
      <w:pPr>
        <w:spacing w:after="0" w:line="240" w:lineRule="auto"/>
      </w:pPr>
    </w:p>
  </w:footnote>
  <w:footnote w:type="continuationSeparator" w:id="0">
    <w:p w14:paraId="19FDE5F4" w14:textId="77777777" w:rsidR="005F486B" w:rsidRDefault="005F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6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79995</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2577</cp:revision>
  <cp:lastPrinted>2009-02-06T05:36:00Z</cp:lastPrinted>
  <dcterms:created xsi:type="dcterms:W3CDTF">2024-01-07T13:43:00Z</dcterms:created>
  <dcterms:modified xsi:type="dcterms:W3CDTF">2025-04-23T14:07:00Z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