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5B91"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hint="eastAsia"/>
          <w:b/>
          <w:bCs/>
          <w:color w:val="222222"/>
          <w:sz w:val="21"/>
          <w:szCs w:val="21"/>
        </w:rPr>
        <w:t>Осипова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Ирина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Ильинична</w:t>
      </w:r>
      <w:r w:rsidRPr="00852A8C">
        <w:rPr>
          <w:rFonts w:ascii="Helvetica" w:hAnsi="Helvetica" w:cs="Helvetica"/>
          <w:b/>
          <w:bCs/>
          <w:color w:val="222222"/>
          <w:sz w:val="21"/>
          <w:szCs w:val="21"/>
        </w:rPr>
        <w:t>.</w:t>
      </w:r>
    </w:p>
    <w:p w14:paraId="6CB9846B"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hint="eastAsia"/>
          <w:b/>
          <w:bCs/>
          <w:color w:val="222222"/>
          <w:sz w:val="21"/>
          <w:szCs w:val="21"/>
        </w:rPr>
        <w:t>Система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предотвращения</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социального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сиротства</w:t>
      </w:r>
      <w:r w:rsidRPr="00852A8C">
        <w:rPr>
          <w:rFonts w:ascii="Helvetica" w:hAnsi="Helvetica" w:cs="Helvetica"/>
          <w:b/>
          <w:bCs/>
          <w:color w:val="222222"/>
          <w:sz w:val="21"/>
          <w:szCs w:val="21"/>
        </w:rPr>
        <w:t xml:space="preserve"> : </w:t>
      </w:r>
      <w:r w:rsidRPr="00852A8C">
        <w:rPr>
          <w:rFonts w:ascii="Helvetica" w:hAnsi="Helvetica" w:cs="Helvetica" w:hint="eastAsia"/>
          <w:b/>
          <w:bCs/>
          <w:color w:val="222222"/>
          <w:sz w:val="21"/>
          <w:szCs w:val="21"/>
        </w:rPr>
        <w:t>диссертация</w:t>
      </w:r>
      <w:r w:rsidRPr="00852A8C">
        <w:rPr>
          <w:rFonts w:ascii="Helvetica" w:hAnsi="Helvetica" w:cs="Helvetica"/>
          <w:b/>
          <w:bCs/>
          <w:color w:val="222222"/>
          <w:sz w:val="21"/>
          <w:szCs w:val="21"/>
        </w:rPr>
        <w:t xml:space="preserve"> ... </w:t>
      </w:r>
      <w:r w:rsidRPr="00852A8C">
        <w:rPr>
          <w:rFonts w:ascii="Helvetica" w:hAnsi="Helvetica" w:cs="Helvetica" w:hint="eastAsia"/>
          <w:b/>
          <w:bCs/>
          <w:color w:val="222222"/>
          <w:sz w:val="21"/>
          <w:szCs w:val="21"/>
        </w:rPr>
        <w:t>доктора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социологических</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наук</w:t>
      </w:r>
      <w:r w:rsidRPr="00852A8C">
        <w:rPr>
          <w:rFonts w:ascii="Helvetica" w:hAnsi="Helvetica" w:cs="Helvetica"/>
          <w:b/>
          <w:bCs/>
          <w:color w:val="222222"/>
          <w:sz w:val="21"/>
          <w:szCs w:val="21"/>
        </w:rPr>
        <w:t xml:space="preserve"> : 22.00.04 / </w:t>
      </w:r>
      <w:r w:rsidRPr="00852A8C">
        <w:rPr>
          <w:rFonts w:ascii="Helvetica" w:hAnsi="Helvetica" w:cs="Helvetica" w:hint="eastAsia"/>
          <w:b/>
          <w:bCs/>
          <w:color w:val="222222"/>
          <w:sz w:val="21"/>
          <w:szCs w:val="21"/>
        </w:rPr>
        <w:t>Осипова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Ирина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Ильинична</w:t>
      </w:r>
      <w:r w:rsidRPr="00852A8C">
        <w:rPr>
          <w:rFonts w:ascii="Helvetica" w:hAnsi="Helvetica" w:cs="Helvetica"/>
          <w:b/>
          <w:bCs/>
          <w:color w:val="222222"/>
          <w:sz w:val="21"/>
          <w:szCs w:val="21"/>
        </w:rPr>
        <w:t>; [</w:t>
      </w:r>
      <w:r w:rsidRPr="00852A8C">
        <w:rPr>
          <w:rFonts w:ascii="Helvetica" w:hAnsi="Helvetica" w:cs="Helvetica" w:hint="eastAsia"/>
          <w:b/>
          <w:bCs/>
          <w:color w:val="222222"/>
          <w:sz w:val="21"/>
          <w:szCs w:val="21"/>
        </w:rPr>
        <w:t>Место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защиты</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Нижегор</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гос</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ун</w:t>
      </w:r>
      <w:r w:rsidRPr="00852A8C">
        <w:rPr>
          <w:rFonts w:ascii="Helvetica" w:hAnsi="Helvetica" w:cs="Helvetica"/>
          <w:b/>
          <w:bCs/>
          <w:color w:val="222222"/>
          <w:sz w:val="21"/>
          <w:szCs w:val="21"/>
        </w:rPr>
        <w:t>-</w:t>
      </w:r>
      <w:r w:rsidRPr="00852A8C">
        <w:rPr>
          <w:rFonts w:ascii="Helvetica" w:hAnsi="Helvetica" w:cs="Helvetica" w:hint="eastAsia"/>
          <w:b/>
          <w:bCs/>
          <w:color w:val="222222"/>
          <w:sz w:val="21"/>
          <w:szCs w:val="21"/>
        </w:rPr>
        <w:t>т</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им</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Н</w:t>
      </w:r>
      <w:r w:rsidRPr="00852A8C">
        <w:rPr>
          <w:rFonts w:ascii="Helvetica" w:hAnsi="Helvetica" w:cs="Helvetica"/>
          <w:b/>
          <w:bCs/>
          <w:color w:val="222222"/>
          <w:sz w:val="21"/>
          <w:szCs w:val="21"/>
        </w:rPr>
        <w:t>.</w:t>
      </w:r>
      <w:r w:rsidRPr="00852A8C">
        <w:rPr>
          <w:rFonts w:ascii="Helvetica" w:hAnsi="Helvetica" w:cs="Helvetica" w:hint="eastAsia"/>
          <w:b/>
          <w:bCs/>
          <w:color w:val="222222"/>
          <w:sz w:val="21"/>
          <w:szCs w:val="21"/>
        </w:rPr>
        <w:t>И</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Лобачевского</w:t>
      </w:r>
      <w:r w:rsidRPr="00852A8C">
        <w:rPr>
          <w:rFonts w:ascii="Helvetica" w:hAnsi="Helvetica" w:cs="Helvetica"/>
          <w:b/>
          <w:bCs/>
          <w:color w:val="222222"/>
          <w:sz w:val="21"/>
          <w:szCs w:val="21"/>
        </w:rPr>
        <w:t xml:space="preserve">]. - </w:t>
      </w:r>
      <w:r w:rsidRPr="00852A8C">
        <w:rPr>
          <w:rFonts w:ascii="Helvetica" w:hAnsi="Helvetica" w:cs="Helvetica" w:hint="eastAsia"/>
          <w:b/>
          <w:bCs/>
          <w:color w:val="222222"/>
          <w:sz w:val="21"/>
          <w:szCs w:val="21"/>
        </w:rPr>
        <w:t>Нижний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Новгород</w:t>
      </w:r>
      <w:r w:rsidRPr="00852A8C">
        <w:rPr>
          <w:rFonts w:ascii="Helvetica" w:hAnsi="Helvetica" w:cs="Helvetica"/>
          <w:b/>
          <w:bCs/>
          <w:color w:val="222222"/>
          <w:sz w:val="21"/>
          <w:szCs w:val="21"/>
        </w:rPr>
        <w:t xml:space="preserve">, 2009. - 329 </w:t>
      </w:r>
      <w:r w:rsidRPr="00852A8C">
        <w:rPr>
          <w:rFonts w:ascii="Helvetica" w:hAnsi="Helvetica" w:cs="Helvetica" w:hint="eastAsia"/>
          <w:b/>
          <w:bCs/>
          <w:color w:val="222222"/>
          <w:sz w:val="21"/>
          <w:szCs w:val="21"/>
        </w:rPr>
        <w:t>с</w:t>
      </w:r>
      <w:r w:rsidRPr="00852A8C">
        <w:rPr>
          <w:rFonts w:ascii="Helvetica" w:hAnsi="Helvetica" w:cs="Helvetica"/>
          <w:b/>
          <w:bCs/>
          <w:color w:val="222222"/>
          <w:sz w:val="21"/>
          <w:szCs w:val="21"/>
        </w:rPr>
        <w:t xml:space="preserve">. : </w:t>
      </w:r>
      <w:r w:rsidRPr="00852A8C">
        <w:rPr>
          <w:rFonts w:ascii="Helvetica" w:hAnsi="Helvetica" w:cs="Helvetica" w:hint="eastAsia"/>
          <w:b/>
          <w:bCs/>
          <w:color w:val="222222"/>
          <w:sz w:val="21"/>
          <w:szCs w:val="21"/>
        </w:rPr>
        <w:t>ил</w:t>
      </w:r>
      <w:r w:rsidRPr="00852A8C">
        <w:rPr>
          <w:rFonts w:ascii="Helvetica" w:hAnsi="Helvetica" w:cs="Helvetica"/>
          <w:b/>
          <w:bCs/>
          <w:color w:val="222222"/>
          <w:sz w:val="21"/>
          <w:szCs w:val="21"/>
        </w:rPr>
        <w:t>.</w:t>
      </w:r>
    </w:p>
    <w:p w14:paraId="2419E64C"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hint="eastAsia"/>
          <w:b/>
          <w:bCs/>
          <w:color w:val="222222"/>
          <w:sz w:val="21"/>
          <w:szCs w:val="21"/>
        </w:rPr>
        <w:t>больше</w:t>
      </w:r>
    </w:p>
    <w:p w14:paraId="10A4BAF8"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hint="eastAsia"/>
          <w:b/>
          <w:bCs/>
          <w:color w:val="222222"/>
          <w:sz w:val="21"/>
          <w:szCs w:val="21"/>
        </w:rPr>
        <w:t>Цитаты</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из</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текста</w:t>
      </w:r>
      <w:r w:rsidRPr="00852A8C">
        <w:rPr>
          <w:rFonts w:ascii="Helvetica" w:hAnsi="Helvetica" w:cs="Helvetica"/>
          <w:b/>
          <w:bCs/>
          <w:color w:val="222222"/>
          <w:sz w:val="21"/>
          <w:szCs w:val="21"/>
        </w:rPr>
        <w:t>:</w:t>
      </w:r>
    </w:p>
    <w:p w14:paraId="1AA568E7"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hint="eastAsia"/>
          <w:b/>
          <w:bCs/>
          <w:color w:val="222222"/>
          <w:sz w:val="21"/>
          <w:szCs w:val="21"/>
        </w:rPr>
        <w:t>стр</w:t>
      </w:r>
      <w:r w:rsidRPr="00852A8C">
        <w:rPr>
          <w:rFonts w:ascii="Helvetica" w:hAnsi="Helvetica" w:cs="Helvetica"/>
          <w:b/>
          <w:bCs/>
          <w:color w:val="222222"/>
          <w:sz w:val="21"/>
          <w:szCs w:val="21"/>
        </w:rPr>
        <w:t>. 1</w:t>
      </w:r>
    </w:p>
    <w:p w14:paraId="56B63138"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hint="eastAsia"/>
          <w:b/>
          <w:bCs/>
          <w:color w:val="222222"/>
          <w:sz w:val="21"/>
          <w:szCs w:val="21"/>
        </w:rPr>
        <w:t>ФЕДЕРАЛЬНОЕ</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АГЕНТСТВО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ОБРАЗОВАНИЮ</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ГОУ</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ВПО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w:t>
      </w:r>
      <w:r w:rsidRPr="00852A8C">
        <w:rPr>
          <w:rFonts w:ascii="Helvetica" w:hAnsi="Helvetica" w:cs="Helvetica" w:hint="eastAsia"/>
          <w:b/>
          <w:bCs/>
          <w:color w:val="222222"/>
          <w:sz w:val="21"/>
          <w:szCs w:val="21"/>
        </w:rPr>
        <w:t>НИЖЕГОРОДСКИЙ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ГОСУДАРСТВЕННЫЙ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УНИВЕРСИТЕТ</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ИМ</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Н</w:t>
      </w:r>
      <w:r w:rsidRPr="00852A8C">
        <w:rPr>
          <w:rFonts w:ascii="Helvetica" w:hAnsi="Helvetica" w:cs="Helvetica"/>
          <w:b/>
          <w:bCs/>
          <w:color w:val="222222"/>
          <w:sz w:val="21"/>
          <w:szCs w:val="21"/>
        </w:rPr>
        <w:t>.</w:t>
      </w:r>
      <w:r w:rsidRPr="00852A8C">
        <w:rPr>
          <w:rFonts w:ascii="Helvetica" w:hAnsi="Helvetica" w:cs="Helvetica" w:hint="eastAsia"/>
          <w:b/>
          <w:bCs/>
          <w:color w:val="222222"/>
          <w:sz w:val="21"/>
          <w:szCs w:val="21"/>
        </w:rPr>
        <w:t>И</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ЛОБАЧЕВСКОГО</w:t>
      </w:r>
      <w:r w:rsidRPr="00852A8C">
        <w:rPr>
          <w:rFonts w:ascii="Helvetica" w:hAnsi="Helvetica" w:cs="Helvetica" w:hint="eastAsia"/>
          <w:b/>
          <w:bCs/>
          <w:color w:val="222222"/>
          <w:sz w:val="21"/>
          <w:szCs w:val="21"/>
        </w:rPr>
        <w:t>»</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На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правах</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рукописи</w:t>
      </w:r>
      <w:r w:rsidRPr="00852A8C">
        <w:rPr>
          <w:rFonts w:ascii="Helvetica" w:hAnsi="Helvetica" w:cs="Helvetica"/>
          <w:b/>
          <w:bCs/>
          <w:color w:val="222222"/>
          <w:sz w:val="21"/>
          <w:szCs w:val="21"/>
        </w:rPr>
        <w:t xml:space="preserve"> 05200</w:t>
      </w:r>
      <w:r w:rsidRPr="00852A8C">
        <w:rPr>
          <w:rFonts w:ascii="Helvetica" w:hAnsi="Helvetica" w:cs="Helvetica" w:hint="eastAsia"/>
          <w:b/>
          <w:bCs/>
          <w:color w:val="222222"/>
          <w:sz w:val="21"/>
          <w:szCs w:val="21"/>
        </w:rPr>
        <w:t>Э</w:t>
      </w:r>
      <w:r w:rsidRPr="00852A8C">
        <w:rPr>
          <w:rFonts w:ascii="Helvetica" w:hAnsi="Helvetica" w:cs="Helvetica"/>
          <w:b/>
          <w:bCs/>
          <w:color w:val="222222"/>
          <w:sz w:val="21"/>
          <w:szCs w:val="21"/>
        </w:rPr>
        <w:t xml:space="preserve">50878 </w:t>
      </w:r>
      <w:r w:rsidRPr="00852A8C">
        <w:rPr>
          <w:rFonts w:ascii="Helvetica" w:hAnsi="Helvetica" w:cs="Helvetica" w:hint="eastAsia"/>
          <w:b/>
          <w:bCs/>
          <w:color w:val="222222"/>
          <w:sz w:val="21"/>
          <w:szCs w:val="21"/>
        </w:rPr>
        <w:t>ОСИПОВА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Ирина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Ильинична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СИСТЕМА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ПРЕДОТВРАЩЕНИЯ</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СОЦИАЛЬНОГО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СИРОТСТВА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Специальность</w:t>
      </w:r>
      <w:r w:rsidRPr="00852A8C">
        <w:rPr>
          <w:rFonts w:ascii="Helvetica" w:hAnsi="Helvetica" w:cs="Helvetica"/>
          <w:b/>
          <w:bCs/>
          <w:color w:val="222222"/>
          <w:sz w:val="21"/>
          <w:szCs w:val="21"/>
        </w:rPr>
        <w:t xml:space="preserve">: 22.00.04 </w:t>
      </w:r>
      <w:r w:rsidRPr="00852A8C">
        <w:rPr>
          <w:rFonts w:ascii="Helvetica" w:hAnsi="Helvetica" w:cs="Helvetica" w:hint="eastAsia"/>
          <w:b/>
          <w:bCs/>
          <w:color w:val="222222"/>
          <w:sz w:val="21"/>
          <w:szCs w:val="21"/>
        </w:rPr>
        <w:t>—</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социальная</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структура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социальные</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институты</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процессы</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Диссертация</w:t>
      </w:r>
    </w:p>
    <w:p w14:paraId="268B203D"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hint="eastAsia"/>
          <w:b/>
          <w:bCs/>
          <w:color w:val="222222"/>
          <w:sz w:val="21"/>
          <w:szCs w:val="21"/>
        </w:rPr>
        <w:t>стр</w:t>
      </w:r>
      <w:r w:rsidRPr="00852A8C">
        <w:rPr>
          <w:rFonts w:ascii="Helvetica" w:hAnsi="Helvetica" w:cs="Helvetica"/>
          <w:b/>
          <w:bCs/>
          <w:color w:val="222222"/>
          <w:sz w:val="21"/>
          <w:szCs w:val="21"/>
        </w:rPr>
        <w:t>. 2</w:t>
      </w:r>
    </w:p>
    <w:p w14:paraId="42609768"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hint="eastAsia"/>
          <w:b/>
          <w:bCs/>
          <w:color w:val="222222"/>
          <w:sz w:val="21"/>
          <w:szCs w:val="21"/>
        </w:rPr>
        <w:t>сиротства</w:t>
      </w:r>
      <w:r w:rsidRPr="00852A8C">
        <w:rPr>
          <w:rFonts w:ascii="Helvetica" w:hAnsi="Helvetica" w:cs="Helvetica"/>
          <w:b/>
          <w:bCs/>
          <w:color w:val="222222"/>
          <w:sz w:val="21"/>
          <w:szCs w:val="21"/>
        </w:rPr>
        <w:t xml:space="preserve"> 142 3.1. </w:t>
      </w:r>
      <w:r w:rsidRPr="00852A8C">
        <w:rPr>
          <w:rFonts w:ascii="Helvetica" w:hAnsi="Helvetica" w:cs="Helvetica" w:hint="eastAsia"/>
          <w:b/>
          <w:bCs/>
          <w:color w:val="222222"/>
          <w:sz w:val="21"/>
          <w:szCs w:val="21"/>
        </w:rPr>
        <w:t>Анализ</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существующей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системы</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защиты</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детей</w:t>
      </w:r>
      <w:r w:rsidRPr="00852A8C">
        <w:rPr>
          <w:rFonts w:ascii="Helvetica" w:hAnsi="Helvetica" w:cs="Helvetica"/>
          <w:b/>
          <w:bCs/>
          <w:color w:val="222222"/>
          <w:sz w:val="21"/>
          <w:szCs w:val="21"/>
        </w:rPr>
        <w:t>-</w:t>
      </w:r>
      <w:r w:rsidRPr="00852A8C">
        <w:rPr>
          <w:rFonts w:ascii="Helvetica" w:hAnsi="Helvetica" w:cs="Helvetica" w:hint="eastAsia"/>
          <w:b/>
          <w:bCs/>
          <w:color w:val="222222"/>
          <w:sz w:val="21"/>
          <w:szCs w:val="21"/>
        </w:rPr>
        <w:t>сирот</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детей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лишенных</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родительского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попечения</w:t>
      </w:r>
      <w:r w:rsidRPr="00852A8C">
        <w:rPr>
          <w:rFonts w:ascii="Helvetica" w:hAnsi="Helvetica" w:cs="Helvetica"/>
          <w:b/>
          <w:bCs/>
          <w:color w:val="222222"/>
          <w:sz w:val="21"/>
          <w:szCs w:val="21"/>
        </w:rPr>
        <w:t xml:space="preserve"> 142 3.2. </w:t>
      </w:r>
      <w:r w:rsidRPr="00852A8C">
        <w:rPr>
          <w:rFonts w:ascii="Helvetica" w:hAnsi="Helvetica" w:cs="Helvetica" w:hint="eastAsia"/>
          <w:b/>
          <w:bCs/>
          <w:color w:val="222222"/>
          <w:sz w:val="21"/>
          <w:szCs w:val="21"/>
        </w:rPr>
        <w:t>Авторская</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модель</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системы</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предотвращения</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социального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сиротства</w:t>
      </w:r>
      <w:r w:rsidRPr="00852A8C">
        <w:rPr>
          <w:rFonts w:ascii="Helvetica" w:hAnsi="Helvetica" w:cs="Helvetica"/>
          <w:b/>
          <w:bCs/>
          <w:color w:val="222222"/>
          <w:sz w:val="21"/>
          <w:szCs w:val="21"/>
        </w:rPr>
        <w:t xml:space="preserve"> ..159 3.3.</w:t>
      </w:r>
      <w:r w:rsidRPr="00852A8C">
        <w:rPr>
          <w:rFonts w:ascii="Helvetica" w:hAnsi="Helvetica" w:cs="Helvetica" w:hint="eastAsia"/>
          <w:b/>
          <w:bCs/>
          <w:color w:val="222222"/>
          <w:sz w:val="21"/>
          <w:szCs w:val="21"/>
        </w:rPr>
        <w:t>Модель</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учреждения</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нового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типа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предотвращению</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социального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сиротства</w:t>
      </w:r>
      <w:r w:rsidRPr="00852A8C">
        <w:rPr>
          <w:rFonts w:ascii="Helvetica" w:hAnsi="Helvetica" w:cs="Helvetica"/>
          <w:b/>
          <w:bCs/>
          <w:color w:val="222222"/>
          <w:sz w:val="21"/>
          <w:szCs w:val="21"/>
        </w:rPr>
        <w:t xml:space="preserve"> 210 3.4.</w:t>
      </w:r>
      <w:r w:rsidRPr="00852A8C">
        <w:rPr>
          <w:rFonts w:ascii="Helvetica" w:hAnsi="Helvetica" w:cs="Helvetica" w:hint="eastAsia"/>
          <w:b/>
          <w:bCs/>
          <w:color w:val="222222"/>
          <w:sz w:val="21"/>
          <w:szCs w:val="21"/>
        </w:rPr>
        <w:t>Опытно</w:t>
      </w:r>
      <w:r w:rsidRPr="00852A8C">
        <w:rPr>
          <w:rFonts w:ascii="Helvetica" w:hAnsi="Helvetica" w:cs="Helvetica"/>
          <w:b/>
          <w:bCs/>
          <w:color w:val="222222"/>
          <w:sz w:val="21"/>
          <w:szCs w:val="21"/>
        </w:rPr>
        <w:t>-</w:t>
      </w:r>
      <w:r w:rsidRPr="00852A8C">
        <w:rPr>
          <w:rFonts w:ascii="Helvetica" w:hAnsi="Helvetica" w:cs="Helvetica" w:hint="eastAsia"/>
          <w:b/>
          <w:bCs/>
          <w:color w:val="222222"/>
          <w:sz w:val="21"/>
          <w:szCs w:val="21"/>
        </w:rPr>
        <w:t>экспериментальная</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практика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ресоциализации</w:t>
      </w:r>
    </w:p>
    <w:p w14:paraId="0E9D430E"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hint="eastAsia"/>
          <w:b/>
          <w:bCs/>
          <w:color w:val="222222"/>
          <w:sz w:val="21"/>
          <w:szCs w:val="21"/>
        </w:rPr>
        <w:t>стр</w:t>
      </w:r>
      <w:r w:rsidRPr="00852A8C">
        <w:rPr>
          <w:rFonts w:ascii="Helvetica" w:hAnsi="Helvetica" w:cs="Helvetica"/>
          <w:b/>
          <w:bCs/>
          <w:color w:val="222222"/>
          <w:sz w:val="21"/>
          <w:szCs w:val="21"/>
        </w:rPr>
        <w:t>. 10</w:t>
      </w:r>
    </w:p>
    <w:p w14:paraId="4222347F"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hint="eastAsia"/>
          <w:b/>
          <w:bCs/>
          <w:color w:val="222222"/>
          <w:sz w:val="21"/>
          <w:szCs w:val="21"/>
        </w:rPr>
        <w:t>Критический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анализ</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законодательной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базы</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существующей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социальной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защиты</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жизнеустройства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детей</w:t>
      </w:r>
      <w:r w:rsidRPr="00852A8C">
        <w:rPr>
          <w:rFonts w:ascii="Helvetica" w:hAnsi="Helvetica" w:cs="Helvetica"/>
          <w:b/>
          <w:bCs/>
          <w:color w:val="222222"/>
          <w:sz w:val="21"/>
          <w:szCs w:val="21"/>
        </w:rPr>
        <w:t>-</w:t>
      </w:r>
      <w:r w:rsidRPr="00852A8C">
        <w:rPr>
          <w:rFonts w:ascii="Helvetica" w:hAnsi="Helvetica" w:cs="Helvetica" w:hint="eastAsia"/>
          <w:b/>
          <w:bCs/>
          <w:color w:val="222222"/>
          <w:sz w:val="21"/>
          <w:szCs w:val="21"/>
        </w:rPr>
        <w:t>сирот</w:t>
      </w:r>
      <w:r w:rsidRPr="00852A8C">
        <w:rPr>
          <w:rFonts w:ascii="Helvetica" w:hAnsi="Helvetica" w:cs="Helvetica"/>
          <w:b/>
          <w:bCs/>
          <w:color w:val="222222"/>
          <w:sz w:val="21"/>
          <w:szCs w:val="21"/>
        </w:rPr>
        <w:t xml:space="preserve">; 6. </w:t>
      </w:r>
      <w:r w:rsidRPr="00852A8C">
        <w:rPr>
          <w:rFonts w:ascii="Helvetica" w:hAnsi="Helvetica" w:cs="Helvetica" w:hint="eastAsia"/>
          <w:b/>
          <w:bCs/>
          <w:color w:val="222222"/>
          <w:sz w:val="21"/>
          <w:szCs w:val="21"/>
        </w:rPr>
        <w:t>Анализ</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ресурсов</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возможностей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социальных</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структур</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институтов</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при</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построении</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системы</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предотвращения</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социального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сиротства</w:t>
      </w:r>
      <w:r w:rsidRPr="00852A8C">
        <w:rPr>
          <w:rFonts w:ascii="Helvetica" w:hAnsi="Helvetica" w:cs="Helvetica"/>
          <w:b/>
          <w:bCs/>
          <w:color w:val="222222"/>
          <w:sz w:val="21"/>
          <w:szCs w:val="21"/>
        </w:rPr>
        <w:t xml:space="preserve">; 7. </w:t>
      </w:r>
      <w:r w:rsidRPr="00852A8C">
        <w:rPr>
          <w:rFonts w:ascii="Helvetica" w:hAnsi="Helvetica" w:cs="Helvetica" w:hint="eastAsia"/>
          <w:b/>
          <w:bCs/>
          <w:color w:val="222222"/>
          <w:sz w:val="21"/>
          <w:szCs w:val="21"/>
        </w:rPr>
        <w:t>Разработка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сиротства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Объектом</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социальной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родителей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Предмет</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исследования</w:t>
      </w:r>
    </w:p>
    <w:p w14:paraId="3544BFC2" w14:textId="77777777" w:rsidR="00852A8C" w:rsidRPr="00852A8C" w:rsidRDefault="00852A8C" w:rsidP="00852A8C">
      <w:pPr>
        <w:rPr>
          <w:rFonts w:ascii="Helvetica" w:hAnsi="Helvetica" w:cs="Helvetica"/>
          <w:b/>
          <w:bCs/>
          <w:color w:val="222222"/>
          <w:sz w:val="21"/>
          <w:szCs w:val="21"/>
        </w:rPr>
      </w:pPr>
    </w:p>
    <w:p w14:paraId="297D443A"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hint="eastAsia"/>
          <w:b/>
          <w:bCs/>
          <w:color w:val="222222"/>
          <w:sz w:val="21"/>
          <w:szCs w:val="21"/>
        </w:rPr>
        <w:lastRenderedPageBreak/>
        <w:t>Оглавление</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диссертации</w:t>
      </w:r>
    </w:p>
    <w:p w14:paraId="45AF3B3D"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hint="eastAsia"/>
          <w:b/>
          <w:bCs/>
          <w:color w:val="222222"/>
          <w:sz w:val="21"/>
          <w:szCs w:val="21"/>
        </w:rPr>
        <w:t>доктор</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социологических</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наук</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Осипова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Ирина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Ильинична</w:t>
      </w:r>
    </w:p>
    <w:p w14:paraId="6E8068A7"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hint="eastAsia"/>
          <w:b/>
          <w:bCs/>
          <w:color w:val="222222"/>
          <w:sz w:val="21"/>
          <w:szCs w:val="21"/>
        </w:rPr>
        <w:t>Введение</w:t>
      </w:r>
      <w:r w:rsidRPr="00852A8C">
        <w:rPr>
          <w:rFonts w:ascii="Helvetica" w:hAnsi="Helvetica" w:cs="Helvetica"/>
          <w:b/>
          <w:bCs/>
          <w:color w:val="222222"/>
          <w:sz w:val="21"/>
          <w:szCs w:val="21"/>
        </w:rPr>
        <w:t>.</w:t>
      </w:r>
    </w:p>
    <w:p w14:paraId="4F3BB22C" w14:textId="77777777" w:rsidR="00852A8C" w:rsidRPr="00852A8C" w:rsidRDefault="00852A8C" w:rsidP="00852A8C">
      <w:pPr>
        <w:rPr>
          <w:rFonts w:ascii="Helvetica" w:hAnsi="Helvetica" w:cs="Helvetica"/>
          <w:b/>
          <w:bCs/>
          <w:color w:val="222222"/>
          <w:sz w:val="21"/>
          <w:szCs w:val="21"/>
        </w:rPr>
      </w:pPr>
    </w:p>
    <w:p w14:paraId="402F2437"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hint="eastAsia"/>
          <w:b/>
          <w:bCs/>
          <w:color w:val="222222"/>
          <w:sz w:val="21"/>
          <w:szCs w:val="21"/>
        </w:rPr>
        <w:t>Глава</w:t>
      </w:r>
      <w:r w:rsidRPr="00852A8C">
        <w:rPr>
          <w:rFonts w:ascii="Helvetica" w:hAnsi="Helvetica" w:cs="Helvetica"/>
          <w:b/>
          <w:bCs/>
          <w:color w:val="222222"/>
          <w:sz w:val="21"/>
          <w:szCs w:val="21"/>
        </w:rPr>
        <w:t xml:space="preserve"> 1. </w:t>
      </w:r>
      <w:r w:rsidRPr="00852A8C">
        <w:rPr>
          <w:rFonts w:ascii="Helvetica" w:hAnsi="Helvetica" w:cs="Helvetica" w:hint="eastAsia"/>
          <w:b/>
          <w:bCs/>
          <w:color w:val="222222"/>
          <w:sz w:val="21"/>
          <w:szCs w:val="21"/>
        </w:rPr>
        <w:t>Теоретико</w:t>
      </w:r>
      <w:r w:rsidRPr="00852A8C">
        <w:rPr>
          <w:rFonts w:ascii="Helvetica" w:hAnsi="Helvetica" w:cs="Helvetica"/>
          <w:b/>
          <w:bCs/>
          <w:color w:val="222222"/>
          <w:sz w:val="21"/>
          <w:szCs w:val="21"/>
        </w:rPr>
        <w:t>-</w:t>
      </w:r>
      <w:r w:rsidRPr="00852A8C">
        <w:rPr>
          <w:rFonts w:ascii="Helvetica" w:hAnsi="Helvetica" w:cs="Helvetica" w:hint="eastAsia"/>
          <w:b/>
          <w:bCs/>
          <w:color w:val="222222"/>
          <w:sz w:val="21"/>
          <w:szCs w:val="21"/>
        </w:rPr>
        <w:t>социологические</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подходы</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к</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анализу</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социального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сиротства</w:t>
      </w:r>
      <w:r w:rsidRPr="00852A8C">
        <w:rPr>
          <w:rFonts w:ascii="Helvetica" w:hAnsi="Helvetica" w:cs="Helvetica"/>
          <w:b/>
          <w:bCs/>
          <w:color w:val="222222"/>
          <w:sz w:val="21"/>
          <w:szCs w:val="21"/>
        </w:rPr>
        <w:t>.</w:t>
      </w:r>
    </w:p>
    <w:p w14:paraId="6B8D30D6" w14:textId="77777777" w:rsidR="00852A8C" w:rsidRPr="00852A8C" w:rsidRDefault="00852A8C" w:rsidP="00852A8C">
      <w:pPr>
        <w:rPr>
          <w:rFonts w:ascii="Helvetica" w:hAnsi="Helvetica" w:cs="Helvetica"/>
          <w:b/>
          <w:bCs/>
          <w:color w:val="222222"/>
          <w:sz w:val="21"/>
          <w:szCs w:val="21"/>
        </w:rPr>
      </w:pPr>
    </w:p>
    <w:p w14:paraId="2297804C"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b/>
          <w:bCs/>
          <w:color w:val="222222"/>
          <w:sz w:val="21"/>
          <w:szCs w:val="21"/>
        </w:rPr>
        <w:t xml:space="preserve">1.1. </w:t>
      </w:r>
      <w:r w:rsidRPr="00852A8C">
        <w:rPr>
          <w:rFonts w:ascii="Helvetica" w:hAnsi="Helvetica" w:cs="Helvetica" w:hint="eastAsia"/>
          <w:b/>
          <w:bCs/>
          <w:color w:val="222222"/>
          <w:sz w:val="21"/>
          <w:szCs w:val="21"/>
        </w:rPr>
        <w:t>Социальное</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сиротство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в</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контексте</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объективистских</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социологических</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подходов</w:t>
      </w:r>
      <w:r w:rsidRPr="00852A8C">
        <w:rPr>
          <w:rFonts w:ascii="Helvetica" w:hAnsi="Helvetica" w:cs="Helvetica"/>
          <w:b/>
          <w:bCs/>
          <w:color w:val="222222"/>
          <w:sz w:val="21"/>
          <w:szCs w:val="21"/>
        </w:rPr>
        <w:t>.</w:t>
      </w:r>
    </w:p>
    <w:p w14:paraId="2921B582" w14:textId="77777777" w:rsidR="00852A8C" w:rsidRPr="00852A8C" w:rsidRDefault="00852A8C" w:rsidP="00852A8C">
      <w:pPr>
        <w:rPr>
          <w:rFonts w:ascii="Helvetica" w:hAnsi="Helvetica" w:cs="Helvetica"/>
          <w:b/>
          <w:bCs/>
          <w:color w:val="222222"/>
          <w:sz w:val="21"/>
          <w:szCs w:val="21"/>
        </w:rPr>
      </w:pPr>
    </w:p>
    <w:p w14:paraId="0D3D0429"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b/>
          <w:bCs/>
          <w:color w:val="222222"/>
          <w:sz w:val="21"/>
          <w:szCs w:val="21"/>
        </w:rPr>
        <w:t xml:space="preserve">1.2. </w:t>
      </w:r>
      <w:r w:rsidRPr="00852A8C">
        <w:rPr>
          <w:rFonts w:ascii="Helvetica" w:hAnsi="Helvetica" w:cs="Helvetica" w:hint="eastAsia"/>
          <w:b/>
          <w:bCs/>
          <w:color w:val="222222"/>
          <w:sz w:val="21"/>
          <w:szCs w:val="21"/>
        </w:rPr>
        <w:t>Субъективистские</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подходы</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к</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анализу</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социального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сиротства</w:t>
      </w:r>
      <w:r w:rsidRPr="00852A8C">
        <w:rPr>
          <w:rFonts w:ascii="Helvetica" w:hAnsi="Helvetica" w:cs="Helvetica"/>
          <w:b/>
          <w:bCs/>
          <w:color w:val="222222"/>
          <w:sz w:val="21"/>
          <w:szCs w:val="21"/>
        </w:rPr>
        <w:t>.</w:t>
      </w:r>
    </w:p>
    <w:p w14:paraId="78D55AC1" w14:textId="77777777" w:rsidR="00852A8C" w:rsidRPr="00852A8C" w:rsidRDefault="00852A8C" w:rsidP="00852A8C">
      <w:pPr>
        <w:rPr>
          <w:rFonts w:ascii="Helvetica" w:hAnsi="Helvetica" w:cs="Helvetica"/>
          <w:b/>
          <w:bCs/>
          <w:color w:val="222222"/>
          <w:sz w:val="21"/>
          <w:szCs w:val="21"/>
        </w:rPr>
      </w:pPr>
    </w:p>
    <w:p w14:paraId="2C07915B"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b/>
          <w:bCs/>
          <w:color w:val="222222"/>
          <w:sz w:val="21"/>
          <w:szCs w:val="21"/>
        </w:rPr>
        <w:t xml:space="preserve">1.3. </w:t>
      </w:r>
      <w:r w:rsidRPr="00852A8C">
        <w:rPr>
          <w:rFonts w:ascii="Helvetica" w:hAnsi="Helvetica" w:cs="Helvetica" w:hint="eastAsia"/>
          <w:b/>
          <w:bCs/>
          <w:color w:val="222222"/>
          <w:sz w:val="21"/>
          <w:szCs w:val="21"/>
        </w:rPr>
        <w:t>Историко</w:t>
      </w:r>
      <w:r w:rsidRPr="00852A8C">
        <w:rPr>
          <w:rFonts w:ascii="Helvetica" w:hAnsi="Helvetica" w:cs="Helvetica"/>
          <w:b/>
          <w:bCs/>
          <w:color w:val="222222"/>
          <w:sz w:val="21"/>
          <w:szCs w:val="21"/>
        </w:rPr>
        <w:t>-</w:t>
      </w:r>
      <w:r w:rsidRPr="00852A8C">
        <w:rPr>
          <w:rFonts w:ascii="Helvetica" w:hAnsi="Helvetica" w:cs="Helvetica" w:hint="eastAsia"/>
          <w:b/>
          <w:bCs/>
          <w:color w:val="222222"/>
          <w:sz w:val="21"/>
          <w:szCs w:val="21"/>
        </w:rPr>
        <w:t>социологический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анализ</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сиротства</w:t>
      </w:r>
      <w:r w:rsidRPr="00852A8C">
        <w:rPr>
          <w:rFonts w:ascii="Helvetica" w:hAnsi="Helvetica" w:cs="Helvetica"/>
          <w:b/>
          <w:bCs/>
          <w:color w:val="222222"/>
          <w:sz w:val="21"/>
          <w:szCs w:val="21"/>
        </w:rPr>
        <w:t>.</w:t>
      </w:r>
    </w:p>
    <w:p w14:paraId="3960119F" w14:textId="77777777" w:rsidR="00852A8C" w:rsidRPr="00852A8C" w:rsidRDefault="00852A8C" w:rsidP="00852A8C">
      <w:pPr>
        <w:rPr>
          <w:rFonts w:ascii="Helvetica" w:hAnsi="Helvetica" w:cs="Helvetica"/>
          <w:b/>
          <w:bCs/>
          <w:color w:val="222222"/>
          <w:sz w:val="21"/>
          <w:szCs w:val="21"/>
        </w:rPr>
      </w:pPr>
    </w:p>
    <w:p w14:paraId="3590D821"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b/>
          <w:bCs/>
          <w:color w:val="222222"/>
          <w:sz w:val="21"/>
          <w:szCs w:val="21"/>
        </w:rPr>
        <w:t xml:space="preserve">1.4. </w:t>
      </w:r>
      <w:r w:rsidRPr="00852A8C">
        <w:rPr>
          <w:rFonts w:ascii="Helvetica" w:hAnsi="Helvetica" w:cs="Helvetica" w:hint="eastAsia"/>
          <w:b/>
          <w:bCs/>
          <w:color w:val="222222"/>
          <w:sz w:val="21"/>
          <w:szCs w:val="21"/>
        </w:rPr>
        <w:t>Социально</w:t>
      </w:r>
      <w:r w:rsidRPr="00852A8C">
        <w:rPr>
          <w:rFonts w:ascii="Helvetica" w:hAnsi="Helvetica" w:cs="Helvetica"/>
          <w:b/>
          <w:bCs/>
          <w:color w:val="222222"/>
          <w:sz w:val="21"/>
          <w:szCs w:val="21"/>
        </w:rPr>
        <w:t>-</w:t>
      </w:r>
      <w:r w:rsidRPr="00852A8C">
        <w:rPr>
          <w:rFonts w:ascii="Helvetica" w:hAnsi="Helvetica" w:cs="Helvetica" w:hint="eastAsia"/>
          <w:b/>
          <w:bCs/>
          <w:color w:val="222222"/>
          <w:sz w:val="21"/>
          <w:szCs w:val="21"/>
        </w:rPr>
        <w:t>правовые</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аспекты</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социального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сиротства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типологии</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социальных</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w:t>
      </w:r>
      <w:r w:rsidRPr="00852A8C">
        <w:rPr>
          <w:rFonts w:ascii="Helvetica" w:hAnsi="Helvetica" w:cs="Helvetica"/>
          <w:b/>
          <w:bCs/>
          <w:color w:val="222222"/>
          <w:sz w:val="21"/>
          <w:szCs w:val="21"/>
        </w:rPr>
        <w:t>.</w:t>
      </w:r>
    </w:p>
    <w:p w14:paraId="10C03BE3" w14:textId="77777777" w:rsidR="00852A8C" w:rsidRPr="00852A8C" w:rsidRDefault="00852A8C" w:rsidP="00852A8C">
      <w:pPr>
        <w:rPr>
          <w:rFonts w:ascii="Helvetica" w:hAnsi="Helvetica" w:cs="Helvetica"/>
          <w:b/>
          <w:bCs/>
          <w:color w:val="222222"/>
          <w:sz w:val="21"/>
          <w:szCs w:val="21"/>
        </w:rPr>
      </w:pPr>
    </w:p>
    <w:p w14:paraId="39C63B66"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hint="eastAsia"/>
          <w:b/>
          <w:bCs/>
          <w:color w:val="222222"/>
          <w:sz w:val="21"/>
          <w:szCs w:val="21"/>
        </w:rPr>
        <w:t>Глава</w:t>
      </w:r>
      <w:r w:rsidRPr="00852A8C">
        <w:rPr>
          <w:rFonts w:ascii="Helvetica" w:hAnsi="Helvetica" w:cs="Helvetica"/>
          <w:b/>
          <w:bCs/>
          <w:color w:val="222222"/>
          <w:sz w:val="21"/>
          <w:szCs w:val="21"/>
        </w:rPr>
        <w:t xml:space="preserve"> 2. </w:t>
      </w:r>
      <w:r w:rsidRPr="00852A8C">
        <w:rPr>
          <w:rFonts w:ascii="Helvetica" w:hAnsi="Helvetica" w:cs="Helvetica" w:hint="eastAsia"/>
          <w:b/>
          <w:bCs/>
          <w:color w:val="222222"/>
          <w:sz w:val="21"/>
          <w:szCs w:val="21"/>
        </w:rPr>
        <w:t>Междисциплинарный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анализ</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социального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сиротства</w:t>
      </w:r>
      <w:r w:rsidRPr="00852A8C">
        <w:rPr>
          <w:rFonts w:ascii="Helvetica" w:hAnsi="Helvetica" w:cs="Helvetica"/>
          <w:b/>
          <w:bCs/>
          <w:color w:val="222222"/>
          <w:sz w:val="21"/>
          <w:szCs w:val="21"/>
        </w:rPr>
        <w:t>.</w:t>
      </w:r>
    </w:p>
    <w:p w14:paraId="04E179EC" w14:textId="77777777" w:rsidR="00852A8C" w:rsidRPr="00852A8C" w:rsidRDefault="00852A8C" w:rsidP="00852A8C">
      <w:pPr>
        <w:rPr>
          <w:rFonts w:ascii="Helvetica" w:hAnsi="Helvetica" w:cs="Helvetica"/>
          <w:b/>
          <w:bCs/>
          <w:color w:val="222222"/>
          <w:sz w:val="21"/>
          <w:szCs w:val="21"/>
        </w:rPr>
      </w:pPr>
    </w:p>
    <w:p w14:paraId="590EF93F"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b/>
          <w:bCs/>
          <w:color w:val="222222"/>
          <w:sz w:val="21"/>
          <w:szCs w:val="21"/>
        </w:rPr>
        <w:t xml:space="preserve">2.1. </w:t>
      </w:r>
      <w:r w:rsidRPr="00852A8C">
        <w:rPr>
          <w:rFonts w:ascii="Helvetica" w:hAnsi="Helvetica" w:cs="Helvetica" w:hint="eastAsia"/>
          <w:b/>
          <w:bCs/>
          <w:color w:val="222222"/>
          <w:sz w:val="21"/>
          <w:szCs w:val="21"/>
        </w:rPr>
        <w:t>Семейное</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насилие</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как</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фактор</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провокации</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социального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сиротства</w:t>
      </w:r>
      <w:r w:rsidRPr="00852A8C">
        <w:rPr>
          <w:rFonts w:ascii="Helvetica" w:hAnsi="Helvetica" w:cs="Helvetica"/>
          <w:b/>
          <w:bCs/>
          <w:color w:val="222222"/>
          <w:sz w:val="21"/>
          <w:szCs w:val="21"/>
        </w:rPr>
        <w:t>.</w:t>
      </w:r>
    </w:p>
    <w:p w14:paraId="2E7CCDAA" w14:textId="77777777" w:rsidR="00852A8C" w:rsidRPr="00852A8C" w:rsidRDefault="00852A8C" w:rsidP="00852A8C">
      <w:pPr>
        <w:rPr>
          <w:rFonts w:ascii="Helvetica" w:hAnsi="Helvetica" w:cs="Helvetica"/>
          <w:b/>
          <w:bCs/>
          <w:color w:val="222222"/>
          <w:sz w:val="21"/>
          <w:szCs w:val="21"/>
        </w:rPr>
      </w:pPr>
    </w:p>
    <w:p w14:paraId="04EABC31"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b/>
          <w:bCs/>
          <w:color w:val="222222"/>
          <w:sz w:val="21"/>
          <w:szCs w:val="21"/>
        </w:rPr>
        <w:t xml:space="preserve">2.2. </w:t>
      </w:r>
      <w:r w:rsidRPr="00852A8C">
        <w:rPr>
          <w:rFonts w:ascii="Helvetica" w:hAnsi="Helvetica" w:cs="Helvetica" w:hint="eastAsia"/>
          <w:b/>
          <w:bCs/>
          <w:color w:val="222222"/>
          <w:sz w:val="21"/>
          <w:szCs w:val="21"/>
        </w:rPr>
        <w:t>Социально</w:t>
      </w:r>
      <w:r w:rsidRPr="00852A8C">
        <w:rPr>
          <w:rFonts w:ascii="Helvetica" w:hAnsi="Helvetica" w:cs="Helvetica"/>
          <w:b/>
          <w:bCs/>
          <w:color w:val="222222"/>
          <w:sz w:val="21"/>
          <w:szCs w:val="21"/>
        </w:rPr>
        <w:t>-</w:t>
      </w:r>
      <w:r w:rsidRPr="00852A8C">
        <w:rPr>
          <w:rFonts w:ascii="Helvetica" w:hAnsi="Helvetica" w:cs="Helvetica" w:hint="eastAsia"/>
          <w:b/>
          <w:bCs/>
          <w:color w:val="222222"/>
          <w:sz w:val="21"/>
          <w:szCs w:val="21"/>
        </w:rPr>
        <w:t>психологический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портрет</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представителей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группы</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риска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социальному</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сиротству</w:t>
      </w:r>
      <w:r w:rsidRPr="00852A8C">
        <w:rPr>
          <w:rFonts w:ascii="Helvetica" w:hAnsi="Helvetica" w:cs="Helvetica"/>
          <w:b/>
          <w:bCs/>
          <w:color w:val="222222"/>
          <w:sz w:val="21"/>
          <w:szCs w:val="21"/>
        </w:rPr>
        <w:t>.</w:t>
      </w:r>
    </w:p>
    <w:p w14:paraId="3C425794" w14:textId="77777777" w:rsidR="00852A8C" w:rsidRPr="00852A8C" w:rsidRDefault="00852A8C" w:rsidP="00852A8C">
      <w:pPr>
        <w:rPr>
          <w:rFonts w:ascii="Helvetica" w:hAnsi="Helvetica" w:cs="Helvetica"/>
          <w:b/>
          <w:bCs/>
          <w:color w:val="222222"/>
          <w:sz w:val="21"/>
          <w:szCs w:val="21"/>
        </w:rPr>
      </w:pPr>
    </w:p>
    <w:p w14:paraId="58268FF2"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b/>
          <w:bCs/>
          <w:color w:val="222222"/>
          <w:sz w:val="21"/>
          <w:szCs w:val="21"/>
        </w:rPr>
        <w:t xml:space="preserve">2.3. </w:t>
      </w:r>
      <w:r w:rsidRPr="00852A8C">
        <w:rPr>
          <w:rFonts w:ascii="Helvetica" w:hAnsi="Helvetica" w:cs="Helvetica" w:hint="eastAsia"/>
          <w:b/>
          <w:bCs/>
          <w:color w:val="222222"/>
          <w:sz w:val="21"/>
          <w:szCs w:val="21"/>
        </w:rPr>
        <w:t>Феномен</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вторичного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социального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сиротства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в</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современной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России</w:t>
      </w:r>
      <w:r w:rsidRPr="00852A8C">
        <w:rPr>
          <w:rFonts w:ascii="Helvetica" w:hAnsi="Helvetica" w:cs="Helvetica"/>
          <w:b/>
          <w:bCs/>
          <w:color w:val="222222"/>
          <w:sz w:val="21"/>
          <w:szCs w:val="21"/>
        </w:rPr>
        <w:t>.</w:t>
      </w:r>
    </w:p>
    <w:p w14:paraId="5A6D262E" w14:textId="77777777" w:rsidR="00852A8C" w:rsidRPr="00852A8C" w:rsidRDefault="00852A8C" w:rsidP="00852A8C">
      <w:pPr>
        <w:rPr>
          <w:rFonts w:ascii="Helvetica" w:hAnsi="Helvetica" w:cs="Helvetica"/>
          <w:b/>
          <w:bCs/>
          <w:color w:val="222222"/>
          <w:sz w:val="21"/>
          <w:szCs w:val="21"/>
        </w:rPr>
      </w:pPr>
    </w:p>
    <w:p w14:paraId="285EA8CD"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hint="eastAsia"/>
          <w:b/>
          <w:bCs/>
          <w:color w:val="222222"/>
          <w:sz w:val="21"/>
          <w:szCs w:val="21"/>
        </w:rPr>
        <w:t>Глава</w:t>
      </w:r>
      <w:r w:rsidRPr="00852A8C">
        <w:rPr>
          <w:rFonts w:ascii="Helvetica" w:hAnsi="Helvetica" w:cs="Helvetica"/>
          <w:b/>
          <w:bCs/>
          <w:color w:val="222222"/>
          <w:sz w:val="21"/>
          <w:szCs w:val="21"/>
        </w:rPr>
        <w:t xml:space="preserve"> 3. </w:t>
      </w:r>
      <w:r w:rsidRPr="00852A8C">
        <w:rPr>
          <w:rFonts w:ascii="Helvetica" w:hAnsi="Helvetica" w:cs="Helvetica" w:hint="eastAsia"/>
          <w:b/>
          <w:bCs/>
          <w:color w:val="222222"/>
          <w:sz w:val="21"/>
          <w:szCs w:val="21"/>
        </w:rPr>
        <w:t>Инновационные</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подходы</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к</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предотвращению</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социального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сиротства</w:t>
      </w:r>
      <w:r w:rsidRPr="00852A8C">
        <w:rPr>
          <w:rFonts w:ascii="Helvetica" w:hAnsi="Helvetica" w:cs="Helvetica"/>
          <w:b/>
          <w:bCs/>
          <w:color w:val="222222"/>
          <w:sz w:val="21"/>
          <w:szCs w:val="21"/>
        </w:rPr>
        <w:t>.</w:t>
      </w:r>
    </w:p>
    <w:p w14:paraId="527E7E23" w14:textId="77777777" w:rsidR="00852A8C" w:rsidRPr="00852A8C" w:rsidRDefault="00852A8C" w:rsidP="00852A8C">
      <w:pPr>
        <w:rPr>
          <w:rFonts w:ascii="Helvetica" w:hAnsi="Helvetica" w:cs="Helvetica"/>
          <w:b/>
          <w:bCs/>
          <w:color w:val="222222"/>
          <w:sz w:val="21"/>
          <w:szCs w:val="21"/>
        </w:rPr>
      </w:pPr>
    </w:p>
    <w:p w14:paraId="59B9F15C"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b/>
          <w:bCs/>
          <w:color w:val="222222"/>
          <w:sz w:val="21"/>
          <w:szCs w:val="21"/>
        </w:rPr>
        <w:t xml:space="preserve">3.1. </w:t>
      </w:r>
      <w:r w:rsidRPr="00852A8C">
        <w:rPr>
          <w:rFonts w:ascii="Helvetica" w:hAnsi="Helvetica" w:cs="Helvetica" w:hint="eastAsia"/>
          <w:b/>
          <w:bCs/>
          <w:color w:val="222222"/>
          <w:sz w:val="21"/>
          <w:szCs w:val="21"/>
        </w:rPr>
        <w:t>Анализ</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существующей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системы</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защиты</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детей</w:t>
      </w:r>
      <w:r w:rsidRPr="00852A8C">
        <w:rPr>
          <w:rFonts w:ascii="Helvetica" w:hAnsi="Helvetica" w:cs="Helvetica"/>
          <w:b/>
          <w:bCs/>
          <w:color w:val="222222"/>
          <w:sz w:val="21"/>
          <w:szCs w:val="21"/>
        </w:rPr>
        <w:t>-</w:t>
      </w:r>
      <w:r w:rsidRPr="00852A8C">
        <w:rPr>
          <w:rFonts w:ascii="Helvetica" w:hAnsi="Helvetica" w:cs="Helvetica" w:hint="eastAsia"/>
          <w:b/>
          <w:bCs/>
          <w:color w:val="222222"/>
          <w:sz w:val="21"/>
          <w:szCs w:val="21"/>
        </w:rPr>
        <w:t>сирот</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детей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лишенных</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родительского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попечения</w:t>
      </w:r>
      <w:r w:rsidRPr="00852A8C">
        <w:rPr>
          <w:rFonts w:ascii="Helvetica" w:hAnsi="Helvetica" w:cs="Helvetica"/>
          <w:b/>
          <w:bCs/>
          <w:color w:val="222222"/>
          <w:sz w:val="21"/>
          <w:szCs w:val="21"/>
        </w:rPr>
        <w:t>.</w:t>
      </w:r>
    </w:p>
    <w:p w14:paraId="4D6D3ECC" w14:textId="77777777" w:rsidR="00852A8C" w:rsidRPr="00852A8C" w:rsidRDefault="00852A8C" w:rsidP="00852A8C">
      <w:pPr>
        <w:rPr>
          <w:rFonts w:ascii="Helvetica" w:hAnsi="Helvetica" w:cs="Helvetica"/>
          <w:b/>
          <w:bCs/>
          <w:color w:val="222222"/>
          <w:sz w:val="21"/>
          <w:szCs w:val="21"/>
        </w:rPr>
      </w:pPr>
    </w:p>
    <w:p w14:paraId="730EF2EB"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b/>
          <w:bCs/>
          <w:color w:val="222222"/>
          <w:sz w:val="21"/>
          <w:szCs w:val="21"/>
        </w:rPr>
        <w:t xml:space="preserve">3.2. </w:t>
      </w:r>
      <w:r w:rsidRPr="00852A8C">
        <w:rPr>
          <w:rFonts w:ascii="Helvetica" w:hAnsi="Helvetica" w:cs="Helvetica" w:hint="eastAsia"/>
          <w:b/>
          <w:bCs/>
          <w:color w:val="222222"/>
          <w:sz w:val="21"/>
          <w:szCs w:val="21"/>
        </w:rPr>
        <w:t>Авторская</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модель</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системы</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предотвращения</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социального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сиротства</w:t>
      </w:r>
    </w:p>
    <w:p w14:paraId="1F8A2745" w14:textId="77777777" w:rsidR="00852A8C" w:rsidRPr="00852A8C" w:rsidRDefault="00852A8C" w:rsidP="00852A8C">
      <w:pPr>
        <w:rPr>
          <w:rFonts w:ascii="Helvetica" w:hAnsi="Helvetica" w:cs="Helvetica"/>
          <w:b/>
          <w:bCs/>
          <w:color w:val="222222"/>
          <w:sz w:val="21"/>
          <w:szCs w:val="21"/>
        </w:rPr>
      </w:pPr>
    </w:p>
    <w:p w14:paraId="12114C53" w14:textId="77777777" w:rsidR="00852A8C" w:rsidRPr="00852A8C" w:rsidRDefault="00852A8C" w:rsidP="00852A8C">
      <w:pPr>
        <w:rPr>
          <w:rFonts w:ascii="Helvetica" w:hAnsi="Helvetica" w:cs="Helvetica"/>
          <w:b/>
          <w:bCs/>
          <w:color w:val="222222"/>
          <w:sz w:val="21"/>
          <w:szCs w:val="21"/>
        </w:rPr>
      </w:pPr>
      <w:r w:rsidRPr="00852A8C">
        <w:rPr>
          <w:rFonts w:ascii="Helvetica" w:hAnsi="Helvetica" w:cs="Helvetica"/>
          <w:b/>
          <w:bCs/>
          <w:color w:val="222222"/>
          <w:sz w:val="21"/>
          <w:szCs w:val="21"/>
        </w:rPr>
        <w:t>3.3.</w:t>
      </w:r>
      <w:r w:rsidRPr="00852A8C">
        <w:rPr>
          <w:rFonts w:ascii="Helvetica" w:hAnsi="Helvetica" w:cs="Helvetica" w:hint="eastAsia"/>
          <w:b/>
          <w:bCs/>
          <w:color w:val="222222"/>
          <w:sz w:val="21"/>
          <w:szCs w:val="21"/>
        </w:rPr>
        <w:t>Модель</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учреждения</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нового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типа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предотвращению</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социального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сиротства</w:t>
      </w:r>
      <w:r w:rsidRPr="00852A8C">
        <w:rPr>
          <w:rFonts w:ascii="Helvetica" w:hAnsi="Helvetica" w:cs="Helvetica"/>
          <w:b/>
          <w:bCs/>
          <w:color w:val="222222"/>
          <w:sz w:val="21"/>
          <w:szCs w:val="21"/>
        </w:rPr>
        <w:t>.</w:t>
      </w:r>
    </w:p>
    <w:p w14:paraId="3CA9BFDA" w14:textId="77777777" w:rsidR="00852A8C" w:rsidRPr="00852A8C" w:rsidRDefault="00852A8C" w:rsidP="00852A8C">
      <w:pPr>
        <w:rPr>
          <w:rFonts w:ascii="Helvetica" w:hAnsi="Helvetica" w:cs="Helvetica"/>
          <w:b/>
          <w:bCs/>
          <w:color w:val="222222"/>
          <w:sz w:val="21"/>
          <w:szCs w:val="21"/>
        </w:rPr>
      </w:pPr>
    </w:p>
    <w:p w14:paraId="4A7ADEAA" w14:textId="5731F4C5" w:rsidR="00967B66" w:rsidRPr="00852A8C" w:rsidRDefault="00852A8C" w:rsidP="00852A8C">
      <w:r w:rsidRPr="00852A8C">
        <w:rPr>
          <w:rFonts w:ascii="Helvetica" w:hAnsi="Helvetica" w:cs="Helvetica"/>
          <w:b/>
          <w:bCs/>
          <w:color w:val="222222"/>
          <w:sz w:val="21"/>
          <w:szCs w:val="21"/>
        </w:rPr>
        <w:t>3.4.</w:t>
      </w:r>
      <w:r w:rsidRPr="00852A8C">
        <w:rPr>
          <w:rFonts w:ascii="Helvetica" w:hAnsi="Helvetica" w:cs="Helvetica" w:hint="eastAsia"/>
          <w:b/>
          <w:bCs/>
          <w:color w:val="222222"/>
          <w:sz w:val="21"/>
          <w:szCs w:val="21"/>
        </w:rPr>
        <w:t>Опытно</w:t>
      </w:r>
      <w:r w:rsidRPr="00852A8C">
        <w:rPr>
          <w:rFonts w:ascii="Helvetica" w:hAnsi="Helvetica" w:cs="Helvetica"/>
          <w:b/>
          <w:bCs/>
          <w:color w:val="222222"/>
          <w:sz w:val="21"/>
          <w:szCs w:val="21"/>
        </w:rPr>
        <w:t>-</w:t>
      </w:r>
      <w:r w:rsidRPr="00852A8C">
        <w:rPr>
          <w:rFonts w:ascii="Helvetica" w:hAnsi="Helvetica" w:cs="Helvetica" w:hint="eastAsia"/>
          <w:b/>
          <w:bCs/>
          <w:color w:val="222222"/>
          <w:sz w:val="21"/>
          <w:szCs w:val="21"/>
        </w:rPr>
        <w:t>экспериментальная</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практика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ресоциализации</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несовершеннолетних</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группы</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риска</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по</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социальному</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сиротству</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и</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социальный</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аудит</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как</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метод</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оценки</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её</w:t>
      </w:r>
      <w:r w:rsidRPr="00852A8C">
        <w:rPr>
          <w:rFonts w:ascii="Helvetica" w:hAnsi="Helvetica" w:cs="Helvetica"/>
          <w:b/>
          <w:bCs/>
          <w:color w:val="222222"/>
          <w:sz w:val="21"/>
          <w:szCs w:val="21"/>
        </w:rPr>
        <w:t xml:space="preserve"> </w:t>
      </w:r>
      <w:r w:rsidRPr="00852A8C">
        <w:rPr>
          <w:rFonts w:ascii="Helvetica" w:hAnsi="Helvetica" w:cs="Helvetica" w:hint="eastAsia"/>
          <w:b/>
          <w:bCs/>
          <w:color w:val="222222"/>
          <w:sz w:val="21"/>
          <w:szCs w:val="21"/>
        </w:rPr>
        <w:t>эффективности</w:t>
      </w:r>
      <w:r w:rsidRPr="00852A8C">
        <w:rPr>
          <w:rFonts w:ascii="Helvetica" w:hAnsi="Helvetica" w:cs="Helvetica"/>
          <w:b/>
          <w:bCs/>
          <w:color w:val="222222"/>
          <w:sz w:val="21"/>
          <w:szCs w:val="21"/>
        </w:rPr>
        <w:t>.</w:t>
      </w:r>
    </w:p>
    <w:sectPr w:rsidR="00967B66" w:rsidRPr="00852A8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DA27" w14:textId="77777777" w:rsidR="006F1DD3" w:rsidRDefault="006F1DD3">
      <w:pPr>
        <w:spacing w:after="0" w:line="240" w:lineRule="auto"/>
      </w:pPr>
      <w:r>
        <w:separator/>
      </w:r>
    </w:p>
  </w:endnote>
  <w:endnote w:type="continuationSeparator" w:id="0">
    <w:p w14:paraId="2975400D" w14:textId="77777777" w:rsidR="006F1DD3" w:rsidRDefault="006F1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C1537" w14:textId="77777777" w:rsidR="006F1DD3" w:rsidRDefault="006F1DD3"/>
    <w:p w14:paraId="63A6ADCE" w14:textId="77777777" w:rsidR="006F1DD3" w:rsidRDefault="006F1DD3"/>
    <w:p w14:paraId="0C6694FA" w14:textId="77777777" w:rsidR="006F1DD3" w:rsidRDefault="006F1DD3"/>
    <w:p w14:paraId="566DE5D4" w14:textId="77777777" w:rsidR="006F1DD3" w:rsidRDefault="006F1DD3"/>
    <w:p w14:paraId="5116D9E5" w14:textId="77777777" w:rsidR="006F1DD3" w:rsidRDefault="006F1DD3"/>
    <w:p w14:paraId="74B204E6" w14:textId="77777777" w:rsidR="006F1DD3" w:rsidRDefault="006F1DD3"/>
    <w:p w14:paraId="6C72DC2B" w14:textId="77777777" w:rsidR="006F1DD3" w:rsidRDefault="006F1D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587091" wp14:editId="43E312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E5ACA" w14:textId="77777777" w:rsidR="006F1DD3" w:rsidRDefault="006F1D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5870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4E5ACA" w14:textId="77777777" w:rsidR="006F1DD3" w:rsidRDefault="006F1D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755E20" w14:textId="77777777" w:rsidR="006F1DD3" w:rsidRDefault="006F1DD3"/>
    <w:p w14:paraId="6AA8B8E1" w14:textId="77777777" w:rsidR="006F1DD3" w:rsidRDefault="006F1DD3"/>
    <w:p w14:paraId="65C985F9" w14:textId="77777777" w:rsidR="006F1DD3" w:rsidRDefault="006F1D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426445" wp14:editId="030DA9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D2D86" w14:textId="77777777" w:rsidR="006F1DD3" w:rsidRDefault="006F1DD3"/>
                          <w:p w14:paraId="71881FE1" w14:textId="77777777" w:rsidR="006F1DD3" w:rsidRDefault="006F1D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4264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BD2D86" w14:textId="77777777" w:rsidR="006F1DD3" w:rsidRDefault="006F1DD3"/>
                    <w:p w14:paraId="71881FE1" w14:textId="77777777" w:rsidR="006F1DD3" w:rsidRDefault="006F1D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25936B" w14:textId="77777777" w:rsidR="006F1DD3" w:rsidRDefault="006F1DD3"/>
    <w:p w14:paraId="5F957AA3" w14:textId="77777777" w:rsidR="006F1DD3" w:rsidRDefault="006F1DD3">
      <w:pPr>
        <w:rPr>
          <w:sz w:val="2"/>
          <w:szCs w:val="2"/>
        </w:rPr>
      </w:pPr>
    </w:p>
    <w:p w14:paraId="048EA858" w14:textId="77777777" w:rsidR="006F1DD3" w:rsidRDefault="006F1DD3"/>
    <w:p w14:paraId="6FDCE55F" w14:textId="77777777" w:rsidR="006F1DD3" w:rsidRDefault="006F1DD3">
      <w:pPr>
        <w:spacing w:after="0" w:line="240" w:lineRule="auto"/>
      </w:pPr>
    </w:p>
  </w:footnote>
  <w:footnote w:type="continuationSeparator" w:id="0">
    <w:p w14:paraId="56FF911C" w14:textId="77777777" w:rsidR="006F1DD3" w:rsidRDefault="006F1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DD3"/>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46324</TotalTime>
  <Pages>3</Pages>
  <Words>363</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2186</cp:revision>
  <cp:lastPrinted>2009-02-06T05:36:00Z</cp:lastPrinted>
  <dcterms:created xsi:type="dcterms:W3CDTF">2025-11-25T20:19:00Z</dcterms:created>
  <dcterms:modified xsi:type="dcterms:W3CDTF">2026-01-20T15:25:00Z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