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3ED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Векуа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Мзия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Георгиевна</w:t>
      </w:r>
      <w:r w:rsidRPr="00A32E1A">
        <w:rPr>
          <w:rFonts w:ascii="Helvetica" w:hAnsi="Helvetica" w:cs="Helvetica"/>
          <w:b/>
          <w:bCs/>
          <w:color w:val="222222"/>
          <w:sz w:val="21"/>
          <w:szCs w:val="21"/>
        </w:rPr>
        <w:t>.</w:t>
      </w:r>
    </w:p>
    <w:p w14:paraId="6650E513"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Кинетическое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изучение</w:t>
      </w:r>
      <w:r w:rsidRPr="00A32E1A">
        <w:rPr>
          <w:rFonts w:ascii="Helvetica" w:hAnsi="Helvetica" w:cs="Helvetica"/>
          <w:b/>
          <w:bCs/>
          <w:color w:val="222222"/>
          <w:sz w:val="21"/>
          <w:szCs w:val="21"/>
        </w:rPr>
        <w:t xml:space="preserve"> Na,K-</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диссертация</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кандидата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биологических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наук</w:t>
      </w:r>
      <w:r w:rsidRPr="00A32E1A">
        <w:rPr>
          <w:rFonts w:ascii="Helvetica" w:hAnsi="Helvetica" w:cs="Helvetica"/>
          <w:b/>
          <w:bCs/>
          <w:color w:val="222222"/>
          <w:sz w:val="21"/>
          <w:szCs w:val="21"/>
        </w:rPr>
        <w:t xml:space="preserve"> : 03.00.04. - </w:t>
      </w:r>
      <w:r w:rsidRPr="00A32E1A">
        <w:rPr>
          <w:rFonts w:ascii="Helvetica" w:hAnsi="Helvetica" w:cs="Helvetica" w:hint="eastAsia"/>
          <w:b/>
          <w:bCs/>
          <w:color w:val="222222"/>
          <w:sz w:val="21"/>
          <w:szCs w:val="21"/>
        </w:rPr>
        <w:t>Тбилиси</w:t>
      </w:r>
      <w:r w:rsidRPr="00A32E1A">
        <w:rPr>
          <w:rFonts w:ascii="Helvetica" w:hAnsi="Helvetica" w:cs="Helvetica"/>
          <w:b/>
          <w:bCs/>
          <w:color w:val="222222"/>
          <w:sz w:val="21"/>
          <w:szCs w:val="21"/>
        </w:rPr>
        <w:t xml:space="preserve">, 1984. - 126 </w:t>
      </w:r>
      <w:r w:rsidRPr="00A32E1A">
        <w:rPr>
          <w:rFonts w:ascii="Helvetica" w:hAnsi="Helvetica" w:cs="Helvetica" w:hint="eastAsia"/>
          <w:b/>
          <w:bCs/>
          <w:color w:val="222222"/>
          <w:sz w:val="21"/>
          <w:szCs w:val="21"/>
        </w:rPr>
        <w:t>с</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ил</w:t>
      </w:r>
      <w:r w:rsidRPr="00A32E1A">
        <w:rPr>
          <w:rFonts w:ascii="Helvetica" w:hAnsi="Helvetica" w:cs="Helvetica"/>
          <w:b/>
          <w:bCs/>
          <w:color w:val="222222"/>
          <w:sz w:val="21"/>
          <w:szCs w:val="21"/>
        </w:rPr>
        <w:t>.</w:t>
      </w:r>
    </w:p>
    <w:p w14:paraId="4870F1AE"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больше</w:t>
      </w:r>
    </w:p>
    <w:p w14:paraId="2FF469A4"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Цитаты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из</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текста</w:t>
      </w:r>
      <w:r w:rsidRPr="00A32E1A">
        <w:rPr>
          <w:rFonts w:ascii="Helvetica" w:hAnsi="Helvetica" w:cs="Helvetica"/>
          <w:b/>
          <w:bCs/>
          <w:color w:val="222222"/>
          <w:sz w:val="21"/>
          <w:szCs w:val="21"/>
        </w:rPr>
        <w:t>:</w:t>
      </w:r>
    </w:p>
    <w:p w14:paraId="4E8592B7"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стр</w:t>
      </w:r>
      <w:r w:rsidRPr="00A32E1A">
        <w:rPr>
          <w:rFonts w:ascii="Helvetica" w:hAnsi="Helvetica" w:cs="Helvetica"/>
          <w:b/>
          <w:bCs/>
          <w:color w:val="222222"/>
          <w:sz w:val="21"/>
          <w:szCs w:val="21"/>
        </w:rPr>
        <w:t>. 1</w:t>
      </w:r>
    </w:p>
    <w:p w14:paraId="755A6406"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АВДНШ</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НАУК</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ГРУЗИНСКОЙ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ССР</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С</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БЕРИТАШВИЖ</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ШСТИет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ФИЗИОЛОГИИ</w:t>
      </w:r>
      <w:r w:rsidRPr="00A32E1A">
        <w:rPr>
          <w:rFonts w:ascii="Helvetica" w:hAnsi="Helvetica" w:cs="Helvetica"/>
          <w:b/>
          <w:bCs/>
          <w:color w:val="222222"/>
          <w:sz w:val="21"/>
          <w:szCs w:val="21"/>
        </w:rPr>
        <w:t xml:space="preserve"> i </w:t>
      </w:r>
      <w:r w:rsidRPr="00A32E1A">
        <w:rPr>
          <w:rFonts w:ascii="Helvetica" w:hAnsi="Helvetica" w:cs="Helvetica" w:hint="eastAsia"/>
          <w:b/>
          <w:bCs/>
          <w:color w:val="222222"/>
          <w:sz w:val="21"/>
          <w:szCs w:val="21"/>
        </w:rPr>
        <w:t>«</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На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правах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рукоштеи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ВЕКУА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Мзия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Георгиевна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УДК</w:t>
      </w:r>
      <w:r w:rsidRPr="00A32E1A">
        <w:rPr>
          <w:rFonts w:ascii="Helvetica" w:hAnsi="Helvetica" w:cs="Helvetica"/>
          <w:b/>
          <w:bCs/>
          <w:color w:val="222222"/>
          <w:sz w:val="21"/>
          <w:szCs w:val="21"/>
        </w:rPr>
        <w:t xml:space="preserve"> 577.153.35 </w:t>
      </w:r>
      <w:r w:rsidRPr="00A32E1A">
        <w:rPr>
          <w:rFonts w:ascii="Helvetica" w:hAnsi="Helvetica" w:cs="Helvetica" w:hint="eastAsia"/>
          <w:b/>
          <w:bCs/>
          <w:color w:val="222222"/>
          <w:sz w:val="21"/>
          <w:szCs w:val="21"/>
        </w:rPr>
        <w:t>КИНЕТИЧЕСКОЕ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ИЗУЧЕНИЕ</w:t>
      </w:r>
      <w:r w:rsidRPr="00A32E1A">
        <w:rPr>
          <w:rFonts w:ascii="Helvetica" w:hAnsi="Helvetica" w:cs="Helvetica"/>
          <w:b/>
          <w:bCs/>
          <w:color w:val="222222"/>
          <w:sz w:val="21"/>
          <w:szCs w:val="21"/>
        </w:rPr>
        <w:t xml:space="preserve"> ^4.</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ЛТРазы</w:t>
      </w:r>
    </w:p>
    <w:p w14:paraId="27BC2973"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стр</w:t>
      </w:r>
      <w:r w:rsidRPr="00A32E1A">
        <w:rPr>
          <w:rFonts w:ascii="Helvetica" w:hAnsi="Helvetica" w:cs="Helvetica"/>
          <w:b/>
          <w:bCs/>
          <w:color w:val="222222"/>
          <w:sz w:val="21"/>
          <w:szCs w:val="21"/>
        </w:rPr>
        <w:t>. 2</w:t>
      </w:r>
    </w:p>
    <w:p w14:paraId="788EF093"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распространеше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АТРаза</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основа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активного</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транспорта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ионов</w:t>
      </w:r>
      <w:r w:rsidRPr="00A32E1A">
        <w:rPr>
          <w:rFonts w:ascii="Helvetica" w:hAnsi="Helvetica" w:cs="Helvetica"/>
          <w:b/>
          <w:bCs/>
          <w:color w:val="222222"/>
          <w:sz w:val="21"/>
          <w:szCs w:val="21"/>
        </w:rPr>
        <w:t xml:space="preserve"> l/</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иК</w:t>
      </w:r>
      <w:r w:rsidRPr="00A32E1A">
        <w:rPr>
          <w:rFonts w:ascii="Helvetica" w:hAnsi="Helvetica" w:cs="Helvetica"/>
          <w:b/>
          <w:bCs/>
          <w:color w:val="222222"/>
          <w:sz w:val="21"/>
          <w:szCs w:val="21"/>
        </w:rPr>
        <w:t xml:space="preserve">+ 1.3. </w:t>
      </w:r>
      <w:r w:rsidRPr="00A32E1A">
        <w:rPr>
          <w:rFonts w:ascii="Helvetica" w:hAnsi="Helvetica" w:cs="Helvetica" w:hint="eastAsia"/>
          <w:b/>
          <w:bCs/>
          <w:color w:val="222222"/>
          <w:sz w:val="21"/>
          <w:szCs w:val="21"/>
        </w:rPr>
        <w:t>Молекулярная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структура</w:t>
      </w:r>
      <w:r w:rsidRPr="00A32E1A">
        <w:rPr>
          <w:rFonts w:ascii="Helvetica" w:hAnsi="Helvetica" w:cs="Helvetica"/>
          <w:b/>
          <w:bCs/>
          <w:color w:val="222222"/>
          <w:sz w:val="21"/>
          <w:szCs w:val="21"/>
        </w:rPr>
        <w:t xml:space="preserve"> 1.4. </w:t>
      </w:r>
      <w:r w:rsidRPr="00A32E1A">
        <w:rPr>
          <w:rFonts w:ascii="Helvetica" w:hAnsi="Helvetica" w:cs="Helvetica" w:hint="eastAsia"/>
          <w:b/>
          <w:bCs/>
          <w:color w:val="222222"/>
          <w:sz w:val="21"/>
          <w:szCs w:val="21"/>
        </w:rPr>
        <w:t>Регулядая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Х</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 xml:space="preserve"> 1.5. </w:t>
      </w:r>
      <w:r w:rsidRPr="00A32E1A">
        <w:rPr>
          <w:rFonts w:ascii="Helvetica" w:hAnsi="Helvetica" w:cs="Helvetica" w:hint="eastAsia"/>
          <w:b/>
          <w:bCs/>
          <w:color w:val="222222"/>
          <w:sz w:val="21"/>
          <w:szCs w:val="21"/>
        </w:rPr>
        <w:t>Частные</w:t>
      </w:r>
    </w:p>
    <w:p w14:paraId="1EB02267"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стр</w:t>
      </w:r>
      <w:r w:rsidRPr="00A32E1A">
        <w:rPr>
          <w:rFonts w:ascii="Helvetica" w:hAnsi="Helvetica" w:cs="Helvetica"/>
          <w:b/>
          <w:bCs/>
          <w:color w:val="222222"/>
          <w:sz w:val="21"/>
          <w:szCs w:val="21"/>
        </w:rPr>
        <w:t>. 13</w:t>
      </w:r>
    </w:p>
    <w:p w14:paraId="66248B94"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непосредствешой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причиной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пс</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о</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ситель</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шютрошш</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Болдырев</w:t>
      </w:r>
      <w:r w:rsidRPr="00A32E1A">
        <w:rPr>
          <w:rFonts w:ascii="Helvetica" w:hAnsi="Helvetica" w:cs="Helvetica"/>
          <w:b/>
          <w:bCs/>
          <w:color w:val="222222"/>
          <w:sz w:val="21"/>
          <w:szCs w:val="21"/>
        </w:rPr>
        <w:t xml:space="preserve">, 1982). </w:t>
      </w:r>
      <w:r w:rsidRPr="00A32E1A">
        <w:rPr>
          <w:rFonts w:ascii="Helvetica" w:hAnsi="Helvetica" w:cs="Helvetica" w:hint="eastAsia"/>
          <w:b/>
          <w:bCs/>
          <w:color w:val="222222"/>
          <w:sz w:val="21"/>
          <w:szCs w:val="21"/>
        </w:rPr>
        <w:t>Друпш</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мощнм</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ингибитором</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яЮ</w:t>
      </w:r>
      <w:r w:rsidRPr="00A32E1A">
        <w:rPr>
          <w:rFonts w:ascii="Helvetica" w:hAnsi="Helvetica" w:cs="Helvetica"/>
          <w:b/>
          <w:bCs/>
          <w:color w:val="222222"/>
          <w:sz w:val="21"/>
          <w:szCs w:val="21"/>
        </w:rPr>
        <w:t>1</w:t>
      </w:r>
      <w:r w:rsidRPr="00A32E1A">
        <w:rPr>
          <w:rFonts w:ascii="Helvetica" w:hAnsi="Helvetica" w:cs="Helvetica" w:hint="eastAsia"/>
          <w:b/>
          <w:bCs/>
          <w:color w:val="222222"/>
          <w:sz w:val="21"/>
          <w:szCs w:val="21"/>
        </w:rPr>
        <w:t>яется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ванадат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Интенсивное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изучение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зййекта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ванадата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транспортные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началось</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после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того</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как</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o^</w:t>
      </w:r>
      <w:r w:rsidRPr="00A32E1A">
        <w:rPr>
          <w:rFonts w:ascii="Helvetica" w:hAnsi="Helvetica" w:cs="Helvetica" w:hint="eastAsia"/>
          <w:b/>
          <w:bCs/>
          <w:color w:val="222222"/>
          <w:sz w:val="21"/>
          <w:szCs w:val="21"/>
        </w:rPr>
        <w:t>««</w:t>
      </w:r>
      <w:r w:rsidRPr="00A32E1A">
        <w:rPr>
          <w:rFonts w:ascii="Helvetica" w:hAnsi="Helvetica" w:cs="Helvetica"/>
          <w:b/>
          <w:bCs/>
          <w:color w:val="222222"/>
          <w:sz w:val="21"/>
          <w:szCs w:val="21"/>
        </w:rPr>
        <w:t>p</w:t>
      </w:r>
      <w:r w:rsidRPr="00A32E1A">
        <w:rPr>
          <w:rFonts w:ascii="Helvetica" w:hAnsi="Helvetica" w:cs="Helvetica" w:hint="eastAsia"/>
          <w:b/>
          <w:bCs/>
          <w:color w:val="222222"/>
          <w:sz w:val="21"/>
          <w:szCs w:val="21"/>
        </w:rPr>
        <w:t>ч</w:t>
      </w:r>
      <w:r w:rsidRPr="00A32E1A">
        <w:rPr>
          <w:rFonts w:ascii="Helvetica" w:hAnsi="Helvetica" w:cs="Helvetica"/>
          <w:b/>
          <w:bCs/>
          <w:color w:val="222222"/>
          <w:sz w:val="21"/>
          <w:szCs w:val="21"/>
        </w:rPr>
        <w:t>ec</w:t>
      </w:r>
      <w:r w:rsidRPr="00A32E1A">
        <w:rPr>
          <w:rFonts w:ascii="Helvetica" w:hAnsi="Helvetica" w:cs="Helvetica" w:hint="eastAsia"/>
          <w:b/>
          <w:bCs/>
          <w:color w:val="222222"/>
          <w:sz w:val="21"/>
          <w:szCs w:val="21"/>
        </w:rPr>
        <w:t>ких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препаратах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АТР</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полуКа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влияют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скорость</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ас</w:t>
      </w:r>
      <w:r w:rsidRPr="00A32E1A">
        <w:rPr>
          <w:rFonts w:ascii="Helvetica" w:hAnsi="Helvetica" w:cs="Helvetica"/>
          <w:b/>
          <w:bCs/>
          <w:color w:val="222222"/>
          <w:sz w:val="21"/>
          <w:szCs w:val="21"/>
        </w:rPr>
        <w:t>- -14</w:t>
      </w:r>
      <w:r w:rsidRPr="00A32E1A">
        <w:rPr>
          <w:rFonts w:ascii="Helvetica" w:hAnsi="Helvetica" w:cs="Helvetica" w:hint="eastAsia"/>
          <w:b/>
          <w:bCs/>
          <w:color w:val="222222"/>
          <w:sz w:val="21"/>
          <w:szCs w:val="21"/>
        </w:rPr>
        <w:t>ченных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из</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ц</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бша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обнарртена</w:t>
      </w:r>
    </w:p>
    <w:p w14:paraId="230B9584" w14:textId="77777777" w:rsidR="00A32E1A" w:rsidRPr="00A32E1A" w:rsidRDefault="00A32E1A" w:rsidP="00A32E1A">
      <w:pPr>
        <w:rPr>
          <w:rFonts w:ascii="Helvetica" w:hAnsi="Helvetica" w:cs="Helvetica"/>
          <w:b/>
          <w:bCs/>
          <w:color w:val="222222"/>
          <w:sz w:val="21"/>
          <w:szCs w:val="21"/>
        </w:rPr>
      </w:pPr>
    </w:p>
    <w:p w14:paraId="0E73C03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Оглавление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диссертации</w:t>
      </w:r>
    </w:p>
    <w:p w14:paraId="09A2FBD2"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кандидат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биологических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наук</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Векуа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Мзия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Георгиевна</w:t>
      </w:r>
    </w:p>
    <w:p w14:paraId="4CA34CFA"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ВВБЩЕНИЕ</w:t>
      </w:r>
    </w:p>
    <w:p w14:paraId="2FCCFAAC" w14:textId="77777777" w:rsidR="00A32E1A" w:rsidRPr="00A32E1A" w:rsidRDefault="00A32E1A" w:rsidP="00A32E1A">
      <w:pPr>
        <w:rPr>
          <w:rFonts w:ascii="Helvetica" w:hAnsi="Helvetica" w:cs="Helvetica"/>
          <w:b/>
          <w:bCs/>
          <w:color w:val="222222"/>
          <w:sz w:val="21"/>
          <w:szCs w:val="21"/>
        </w:rPr>
      </w:pPr>
    </w:p>
    <w:p w14:paraId="65B968E1"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ОБЗОР</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ЛИТЕРАТУРЫ</w:t>
      </w:r>
    </w:p>
    <w:p w14:paraId="14F97C1F" w14:textId="77777777" w:rsidR="00A32E1A" w:rsidRPr="00A32E1A" w:rsidRDefault="00A32E1A" w:rsidP="00A32E1A">
      <w:pPr>
        <w:rPr>
          <w:rFonts w:ascii="Helvetica" w:hAnsi="Helvetica" w:cs="Helvetica"/>
          <w:b/>
          <w:bCs/>
          <w:color w:val="222222"/>
          <w:sz w:val="21"/>
          <w:szCs w:val="21"/>
        </w:rPr>
      </w:pPr>
    </w:p>
    <w:p w14:paraId="421B78D2"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ГЛАВА</w:t>
      </w:r>
      <w:r w:rsidRPr="00A32E1A">
        <w:rPr>
          <w:rFonts w:ascii="Helvetica" w:hAnsi="Helvetica" w:cs="Helvetica"/>
          <w:b/>
          <w:bCs/>
          <w:color w:val="222222"/>
          <w:sz w:val="21"/>
          <w:szCs w:val="21"/>
        </w:rPr>
        <w:t xml:space="preserve">. I. </w:t>
      </w:r>
      <w:r w:rsidRPr="00A32E1A">
        <w:rPr>
          <w:rFonts w:ascii="Helvetica" w:hAnsi="Helvetica" w:cs="Helvetica" w:hint="eastAsia"/>
          <w:b/>
          <w:bCs/>
          <w:color w:val="222222"/>
          <w:sz w:val="21"/>
          <w:szCs w:val="21"/>
        </w:rPr>
        <w:t>ХАРАКТЕРИСТИКА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СИСТЕМЫ</w:t>
      </w:r>
      <w:r w:rsidRPr="00A32E1A">
        <w:rPr>
          <w:rFonts w:ascii="Helvetica" w:hAnsi="Helvetica" w:cs="Helvetica"/>
          <w:b/>
          <w:bCs/>
          <w:color w:val="222222"/>
          <w:sz w:val="21"/>
          <w:szCs w:val="21"/>
        </w:rPr>
        <w:t>.</w:t>
      </w:r>
    </w:p>
    <w:p w14:paraId="32F6D5AC" w14:textId="77777777" w:rsidR="00A32E1A" w:rsidRPr="00A32E1A" w:rsidRDefault="00A32E1A" w:rsidP="00A32E1A">
      <w:pPr>
        <w:rPr>
          <w:rFonts w:ascii="Helvetica" w:hAnsi="Helvetica" w:cs="Helvetica"/>
          <w:b/>
          <w:bCs/>
          <w:color w:val="222222"/>
          <w:sz w:val="21"/>
          <w:szCs w:val="21"/>
        </w:rPr>
      </w:pPr>
    </w:p>
    <w:p w14:paraId="427008F7"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1.1. </w:t>
      </w:r>
      <w:r w:rsidRPr="00A32E1A">
        <w:rPr>
          <w:rFonts w:ascii="Helvetica" w:hAnsi="Helvetica" w:cs="Helvetica" w:hint="eastAsia"/>
          <w:b/>
          <w:bCs/>
          <w:color w:val="222222"/>
          <w:sz w:val="21"/>
          <w:szCs w:val="21"/>
        </w:rPr>
        <w:t>Локализация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распространение</w:t>
      </w:r>
    </w:p>
    <w:p w14:paraId="5F14D1A2" w14:textId="77777777" w:rsidR="00A32E1A" w:rsidRPr="00A32E1A" w:rsidRDefault="00A32E1A" w:rsidP="00A32E1A">
      <w:pPr>
        <w:rPr>
          <w:rFonts w:ascii="Helvetica" w:hAnsi="Helvetica" w:cs="Helvetica"/>
          <w:b/>
          <w:bCs/>
          <w:color w:val="222222"/>
          <w:sz w:val="21"/>
          <w:szCs w:val="21"/>
        </w:rPr>
      </w:pPr>
    </w:p>
    <w:p w14:paraId="3CBB0EE4"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1.2. </w:t>
      </w:r>
      <w:r w:rsidRPr="00A32E1A">
        <w:rPr>
          <w:rFonts w:ascii="Helvetica" w:hAnsi="Helvetica" w:cs="Helvetica" w:hint="eastAsia"/>
          <w:b/>
          <w:bCs/>
          <w:color w:val="222222"/>
          <w:sz w:val="21"/>
          <w:szCs w:val="21"/>
        </w:rPr>
        <w:t>Ха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АТРаза</w:t>
      </w:r>
      <w:r w:rsidRPr="00A32E1A">
        <w:rPr>
          <w:rFonts w:ascii="Helvetica" w:hAnsi="Helvetica" w:cs="Helvetica"/>
          <w:b/>
          <w:bCs/>
          <w:color w:val="222222"/>
          <w:sz w:val="21"/>
          <w:szCs w:val="21"/>
        </w:rPr>
        <w:t xml:space="preserve"> - </w:t>
      </w:r>
      <w:r w:rsidRPr="00A32E1A">
        <w:rPr>
          <w:rFonts w:ascii="Helvetica" w:hAnsi="Helvetica" w:cs="Helvetica" w:hint="eastAsia"/>
          <w:b/>
          <w:bCs/>
          <w:color w:val="222222"/>
          <w:sz w:val="21"/>
          <w:szCs w:val="21"/>
        </w:rPr>
        <w:t>основа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активного</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транспорта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ионов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p>
    <w:p w14:paraId="6F370EE7" w14:textId="77777777" w:rsidR="00A32E1A" w:rsidRPr="00A32E1A" w:rsidRDefault="00A32E1A" w:rsidP="00A32E1A">
      <w:pPr>
        <w:rPr>
          <w:rFonts w:ascii="Helvetica" w:hAnsi="Helvetica" w:cs="Helvetica"/>
          <w:b/>
          <w:bCs/>
          <w:color w:val="222222"/>
          <w:sz w:val="21"/>
          <w:szCs w:val="21"/>
        </w:rPr>
      </w:pPr>
    </w:p>
    <w:p w14:paraId="2E439819"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1.3. </w:t>
      </w:r>
      <w:r w:rsidRPr="00A32E1A">
        <w:rPr>
          <w:rFonts w:ascii="Helvetica" w:hAnsi="Helvetica" w:cs="Helvetica" w:hint="eastAsia"/>
          <w:b/>
          <w:bCs/>
          <w:color w:val="222222"/>
          <w:sz w:val="21"/>
          <w:szCs w:val="21"/>
        </w:rPr>
        <w:t>Молекулярная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структура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w:t>
      </w:r>
    </w:p>
    <w:p w14:paraId="722ECB60" w14:textId="77777777" w:rsidR="00A32E1A" w:rsidRPr="00A32E1A" w:rsidRDefault="00A32E1A" w:rsidP="00A32E1A">
      <w:pPr>
        <w:rPr>
          <w:rFonts w:ascii="Helvetica" w:hAnsi="Helvetica" w:cs="Helvetica"/>
          <w:b/>
          <w:bCs/>
          <w:color w:val="222222"/>
          <w:sz w:val="21"/>
          <w:szCs w:val="21"/>
        </w:rPr>
      </w:pPr>
    </w:p>
    <w:p w14:paraId="083D08FB"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1.4. </w:t>
      </w:r>
      <w:r w:rsidRPr="00A32E1A">
        <w:rPr>
          <w:rFonts w:ascii="Helvetica" w:hAnsi="Helvetica" w:cs="Helvetica" w:hint="eastAsia"/>
          <w:b/>
          <w:bCs/>
          <w:color w:val="222222"/>
          <w:sz w:val="21"/>
          <w:szCs w:val="21"/>
        </w:rPr>
        <w:t>Регуляция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.II</w:t>
      </w:r>
    </w:p>
    <w:p w14:paraId="288E3643" w14:textId="77777777" w:rsidR="00A32E1A" w:rsidRPr="00A32E1A" w:rsidRDefault="00A32E1A" w:rsidP="00A32E1A">
      <w:pPr>
        <w:rPr>
          <w:rFonts w:ascii="Helvetica" w:hAnsi="Helvetica" w:cs="Helvetica"/>
          <w:b/>
          <w:bCs/>
          <w:color w:val="222222"/>
          <w:sz w:val="21"/>
          <w:szCs w:val="21"/>
        </w:rPr>
      </w:pPr>
    </w:p>
    <w:p w14:paraId="72C48134"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1.5. </w:t>
      </w:r>
      <w:r w:rsidRPr="00A32E1A">
        <w:rPr>
          <w:rFonts w:ascii="Helvetica" w:hAnsi="Helvetica" w:cs="Helvetica" w:hint="eastAsia"/>
          <w:b/>
          <w:bCs/>
          <w:color w:val="222222"/>
          <w:sz w:val="21"/>
          <w:szCs w:val="21"/>
        </w:rPr>
        <w:t>Частные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реакции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w:t>
      </w:r>
    </w:p>
    <w:p w14:paraId="779D9210" w14:textId="77777777" w:rsidR="00A32E1A" w:rsidRPr="00A32E1A" w:rsidRDefault="00A32E1A" w:rsidP="00A32E1A">
      <w:pPr>
        <w:rPr>
          <w:rFonts w:ascii="Helvetica" w:hAnsi="Helvetica" w:cs="Helvetica"/>
          <w:b/>
          <w:bCs/>
          <w:color w:val="222222"/>
          <w:sz w:val="21"/>
          <w:szCs w:val="21"/>
        </w:rPr>
      </w:pPr>
    </w:p>
    <w:p w14:paraId="72F9587C"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1.6. </w:t>
      </w:r>
      <w:r w:rsidRPr="00A32E1A">
        <w:rPr>
          <w:rFonts w:ascii="Helvetica" w:hAnsi="Helvetica" w:cs="Helvetica" w:hint="eastAsia"/>
          <w:b/>
          <w:bCs/>
          <w:color w:val="222222"/>
          <w:sz w:val="21"/>
          <w:szCs w:val="21"/>
        </w:rPr>
        <w:t>Участки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специфического</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связывания</w:t>
      </w:r>
      <w:r w:rsidRPr="00A32E1A">
        <w:rPr>
          <w:rFonts w:ascii="Helvetica" w:hAnsi="Helvetica" w:cs="Helvetica"/>
          <w:b/>
          <w:bCs/>
          <w:color w:val="222222"/>
          <w:sz w:val="21"/>
          <w:szCs w:val="21"/>
        </w:rPr>
        <w:t>.</w:t>
      </w:r>
    </w:p>
    <w:p w14:paraId="62C483CE" w14:textId="77777777" w:rsidR="00A32E1A" w:rsidRPr="00A32E1A" w:rsidRDefault="00A32E1A" w:rsidP="00A32E1A">
      <w:pPr>
        <w:rPr>
          <w:rFonts w:ascii="Helvetica" w:hAnsi="Helvetica" w:cs="Helvetica"/>
          <w:b/>
          <w:bCs/>
          <w:color w:val="222222"/>
          <w:sz w:val="21"/>
          <w:szCs w:val="21"/>
        </w:rPr>
      </w:pPr>
    </w:p>
    <w:p w14:paraId="2801724B"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1.7. </w:t>
      </w:r>
      <w:r w:rsidRPr="00A32E1A">
        <w:rPr>
          <w:rFonts w:ascii="Helvetica" w:hAnsi="Helvetica" w:cs="Helvetica" w:hint="eastAsia"/>
          <w:b/>
          <w:bCs/>
          <w:color w:val="222222"/>
          <w:sz w:val="21"/>
          <w:szCs w:val="21"/>
        </w:rPr>
        <w:t>Кинетические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модели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w:t>
      </w:r>
    </w:p>
    <w:p w14:paraId="5A8A75C5" w14:textId="77777777" w:rsidR="00A32E1A" w:rsidRPr="00A32E1A" w:rsidRDefault="00A32E1A" w:rsidP="00A32E1A">
      <w:pPr>
        <w:rPr>
          <w:rFonts w:ascii="Helvetica" w:hAnsi="Helvetica" w:cs="Helvetica"/>
          <w:b/>
          <w:bCs/>
          <w:color w:val="222222"/>
          <w:sz w:val="21"/>
          <w:szCs w:val="21"/>
        </w:rPr>
      </w:pPr>
    </w:p>
    <w:p w14:paraId="0CD4EE32"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ГЛАВА</w:t>
      </w:r>
      <w:r w:rsidRPr="00A32E1A">
        <w:rPr>
          <w:rFonts w:ascii="Helvetica" w:hAnsi="Helvetica" w:cs="Helvetica"/>
          <w:b/>
          <w:bCs/>
          <w:color w:val="222222"/>
          <w:sz w:val="21"/>
          <w:szCs w:val="21"/>
        </w:rPr>
        <w:t xml:space="preserve"> 2. </w:t>
      </w:r>
      <w:r w:rsidRPr="00A32E1A">
        <w:rPr>
          <w:rFonts w:ascii="Helvetica" w:hAnsi="Helvetica" w:cs="Helvetica" w:hint="eastAsia"/>
          <w:b/>
          <w:bCs/>
          <w:color w:val="222222"/>
          <w:sz w:val="21"/>
          <w:szCs w:val="21"/>
        </w:rPr>
        <w:t>КИНЕТИЧЕСКИЙ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АНАЛИЗ</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ФЕРМЕНТНЫХ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СИСТЕМ</w:t>
      </w:r>
      <w:r w:rsidRPr="00A32E1A">
        <w:rPr>
          <w:rFonts w:ascii="Helvetica" w:hAnsi="Helvetica" w:cs="Helvetica"/>
          <w:b/>
          <w:bCs/>
          <w:color w:val="222222"/>
          <w:sz w:val="21"/>
          <w:szCs w:val="21"/>
        </w:rPr>
        <w:t>.</w:t>
      </w:r>
    </w:p>
    <w:p w14:paraId="5FC2AFA8" w14:textId="77777777" w:rsidR="00A32E1A" w:rsidRPr="00A32E1A" w:rsidRDefault="00A32E1A" w:rsidP="00A32E1A">
      <w:pPr>
        <w:rPr>
          <w:rFonts w:ascii="Helvetica" w:hAnsi="Helvetica" w:cs="Helvetica"/>
          <w:b/>
          <w:bCs/>
          <w:color w:val="222222"/>
          <w:sz w:val="21"/>
          <w:szCs w:val="21"/>
        </w:rPr>
      </w:pPr>
    </w:p>
    <w:p w14:paraId="4AD9A269"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2.1. </w:t>
      </w:r>
      <w:r w:rsidRPr="00A32E1A">
        <w:rPr>
          <w:rFonts w:ascii="Helvetica" w:hAnsi="Helvetica" w:cs="Helvetica" w:hint="eastAsia"/>
          <w:b/>
          <w:bCs/>
          <w:color w:val="222222"/>
          <w:sz w:val="21"/>
          <w:szCs w:val="21"/>
        </w:rPr>
        <w:t>Уравнение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стационарной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скорости</w:t>
      </w:r>
    </w:p>
    <w:p w14:paraId="1A3882F1" w14:textId="77777777" w:rsidR="00A32E1A" w:rsidRPr="00A32E1A" w:rsidRDefault="00A32E1A" w:rsidP="00A32E1A">
      <w:pPr>
        <w:rPr>
          <w:rFonts w:ascii="Helvetica" w:hAnsi="Helvetica" w:cs="Helvetica"/>
          <w:b/>
          <w:bCs/>
          <w:color w:val="222222"/>
          <w:sz w:val="21"/>
          <w:szCs w:val="21"/>
        </w:rPr>
      </w:pPr>
    </w:p>
    <w:p w14:paraId="05042781"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2.2. </w:t>
      </w:r>
      <w:r w:rsidRPr="00A32E1A">
        <w:rPr>
          <w:rFonts w:ascii="Helvetica" w:hAnsi="Helvetica" w:cs="Helvetica" w:hint="eastAsia"/>
          <w:b/>
          <w:bCs/>
          <w:color w:val="222222"/>
          <w:sz w:val="21"/>
          <w:szCs w:val="21"/>
        </w:rPr>
        <w:t>Методы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анализа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кинетических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кривых</w:t>
      </w:r>
    </w:p>
    <w:p w14:paraId="0B6C2C13" w14:textId="77777777" w:rsidR="00A32E1A" w:rsidRPr="00A32E1A" w:rsidRDefault="00A32E1A" w:rsidP="00A32E1A">
      <w:pPr>
        <w:rPr>
          <w:rFonts w:ascii="Helvetica" w:hAnsi="Helvetica" w:cs="Helvetica"/>
          <w:b/>
          <w:bCs/>
          <w:color w:val="222222"/>
          <w:sz w:val="21"/>
          <w:szCs w:val="21"/>
        </w:rPr>
      </w:pPr>
    </w:p>
    <w:p w14:paraId="4FE38ED2"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2.3. </w:t>
      </w:r>
      <w:r w:rsidRPr="00A32E1A">
        <w:rPr>
          <w:rFonts w:ascii="Helvetica" w:hAnsi="Helvetica" w:cs="Helvetica" w:hint="eastAsia"/>
          <w:b/>
          <w:bCs/>
          <w:color w:val="222222"/>
          <w:sz w:val="21"/>
          <w:szCs w:val="21"/>
        </w:rPr>
        <w:t>Определение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количества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центров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связывания</w:t>
      </w:r>
      <w:r w:rsidRPr="00A32E1A">
        <w:rPr>
          <w:rFonts w:ascii="Helvetica" w:hAnsi="Helvetica" w:cs="Helvetica"/>
          <w:b/>
          <w:bCs/>
          <w:color w:val="222222"/>
          <w:sz w:val="21"/>
          <w:szCs w:val="21"/>
        </w:rPr>
        <w:t>.</w:t>
      </w:r>
    </w:p>
    <w:p w14:paraId="67EAF7C9" w14:textId="77777777" w:rsidR="00A32E1A" w:rsidRPr="00A32E1A" w:rsidRDefault="00A32E1A" w:rsidP="00A32E1A">
      <w:pPr>
        <w:rPr>
          <w:rFonts w:ascii="Helvetica" w:hAnsi="Helvetica" w:cs="Helvetica"/>
          <w:b/>
          <w:bCs/>
          <w:color w:val="222222"/>
          <w:sz w:val="21"/>
          <w:szCs w:val="21"/>
        </w:rPr>
      </w:pPr>
    </w:p>
    <w:p w14:paraId="3C30D0A2"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ГЛАВА</w:t>
      </w:r>
      <w:r w:rsidRPr="00A32E1A">
        <w:rPr>
          <w:rFonts w:ascii="Helvetica" w:hAnsi="Helvetica" w:cs="Helvetica"/>
          <w:b/>
          <w:bCs/>
          <w:color w:val="222222"/>
          <w:sz w:val="21"/>
          <w:szCs w:val="21"/>
        </w:rPr>
        <w:t xml:space="preserve"> 3. </w:t>
      </w:r>
      <w:r w:rsidRPr="00A32E1A">
        <w:rPr>
          <w:rFonts w:ascii="Helvetica" w:hAnsi="Helvetica" w:cs="Helvetica" w:hint="eastAsia"/>
          <w:b/>
          <w:bCs/>
          <w:color w:val="222222"/>
          <w:sz w:val="21"/>
          <w:szCs w:val="21"/>
        </w:rPr>
        <w:t>ЭКСНЕШ</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ШНТМБНАЯ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ЧАСТЬ</w:t>
      </w:r>
    </w:p>
    <w:p w14:paraId="37C09EEF" w14:textId="77777777" w:rsidR="00A32E1A" w:rsidRPr="00A32E1A" w:rsidRDefault="00A32E1A" w:rsidP="00A32E1A">
      <w:pPr>
        <w:rPr>
          <w:rFonts w:ascii="Helvetica" w:hAnsi="Helvetica" w:cs="Helvetica"/>
          <w:b/>
          <w:bCs/>
          <w:color w:val="222222"/>
          <w:sz w:val="21"/>
          <w:szCs w:val="21"/>
        </w:rPr>
      </w:pPr>
    </w:p>
    <w:p w14:paraId="739E069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3.1. </w:t>
      </w:r>
      <w:r w:rsidRPr="00A32E1A">
        <w:rPr>
          <w:rFonts w:ascii="Helvetica" w:hAnsi="Helvetica" w:cs="Helvetica" w:hint="eastAsia"/>
          <w:b/>
          <w:bCs/>
          <w:color w:val="222222"/>
          <w:sz w:val="21"/>
          <w:szCs w:val="21"/>
        </w:rPr>
        <w:t>Материалы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исследования</w:t>
      </w:r>
      <w:r w:rsidRPr="00A32E1A">
        <w:rPr>
          <w:rFonts w:ascii="Helvetica" w:hAnsi="Helvetica" w:cs="Helvetica"/>
          <w:b/>
          <w:bCs/>
          <w:color w:val="222222"/>
          <w:sz w:val="21"/>
          <w:szCs w:val="21"/>
        </w:rPr>
        <w:t>.</w:t>
      </w:r>
    </w:p>
    <w:p w14:paraId="1070ECC3" w14:textId="77777777" w:rsidR="00A32E1A" w:rsidRPr="00A32E1A" w:rsidRDefault="00A32E1A" w:rsidP="00A32E1A">
      <w:pPr>
        <w:rPr>
          <w:rFonts w:ascii="Helvetica" w:hAnsi="Helvetica" w:cs="Helvetica"/>
          <w:b/>
          <w:bCs/>
          <w:color w:val="222222"/>
          <w:sz w:val="21"/>
          <w:szCs w:val="21"/>
        </w:rPr>
      </w:pPr>
    </w:p>
    <w:p w14:paraId="5737B700"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3.2. </w:t>
      </w:r>
      <w:r w:rsidRPr="00A32E1A">
        <w:rPr>
          <w:rFonts w:ascii="Helvetica" w:hAnsi="Helvetica" w:cs="Helvetica" w:hint="eastAsia"/>
          <w:b/>
          <w:bCs/>
          <w:color w:val="222222"/>
          <w:sz w:val="21"/>
          <w:szCs w:val="21"/>
        </w:rPr>
        <w:t>Методы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исследования</w:t>
      </w:r>
      <w:r w:rsidRPr="00A32E1A">
        <w:rPr>
          <w:rFonts w:ascii="Helvetica" w:hAnsi="Helvetica" w:cs="Helvetica"/>
          <w:b/>
          <w:bCs/>
          <w:color w:val="222222"/>
          <w:sz w:val="21"/>
          <w:szCs w:val="21"/>
        </w:rPr>
        <w:t>.</w:t>
      </w:r>
    </w:p>
    <w:p w14:paraId="0F7463C1" w14:textId="77777777" w:rsidR="00A32E1A" w:rsidRPr="00A32E1A" w:rsidRDefault="00A32E1A" w:rsidP="00A32E1A">
      <w:pPr>
        <w:rPr>
          <w:rFonts w:ascii="Helvetica" w:hAnsi="Helvetica" w:cs="Helvetica"/>
          <w:b/>
          <w:bCs/>
          <w:color w:val="222222"/>
          <w:sz w:val="21"/>
          <w:szCs w:val="21"/>
        </w:rPr>
      </w:pPr>
    </w:p>
    <w:p w14:paraId="7F23940A"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3.2.1. </w:t>
      </w:r>
      <w:r w:rsidRPr="00A32E1A">
        <w:rPr>
          <w:rFonts w:ascii="Helvetica" w:hAnsi="Helvetica" w:cs="Helvetica" w:hint="eastAsia"/>
          <w:b/>
          <w:bCs/>
          <w:color w:val="222222"/>
          <w:sz w:val="21"/>
          <w:szCs w:val="21"/>
        </w:rPr>
        <w:t>Получение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мембранных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препаратов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Обработка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дезоксихолатом</w:t>
      </w:r>
      <w:r w:rsidRPr="00A32E1A">
        <w:rPr>
          <w:rFonts w:ascii="Helvetica" w:hAnsi="Helvetica" w:cs="Helvetica"/>
          <w:b/>
          <w:bCs/>
          <w:color w:val="222222"/>
          <w:sz w:val="21"/>
          <w:szCs w:val="21"/>
        </w:rPr>
        <w:t>.</w:t>
      </w:r>
    </w:p>
    <w:p w14:paraId="12F334ED" w14:textId="77777777" w:rsidR="00A32E1A" w:rsidRPr="00A32E1A" w:rsidRDefault="00A32E1A" w:rsidP="00A32E1A">
      <w:pPr>
        <w:rPr>
          <w:rFonts w:ascii="Helvetica" w:hAnsi="Helvetica" w:cs="Helvetica"/>
          <w:b/>
          <w:bCs/>
          <w:color w:val="222222"/>
          <w:sz w:val="21"/>
          <w:szCs w:val="21"/>
        </w:rPr>
      </w:pPr>
    </w:p>
    <w:p w14:paraId="17423427"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3.2.2. </w:t>
      </w:r>
      <w:r w:rsidRPr="00A32E1A">
        <w:rPr>
          <w:rFonts w:ascii="Helvetica" w:hAnsi="Helvetica" w:cs="Helvetica" w:hint="eastAsia"/>
          <w:b/>
          <w:bCs/>
          <w:color w:val="222222"/>
          <w:sz w:val="21"/>
          <w:szCs w:val="21"/>
        </w:rPr>
        <w:t>Обработка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шкросомалвной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фракции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йодистым</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натрием</w:t>
      </w:r>
      <w:r w:rsidRPr="00A32E1A">
        <w:rPr>
          <w:rFonts w:ascii="Helvetica" w:hAnsi="Helvetica" w:cs="Helvetica"/>
          <w:b/>
          <w:bCs/>
          <w:color w:val="222222"/>
          <w:sz w:val="21"/>
          <w:szCs w:val="21"/>
        </w:rPr>
        <w:t>.</w:t>
      </w:r>
    </w:p>
    <w:p w14:paraId="61D77DA7" w14:textId="77777777" w:rsidR="00A32E1A" w:rsidRPr="00A32E1A" w:rsidRDefault="00A32E1A" w:rsidP="00A32E1A">
      <w:pPr>
        <w:rPr>
          <w:rFonts w:ascii="Helvetica" w:hAnsi="Helvetica" w:cs="Helvetica"/>
          <w:b/>
          <w:bCs/>
          <w:color w:val="222222"/>
          <w:sz w:val="21"/>
          <w:szCs w:val="21"/>
        </w:rPr>
      </w:pPr>
    </w:p>
    <w:p w14:paraId="22FC666E"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3.2.3. </w:t>
      </w:r>
      <w:r w:rsidRPr="00A32E1A">
        <w:rPr>
          <w:rFonts w:ascii="Helvetica" w:hAnsi="Helvetica" w:cs="Helvetica" w:hint="eastAsia"/>
          <w:b/>
          <w:bCs/>
          <w:color w:val="222222"/>
          <w:sz w:val="21"/>
          <w:szCs w:val="21"/>
        </w:rPr>
        <w:t>Определение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концентрации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белка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активности</w:t>
      </w:r>
      <w:r w:rsidRPr="00A32E1A">
        <w:rPr>
          <w:rFonts w:ascii="Helvetica" w:hAnsi="Helvetica" w:cs="Helvetica"/>
          <w:b/>
          <w:bCs/>
          <w:color w:val="222222"/>
          <w:sz w:val="21"/>
          <w:szCs w:val="21"/>
        </w:rPr>
        <w:t>.</w:t>
      </w:r>
    </w:p>
    <w:p w14:paraId="47F25FFA" w14:textId="77777777" w:rsidR="00A32E1A" w:rsidRPr="00A32E1A" w:rsidRDefault="00A32E1A" w:rsidP="00A32E1A">
      <w:pPr>
        <w:rPr>
          <w:rFonts w:ascii="Helvetica" w:hAnsi="Helvetica" w:cs="Helvetica"/>
          <w:b/>
          <w:bCs/>
          <w:color w:val="222222"/>
          <w:sz w:val="21"/>
          <w:szCs w:val="21"/>
        </w:rPr>
      </w:pPr>
    </w:p>
    <w:p w14:paraId="3858E7BE"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3.3. </w:t>
      </w:r>
      <w:r w:rsidRPr="00A32E1A">
        <w:rPr>
          <w:rFonts w:ascii="Helvetica" w:hAnsi="Helvetica" w:cs="Helvetica" w:hint="eastAsia"/>
          <w:b/>
          <w:bCs/>
          <w:color w:val="222222"/>
          <w:sz w:val="21"/>
          <w:szCs w:val="21"/>
        </w:rPr>
        <w:t>Математическая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обработка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данных</w:t>
      </w:r>
      <w:r w:rsidRPr="00A32E1A">
        <w:rPr>
          <w:rFonts w:ascii="Helvetica" w:hAnsi="Helvetica" w:cs="Helvetica"/>
          <w:b/>
          <w:bCs/>
          <w:color w:val="222222"/>
          <w:sz w:val="21"/>
          <w:szCs w:val="21"/>
        </w:rPr>
        <w:t>.47'</w:t>
      </w:r>
    </w:p>
    <w:p w14:paraId="45BF2968" w14:textId="77777777" w:rsidR="00A32E1A" w:rsidRPr="00A32E1A" w:rsidRDefault="00A32E1A" w:rsidP="00A32E1A">
      <w:pPr>
        <w:rPr>
          <w:rFonts w:ascii="Helvetica" w:hAnsi="Helvetica" w:cs="Helvetica"/>
          <w:b/>
          <w:bCs/>
          <w:color w:val="222222"/>
          <w:sz w:val="21"/>
          <w:szCs w:val="21"/>
        </w:rPr>
      </w:pPr>
    </w:p>
    <w:p w14:paraId="51A45C43"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3.3.1. </w:t>
      </w:r>
      <w:r w:rsidRPr="00A32E1A">
        <w:rPr>
          <w:rFonts w:ascii="Helvetica" w:hAnsi="Helvetica" w:cs="Helvetica" w:hint="eastAsia"/>
          <w:b/>
          <w:bCs/>
          <w:color w:val="222222"/>
          <w:sz w:val="21"/>
          <w:szCs w:val="21"/>
        </w:rPr>
        <w:t>Методы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статистической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оценки</w:t>
      </w:r>
    </w:p>
    <w:p w14:paraId="29745C3E" w14:textId="77777777" w:rsidR="00A32E1A" w:rsidRPr="00A32E1A" w:rsidRDefault="00A32E1A" w:rsidP="00A32E1A">
      <w:pPr>
        <w:rPr>
          <w:rFonts w:ascii="Helvetica" w:hAnsi="Helvetica" w:cs="Helvetica"/>
          <w:b/>
          <w:bCs/>
          <w:color w:val="222222"/>
          <w:sz w:val="21"/>
          <w:szCs w:val="21"/>
        </w:rPr>
      </w:pPr>
    </w:p>
    <w:p w14:paraId="7003918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3.3.2. </w:t>
      </w:r>
      <w:r w:rsidRPr="00A32E1A">
        <w:rPr>
          <w:rFonts w:ascii="Helvetica" w:hAnsi="Helvetica" w:cs="Helvetica" w:hint="eastAsia"/>
          <w:b/>
          <w:bCs/>
          <w:color w:val="222222"/>
          <w:sz w:val="21"/>
          <w:szCs w:val="21"/>
        </w:rPr>
        <w:t>Оценка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линейности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функций</w:t>
      </w:r>
      <w:r w:rsidRPr="00A32E1A">
        <w:rPr>
          <w:rFonts w:ascii="Helvetica" w:hAnsi="Helvetica" w:cs="Helvetica"/>
          <w:b/>
          <w:bCs/>
          <w:color w:val="222222"/>
          <w:sz w:val="21"/>
          <w:szCs w:val="21"/>
        </w:rPr>
        <w:t>.</w:t>
      </w:r>
    </w:p>
    <w:p w14:paraId="53F40F63" w14:textId="77777777" w:rsidR="00A32E1A" w:rsidRPr="00A32E1A" w:rsidRDefault="00A32E1A" w:rsidP="00A32E1A">
      <w:pPr>
        <w:rPr>
          <w:rFonts w:ascii="Helvetica" w:hAnsi="Helvetica" w:cs="Helvetica"/>
          <w:b/>
          <w:bCs/>
          <w:color w:val="222222"/>
          <w:sz w:val="21"/>
          <w:szCs w:val="21"/>
        </w:rPr>
      </w:pPr>
    </w:p>
    <w:p w14:paraId="54FF2D4B"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t>ГЛАВА</w:t>
      </w:r>
      <w:r w:rsidRPr="00A32E1A">
        <w:rPr>
          <w:rFonts w:ascii="Helvetica" w:hAnsi="Helvetica" w:cs="Helvetica"/>
          <w:b/>
          <w:bCs/>
          <w:color w:val="222222"/>
          <w:sz w:val="21"/>
          <w:szCs w:val="21"/>
        </w:rPr>
        <w:t xml:space="preserve"> 4. </w:t>
      </w:r>
      <w:r w:rsidRPr="00A32E1A">
        <w:rPr>
          <w:rFonts w:ascii="Helvetica" w:hAnsi="Helvetica" w:cs="Helvetica" w:hint="eastAsia"/>
          <w:b/>
          <w:bCs/>
          <w:color w:val="222222"/>
          <w:sz w:val="21"/>
          <w:szCs w:val="21"/>
        </w:rPr>
        <w:t>РЕЗУЛЬТАТЫ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ИССЛЕДОВАНИЯ</w:t>
      </w:r>
      <w:r w:rsidRPr="00A32E1A">
        <w:rPr>
          <w:rFonts w:ascii="Helvetica" w:hAnsi="Helvetica" w:cs="Helvetica"/>
          <w:b/>
          <w:bCs/>
          <w:color w:val="222222"/>
          <w:sz w:val="21"/>
          <w:szCs w:val="21"/>
        </w:rPr>
        <w:t>.</w:t>
      </w:r>
    </w:p>
    <w:p w14:paraId="5C797867" w14:textId="77777777" w:rsidR="00A32E1A" w:rsidRPr="00A32E1A" w:rsidRDefault="00A32E1A" w:rsidP="00A32E1A">
      <w:pPr>
        <w:rPr>
          <w:rFonts w:ascii="Helvetica" w:hAnsi="Helvetica" w:cs="Helvetica"/>
          <w:b/>
          <w:bCs/>
          <w:color w:val="222222"/>
          <w:sz w:val="21"/>
          <w:szCs w:val="21"/>
        </w:rPr>
      </w:pPr>
    </w:p>
    <w:p w14:paraId="3B0CDF4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4.1. </w:t>
      </w:r>
      <w:r w:rsidRPr="00A32E1A">
        <w:rPr>
          <w:rFonts w:ascii="Helvetica" w:hAnsi="Helvetica" w:cs="Helvetica" w:hint="eastAsia"/>
          <w:b/>
          <w:bCs/>
          <w:color w:val="222222"/>
          <w:sz w:val="21"/>
          <w:szCs w:val="21"/>
        </w:rPr>
        <w:t>Определение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количества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активаторных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ингибиторных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катионных</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участков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r w:rsidRPr="00A32E1A">
        <w:rPr>
          <w:rFonts w:ascii="Helvetica" w:hAnsi="Helvetica" w:cs="Helvetica" w:hint="eastAsia"/>
          <w:b/>
          <w:bCs/>
          <w:color w:val="222222"/>
          <w:sz w:val="21"/>
          <w:szCs w:val="21"/>
        </w:rPr>
        <w:t>АТРазы</w:t>
      </w:r>
      <w:r w:rsidRPr="00A32E1A">
        <w:rPr>
          <w:rFonts w:ascii="Helvetica" w:hAnsi="Helvetica" w:cs="Helvetica"/>
          <w:b/>
          <w:bCs/>
          <w:color w:val="222222"/>
          <w:sz w:val="21"/>
          <w:szCs w:val="21"/>
        </w:rPr>
        <w:t>.</w:t>
      </w:r>
    </w:p>
    <w:p w14:paraId="77DFB602" w14:textId="77777777" w:rsidR="00A32E1A" w:rsidRPr="00A32E1A" w:rsidRDefault="00A32E1A" w:rsidP="00A32E1A">
      <w:pPr>
        <w:rPr>
          <w:rFonts w:ascii="Helvetica" w:hAnsi="Helvetica" w:cs="Helvetica"/>
          <w:b/>
          <w:bCs/>
          <w:color w:val="222222"/>
          <w:sz w:val="21"/>
          <w:szCs w:val="21"/>
        </w:rPr>
      </w:pPr>
    </w:p>
    <w:p w14:paraId="5C566289"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4.2. </w:t>
      </w:r>
      <w:r w:rsidRPr="00A32E1A">
        <w:rPr>
          <w:rFonts w:ascii="Helvetica" w:hAnsi="Helvetica" w:cs="Helvetica" w:hint="eastAsia"/>
          <w:b/>
          <w:bCs/>
          <w:color w:val="222222"/>
          <w:sz w:val="21"/>
          <w:szCs w:val="21"/>
        </w:rPr>
        <w:t>Изучение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зависимости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скорости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отношения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концентрации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ионов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p>
    <w:p w14:paraId="790F0CB0" w14:textId="77777777" w:rsidR="00A32E1A" w:rsidRPr="00A32E1A" w:rsidRDefault="00A32E1A" w:rsidP="00A32E1A">
      <w:pPr>
        <w:rPr>
          <w:rFonts w:ascii="Helvetica" w:hAnsi="Helvetica" w:cs="Helvetica"/>
          <w:b/>
          <w:bCs/>
          <w:color w:val="222222"/>
          <w:sz w:val="21"/>
          <w:szCs w:val="21"/>
        </w:rPr>
      </w:pPr>
    </w:p>
    <w:p w14:paraId="5166C3DB"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4.3. </w:t>
      </w:r>
      <w:r w:rsidRPr="00A32E1A">
        <w:rPr>
          <w:rFonts w:ascii="Helvetica" w:hAnsi="Helvetica" w:cs="Helvetica" w:hint="eastAsia"/>
          <w:b/>
          <w:bCs/>
          <w:color w:val="222222"/>
          <w:sz w:val="21"/>
          <w:szCs w:val="21"/>
        </w:rPr>
        <w:t>Кинетическая</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схема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рКрРазы</w:t>
      </w:r>
      <w:r w:rsidRPr="00A32E1A">
        <w:rPr>
          <w:rFonts w:ascii="Helvetica" w:hAnsi="Helvetica" w:cs="Helvetica"/>
          <w:b/>
          <w:bCs/>
          <w:color w:val="222222"/>
          <w:sz w:val="21"/>
          <w:szCs w:val="21"/>
        </w:rPr>
        <w:t>.</w:t>
      </w:r>
    </w:p>
    <w:p w14:paraId="6E749594" w14:textId="77777777" w:rsidR="00A32E1A" w:rsidRPr="00A32E1A" w:rsidRDefault="00A32E1A" w:rsidP="00A32E1A">
      <w:pPr>
        <w:rPr>
          <w:rFonts w:ascii="Helvetica" w:hAnsi="Helvetica" w:cs="Helvetica"/>
          <w:b/>
          <w:bCs/>
          <w:color w:val="222222"/>
          <w:sz w:val="21"/>
          <w:szCs w:val="21"/>
        </w:rPr>
      </w:pPr>
    </w:p>
    <w:p w14:paraId="099B339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4.3.1. </w:t>
      </w:r>
      <w:r w:rsidRPr="00A32E1A">
        <w:rPr>
          <w:rFonts w:ascii="Helvetica" w:hAnsi="Helvetica" w:cs="Helvetica" w:hint="eastAsia"/>
          <w:b/>
          <w:bCs/>
          <w:color w:val="222222"/>
          <w:sz w:val="21"/>
          <w:szCs w:val="21"/>
        </w:rPr>
        <w:t>Зависимость</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рМРРазной</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активности</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ионов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w:t>
      </w:r>
      <w:r w:rsidRPr="00A32E1A">
        <w:rPr>
          <w:rFonts w:ascii="Helvetica" w:hAnsi="Helvetica" w:cs="Helvetica"/>
          <w:b/>
          <w:bCs/>
          <w:color w:val="222222"/>
          <w:sz w:val="21"/>
          <w:szCs w:val="21"/>
        </w:rPr>
        <w:t>+.</w:t>
      </w:r>
    </w:p>
    <w:p w14:paraId="2218211F" w14:textId="77777777" w:rsidR="00A32E1A" w:rsidRPr="00A32E1A" w:rsidRDefault="00A32E1A" w:rsidP="00A32E1A">
      <w:pPr>
        <w:rPr>
          <w:rFonts w:ascii="Helvetica" w:hAnsi="Helvetica" w:cs="Helvetica"/>
          <w:b/>
          <w:bCs/>
          <w:color w:val="222222"/>
          <w:sz w:val="21"/>
          <w:szCs w:val="21"/>
        </w:rPr>
      </w:pPr>
    </w:p>
    <w:p w14:paraId="12BB6B3F"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b/>
          <w:bCs/>
          <w:color w:val="222222"/>
          <w:sz w:val="21"/>
          <w:szCs w:val="21"/>
        </w:rPr>
        <w:t xml:space="preserve">4.3.2. </w:t>
      </w:r>
      <w:r w:rsidRPr="00A32E1A">
        <w:rPr>
          <w:rFonts w:ascii="Helvetica" w:hAnsi="Helvetica" w:cs="Helvetica" w:hint="eastAsia"/>
          <w:b/>
          <w:bCs/>
          <w:color w:val="222222"/>
          <w:sz w:val="21"/>
          <w:szCs w:val="21"/>
        </w:rPr>
        <w:t>Зависимость</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гидролиза</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w:t>
      </w:r>
      <w:r w:rsidRPr="00A32E1A">
        <w:rPr>
          <w:rFonts w:ascii="Helvetica" w:hAnsi="Helvetica" w:cs="Helvetica"/>
          <w:b/>
          <w:bCs/>
          <w:color w:val="222222"/>
          <w:sz w:val="21"/>
          <w:szCs w:val="21"/>
        </w:rPr>
        <w:t>1^</w:t>
      </w:r>
      <w:r w:rsidRPr="00A32E1A">
        <w:rPr>
          <w:rFonts w:ascii="Helvetica" w:hAnsi="Helvetica" w:cs="Helvetica" w:hint="eastAsia"/>
          <w:b/>
          <w:bCs/>
          <w:color w:val="222222"/>
          <w:sz w:val="21"/>
          <w:szCs w:val="21"/>
        </w:rPr>
        <w:t>РР</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от</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ионов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Ка</w:t>
      </w:r>
      <w:r w:rsidRPr="00A32E1A">
        <w:rPr>
          <w:rFonts w:ascii="Helvetica" w:hAnsi="Helvetica" w:cs="Helvetica"/>
          <w:b/>
          <w:bCs/>
          <w:color w:val="222222"/>
          <w:sz w:val="21"/>
          <w:szCs w:val="21"/>
        </w:rPr>
        <w:t>+.</w:t>
      </w:r>
    </w:p>
    <w:p w14:paraId="3B0E0037" w14:textId="77777777" w:rsidR="00A32E1A" w:rsidRPr="00A32E1A" w:rsidRDefault="00A32E1A" w:rsidP="00A32E1A">
      <w:pPr>
        <w:rPr>
          <w:rFonts w:ascii="Helvetica" w:hAnsi="Helvetica" w:cs="Helvetica"/>
          <w:b/>
          <w:bCs/>
          <w:color w:val="222222"/>
          <w:sz w:val="21"/>
          <w:szCs w:val="21"/>
        </w:rPr>
      </w:pPr>
    </w:p>
    <w:p w14:paraId="232B1DE4" w14:textId="77777777" w:rsidR="00A32E1A" w:rsidRPr="00A32E1A" w:rsidRDefault="00A32E1A" w:rsidP="00A32E1A">
      <w:pPr>
        <w:rPr>
          <w:rFonts w:ascii="Helvetica" w:hAnsi="Helvetica" w:cs="Helvetica"/>
          <w:b/>
          <w:bCs/>
          <w:color w:val="222222"/>
          <w:sz w:val="21"/>
          <w:szCs w:val="21"/>
        </w:rPr>
      </w:pPr>
      <w:r w:rsidRPr="00A32E1A">
        <w:rPr>
          <w:rFonts w:ascii="Helvetica" w:hAnsi="Helvetica" w:cs="Helvetica" w:hint="eastAsia"/>
          <w:b/>
          <w:bCs/>
          <w:color w:val="222222"/>
          <w:sz w:val="21"/>
          <w:szCs w:val="21"/>
        </w:rPr>
        <w:lastRenderedPageBreak/>
        <w:t>ГЛАВА</w:t>
      </w:r>
      <w:r w:rsidRPr="00A32E1A">
        <w:rPr>
          <w:rFonts w:ascii="Helvetica" w:hAnsi="Helvetica" w:cs="Helvetica"/>
          <w:b/>
          <w:bCs/>
          <w:color w:val="222222"/>
          <w:sz w:val="21"/>
          <w:szCs w:val="21"/>
        </w:rPr>
        <w:t xml:space="preserve"> 5. </w:t>
      </w:r>
      <w:r w:rsidRPr="00A32E1A">
        <w:rPr>
          <w:rFonts w:ascii="Helvetica" w:hAnsi="Helvetica" w:cs="Helvetica" w:hint="eastAsia"/>
          <w:b/>
          <w:bCs/>
          <w:color w:val="222222"/>
          <w:sz w:val="21"/>
          <w:szCs w:val="21"/>
        </w:rPr>
        <w:t>ОБСЛДЕШЕ</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РЕЗУЛЬТАТОВ</w:t>
      </w:r>
    </w:p>
    <w:p w14:paraId="48267A7C" w14:textId="77777777" w:rsidR="00A32E1A" w:rsidRPr="00A32E1A" w:rsidRDefault="00A32E1A" w:rsidP="00A32E1A">
      <w:pPr>
        <w:rPr>
          <w:rFonts w:ascii="Helvetica" w:hAnsi="Helvetica" w:cs="Helvetica"/>
          <w:b/>
          <w:bCs/>
          <w:color w:val="222222"/>
          <w:sz w:val="21"/>
          <w:szCs w:val="21"/>
        </w:rPr>
      </w:pPr>
    </w:p>
    <w:p w14:paraId="109CC004" w14:textId="0735CBE7" w:rsidR="00484EB4" w:rsidRPr="00A32E1A" w:rsidRDefault="00A32E1A" w:rsidP="00A32E1A">
      <w:r w:rsidRPr="00A32E1A">
        <w:rPr>
          <w:rFonts w:ascii="Helvetica" w:hAnsi="Helvetica" w:cs="Helvetica" w:hint="eastAsia"/>
          <w:b/>
          <w:bCs/>
          <w:color w:val="222222"/>
          <w:sz w:val="21"/>
          <w:szCs w:val="21"/>
        </w:rPr>
        <w:t>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Ы</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В</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О</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Д</w:t>
      </w:r>
      <w:r w:rsidRPr="00A32E1A">
        <w:rPr>
          <w:rFonts w:ascii="Helvetica" w:hAnsi="Helvetica" w:cs="Helvetica"/>
          <w:b/>
          <w:bCs/>
          <w:color w:val="222222"/>
          <w:sz w:val="21"/>
          <w:szCs w:val="21"/>
        </w:rPr>
        <w:t xml:space="preserve"> </w:t>
      </w:r>
      <w:r w:rsidRPr="00A32E1A">
        <w:rPr>
          <w:rFonts w:ascii="Helvetica" w:hAnsi="Helvetica" w:cs="Helvetica" w:hint="eastAsia"/>
          <w:b/>
          <w:bCs/>
          <w:color w:val="222222"/>
          <w:sz w:val="21"/>
          <w:szCs w:val="21"/>
        </w:rPr>
        <w:t>Ы</w:t>
      </w:r>
    </w:p>
    <w:sectPr w:rsidR="00484EB4" w:rsidRPr="00A32E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78B3" w14:textId="77777777" w:rsidR="009A3475" w:rsidRDefault="009A3475">
      <w:pPr>
        <w:spacing w:after="0" w:line="240" w:lineRule="auto"/>
      </w:pPr>
      <w:r>
        <w:separator/>
      </w:r>
    </w:p>
  </w:endnote>
  <w:endnote w:type="continuationSeparator" w:id="0">
    <w:p w14:paraId="2E284BD1" w14:textId="77777777" w:rsidR="009A3475" w:rsidRDefault="009A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E738" w14:textId="77777777" w:rsidR="009A3475" w:rsidRDefault="009A3475"/>
    <w:p w14:paraId="614428BB" w14:textId="77777777" w:rsidR="009A3475" w:rsidRDefault="009A3475"/>
    <w:p w14:paraId="0EDB8286" w14:textId="77777777" w:rsidR="009A3475" w:rsidRDefault="009A3475"/>
    <w:p w14:paraId="162B1A6F" w14:textId="77777777" w:rsidR="009A3475" w:rsidRDefault="009A3475"/>
    <w:p w14:paraId="0EA1E04E" w14:textId="77777777" w:rsidR="009A3475" w:rsidRDefault="009A3475"/>
    <w:p w14:paraId="7326CADA" w14:textId="77777777" w:rsidR="009A3475" w:rsidRDefault="009A3475"/>
    <w:p w14:paraId="32410814" w14:textId="77777777" w:rsidR="009A3475" w:rsidRDefault="009A34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3AEFD2" wp14:editId="3F0F09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F024" w14:textId="77777777" w:rsidR="009A3475" w:rsidRDefault="009A3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AEF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21F024" w14:textId="77777777" w:rsidR="009A3475" w:rsidRDefault="009A3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DFBCEA" w14:textId="77777777" w:rsidR="009A3475" w:rsidRDefault="009A3475"/>
    <w:p w14:paraId="395F01B9" w14:textId="77777777" w:rsidR="009A3475" w:rsidRDefault="009A3475"/>
    <w:p w14:paraId="0CD1F033" w14:textId="77777777" w:rsidR="009A3475" w:rsidRDefault="009A34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FCC39B" wp14:editId="01E8EA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5D58B" w14:textId="77777777" w:rsidR="009A3475" w:rsidRDefault="009A3475"/>
                          <w:p w14:paraId="183E296A" w14:textId="77777777" w:rsidR="009A3475" w:rsidRDefault="009A34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CC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E5D58B" w14:textId="77777777" w:rsidR="009A3475" w:rsidRDefault="009A3475"/>
                    <w:p w14:paraId="183E296A" w14:textId="77777777" w:rsidR="009A3475" w:rsidRDefault="009A34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F88DC5" w14:textId="77777777" w:rsidR="009A3475" w:rsidRDefault="009A3475"/>
    <w:p w14:paraId="1663B614" w14:textId="77777777" w:rsidR="009A3475" w:rsidRDefault="009A3475">
      <w:pPr>
        <w:rPr>
          <w:sz w:val="2"/>
          <w:szCs w:val="2"/>
        </w:rPr>
      </w:pPr>
    </w:p>
    <w:p w14:paraId="0A4CEC52" w14:textId="77777777" w:rsidR="009A3475" w:rsidRDefault="009A3475"/>
    <w:p w14:paraId="4412AB1A" w14:textId="77777777" w:rsidR="009A3475" w:rsidRDefault="009A3475">
      <w:pPr>
        <w:spacing w:after="0" w:line="240" w:lineRule="auto"/>
      </w:pPr>
    </w:p>
  </w:footnote>
  <w:footnote w:type="continuationSeparator" w:id="0">
    <w:p w14:paraId="1A3082B3" w14:textId="77777777" w:rsidR="009A3475" w:rsidRDefault="009A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75"/>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204542</TotalTime>
  <Pages>4</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1439</cp:revision>
  <cp:lastPrinted>2009-02-06T05:36:00Z</cp:lastPrinted>
  <dcterms:created xsi:type="dcterms:W3CDTF">2024-01-07T13:43:00Z</dcterms:created>
  <dcterms:modified xsi:type="dcterms:W3CDTF">2025-11-10T11:12:00Z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