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F3FEB" w:rsidRDefault="005B4354" w:rsidP="00D36DCC">
      <w:pPr>
        <w:rPr>
          <w:color w:val="FF0000"/>
        </w:rPr>
      </w:pPr>
      <w:r>
        <w:rPr>
          <w:rFonts w:ascii="Verdana" w:hAnsi="Verdana"/>
          <w:color w:val="000000"/>
          <w:sz w:val="18"/>
          <w:szCs w:val="18"/>
          <w:shd w:val="clear" w:color="auto" w:fill="FFFFFF"/>
        </w:rPr>
        <w:t>Правовое регулирование природопользования и охраны окружающей среды в аграрном секторе экономики</w:t>
      </w:r>
      <w:r>
        <w:rPr>
          <w:rFonts w:ascii="Verdana" w:hAnsi="Verdana"/>
          <w:color w:val="000000"/>
          <w:sz w:val="18"/>
          <w:szCs w:val="18"/>
        </w:rPr>
        <w:br/>
      </w:r>
    </w:p>
    <w:p w:rsidR="005B4354" w:rsidRDefault="005B4354" w:rsidP="00D36DCC">
      <w:pPr>
        <w:rPr>
          <w:color w:val="FF0000"/>
        </w:rPr>
      </w:pP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Год: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2000</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Усманова, Людмила Фуадовна</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Уфа</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12.00.06</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B4354" w:rsidRDefault="005B4354" w:rsidP="005B43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B4354" w:rsidRDefault="005B4354" w:rsidP="005B4354">
      <w:pPr>
        <w:spacing w:line="270" w:lineRule="atLeast"/>
        <w:rPr>
          <w:rFonts w:ascii="Verdana" w:hAnsi="Verdana"/>
          <w:color w:val="000000"/>
          <w:sz w:val="18"/>
          <w:szCs w:val="18"/>
        </w:rPr>
      </w:pPr>
      <w:r>
        <w:rPr>
          <w:rFonts w:ascii="Verdana" w:hAnsi="Verdana"/>
          <w:color w:val="000000"/>
          <w:sz w:val="18"/>
          <w:szCs w:val="18"/>
        </w:rPr>
        <w:t>369</w:t>
      </w:r>
    </w:p>
    <w:p w:rsidR="005B4354" w:rsidRDefault="005B4354" w:rsidP="005B435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Усманова, Людмила Фуадовна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правового регулирования природо- 28 пользования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в аграрном секто-тэе</w:t>
      </w:r>
      <w:r>
        <w:rPr>
          <w:rStyle w:val="WW8Num3z0"/>
          <w:rFonts w:ascii="Verdana" w:hAnsi="Verdana"/>
          <w:color w:val="000000"/>
          <w:sz w:val="18"/>
          <w:szCs w:val="18"/>
        </w:rPr>
        <w:t> </w:t>
      </w:r>
      <w:r>
        <w:rPr>
          <w:rStyle w:val="WW8Num4z0"/>
          <w:rFonts w:ascii="Verdana" w:hAnsi="Verdana"/>
          <w:color w:val="4682B4"/>
          <w:sz w:val="18"/>
          <w:szCs w:val="18"/>
        </w:rPr>
        <w:t>экономики</w:t>
      </w:r>
      <w:r>
        <w:rPr>
          <w:rFonts w:ascii="Verdana" w:hAnsi="Verdana"/>
          <w:color w:val="000000"/>
          <w:sz w:val="18"/>
          <w:szCs w:val="18"/>
        </w:rPr>
        <w:t>.</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Л* 1.1. Естественно-экономические особенности аграрного производства и их отражение в действующем экологическом законодательстве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Эколого правовой механизм в сельском хозяйстве.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Правовые проблемы экологизации аграрного производства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Экологическая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участников агоаюного</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 - X. J. производства. р 2.1. Участники аграрного производства как субъекты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Экологическая правосубъектность участников аграрного 83 производства: понятие, элементы и содержание.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w:t>
      </w:r>
      <w:r>
        <w:rPr>
          <w:rStyle w:val="WW8Num3z0"/>
          <w:rFonts w:ascii="Verdana" w:hAnsi="Verdana"/>
          <w:color w:val="000000"/>
          <w:sz w:val="18"/>
          <w:szCs w:val="18"/>
        </w:rPr>
        <w:t> </w:t>
      </w:r>
      <w:r>
        <w:rPr>
          <w:rStyle w:val="WW8Num4z0"/>
          <w:rFonts w:ascii="Verdana" w:hAnsi="Verdana"/>
          <w:color w:val="4682B4"/>
          <w:sz w:val="18"/>
          <w:szCs w:val="18"/>
        </w:rPr>
        <w:t>природопользования</w:t>
      </w:r>
      <w:r>
        <w:rPr>
          <w:rStyle w:val="WW8Num3z0"/>
          <w:rFonts w:ascii="Verdana" w:hAnsi="Verdana"/>
          <w:color w:val="000000"/>
          <w:sz w:val="18"/>
          <w:szCs w:val="18"/>
        </w:rPr>
        <w:t> </w:t>
      </w:r>
      <w:r>
        <w:rPr>
          <w:rFonts w:ascii="Verdana" w:hAnsi="Verdana"/>
          <w:color w:val="000000"/>
          <w:sz w:val="18"/>
          <w:szCs w:val="18"/>
        </w:rPr>
        <w:t>и охрана окружающей среды в 102</w:t>
      </w:r>
      <w:r>
        <w:rPr>
          <w:rStyle w:val="WW8Num3z0"/>
          <w:rFonts w:ascii="Verdana" w:hAnsi="Verdana"/>
          <w:color w:val="000000"/>
          <w:sz w:val="18"/>
          <w:szCs w:val="18"/>
        </w:rPr>
        <w:t> </w:t>
      </w:r>
      <w:r>
        <w:rPr>
          <w:rStyle w:val="WW8Num4z0"/>
          <w:rFonts w:ascii="Verdana" w:hAnsi="Verdana"/>
          <w:color w:val="4682B4"/>
          <w:sz w:val="18"/>
          <w:szCs w:val="18"/>
        </w:rPr>
        <w:t>аграрном</w:t>
      </w:r>
      <w:r>
        <w:rPr>
          <w:rStyle w:val="WW8Num3z0"/>
          <w:rFonts w:ascii="Verdana" w:hAnsi="Verdana"/>
          <w:color w:val="000000"/>
          <w:sz w:val="18"/>
          <w:szCs w:val="18"/>
        </w:rPr>
        <w:t> </w:t>
      </w:r>
      <w:r>
        <w:rPr>
          <w:rFonts w:ascii="Verdana" w:hAnsi="Verdana"/>
          <w:color w:val="000000"/>
          <w:sz w:val="18"/>
          <w:szCs w:val="18"/>
        </w:rPr>
        <w:t>секторе экономики как самостоятельный институт экологического права.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правового регулирования экологических отноше- 120 ний в аграрном</w:t>
      </w:r>
      <w:r>
        <w:rPr>
          <w:rStyle w:val="WW8Num3z0"/>
          <w:rFonts w:ascii="Verdana" w:hAnsi="Verdana"/>
          <w:color w:val="000000"/>
          <w:sz w:val="18"/>
          <w:szCs w:val="18"/>
        </w:rPr>
        <w:t> </w:t>
      </w:r>
      <w:r>
        <w:rPr>
          <w:rStyle w:val="WW8Num4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Правовые требования рационального использования и 120 охраны сельскохозяйственных земель.</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Эколого-правовые требования в процессе создания и функ- 165 ционирования животноводческих ферм, комплексов и птицефабрик</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использования природных ресур- 189 сов и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в условиях химизации аграрного производства.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Правовые меры охраны сельского хозяйства от вредного 219 воздействия загрязнения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Совершенствование правового регулирования природополь- 239 зования и охраны окружающей среды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государственного управления и 252 контроля в сфере природопользования и охраны окружающей среды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Понятие, задачи, система и функции органов государствен- 252 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природопользования и охраны окружающей среды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Понятие, задачи, система и функции экологического контро- 262 ля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Совершенствование государственного управления и эколо- 266 гического контроля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Производственный и общественный экологический кон- 274 троль в сельском хозяйстве.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Юридическая ответственность за нарушение экологического 290 законодательства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Понятие, сущность и формы юридической ответственности 290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аграрном производстве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за нарушение экологиче- 300 ского законодательства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Материальная ответственность за экологический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 аг- 305 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право- 307 нарушения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318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Гражданско-правовая ответственность за экологический 326 вред в аграрном секторе экономики.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Специальная эколого-правовая ответственность в аграрном 343 секторе экономики</w:t>
      </w:r>
    </w:p>
    <w:p w:rsidR="005B4354" w:rsidRDefault="005B4354" w:rsidP="005B435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природопользования и охраны окружающей среды в аграрном секторе экономики"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Никакая другая отрасль общественного производства не связана так с использованием природных ресурсов, как сельское хозяйство. Ведь труд земледельца и животновода - это по существу использование природы, окружающей нас естественной среды ддя удовлетворения потребностей человека. Сельское хозяйство необходимо рассматривать как огромный, постоянно действующий механизм охраны, культивирования живых природных богатств, и подходить к нему следует еще под одним углом зрения - охраны окружающей среды. Поэтому в условиях аграрного производства использование природных ресурсов и, прежде всего, земли должно сочетаться с мерами по охране окружающей среды. Плоды труда человека на земле - это самая необходимая предпосылка жизни каждого общества, на какой бы ступени развития оно не находилось. В сельском хозяйстве земля выступает не только местом деятельности и территориальной операционной базой, но и, прежде всего, служит в качестве орудия и главного средства производства.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Тысячелетиями считалось, что сельское хозяйство является другом природы. Оно ближе к природе по своей сущности, широко использует силы природы непосредственно в производственном процессе и, казалось бы, более других отраслей экономики заинтересовано в том, чтобы природа была чистой, живой, плодотворной. Но в прошедшем столетии за короткий срок положение изменилось коренным образом. В результате внедрения в сельское хозяйство индустриальных методов производства изменилось соотношение сил между природой и сельскохозяйственной отраслью экономики. Применение сложной и тяжелой машинной техники, химизация и мелиорация земель, концентрация производства, особенно в животноводстве, сделали природу весьма уязвимой перед лицом современного сельскохозяйственного производителя.</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развития сельского хозяйства его отрицательное воздействие на природу во многих случаях становится более серьезным, чем влияние других отраслей общественного производства. Именно с развитием сельского хозяйства связаны рост дефицитности водных ресурсов на обширных территориях нашей страны, уменьшение видового разнообразия растительного и животного мира, засоление, заболачивание и истощение почв, накопление в почве и воде ряда особо стойких и опасных загрязнителей природной среды.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Традиционно считалось, что основными</w:t>
      </w:r>
      <w:r>
        <w:rPr>
          <w:rStyle w:val="WW8Num3z0"/>
          <w:rFonts w:ascii="Verdana" w:hAnsi="Verdana"/>
          <w:color w:val="000000"/>
          <w:sz w:val="18"/>
          <w:szCs w:val="18"/>
        </w:rPr>
        <w:t> </w:t>
      </w:r>
      <w:r>
        <w:rPr>
          <w:rStyle w:val="WW8Num4z0"/>
          <w:rFonts w:ascii="Verdana" w:hAnsi="Verdana"/>
          <w:color w:val="4682B4"/>
          <w:sz w:val="18"/>
          <w:szCs w:val="18"/>
        </w:rPr>
        <w:t>нарушителями</w:t>
      </w:r>
      <w:r>
        <w:rPr>
          <w:rStyle w:val="WW8Num3z0"/>
          <w:rFonts w:ascii="Verdana" w:hAnsi="Verdana"/>
          <w:color w:val="000000"/>
          <w:sz w:val="18"/>
          <w:szCs w:val="18"/>
        </w:rPr>
        <w:t> </w:t>
      </w:r>
      <w:r>
        <w:rPr>
          <w:rFonts w:ascii="Verdana" w:hAnsi="Verdana"/>
          <w:color w:val="000000"/>
          <w:sz w:val="18"/>
          <w:szCs w:val="18"/>
        </w:rPr>
        <w:t xml:space="preserve">природного равновесия являются промышленность и транспорт, а возможное вредное влияние сельского хозяйства на окружающую среду недооценивалось. Однако еще в 60-х годах на первое место по загрязнению выдвинулось сельское хозяйство. Это связано с двумя обстоятельствами. Первое - это строительство животноводческих ферм и комплексов при отсутствии какой-либо очистки образующихся навозосодержащих отходов и их утилизации и второе - нарушение норм и правил применения </w:t>
      </w:r>
      <w:r>
        <w:rPr>
          <w:rFonts w:ascii="Verdana" w:hAnsi="Verdana"/>
          <w:color w:val="000000"/>
          <w:sz w:val="18"/>
          <w:szCs w:val="18"/>
        </w:rPr>
        <w:lastRenderedPageBreak/>
        <w:t>минеральных удобрений и ядохимикатов, которые вместе с дождевыми потоками и подземными водами попадают в реки и озера, нанося серьезный ущерб бассейнам крупных рек, их рыбным запасам и растительности. Поэтому в сфере общественного производства серьезным источником загрязнения окружающей среды, наряду с промышленностью и транспортом, становится и сельское хозяйство.</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сельскохозяйственного производства, темны его роста зависят от состояния почв, а также от правильной организации мероприятий по их охране. Однако в настоящее время состояние земель Российской Федерации, находящихся в сфере сельскохозяйственной деятельности, остается неудовлетворительным. Проводимые в стране преобразования земельных отношений, отразившись на динамике структуры земельного фонда, не привели к улучшению использования земель, снижению неблагоприятных антропогенных воздействий на почвенный покров, вызывающих процессы деградации почв сельскохозяйственных и иных утодий или способствующих их развитию.</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составе сельскохозяйственных угодий России более 116 млн. га занимают эрозионно-опасные и подверженные водной и ветровой эрозии земли, в том числе эродированные (53,6 млн. га). Каждый третий гектар пашни и пастбищ является эродированным и нуждается в осуществлении мер защиты от деградационных процессов.1</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осударствеиный доклад "О состоянии окружающей природной среды Российской Федерации в 1997 году" И Зеленый мир. - 1998. - 25. - С. 9.</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площадь земель сельскохозяйственного назначения сократилась на 7,9 млн. га. В структуре сельскохозяйственных угодий сохраняется устойчивая тенденция к сокращению площади пашни и росту за счет этого площади залежных земель. Утрата значительных площадей продуктивных сельскохозяйственных угодий обусловлена в основном недостатками их хозяйственного использования, сложной экономической ситуацией, не позволяющей в полной мере осуществлять работы по сохранению и повышению плодородия почв и улучшению культуртехнического состояния земель, а также продолжающимся их</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ддя несельскохозяйственных нужд.</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сферы сельскохозяйственного производства в результате деградации, перевода под другие виды использования исключались площади наиболее ценных земель, а взамен выбывших в сельскохозяйственный оборот включались преимущественно земли низкого продуктивного потенциала. Оценить в каких-либо натуральных или стоимостных показателях масштабы потерь для сельскохозяйственного производства наиболее ценных в природно-хозяйственном отношении земель не представляется возможным, поскольку в официальную статистическую отчетность не включаются сведения о почвенном покрове этих земель. Особую тревогу вызывает состояние мелиорированных земель. Сохраняется тенденция роста земель с неблагоприятной мелиоративной обстановкой и снижения их продуктивности.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Применительно к Республике Башкортостан негативные последствия влияния сельскохозяйственного производства на окружающую среду уже в полной мере проявились практически во всех районах республики. Из всех перечисленных негативных факторов наибольшее распространение имеют процессы эрозии. Всего в Республике Башкортостан 4,7 млн. га сельскохозяйственных угодий подвержено эрозии (65.3 %), в том числе 41 % - водной и 14 % - ветровой. На сильно эродированных почвах урожайность сельскохозяйственных культур снижается в среднем на 50 % по сравнению с урожаем на не эродированных почвах.1</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Республики Башкортостан в 1998 году" - Уфа, 1999. - С. 65-68.</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потенциальные возможности увеличения сельскохозяйственного производства за счет освоения пригодных дня сельского хозяйства земель значительно уменьшаются. В современных условиях, как свидетельствует статистика, происходит постоянное сокращение сельскохозяйственных земель и особенно пашни на душу населения. Обострение данной проблемы связано с тем, что развитие научно-технического прогресса сопровождается чрезмерным использованием сельскохозяйственных земель, в том числе почв, под строительство промышленных </w:t>
      </w:r>
      <w:r>
        <w:rPr>
          <w:rFonts w:ascii="Verdana" w:hAnsi="Verdana"/>
          <w:color w:val="000000"/>
          <w:sz w:val="18"/>
          <w:szCs w:val="18"/>
        </w:rPr>
        <w:lastRenderedPageBreak/>
        <w:t>и других объектов, для нужд транспорта и других несельскохозяйственных целей. Тенденция сокращения площади сельскохозяйственных угодий имеет глобальный характер.</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Ухудшение качественного состояния земли - явление тревожное и трудноустранимое. Разрушение плодородного почвенного слоя, истощение, заболачивание, загрязнение, засоление земель, зарастание их сорняками, неправильная распашка в условиях ветровой и водной эрозии могут не только надолго вывести землю из сельскохозяйственного оборота, но и нарушить длительные экологические связи, изменить водный баланс, привести к уничтожению животного мира, истощению лесов, опустыниванию, а в больших масштабах и в перспективе - к частичному изменению климата. Все это вызывает необходимость рационального использования и особой охраны земель, предоставленных для нужд сельского хозяйства, а также предназначенных и вообще пригодных для этих целей.</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развитием рыночных условий выдвигаются на передний план новые задачи: требование пересмотра существующих систем ведения сельского хозяйства и перехода к альтернативному производству, способному увязать хозяйственную деятельность с биологическими законами сельскохозяйственной экосистемы. Введенная в настоящее время частная собственность на землю ставит, по крайней мере, еще проблему: охрана земель, находящихся в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 обеспечение их экологического благополучия. Главный предмет дискуссии о формах использования земли и видах собственности на нее порой заслоняет вопросы сохранения качества почв, плодородия сельскохозяйственных угодий, их рекультивации, иных форм их восстановления и сохранения, а также охраны окружающей среды.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Нередко утверждается, что передача сельскохозяйственных земель в частную собственность стимулирует их рациональное использование. Однако это далеко не всегда так. Монополия частнособственнического сельского хозяйства может быть более опасной, чем приоритет государственного сельского хозяйства, поскольку действует иногда в разрез с прямыми интересами потребителей продукции. На практике многие сельскохозяйственные товаропроизводители мало заинтересованы во вкладывании своих средств на поддержание экологического баланса. Их цель - прибыль. В таком случае частнособственническое производство требует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 административного контроля со стороны государства. Поэтому здесь важна стимулирующая функция государства, которая компенсировала бы предприятиям возможные потери, связанные с экологическим и биологическим сельским хозяйством.</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существенные преобразования в структуре земельной собственности требуют, чтобы собственники земли, землевладельцы и землепользователи знали и соблюдали требования земельного и экологического законодательства, В связи с этим необходимо ужесточить требования и к фермеру, усилить государственный и общественный контроль за рациональным использованием и охраной земель частниками, ввести достаточно жесткие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деградацию и нарушение земель, другие неблагоприятные последствия сельскохозяйственной деятельности, простимулировать природоохранные технологии, снабдить собственников земли экологическими нормативами режимов оптимального использования земельных участков.1</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Агропромышленный комплекс в современных условиях продолжает быть основным загрязнителем земель и других элементов окружающей среды: отходы и сточные воды животноводческих комплексов, ферм и птицефабрик, использование ядохимикатов и пестицидов, перерабатывающая промышленность, ослабление производственной и технологической дисциплины, трудности осуществления контроля на сельскохозяйственных объектах, разбросанных на обширных территориях, - все это приводит к тому, что состояние земли и всей окружающей среды в сельской местности, согласно государ</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Земля и право: Пособие для российских чемлевладсльцев / Мод ред. проф. Боголюбова СЛ. - М.: Норма-Инфра, 1998. -С. 37. ственным докладам об охране окружающей среды, остается тревожным, ряд регионов обладают признаками зон чрезвычайной экологической ситуации или экологического бедствия.</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Развитие животноводства на промышленной основе, создание прочной кормовой базы, расширение отгонных пастбищ, большая концентрация поголовья скота на ограниченной площади, изменение традиционных форм его содержания обусловливают необходимость использования </w:t>
      </w:r>
      <w:r>
        <w:rPr>
          <w:rFonts w:ascii="Verdana" w:hAnsi="Verdana"/>
          <w:color w:val="000000"/>
          <w:sz w:val="18"/>
          <w:szCs w:val="18"/>
        </w:rPr>
        <w:lastRenderedPageBreak/>
        <w:t>большого количества воды из рек, озер и других водных объектов, что оказывает существенное влияние на состояние самих водоемов и окружающей среды в целом. Как известно, промышленное животноводство - один из самых крупных водопо-требителей. Например, на производство 1 м3 молока требуется 5 м3 воды, 1 тонны .мяса - 20 тыс. м3.</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Санитарно-гигиенические условия на фермах также в основном поддерживаются с помощью воды: для мытья животных, очистки помещений и их дезинфекций, подготовки кормов, мытья посуды и аппаратуры, гидросмыва навоза и т.д. Количество стоков животноводческих комплексов составляет от 250 до 3000 тонн в сутки (от 90 тыс. до 1 млн. тонн в год). Вместе с тем с возрастанием потребления воды для нужд животноводства увеличивается сброс навозосодержащих сточных вод в водоемы, в результате чего они загрязняются и утрачивают свои полезные свойства. Даже сброс небольших доз неочищенных навозосодержащих сточных вод от животноводческих ферм и комплексов вызывает массовые заморы рыбы и</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значительный экономический ущерб. Поэтому интенсивное и разностороннее воздействие сельского хозяйства на окружающую среду объясняется не только растущим потреблением природных ресурсов, необходимых для непрерывного роста аграрного производства, но и образованием значительных отходов и сточных вод от животноводческих ферм, комплексов, птицефабрик и других сельскохозяйственных объектов.</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Крупные животноводческие комплексы и птицефабрики в современных условиях остаются самыми вредными загрязнителями окружающей среды. Общий объем отбросов животноводства в крупных странах измеряется миллиардами тонн. На скотооткормочной площадке, где, например, 10 тыс. голов скота, ежедневно накапливается до 200 тонн навоза. Например, один только свиноводческий комплекс на 100 тыс. голов или комплекс крупного рогатого скота на 35 тыс. голов могут дать загрязнение, равное загрязнению окружающей среды, производимому крупным промышленным центром с населением 400-500 тыс. человек.</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Осуществляемые преобразования, изменение форм собственности и хозяйствования в агропромышленном комплексе не сопровождались в последние годы расширением применения природоохранных и ресурсосберегающих технологий. В результате основные показатели, характеризующие воздействие отрасли на окружающую среду, за последние годы существенно не улучшились, экологическая обстановка в ряде регионов остается неблагополучной, а загрязнение окружающей среды - высоким.</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последние годы сокращение поголовья скота и птицы несколько снизило негативное влияние животноводства на окружающую среду. В результате сокращения поголовья скота объем стоков от животноводческих комплексов и птицефабрик уменьшился более чем на 50 млн. тонн или на 12 %.! Так, в Республике Башкортостан, несмотря на сокращение поголовья скота и снижение водопотребления в аграрном производстве, общая масса сброса загрязняющих веществ за последние годы возросла на 40,2 тыс. тонн. Практически без очистки сбрасываются сточные воды животноводческих комплексов и других сельскохозяйственных объектов. Большинство очистных сооружений (78,5 %) не отвечают нормативным требованиям. Неэффективная работа очистных сооружений обусловлена устаревшими технологиями очистки сточных вод и изношенностью оборудования.</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Предприятиями сельского хозяйства выброшено в атмосферу более 25,58 тыс. тонн загрязняющих веществ. Химическому и биологическому загрязнению атмосферного воздуха в значительной мере способствуют также недостаточно отработанные технологии на промышленно-животноводческих комплексах и птицефабриках. Источниками загрязнения атмосферы являются помещения для содержания скота, откормочные площадки, навозохранилища,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Российской Федерации в 1997 году" // Зеленый мир. -1998. - JS&amp; 26.-С. 24. биологические пруды, пруды-накопители сточных вод, поля фильтрации, поля орошения. В зоне животноводческих комплексов и птицефабрик атмосферный воздух загрязнен микроорганизмами, пылью, аммиаком и другими продуктами жизнедеятельности животных, часто обладающими неприятными запахами (свыше 45 различных веществ). Эти запахи могут распространяться на значительном расстоянии (до 10 км), особенно от свинокомплексов.</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Значительное место в загрязнении окружающей среды в сельском хозяйстве в настоящее время принадлежит химическим соединениям и препаратам, используемым для борьбы с различными вредителями, болезнями и сорняками в сельском хозяйстве. Применение минеральных удобрений и химических средств защиты растений в целях повышения урожайности сельскохозяйственных культур заострили экологическую проблему. Агрохимизадия, в отличие от загрязнения природы отходами промышленного производства, является целенаправленной деятельностью.</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Удобрения и пестициды через почву загрязняют продукты питания, что сказывается на здоровье человека. Это в конечном итоге сказывается на состоянии окружающей среды в целом и представляет потенциальную опасность для здоровья людей. Сокращение поставок и объемов применения пестицидов в последние годы привело к существенному снижению загрязнения ими водоисточников, почв и растениеводческой продукции. Однако потенциальную угрозу для окружающей среды представляют запрещенные, непригодные для дальнейшего использования пестициды, объекты хранения и применения ядохимикатов. Складские помещения, используемые для хранения ядохимикатов, в том числе и запрещенных к применению, зачастую находятся в аварийном состоянии либо не приспособлены для этих целей. Свыше 30 % хозяйств в Российской Федерации не располагают специализированными площадками для заправки техники, протравливания семян и мойки транспортных средств. Особую опасность представляет загрязнение окружающей среды в результате нарушения правил хранения, транспортировки и применения минеральных удобрений и пестицидов.</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охраны окружающей среды в сельском хозяйстве усиливается в современных условиях в связи с процессами загрязнения tl природных ресурсов, используемых в аграрном производстве, промышленными, строительными и другими несельскохозяйственными предприятиями. Эти загрязнения ведут к снижению плодородия почв и их продуктивности, ухудшению качества вод, атмосферы, наносят ущерб растениеводству и животноводству, что влечет недополучение сельскохозяйственной продукции и ухудшение ее качества.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Негативные изменения в окружающей среде в результате деятельности промышленных предприятий, прокладки дорог, труб нефтепроводов, линий электропередач и связи, разработки и добычи полезных ископаемых, лесозаготовительных работ и т.д. приводят к развитию водной и ветровой эрозии почв, потерям плодородного слоя земельных угодий, сокращению пахотных земель, снижению урожайности сельскохозяйственных культур.</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дальнейшее развитие аграрного производства, его механизация и химизация земель значительно повышают роль охраны окружающей среды в сельском хозяйстве. И тем не менее на практике решение этого кардинального вопроса отодвигается на второй план. Экологические требования столь существенны и принципиально важны, что, не соблюдая их, нельзя говорить об экономической эффективности аграрного производства. Для сельского хозяйства это имеет особо важное значение, поскольку данная отрасль общественного производства, как никакая другая, тесно связана с живыми и неживыми объектами природы. Поэтому мелиорация, химизация, механизация и другие направления развития сельского хозяйства могут приумножить силу земли, повысить ее продуктивность, если проводить их с учетом экологических требований.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Новые рыночные условия также требуют изменения отношения к вопросам, связанным с рациональным природопользованием и охраной окружающей среды в сельском хозяйстве. Это задача большой экономической и социальной значимости. Ведь речь, по существу, идет о здоровье людей и о бережном хозяйском подходе к национальному богатству страны. Более того, это вопросы и будущего. От их решения зависят условия, в которых будут жить последующие поколения. Поэтому в современных условиях состояние окружающей среды во многом зависит от обеспечения экологизации аграрного производства, в процессе которого происходит внедрение эко л ого-правовых требований во все стадии сельскохозяйственной деятельности: в планирование, проектирование, строительство, эксплуатацию объектов и т.д.</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условиях переходного периода происходит резкое обострение экологической ситуации, которое имеет место, несмотря на продолжающийся спад аграрного производства, что можно объяснить тем, что в сельском хозяйстве игнорируются экологические требования в угоду экономическим интересам, а также ослаблением государственного управления и снижением </w:t>
      </w:r>
      <w:r>
        <w:rPr>
          <w:rFonts w:ascii="Verdana" w:hAnsi="Verdana"/>
          <w:color w:val="000000"/>
          <w:sz w:val="18"/>
          <w:szCs w:val="18"/>
        </w:rPr>
        <w:lastRenderedPageBreak/>
        <w:t>эффективности работы государственных природоохранных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что ведет к невосполнимым потерям генофонда.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роль в решении проблем природопользования и охраны окружающей среды в аграрном секторе экономики принадлежит правовому регулированию и научно обоснованному государственному управлению. Задачи рационального природопользования и охраны окружающей среды в процессе современного сельскохозяйственного производства должны объективироваться в праве в четких и конкретных экологических мерах и требованиях. Игнорирование требований экологического законодательства при организации и ведении современного сельскохозяйственного производства может как привести к огромным потерям для самого сельского хозяйства, так и</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трудновосполнимый ущерб окружающей среде.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место в решении указанных экологических проблем в сельском хозяйстве принадлежит действующему законодательству. В настоящее время экологические отношения в сельском хозяйстве регулируются многими нормативными актами, инструкциями, положениями, изданными в разное время, в которых регламентируются отдельные их стороны либо содержатся лишь самые общие</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требования по использованию природных ресурсов и охране окружающей среды. Единого нормативного акта в данной области экологических отношений пока нет. В связи с этим цель правового регулирования состоит в обеспечении всех участников аграрного производства комплексом специальных эколого-правовых требований, отражающих специфику всех воздействующих на окружающую среду факторов современной сельскохозяйственной деятельности с учетом уровня развития ее механизации, мелиорации и химизации. Однако в настоящее время необходимо не столько дальнейшее совершенствование экологического законодательства, сколько организация его</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применения и исполнения.1 Все это обусловило актуальность и выбор темы диссертации, объем и характер научного исследования.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разработанности темы характеризуется тем, что отдельные стороны правового регулирования природопользования и охраны окружающей среды в сельском хозяйстве уже исследовались в работах В.И. Андрейце-ва, Г.С.</w:t>
      </w:r>
      <w:r>
        <w:rPr>
          <w:rStyle w:val="WW8Num3z0"/>
          <w:rFonts w:ascii="Verdana" w:hAnsi="Verdana"/>
          <w:color w:val="000000"/>
          <w:sz w:val="18"/>
          <w:szCs w:val="18"/>
        </w:rPr>
        <w:t> </w:t>
      </w:r>
      <w:r>
        <w:rPr>
          <w:rStyle w:val="WW8Num4z0"/>
          <w:rFonts w:ascii="Verdana" w:hAnsi="Verdana"/>
          <w:color w:val="4682B4"/>
          <w:sz w:val="18"/>
          <w:szCs w:val="18"/>
        </w:rPr>
        <w:t>Башмакова</w:t>
      </w:r>
      <w:r>
        <w:rPr>
          <w:rFonts w:ascii="Verdana" w:hAnsi="Verdana"/>
          <w:color w:val="000000"/>
          <w:sz w:val="18"/>
          <w:szCs w:val="18"/>
        </w:rPr>
        <w:t>, З.С. Беляевой,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Е.А. Галиновской, А.К. Голиченкова,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Ю.Г. Жарикова, И.А. Иконицкой,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М.И. Козыря, О.И. Крассова. В.В. Кругло-ва,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Т.Г. Калиниченко, О.М. Козырь,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С.Н. Кравченко, Г.И. Осипова,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В.Г. Плахуты, Б.Г.</w:t>
      </w:r>
      <w:r>
        <w:rPr>
          <w:rStyle w:val="WW8Num3z0"/>
          <w:rFonts w:ascii="Verdana" w:hAnsi="Verdana"/>
          <w:color w:val="000000"/>
          <w:sz w:val="18"/>
          <w:szCs w:val="18"/>
        </w:rPr>
        <w:t> </w:t>
      </w:r>
      <w:r>
        <w:rPr>
          <w:rStyle w:val="WW8Num4z0"/>
          <w:rFonts w:ascii="Verdana" w:hAnsi="Verdana"/>
          <w:color w:val="4682B4"/>
          <w:sz w:val="18"/>
          <w:szCs w:val="18"/>
        </w:rPr>
        <w:t>Розовского</w:t>
      </w:r>
      <w:r>
        <w:rPr>
          <w:rFonts w:ascii="Verdana" w:hAnsi="Verdana"/>
          <w:color w:val="000000"/>
          <w:sz w:val="18"/>
          <w:szCs w:val="18"/>
        </w:rPr>
        <w:t>, О.А. Самончик, Н.В. Сторожева, А.С.</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Г.В. Чу-букова, Ю.С. Шемшученко, А.С.</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В.Н. Яковлева и др.</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1989 г. коллективом авторов под руководством проф. О.С. Колбасова была издана монография "Правовая охрана окружающей среды в сельском хозяйстве", в которой анализировалось только одно из основных направлений правового регулирования указанной проблемы, а именно: правовые меры и требования охраны окружающей среды в связи с применением машинной техники, мелиорацией, химизацией земель; при эксплуатации животноводческих комплексов, ферм и птицефабрик, а также при осуществлении капитального строительства.2 Это научное исследование проводилось еще до распада Советского Союза, в рамках существования другого государства, которое функционировало в других границах и на базе иной общественно-экономической формации. Однако другие не менее важные направления правового регулирования этой проблемы, такие как экологический контроль, юридическая ответственность и другие, вообще не были предметом специального всестороннего научного анализа. В комплексе всех направлений правового регулирования экологических отношений в сельском хозяйстве данная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С.Л. Экологическое законодательство стран - членов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его эффективность // Журнал российского права. - 1998. - № 12. - С. 109.</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Правовая охрана окружающей среды в сельском хозяйстве / Отв.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 М.: Ilavxa, 1989. -С. 185. проблема еще не рассматривалась, что и обусловило выбор настоящей темы диссертационного исследования. Таким образом, диссертация является первой в российской юридической литературе фундаментальной монографической работой, в которой изучен весь комплекс эколого-правовых проблем в аграрном секторе экономики в современных условиях во взаимосвязи основных направлений правового регулирования указанных отношений как научная теоретическая основа экологического права.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 цели исследования обусловливаются актуальностью и практической значимостью избранной темы. Предметом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использованию природных ресурсов и охране окружающей среды в сфере аграрного производства, в том числе экологические правовые требования и обеспечивающие их реализацию меры: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содержащиеся в них нормы права, а также правоотношения в сфере природопользования и охраны окружающей среды в сельском хозяйстве: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местного самоуправления по соблюдению экологического законодательства;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юридическая ответственность субъектов аграрного производства и практика ее применения;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опыт</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рассматриваемой области;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исследования, предметом которых являются организационно-правовые, экономические, философские, естественно-научные и иные аспекты природопользования и охраны окружающей среды в сельском хозяйстве, а также зарубежный опыт.</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представляет собой новое научное направление - развитие доктрины экологического права: постановка, разработка и решение научной проблемы правового регулирования экологических отношений в области сельского хозяйства, выработка рекомендаций по дальнейшему совершенствованию действующего экологического законодательства в указанной сфере отношений. Это исследование включает разработку основ теоретической концепции правового регулирования экологических отношений с участием всех субъектов аграрного производства в соответствии с современным уровнем его развития и комплексности задач охраны окружающей среды.</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развитии этого нового научного направления экологической науки меняется сам подход к постановке и разработке правовых проблем охраны окружающей среды. Если раньше при исследовании комплексных проблем охраны окружающей среды научный анализ шел "от природы", то сейчас, в новой экологической ситуации, для получения социально значимых результатов он должен отталкиваться от производства, т.е. той сферы, в рамках которой осуществляется "привязка" и реализация природоохранных требований, тем самым проверяя эффективность воздействия правового регулирования хозяйственных и управленческих отношений на обеспечение качества окружающей человека среды.</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эколого-правовых исследованиях сложилось новое направление, ориентированное на регулирование проблем охраны окружающей среды во взаимодействии с развитием и совершенствованием производственно-хозяйственной деятельности во всех отраслях экономики.1 Данное направление опирается на изучение взаимодействия эколого-правового и хозяйственного механизмов в процессе экономической деятельности государства.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данного направления осуществляются комплексные разработки средств эколого-правовой защиты в условиях хозяйственной деятельности общества, ведутся исследования механизма правового регулирования охраны окружающей среды, изучаются возможное™ целенаправленной экологизации норм хозяйственного законодательства, регламентирующего порядок планирования, проектирования, строительства, эксплуатации производственно-хозяйственных объектов, анализируются условия эффективности эколого</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J J Ал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прямым воздействием этого научного направления активизируются исследования проблем экологизации отдельных отраслей права, в частности земельного права, разрабатываются правовые вопросы природоохранной</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в промышленности. - Свердловск, 1983; его же: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предприятия по охране окружающей среды.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xml:space="preserve">. лит., 1984; Организационно-правовые вопросы охраны окружающей среды в промышленности. - Свердловск, 1989; Организационно-правовые проблемы охраны окружающей среды промышленности в современный период: Авторсф. Д-ра юрид. пауте. -Екатеринбург, 1999. деятельности транспортного предприятия, изучаются правовые средства охраны окружающей среды в лесном хозяйстве, в промышленности, связи и строительстве и т.д. Все изложенное позволяет </w:t>
      </w:r>
      <w:r>
        <w:rPr>
          <w:rFonts w:ascii="Verdana" w:hAnsi="Verdana"/>
          <w:color w:val="000000"/>
          <w:sz w:val="18"/>
          <w:szCs w:val="18"/>
        </w:rPr>
        <w:lastRenderedPageBreak/>
        <w:t>сделать вывод о том, что актуальность и малоисследованность данной проблемы предопределили необходимость выбора указанной темы диссертационного исследования.</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диссертации состоит в разработке теоретических основ правового регулирования природопользования и охраны окружающей среды в сельском хозяйстве и в соответствии с этим:</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регулирования экологических отношений в аграрном производстве;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состояние действующего экологического законодательства применительно к сельскому хозяйству и практики его применения с целью выявления недостатков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систему органов исполнительной власти и контроля за соблюдением экологического законодательства со стороны всех субъектов аграрного производства;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формы юридической ответственности за нарушение требований экологического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вреда окружающей среде в сельском хозяйстве;</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выводы и предложения, выработать научные рекомендации для повышения эффективности правового регулирования, в том числе по дальнейшему совершенствованию действующего экологического законодательства, организационно-правового механизма и мер юридической ответственности.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Методологической основой диссертационного исследования являются современные представления о взаимодействии экономики и окружающей среды, общепризнанные международные принципы и правила охраны окружающей среды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в области природопользования и охраны окружающей среды в сельском хозяйстве.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применялись общенаучные методы, такие, как сравнительно-правовой и логический методы, когда анализируются и сопоставляются правовые институты, тексты нормативных актов и правовых норм, обобщаются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в области природопользования и охраны окружающей среды. Кроме того, в диссертации использованы также системный и исторический методы.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ученых-юристов по теории государства и права, гражданскому и другим отраслям права. Теоретической предпосылкой диссертации явились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В.Н. Кудрявцева, Ю.М. Козлова,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В.В. Лаптева, А.В. Мицкевича,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Ю.А. Тихомирова, В.Ф. Яковлева, Г.Л. Аксе-ненка и др.</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диссертации использовались также работы философов, экологов, экономистов, представителей других отраслей знаний, исследовавших экологические проблемы, смежные с анализируемыми в диссертации, в частности Н.Н.</w:t>
      </w:r>
      <w:r>
        <w:rPr>
          <w:rStyle w:val="WW8Num3z0"/>
          <w:rFonts w:ascii="Verdana" w:hAnsi="Verdana"/>
          <w:color w:val="000000"/>
          <w:sz w:val="18"/>
          <w:szCs w:val="18"/>
        </w:rPr>
        <w:t> </w:t>
      </w:r>
      <w:r>
        <w:rPr>
          <w:rStyle w:val="WW8Num4z0"/>
          <w:rFonts w:ascii="Verdana" w:hAnsi="Verdana"/>
          <w:color w:val="4682B4"/>
          <w:sz w:val="18"/>
          <w:szCs w:val="18"/>
        </w:rPr>
        <w:t>Воронцова</w:t>
      </w:r>
      <w:r>
        <w:rPr>
          <w:rFonts w:ascii="Verdana" w:hAnsi="Verdana"/>
          <w:color w:val="000000"/>
          <w:sz w:val="18"/>
          <w:szCs w:val="18"/>
        </w:rPr>
        <w:t>, М.Я. Лемешева, А.В. Яблокова, Н.П.</w:t>
      </w:r>
      <w:r>
        <w:rPr>
          <w:rStyle w:val="WW8Num3z0"/>
          <w:rFonts w:ascii="Verdana" w:hAnsi="Verdana"/>
          <w:color w:val="000000"/>
          <w:sz w:val="18"/>
          <w:szCs w:val="18"/>
        </w:rPr>
        <w:t> </w:t>
      </w:r>
      <w:r>
        <w:rPr>
          <w:rStyle w:val="WW8Num4z0"/>
          <w:rFonts w:ascii="Verdana" w:hAnsi="Verdana"/>
          <w:color w:val="4682B4"/>
          <w:sz w:val="18"/>
          <w:szCs w:val="18"/>
        </w:rPr>
        <w:t>Дубинина</w:t>
      </w:r>
      <w:r>
        <w:rPr>
          <w:rFonts w:ascii="Verdana" w:hAnsi="Verdana"/>
          <w:color w:val="000000"/>
          <w:sz w:val="18"/>
          <w:szCs w:val="18"/>
        </w:rPr>
        <w:t>, Н.Ф. Реймерса, В.И. Данилова-Данильяна и др.</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значимость диссертшщттого исследования заключаются в формулировании и обосновании теоретической концепции правового регулирования природопользования и охраны окружающей среды в аграрном секторе экономики в современных рыночных условиях. Выявление специфики правового регулирования экологических отношений в сельском хозяйстве, комплексные задачи, решаемые этим исследованием, представляют собой решение определенной научной проблемы, имеющей важное правовое, эколого-экономическое и социально-политическое значение. Комплексные методы решения этой теоретической проблемы - новое направление современной эко-лого-правовой науки. Данная работа является первой в отечественной юридической литературе докторской диссертацией, в которой фундаментально исследован основной комплекс эколого-правовых проблем в сфере сельскохозяйственного производства в современных рыночных условиях.</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Рассмотренная концепция имеет теоретическое и практическое значение для дифференциации и интеграции правового регулирования, устранения пробелов и противоречий. Ее основные выводы и положения, а также предложения по дальнейшему совершенствованию управления и экологического законодательства в сельском хозяйстве, по мнению автора, могут быть применимы к </w:t>
      </w:r>
      <w:r>
        <w:rPr>
          <w:rFonts w:ascii="Verdana" w:hAnsi="Verdana"/>
          <w:color w:val="000000"/>
          <w:sz w:val="18"/>
          <w:szCs w:val="18"/>
        </w:rPr>
        <w:lastRenderedPageBreak/>
        <w:t>правовому регулированию экологических отношений в других отраслях экономики (в строительстве, промышленности, на транспорте, в связи, энергетике и т.д.) и природопользования в целом.</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Определенные аспекты диссертации могут быть учтены при составлении учебных программ и учебников по экологическому праву в высших юридических учебных заведениях, при планировании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работы в законодательных органах.</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обосновывается, что правовое регулирование отношений в сфере природопользования и охраны окружающей среды в сельском хозяйстве должно исходить из эколого-экономических основ функционирования общественного производства, объединяющих хозяйственную деятельность и взаимодействующую с ней природу. Поэтому одной из главных задач всех хозяйствующих субъектов является рациональное природопользование и охрана окружающей среды, реализация которой служит необходимым условием, составной частью производственно-хозяйственной деятельности. Любая сельскохозяйственная организация может нормально функционировать лишь при условии соблюдения предусмотренных законом экологических требований. Этому подчинен и правовой режим пользования сельскохозяйственными организациями землей, ее недрами, водами, лесами и другими природными ресурсами.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этим анализируется действующее законодательство, регулирующее экологические отношения субъектов аграрного производства, его система, включающая нормативные акты экологического, гражданского,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других отраслей законодательства в их взаимодействии.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сравнительно-правового исследования выявлены степень развития действующего экологического законодательства и тенденции его совершенствования и применения. Проанализированы система и содержание эколого-правовых требований в сфере аграрного производства применительно к использованию и охране сельскохозяйственных земель; при эксплуатации и функционировании животноводческих комплексов, ферм и птицефабрик; в условиях применения минеральных удобрений и химических средств защиты растений.</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 организационно-правовой механизм реализации экологических требований в аграрном секторе экономики, включая управление и контроль в области природопользования и охраны окружающей среды в сельскохозяйственных организациях, их систему и функции, правовое положение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экологической службы, других подразделений в этой сфере, и даны предложения по совершенствованию их деятельности. Изучены правовые основы экономического механизма в данной области, в частности развитие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сельскохозяйственных организаций и других участников аграрного производства, экономическое стимулирование, их достаточность и предложены меры по их дополнению.</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меры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сельском хозяйстве: дисциплинарной, материальной,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уголовной, гражданско-правовой и экол ого-правовой, обоснована необходимость совершенствования законодательства в данной сфере отношений.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позволило разработать рекомендации по совершенствованию действующего экологического законодательства применительно к аграрному производству, которые методологически применимы к правовому регулированию экологических отношений в других отраслях экономики, исследованию других экологических проблем, возникающих в условиях производственно-хозяйственной деятельности, что позволяет предложить пути решения этой проблемы.</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Основная особенность сельского хозяйства, в отличие от других отраслей материального производства, состоит в непосредственной связи его производственно-хозяйственной деятельности с использованием земли в качестве основного и ничем не заменимого средства производства, В сельском хозяйстве уровень общественного производства зависит главным образом от формы соединения рабочей силы с основным, причем весьма специфичным средством производства - землей. Эта особенность сельского хозяйства - зависимость от природно-климатических факторов - носит постоянный и устойчивый характер. Помимо земли, в процессе сельскохозяйственной деятельности используется и подлежит охране целый комплекс различных природных объектов, </w:t>
      </w:r>
      <w:r>
        <w:rPr>
          <w:rFonts w:ascii="Verdana" w:hAnsi="Verdana"/>
          <w:color w:val="000000"/>
          <w:sz w:val="18"/>
          <w:szCs w:val="18"/>
        </w:rPr>
        <w:lastRenderedPageBreak/>
        <w:t>составляющих объективные условия аграрного производства недра, воды, растительность, животный мир. Поэтому в качестве объекта правового регулирования природопользования и охраны окружающей среды в сельском хозяйстве необходимо рассматривать целостные приро дно-территориальные комплексы, состоящие из различных природных объектов, тесно связанных друг с другом и образующих единое целое. Сельскохозяйственные организации и другие участники аграрного производства вступают в самые различные общественные отношения по использованию и охране целого комплекса природных ресурсов, составляющих основу сельскохозяйственной деятельности или испытывающих ее влияние, что предопределяет необходимость комплексного подхода и к механизму правового регулирования природопользования и охраны окружающей среды в сельском хозяйстве.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Существует объективная необходимость введения в правовой научный оборот термина "земельная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вместо "земельная правоспособность". В земельном праве применима только категория</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так как все субъекты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должны обладать не только земельными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предусмотренными нормами земельного права, но также и</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Fonts w:ascii="Verdana" w:hAnsi="Verdana"/>
          <w:color w:val="000000"/>
          <w:sz w:val="18"/>
          <w:szCs w:val="18"/>
        </w:rPr>
        <w:t>, т.е. способностью лично осуществлять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земельным законодательством земельные права и обязанности. В земельном праве нельзя "отделить"</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от дееспособности. Недопустимо положение, когда субъект земельного права обладает</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но лишен дееспособности, так как использование земли по целевому назначению является непременной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собственника земли, землевладельца, землепользователя и арендатора. Чтобы использовать землю по целевому назначению, необходимо обладать дееспособностью, т.е. непосредственно осуществлять права и нести обязанности собственника земли, землевладельца или землепользователя. Поэтому субъектам земельно-правовых отношений присуща земельная правосубъектность, содержание которой определено земельным законодательством. В экологических отношениях земельная правосубъектность участников аграрного производства является предпосылкой их водной, лесной и иной правосубъектности, так как все сельскохозяйственные организации ведут производственную деятельность на земле.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действующем экологическом законодательстве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применительно к участникам аграрного производства новый термин "экологическая правосубъектность". Совокупность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любой сельскохозяйственной организации независимо от форм собственности по обеспечению рационального использования всех природных ресурсов и охраны окружающей среды, независимо от того, являются ли эти организации или не являются специально оформленными субъектами права в отношении того объекта природы, на который воздействует их деятельность, составляет содержание экологической правосубъектности. Наряду с понятием земельной правосубъектности, требуется ввести в законодательство термин "экологическая правосубъектность" применительно к участникам аграрного производства, который, помимо требований по рациональному использованию и охране земель, должен включать права и обязанности по использованию всех природных ресурсов, используемых в сельском хозяйстве, и меры по охране окружающей среды в целом в процессе осуществления сельскохозяйственной деятельности.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Законе РФ "Об охране окружающей среды" и Экологическом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РБ необходимо закрепить экологическую правосубъектность за всеми сельскохозяйственными организациями и другими участниками аграрного производства. Для того чтобы стать субъектом права природопользования, любой участник аграрного производства должен обладать не только земельной, но и специальной экологической правоспособностью, включающей его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по использованию и охране всех природных ресурсов, используемых в аграрном производстве. Такие правомочия вытекают из</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сельскохозяйственных организаций.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Экологические отношения, возникающие в процессе организации сельскохозяйственной деятельности, - это новая, самостоятельная, сложная и в то же время качественно своеобразная группа общественных отношений, содержащая свои особые проблемы, задачи, пути и способы использования и охраны природных объектов в условиях аграрного производства. По своему содержанию эти экологические отношения являются комплексными. Поэтому, по мнению </w:t>
      </w:r>
      <w:r>
        <w:rPr>
          <w:rFonts w:ascii="Verdana" w:hAnsi="Verdana"/>
          <w:color w:val="000000"/>
          <w:sz w:val="18"/>
          <w:szCs w:val="18"/>
        </w:rPr>
        <w:lastRenderedPageBreak/>
        <w:t>диссертанта, в сельском хозяйстве речь идет о наличии комплексного природопользования и охраны окружающей среды, среди объектов которого земле принадлежит ведущая роль.</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Идея комплексности природопользования, сформулированная в ст.15 Закона РФ "Об охране окружающей природной среды", не нашла в действующем экологическом законодательстве и его применении поддержки и развития. Ст. 18 указанного Закона была рассчитана только на случаи, когда несколько природных ресурсов предоставлялись какому-либо субъекту права одновременно, и не работала, когда права на различные природные объекты предоставлялись в разное время. В связи с этим в Законе РФ "Об охране окружающей природной среды" следует выделить специальный раздел, посвященный праву комплексного природопользования и охраны окружающей среды в аграрном секторе экономики.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 природопользования и охраны окружающей среды в аграрном секторе экономики является самостоятельным институтом экологического права, который представляет собой совокупность правовых норм, устанавливающих права и обязанности всех участников сельскохозяйственного производства, определяющих основные эколого-правовые требования по использованию и охране земли и других природных ресурсов, а также защите окружающей среды независимо от того, являются они или не являются специально оформленными субъектами права в отношении того объекта природы, на который воздействует их деятельность. В целях повышения уровня и комплексности правового регулирования экологических отношений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и развитие видов договоров на комплексное природопользование должны получить широкое распространение и внедрение как новый вид договорных отношений в аграрном производстве.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Требуется всесторонняя экологизация аграрного законодательства, что в значительной мере повысит эффективность правового регулирования природопользования и охраны окружающей среды в сельском хозяйстве. В качестве основополагающего нормативного акта,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теоретические исходные начала правового регулирования деятельности по использованию природных ресурсов и охране окружающей среды в системе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должны стать Основы аграрного законодательства РФ,</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сельскохозяйственные отношения, где также следует выделить специальный раздел. Необходимо также экологизировать и группу специальных нормативных актов, определяющих правовое положение сельскохозяйственных организаций, в которых следует закрепить целый комплекс соответствующих обязанностей по использованию природных объектов и охране окружающей среды и, что особенно важно, предусмотреть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этих эколого-правовых требований.</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Земельные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ее субъектов включить экологические требования по охране всех сельскохозяйственных земель, адресованные к собственникам земель, землевладельцам, землепользователям, арендаторам. Необходимо осуществлять экологизацию всего земельного законодательства, в частности при мелиорации земель, применении агрохимикатов, строительстве и эксплуатации производственных объектов, а также в процессе землеустроительных работ.</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Водном кодексе РФ следует существенным образом изменить правовое регулирование водных отношений с участием субъектов, осуществляющих аграрное производство. Дополнить Водный кодекс РФ и водное законодательство ее субъектов специальным разделом, посвященным правовому регулированию сельскохозяйственного водопользования, где следует предусмотреть комплекс экологических требований по использованию и охране вод и окружающей среды при эксплуатации животноводческих комплексов, ферм и птицефабрик.</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разработать и принять специальный правовой акт об охране окружающей среды от вредного воздействия животноводческих комплексов, ферм и птицефабрик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как это сделано применительно к минеральным удобрениям и химическим средствам защиты растений.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В условиях химизации сельского хозяйства в экологическом законодательстве должны найти закрепление не только экологические требования применительно к транспортировке, хранению и применению пестицидов и минеральных удобрений, но и меры по охране отдельных природных объектов, испытывающих негативное воздействие в процессе их использования, а также защите окружающей среды в целом от загрязнения агрохимикатами. Поэтому необходимо </w:t>
      </w:r>
      <w:r>
        <w:rPr>
          <w:rFonts w:ascii="Verdana" w:hAnsi="Verdana"/>
          <w:color w:val="000000"/>
          <w:sz w:val="18"/>
          <w:szCs w:val="18"/>
        </w:rPr>
        <w:lastRenderedPageBreak/>
        <w:t>разработать новые правила применения минеральных удобрений и ядохимикатов, отражающих обязанности сельскохозяйственных организаций, крестьянских (фермерских) хозяйств и граждан, занимающихся сельским хозяйством, не только по хозяйственному использованию, но и по охране окружающей среды от загрязнения агрохимикатами и минеральными удобрениями, применяемыми в сельском хозяйстве, путем принятия комплексного нормативного акта на уровне специального постановления Правительства РФ.</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 В системе местных администраций сельских территорий создать специальные службы, ответственные за рациональное использование природных ресурсов и охрану окружающей среды на сельской территории, которые помимо решения этих задач возьмут на себя еще функции по заключению договоров на комплексное природопользование с сельскохозяйственными организациями. В функции таких экологических служб должны входить: управление и контроль в области использования и охраны природных ресурсов (земля, ее недра, воды, растительность, воздух и животный мир) со стороны участников аграрного производства, а также координация деятельности экологических подразделений сельскохозяйственных организаций.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Требуются меры по улучшению государственного управления в области природопользования и охраны окружающей среды на сельскохозяйственных предприятиях (в организациях), по организации и функционированию экологических служб, их структуры, правового положения, задач и функций. В настоящее время необходим единый нормативный акт, определяющий правовые основы организации экологической службы в сельскохозяйственных организациях. Тем самым будет достигнуто определенное единство в построении и функционировании экологических подразделений во всех сельскохозяйственных организациях с учетом их отраслевых особенностей и условий.</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Деятельность, связанную с применением агрохимикатов, следует считать повышенно опасной, минеральные удобрения и химические средства защиты растений причислить к источникам повышенной опасности. При отравлении ими людей, животных или загрязнении окружающей среды</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ущерб юридические лица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должны отвечать как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деятельностью, создающей повышенную опасность для окружающих (ст. \079 ГК РФ), т.е. независимо от их</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сфере сельскохозяйственной деятельности необходимо определение границ гражданско-правовой ответственности - разграничение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и противоправного экологически значимого поведения. В связи с этим за основу следует взять концепцию эколого-экономической ответственности предприятий, которая исходит из факта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правомерным использованием природных ресурсов на основе требований нормального экологического риска.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Целесообразно введение страхования гражданско-правовой ответственности сельскохозяйственных организаций (предприятий) - загрязнителей окружающей среды за все виды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Особенно перспективным направлением экологического страхования является обязательное страхование гражданско-правовой ответственности экологически опасных объектов. К таким объектам в первую очередь должны быть отнесены предприятия, на которых производятся или хранятся химические вещества определенных классов опасности и определенного количества.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повышения эффективности гражданско-правовой ответственности в сельском хозяйстве необходимо совершенствование такс и методик расчета ущерба с учетом развития экономических и технических методов выявления вредных экологических последствий правонарушений и определения их размера.</w:t>
      </w:r>
      <w:r>
        <w:rPr>
          <w:rStyle w:val="WW8Num3z0"/>
          <w:rFonts w:ascii="Verdana" w:hAnsi="Verdana"/>
          <w:color w:val="000000"/>
          <w:sz w:val="18"/>
          <w:szCs w:val="18"/>
        </w:rPr>
        <w:t> </w:t>
      </w:r>
      <w:r>
        <w:rPr>
          <w:rStyle w:val="WW8Num4z0"/>
          <w:rFonts w:ascii="Verdana" w:hAnsi="Verdana"/>
          <w:color w:val="4682B4"/>
          <w:sz w:val="18"/>
          <w:szCs w:val="18"/>
        </w:rPr>
        <w:t>Таксовый</w:t>
      </w:r>
      <w:r>
        <w:rPr>
          <w:rStyle w:val="WW8Num3z0"/>
          <w:rFonts w:ascii="Verdana" w:hAnsi="Verdana"/>
          <w:color w:val="000000"/>
          <w:sz w:val="18"/>
          <w:szCs w:val="18"/>
        </w:rPr>
        <w:t> </w:t>
      </w:r>
      <w:r>
        <w:rPr>
          <w:rFonts w:ascii="Verdana" w:hAnsi="Verdana"/>
          <w:color w:val="000000"/>
          <w:sz w:val="18"/>
          <w:szCs w:val="18"/>
        </w:rPr>
        <w:t>метод определения размера ущерба следует сохранить для стандартных ситуаций, а для вариантных ситуаций в основу</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должен быть положен расчетный метод.</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диссертации определяется ее темой. Содержащиеся в работе выводы, предложения и рекомендации имеют как теоретическое, так и практическое значение и могут быть использованы для: а) определения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и создания теоретической основы правового регулирования экологических отношений в аграрном секторе экономики; б) совершенствования деятельности органов исполнительной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xml:space="preserve">, администрации сельскохозяйственных предприятий и организаций в области природопользования и охраны </w:t>
      </w:r>
      <w:r>
        <w:rPr>
          <w:rFonts w:ascii="Verdana" w:hAnsi="Verdana"/>
          <w:color w:val="000000"/>
          <w:sz w:val="18"/>
          <w:szCs w:val="18"/>
        </w:rPr>
        <w:lastRenderedPageBreak/>
        <w:t>окружающей среды, системы организационно-правовых мер, включая управление, контроль,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и оценку воздействия на окружающую среду, лицензирование и др.; в) повышения эффективности мер юридической ответственности за экологические правонарушения в современных условиях.</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при преподавании курса экологического права и спецкурсов, доя повышения квалификации и переподготовки работников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а также руководителей и специалистов сельскохозяйственных предприятий и организаций. Основные положения диссертации могут быть использованы при составлении учебных программ, учебников и методических разработок по экологическому праву, а также при обучении студентов высших и средних юридических учебных заведений, слушателей факультетов и институтов переподготовки и повышения квалификации.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их в практику. Содержащиеся в диссертации основные теоретические, методические и практические положения, выводы и предложения были изложены в опубликованных работах, в том числе учебных пособиях "Правовые меры охраны окружающей природной среды в сельском хозяйстве" - Уфа, 1986 (5 п.л.), "Организационно-правовые формы предпринимательской деятельности" -Уфа, 1997 (5 пл.), "Правовое регулирование предпринимательской деятельности" - Уфа, 1998 (9,8 п.л.), монографиях "Организационно-правовые формы предпринимательской деятельности в аграрном секторе экономики" - Уфа,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1999 (12,7 п.л.), "Правовое регулирование природопользования и охраны окружающей среды в аграрном секторе экономики" - Уфа, 2000 (31,7 п.л.), а также в опубликованных работах,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докладах на научно-практических и научно-теоретических конференциях, семинарах и совещаниях: а) на международной конференции "Актуальные проблемы социально-экономического развития стран Восточной Европы" (Уфа, 1990 г.); б) на всероссийских и республиканских конференциях по правовым проблемам природопользования и охраны окружающей среды: г. Уфа (1984, 1986-1988, 1990, 1992-1999 гг.), г. Казань (1985 г.), г. Оренбург (1997 г.), г. Москва (1999, 2000 гг.), г. Саранск (2000 г.)</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на протяжении 20 лет при чтении лекционного курса и проведении семинарских и практических занятий по экологическому праву.</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была обсуждена и одобрена на объединенном заседании кафедры менеджмента и кафедры социологии, психологии и права Башкирского института переподготовки и повышения квалификации кадров АПК.</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пяти глав, заключения и списка использованной литературы.</w:t>
      </w:r>
    </w:p>
    <w:p w:rsidR="005B4354" w:rsidRDefault="005B4354" w:rsidP="005B435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Усманова, Людмила Фуадовна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Сельское хозяйство - одна из ведущих, жизненно важных и крупнейших отраслей отечественной экономики. Оно непосредственно связано с удовлетворением первоочередных материальных потребностей людей. Характеризуя роль сельского хозяйства в экономике страны, следует обратить внимание на особенности аграрного производства, обусловленные, в первую очередь, экономическими факторами. Осуществление аграрной реформы привело к возникновению новых, не существовавших ранее в рамках государственно-планового народного хозяйства организационно-правовых форм сельскохозяйственной деятельности, соответствующих рыночным отношениям.</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природных ресурсов и охрану окружающей среды необходимо рассматривать как основные условия сельскохозяйственного производства. Поэтому эффективность сельскохозяйственной деятельности и характер ее воздействия на природу во многом зависят от организации рационального природопользования, поддержания процесса постоянного возобновления природных ресурсов и охраны окружающей среды. Иначе говоря, вся система сельского хозяйства должна стать действительно природоохранной.</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изучение данной проблемы позволяет сформулировать ряд предложений и рекомендаций по совершенствованию правового регулирования охраны окружающей среды в аграрном секторе экономики.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Одной из главных задач сельскохозяйственных организаций и предприятий является охрана окружающей среды, осуществление которой служит необходимым условием, частью производственной деятельности. Любой хозяйствующий субъект может нормально функционировать лишь при условии соблюдения предусмотренных законом экологических требований. Этому должен подчиняться и правовой режим использования сельскохозяйственными организациями, крестьянскими (фермерскими) хозяйствами земли, ее недр, вод, лесов и других природных ресурсов.</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процессе сельскохозяйственной деятельности используется и подлежит охране целый комплекс различных природных объектов, составляющих объективные условия аграрного производства, это: земли, недра, воды, растительность, животный мир, заказники, памятники природы. Поэтому сельскохозяйственные организации вступают в самые различные общественные отношения по использованию и охране целого комплекса природных ресурсов, составляющих основу их производственно-хозяйственной деятельности или испытывающих ее влияние. Это предопределяет необходимость комплексного подхода к правовому регулированию права сельскохозяйственного природопользования и охраны окружающей среды. Данное обстоятельство требует перестройки правового регулирования природопользования и охраны окружающей среды в аграрном секторе экономики.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Правовое положение субъектов аграрного производства как хозяйственных единиц в значительной мере определяется их отношением к природным ресурсам, что должно также найти соответствующее выражение в четкой структуре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охране окружающей среды. В правовом регулировании экологической деятельности в сфере аграрного производства особое значение приобретает признание за всеми хозяйствующими субъектами права на комплексное природопользование и охрану окружающей среды, которое до сих пор распространялось только на землепользование.</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этого необходим комплексный подход к правовому регулированию экологической деятельности субъектов аграрного производства, включающих охрану не только земель, но и всех других природных объектов, используемых в сельскохозяйственном производстве. Цель комплексного правового регулирования экологических отношений в аграрном секторе экономики состоит прежде всего в том, что открывается широкая возможность учета всех воздействующих факторов сельскохозяйственного производства на окружающую среду в целом.</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Природоохранная деятельность под влиянием специфики сельского хозяйства не укладывается в рамках традиционного поресурсового (отраслевого) правового регулирования. Отраслевое</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законодательство не рассчитано на обеспечение природоохранной деятельности сельскохозяйственных организаций, крестьянских (фермерских) хозяйств в целом, не учитывает комплексный подход и особенности всех воздействующих факторов современного аграрного производства на окружающую среду в целом.</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Комплексный подход к правовому регулированию природоохранных отношений в сельском хозяйстве представляет собой, на наш взгляд, реальный путь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охраны окружающей среды в сфере аграрного производства. Отсюда и основное назначение правового регулирования -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определяемую естественными науками меру оптимального уровня воздействия сельскохозяйственного производства на окружающую среду.</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связи с этим задача права состоит в обеспечении сельскохозяйственных организаций (предприятий), крестьянских (фермерских) хозяйств как основных потребителей природных ресурсов комплексом специальных требований, отражающих специфику всех воздействующих факторов современного аграрного производства на окружающую среду с учетом уровня развития его механизации, мелиорации и химизации земель. Отсюда понятна необходимость разработки надежной теоретической концепции правового регулирования экологических отношений в аграрном секторе экономики с участием всех субъектов сельскохозяйственного производства в системе </w:t>
      </w:r>
      <w:r>
        <w:rPr>
          <w:rFonts w:ascii="Verdana" w:hAnsi="Verdana"/>
          <w:color w:val="000000"/>
          <w:sz w:val="18"/>
          <w:szCs w:val="18"/>
        </w:rPr>
        <w:lastRenderedPageBreak/>
        <w:t>агропромышленного комплекса в соответствии с современным уровнем развития сельского хозяйства и комплексности задач охраны окружающей среды.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настоящее время экологическая деятельность сельскохозяйственных организаций, крестьянских (фермерских) хозяйств и других субъектов аграрного производства регулируется многими нормативными актами, изданными в разное время, в которых регламентируются или отдельные ее стороны, либо содержатся лишь самые общие</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требования по охране окружающей среды. А с другой стороны - такие требования</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законах и подзаконных нормативных актах, направленных на регулирование производственно-хозяйственной деятельности. Единого правового акта в данной области экологических отношений пока нет. Все это отрицательно сказывается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субъектов аграрного производства в сфере рационального природопользования и охраны окружающей среды и, по существу, нередко освобождает их от ответственности за непринятие природоохранных мер.</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своей структуре базовые эколого-правовые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подразделяются на нормы, закрепляющие экологические приоритеты (отраслевые и межотраслевые), общие правила природопользования, охраны отдельных объектов природы и окружающей среды в целом. Слабое звено здесь усматривается в отсутствии четко сформулированных научно обоснованных природоохранных императивов, которые можно было бы положить в основу экологизации сельскохозяйственного развития.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Всестороннее и</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правовое регулирование экологических отношений предполагает, во-первых, наличие обязательного унифицированного (</w:t>
      </w:r>
      <w:r>
        <w:rPr>
          <w:rStyle w:val="WW8Num4z0"/>
          <w:rFonts w:ascii="Verdana" w:hAnsi="Verdana"/>
          <w:color w:val="4682B4"/>
          <w:sz w:val="18"/>
          <w:szCs w:val="18"/>
        </w:rPr>
        <w:t>единообразного</w:t>
      </w:r>
      <w:r>
        <w:rPr>
          <w:rFonts w:ascii="Verdana" w:hAnsi="Verdana"/>
          <w:color w:val="000000"/>
          <w:sz w:val="18"/>
          <w:szCs w:val="18"/>
        </w:rPr>
        <w:t>) урегулирования, и, во-вторых, принятие специального нормативного акта, определяющего содержание и виды природоохранной деятельности сельскохозяйственных организаций, крестьянских (фермерских) хозяйств, гарантированный комплекс прав и обязанностей субъектов аграрного производства по охране окружающей среды, меры экономического стимулирования и ответственности за нарушение экологического законодательства.</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должного правового регулирования природоохранных отношений в аграрной сфере экономики, специфические способы охраны, присущие каждому из природных объектов, используемых в сельскохозяйственном производстве, необходимость комплексного подхода к охране окружающей среды в сельском хозяйстве предопределяют важность разработки и принятия на уровне Российской Федерации и ее субъектов специального Положения о правовом регулировании природопользования и охраны окружающей среды в агропромышленном комплексе, где в наиболее концентрированном виде и с максимальной детализацией изложить целый комплекс эколого-правовых требований, соблюдение которых было бы обязательным для всех хозяйствующих субъектов.</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w:t>
      </w:r>
      <w:r>
        <w:rPr>
          <w:rStyle w:val="WW8Num3z0"/>
          <w:rFonts w:ascii="Verdana" w:hAnsi="Verdana"/>
          <w:color w:val="000000"/>
          <w:sz w:val="18"/>
          <w:szCs w:val="18"/>
        </w:rPr>
        <w:t> </w:t>
      </w:r>
      <w:r>
        <w:rPr>
          <w:rStyle w:val="WW8Num4z0"/>
          <w:rFonts w:ascii="Verdana" w:hAnsi="Verdana"/>
          <w:color w:val="4682B4"/>
          <w:sz w:val="18"/>
          <w:szCs w:val="18"/>
        </w:rPr>
        <w:t>кодификационный</w:t>
      </w:r>
      <w:r>
        <w:rPr>
          <w:rStyle w:val="WW8Num3z0"/>
          <w:rFonts w:ascii="Verdana" w:hAnsi="Verdana"/>
          <w:color w:val="000000"/>
          <w:sz w:val="18"/>
          <w:szCs w:val="18"/>
        </w:rPr>
        <w:t> </w:t>
      </w:r>
      <w:r>
        <w:rPr>
          <w:rFonts w:ascii="Verdana" w:hAnsi="Verdana"/>
          <w:color w:val="000000"/>
          <w:sz w:val="18"/>
          <w:szCs w:val="18"/>
        </w:rPr>
        <w:t>акт должен иметь свое ядро, т.е. центральную группу норм, цементирующих всю структуру законодательного акта. За исходный момент при разработке проекта такого Положения "О правовом регулировании экологических отношений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следовало бы принять не поресурсный, а комплексный подход к регулированию экологических отношений в данной сфере экономики. Речь идет о закреплении в данном Положении принципиальных требований и правил об охране окружающей среды в агропромышленном комплексе.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важнейшая отрасль экономики и сфера жизнедеятельности людей является определяющей для развития экономики страны и оказывает решающее влияние на состояние окружающей среды. Экологическая деятельность в сельском хозяйстве носит комплексный характер, но она не</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должным образом на уровне закона. Поэтому ядром предлагаемого Положения, на наш взгляд, должны стать нормативные положения, определяющие меры по использованию природных ресурсов и охране окружающей среды в агропромышленном комплексе. С этой совокупностью мер связана концептуальная идея данного Положения, суть которой состоит в правовом обеспечении экологической безопасности, экологической обоснованности функционирования агропромышленного комплекса страны на основе правильного сочетания экологических и экономических интересов.</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принятия такого законодательного акта обусловливается следующим: во-первых, самостоятельным объектом правового регулирования таких природоохранных отношений, связанных с использованием в аграрном производстве целого комплекса природных ресурсов; во-</w:t>
      </w:r>
      <w:r>
        <w:rPr>
          <w:rFonts w:ascii="Verdana" w:hAnsi="Verdana"/>
          <w:color w:val="000000"/>
          <w:sz w:val="18"/>
          <w:szCs w:val="18"/>
        </w:rPr>
        <w:lastRenderedPageBreak/>
        <w:t>вторых, наличием юридической базы для его принятия,</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экологическом и аграрном законодательстве; в-третьих, необходимостью четкого и наиболее полного и всестороннего урегулирования этих отношений в едином нормативном акте в целях эффективного применения его на практике в деятельности соответствующих субъектов сельскохозяйственного производства. Принятие данного Положения приведет к устранению разбросанности в действующем законодательстве правовых норм, относящихся к экологической деятельности в сельском хозяйстве, к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области аграрного природопользования и охраны окружающей среды.</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Значительное повышение эффективности воздействия права на развитие природоохранной деятельности сельскохозяйственных предприятий можно ожидать и от экологизации аграрного законодательства. Аграрное законодательство пока еще недостаточно четко оформлено, нет здесь и основополагающего,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который закреплял бы принципы организации и развития системы сельского хозяйства.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действует большая группа специальных нормативных актов, определяющих правовой статус сельскохозяйственных организаций и предприятий, в которых содержатся также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использованию природных ресурсов и охране окружающей среды лишь в самой общей форме.</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основополагающего нормативного акта, определяющего теоретические исходные начала правового регулирования деятельности по рациональному использованию природных ресурсов и охране окружающей среды в сфере сельскохозяйственного производства, должны стать Основы аграрного законодательства РФ,</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Fonts w:ascii="Verdana" w:hAnsi="Verdana"/>
          <w:color w:val="000000"/>
          <w:sz w:val="18"/>
          <w:szCs w:val="18"/>
        </w:rPr>
        <w:t>сельскохозяйственные отношения, где необходимо выделить специальный раздел, посвященный праву аграрного природопользования и охране окружающей среды в аграрном секторе экономики.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Участники аграрного производства как субъекты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одновременно могут выступать и субъектами горных, водных и других экологических отношений. Следовательно, в области экологических отношений земельная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сельскохозяйственных организаций и предприятий является предпосылкой их водной, лесной и иной</w:t>
      </w:r>
      <w:r>
        <w:rPr>
          <w:rStyle w:val="WW8Num4z0"/>
          <w:rFonts w:ascii="Verdana" w:hAnsi="Verdana"/>
          <w:color w:val="4682B4"/>
          <w:sz w:val="18"/>
          <w:szCs w:val="18"/>
        </w:rPr>
        <w:t>правосубъектности</w:t>
      </w:r>
      <w:r>
        <w:rPr>
          <w:rFonts w:ascii="Verdana" w:hAnsi="Verdana"/>
          <w:color w:val="000000"/>
          <w:sz w:val="18"/>
          <w:szCs w:val="18"/>
        </w:rPr>
        <w:t>. Утрата права на земельный участок автоматически влечет за собой и потерю права на недра, водные и другие природные ресурсы. В этом случае следует говорить, по существу, о наличии комплексного права природопользования и охраны окружающей среды в сельском хозяйстве.</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связи с возросшей потребностью комплексного использования природных ресурсов и усилением мер по охране окружающей среды в отраслях материального производства, отраслевое исследование вопросов права природопользования только применительно к отдельным видам природных ресурсов становится недостаточным. В настоящее время возникла острая необходимость теоретического исследования проблемы права природопользования в целом, а также концепции правового регулирования природоохранных отношений с участием сельскохозяйственных организаций и предприятий, чему посвящена настоящая работа.</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сфере природопользования действующим экологическим законодательством предусмотрено применение нового вида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связей -это договоры на комплексное природопользование, которые в аграрном природопользовании должны получить широкое распространение и внедрение в экологические отношения с участием субъектов сельскохозяйственного производства. Однако практика заключения таких договоров на комплексное природопользование в сельском хозяйстве только что начинается и не везде еще имеет прочную нормативно-правовую основу.</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 подобного договора предусмотрено ст. 18 Закона РФ "Об охране окружающей природной среды" и ст. 20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РБ.!</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природопользование является одним из принципов охраны окружающей среды (ст. 3 указанного закона). Таким образом, его заключение продиктовано необходимостью реализации принципиальных основ природопользования.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комплексным природопользованием понимается использование одного или нескольких природных ресурсов одновременно с учетом охраны окружающей среды и соблюдением требований рационального использования и воспроизводства природных ресурсов. Необходимость оформления комплексного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 xml:space="preserve">обязательствами обусловлена тем, что практически </w:t>
      </w:r>
      <w:r>
        <w:rPr>
          <w:rFonts w:ascii="Verdana" w:hAnsi="Verdana"/>
          <w:color w:val="000000"/>
          <w:sz w:val="18"/>
          <w:szCs w:val="18"/>
        </w:rPr>
        <w:lastRenderedPageBreak/>
        <w:t>всегда использование одного или одних ресурсов неизбежно затрагивает интересы охраны и рационального пользования других ресурсов, как это видно на примере сельскохозяйственной деятельности.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Договор</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природопользователя обязанность рационального использования, воспроизводства природного ресурса и соблюдения требований охраны окружающей среды и норм экологические безопасности. За невыполнение этих условий договора или нарушение их приро-допользователь несет ответственность 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возместить причиненный вред.</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 договор на комплексное природопользование -новый вид договорных связей в сельском хозяйстве. Однако заключение его полностью отвечает задаче рационального использования и улучшения природных ресурсов, используемых в аграрном производстве, тале как именно в нем возможно учесть многие существенные природные и хозяйственные особенности конкретных природных объектов, предоставляемых в пользование сельскохозяйственной организации или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такую</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Экодошчсоош кодеке РБ ог 28 октября 1992 г. // Известия Башкортостана. - 1993. - 20 января.</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11-12. деятельность, как известно, способны обеспечить лишь договоры, заключаемые с каждым конкретным хозяйством.</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форма, с нашей точки зрения, весьма важна в целях конкретизации отдельных условий пользования природными ресурсами и охраны окружающей среды в аграрном производстве ввиду часто меняющейся агропроизводственной ситуации в хозяйствах, обусловливаемой их местными особенностями.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договор на комплексное природопользование нуждается в тщательной теоретической отработке и практической апробации. На наш взгляд, во-первых, необходимо разработать типовую форму такого договора, и, во-вторых, решить вопрос о наличии связи с данным договором других договорных отношений по одному и тому же предмету.</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Учитывая, что государственный контроль в области охраны окружающей среды в сельском хозяйстве осуществляют многие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экологического контроля и различные инспекционные службы, можно сделать вывод, что и эта система экологического контроля не является достаточно</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Fonts w:ascii="Verdana" w:hAnsi="Verdana"/>
          <w:color w:val="000000"/>
          <w:sz w:val="18"/>
          <w:szCs w:val="18"/>
        </w:rPr>
        <w:t>, так как в ней отсутствуют на сегодняшний день такие важные звенья, как экологические службы, осуществляющие государственный контроль в отраслях материального производства и, в частности, в сельском хозяйстве. Поэтому в составе Министерства ресурсов РФ и его территориальных органов необходимо создать специализированные службы или</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за соблюдением экологического законодательства в аграрном производстве.</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проблемы охраны окружающей среды в сельском хозяйстве требует в настоящее время формирования новой организационной структуры, способной всесторонне влиять на поддержание равновесия в природе от воздействия сельскохозяйственного производства. Этим специализированным службам государственного экологического контроля следует придать не столько всеобъемлющий, сколько специфический характер природоохранной деятельности в сельском хозяйстве. Создание таких экологических служб дало бы возможность в комплексе решать вопросы охраны таких важнейших природных ресурсов, как земля, недра, леса, воды, воздух и следовательно, и вопросы охраны окружающей среды в целом.</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Для повышения эффективности экологической деятельности в сельском хозяйстве необходимо разработать и утвердить на уровне Кабинета Министров РФ и ее субъектов Примерное Положение об экологической службе сельскохозяйственного предприятия (организации), и на его основе соответствующим министерствам и субъектам аграрного производства принять отраслевые и локальные акты с учетом их местных особенностей. В этом Положении должны быть закреплены цели и задачи сельскохозяйственной организации по охране окружающей среды, обязанности экологической службы, соответствующие обязанности всех подразделений и служб, а также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Как показало теоретическое изучение данной проблемы, главными причинами низкой эффективности экологической деятельности в аграрном секторе экономики являются: а) слабая урегулированносгь в праве данной сферы общественных отношений; б) отсутствие необходимой связи экологических и хозяйственных норм в реализации эколого-правовых</w:t>
      </w:r>
      <w:r>
        <w:rPr>
          <w:rStyle w:val="WW8Num4z0"/>
          <w:rFonts w:ascii="Verdana" w:hAnsi="Verdana"/>
          <w:color w:val="4682B4"/>
          <w:sz w:val="18"/>
          <w:szCs w:val="18"/>
        </w:rPr>
        <w:t>предписаний</w:t>
      </w:r>
      <w:r>
        <w:rPr>
          <w:rFonts w:ascii="Verdana" w:hAnsi="Verdana"/>
          <w:color w:val="000000"/>
          <w:sz w:val="18"/>
          <w:szCs w:val="18"/>
        </w:rPr>
        <w:t xml:space="preserve">; в) </w:t>
      </w:r>
      <w:r>
        <w:rPr>
          <w:rFonts w:ascii="Verdana" w:hAnsi="Verdana"/>
          <w:color w:val="000000"/>
          <w:sz w:val="18"/>
          <w:szCs w:val="18"/>
        </w:rPr>
        <w:lastRenderedPageBreak/>
        <w:t>дефекты эколого-правового воспитания личности руководителей, специалистов и других работников сельскохозяйственных организаций (предприятий).</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Дефекты эколого-правового воспитания проявляются в незнании экологического законодательства, отсутствии юридической культуры в применении законов, потребительском отношении к окружающей среде. Правильное выполнение всех мероприятий по охране окружающей среды в производственно-хозяйственной деятельности в значительной степени зависит не только от состояния действующего экологического законодательства, от знания и понимания эколого-правовых норм, которыми должны владеть руководители предприятий, а также убежденности в необходимости их соблюдения.</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руководители играют ведущую роль в управлении сельским хозяйством. Соблюдение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Fonts w:ascii="Verdana" w:hAnsi="Verdana"/>
          <w:color w:val="000000"/>
          <w:sz w:val="18"/>
          <w:szCs w:val="18"/>
        </w:rPr>
        <w:t>лицами требований экологического законодательства и их персональная ответственность за его нарушения следует считать стержнем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сфере аграрного природопользования и охраны окружающей среды в сельском хозяйствелто имеет также большое значение для экологического воспитания сельского населения и правоприменительной практики.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ответственности сельскохозяйственных организаций (предприятий) за состояние окружающей среды и рациональное природопользование требует формирования эколого-правовой культуры руководителей, специалистов и других работников этих хозяйств, от уровня которой зависит, в частности, принятие решений, связанных с потенциальной возможностью</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минимального вреда природе. Однако на практике многие руководители и специалисты сельского хозяйства пока мало заботятся об охране окружающей среды и утилизации отходов производства, а основное внимание по-прежнему уделяется непосредственно производственным интересам без должного учета экологических последствий своей деятельности.</w:t>
      </w:r>
    </w:p>
    <w:p w:rsidR="005B4354" w:rsidRDefault="005B4354" w:rsidP="005B43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отношение к охране окружающей среды в какой-то мере было оправданным, если бы воздействие сельскохозяйственного производства на природу было относительно невелико и нейтрализовалось ею, но в настоящее время экологическая ситуация в сельской местности существенно изменилась в неблагоприятную сторону. В связи с этим экологическое воспитание и образование не только должностных лиц, специалистов, но и всех работников, занятых в сельском хозяйстве, является важнейшим условием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загрязнения окружающей среды в сельской местности.</w:t>
      </w:r>
    </w:p>
    <w:p w:rsidR="005B4354" w:rsidRDefault="005B4354" w:rsidP="005B43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Эколого-правовая культура руководителя любой организации (предприятия) должна включать знание норм экологического законодательства, осознание необходимости их выполнения. Большинство руководителей и специалистов сельского хозяйства еще очень слабо информированы о требованиях и содержании эколого-правовых норм. Причинами этого являются: рассредогоченность, разбросанность эколого-правовых норм, содержащих требования к аграрному производству в большом количестве нормативных актов, знание которых доступно профессионалу; отсутствие необходимого экологического образования и подготовки; медленная перестройка традиционных взглядов о "нечейности" и неисчерпаемости природы. Поэтому правовое урегулирование экологической деятельности в сфере аграрного производства - чрезвычайно важная задача, которая будет способствовать наиболее эффективному использованию природных ресурсов и охраны окружающей среды.</w:t>
      </w:r>
    </w:p>
    <w:p w:rsidR="005B4354" w:rsidRDefault="005B4354" w:rsidP="005B435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Усманова, Людмила Фуадовна, 2000 год</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Аграрная ре&lt;Ьорма в Российской Федерации: Правовые проблемы и решения. ~М.: ЙГП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 Отв. ред.</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Е.Л. М.: Норма, 1999.</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Аграрное право: Учебник / Отв. ред. Г.Е. Быстрое. М.И. Козьгоь.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,1996. * Алексеев С.С.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Общая теория права: В 2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Т. 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Общая теория права: В 2 т. М.: Юрид. лит., 1982. Т. 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Теория права. М.: Изд-во БЕК, 1995.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Философия права. М., 1997.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1997.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Административное право Российской Федерации. М., 1995.</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Правовое обеспечение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Киев, 1990. Андрейцев 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проблемы организации и кодификации законодательства // Советское государство и право. 1991. № 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Системность и общество. М., 1980.</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Правовое регулирование природопользования на неблагоприятных территориях // Государство и право. 1994. jvfe 7.</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Право природопользования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Научно-технический прогресс и правовая охрана природы / Под ред. В.В. Петрова. М. 1978.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Административное право. М., 1996.</w:t>
      </w:r>
      <w:r>
        <w:rPr>
          <w:rStyle w:val="WW8Num3z0"/>
          <w:rFonts w:ascii="Verdana" w:hAnsi="Verdana"/>
          <w:color w:val="000000"/>
          <w:sz w:val="18"/>
          <w:szCs w:val="18"/>
        </w:rPr>
        <w:t> </w:t>
      </w:r>
      <w:r>
        <w:rPr>
          <w:rStyle w:val="WW8Num4z0"/>
          <w:rFonts w:ascii="Verdana" w:hAnsi="Verdana"/>
          <w:color w:val="4682B4"/>
          <w:sz w:val="18"/>
          <w:szCs w:val="18"/>
        </w:rPr>
        <w:t>Башмачников</w:t>
      </w:r>
      <w:r>
        <w:rPr>
          <w:rStyle w:val="WW8Num3z0"/>
          <w:rFonts w:ascii="Verdana" w:hAnsi="Verdana"/>
          <w:color w:val="000000"/>
          <w:sz w:val="18"/>
          <w:szCs w:val="18"/>
        </w:rPr>
        <w:t> </w:t>
      </w:r>
      <w:r>
        <w:rPr>
          <w:rFonts w:ascii="Verdana" w:hAnsi="Verdana"/>
          <w:color w:val="000000"/>
          <w:sz w:val="18"/>
          <w:szCs w:val="18"/>
        </w:rPr>
        <w:t>В.Ф.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особенностях трудовых отношений в сельском хозяйстве при социализме // Человек и земля. М.: Агропромиздат, 1988.</w:t>
      </w:r>
      <w:r>
        <w:rPr>
          <w:rStyle w:val="WW8Num3z0"/>
          <w:rFonts w:ascii="Verdana" w:hAnsi="Verdana"/>
          <w:color w:val="000000"/>
          <w:sz w:val="18"/>
          <w:szCs w:val="18"/>
        </w:rPr>
        <w:t> </w:t>
      </w:r>
      <w:r>
        <w:rPr>
          <w:rStyle w:val="WW8Num4z0"/>
          <w:rFonts w:ascii="Verdana" w:hAnsi="Verdana"/>
          <w:color w:val="4682B4"/>
          <w:sz w:val="18"/>
          <w:szCs w:val="18"/>
        </w:rPr>
        <w:t>Бжезинский</w:t>
      </w:r>
      <w:r>
        <w:rPr>
          <w:rStyle w:val="WW8Num3z0"/>
          <w:rFonts w:ascii="Verdana" w:hAnsi="Verdana"/>
          <w:color w:val="000000"/>
          <w:sz w:val="18"/>
          <w:szCs w:val="18"/>
        </w:rPr>
        <w:t> </w:t>
      </w:r>
      <w:r>
        <w:rPr>
          <w:rFonts w:ascii="Verdana" w:hAnsi="Verdana"/>
          <w:color w:val="000000"/>
          <w:sz w:val="18"/>
          <w:szCs w:val="18"/>
        </w:rPr>
        <w:t>В. 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Правовая охрана окружающей среды. М., 1979. Биола 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Марксизм и окружающая среда. М., 1975.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Земельное право: теория, законодательство, практика. Оренбург, 1995.1.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Правовое регулирование охраны природы в условиях реализации Продовольственной программы // Проблемы совершенствования советского законодательства. Труды ВНИИСЗ. .No 28. М., 1984.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Экологическое законодательство и правовая реформа в экологии // Журнал российского права. 1997. JM° 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Экологическое право: Учебник для вузов. М.: Инфра М.-Норма, 1999.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Концепция развития экологического законодательства // Законодательство и экономика. 1998. 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 Бринчук 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понятийном аппарате экологического права // Государство и право. №9. 1998.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Правовая охрана атмосферного воздуха. М., 1986.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Правовая охрана окружающей среды от загрязнения токсичными веществами. М., 1990.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Теоретические проблемы формирования законодательства об окружающей среде // Государство и право. 1998. 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Химизация сельского хозяйства и правовые проблемы охраны окружающей среды // Советское государство и право. 1986.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Экологическое право (право окружающей среды): Учебник для вузов. М.: Юрист, 1998.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 др.</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 развития системы российского экологического законодательства // Государство и право. 1995. .No 2.</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Вопросы теории аграрного права и методики его преподавания в юридических вузах России // Государство и право. 1998. МП.</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сфере реализации сельскохозяйственной продукции // Государство и право. 1998. .Nb 1.</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Биохимические очерки. М., 1974.</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Размышления натуралиста. Научная мысль, как планетное явление. М., 1977.</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Химическое строение биосферы Земли и ее окружения. М., 1965.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Развитие рынка земли: правовой аспект II Государство и право. 1998. № 2.</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 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Правовая база реформирования земельных отношений в сельском хозяйстве (обзор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 Государство и право Л 998. № 12.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Организационно-правовые (Ьормы санитарно-экологического контроля в СССР. М., 1984. ~</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Экологический контроль: теория и практика правового обеспечения. М„ 1991.</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В.Г. и др.</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Окружающая среда: от новых технологий к новому мышлению II Зеленый мир. 1994. №19.</w:t>
      </w:r>
      <w:r>
        <w:rPr>
          <w:rStyle w:val="WW8Num3z0"/>
          <w:rFonts w:ascii="Verdana" w:hAnsi="Verdana"/>
          <w:color w:val="000000"/>
          <w:sz w:val="18"/>
          <w:szCs w:val="18"/>
        </w:rPr>
        <w:t> </w:t>
      </w:r>
      <w:r>
        <w:rPr>
          <w:rStyle w:val="WW8Num4z0"/>
          <w:rFonts w:ascii="Verdana" w:hAnsi="Verdana"/>
          <w:color w:val="4682B4"/>
          <w:sz w:val="18"/>
          <w:szCs w:val="18"/>
        </w:rPr>
        <w:t>Гусаков</w:t>
      </w:r>
      <w:r>
        <w:rPr>
          <w:rStyle w:val="WW8Num3z0"/>
          <w:rFonts w:ascii="Verdana" w:hAnsi="Verdana"/>
          <w:color w:val="000000"/>
          <w:sz w:val="18"/>
          <w:szCs w:val="18"/>
        </w:rPr>
        <w:t> </w:t>
      </w:r>
      <w:r>
        <w:rPr>
          <w:rFonts w:ascii="Verdana" w:hAnsi="Verdana"/>
          <w:color w:val="000000"/>
          <w:sz w:val="18"/>
          <w:szCs w:val="18"/>
        </w:rPr>
        <w:t>В.Г.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Альтернативное сельскохозяйственное производство // В кн.: Структура колхоза, кооператива и акционерного общества на пути в XXI век. Материалы международного семинара. Минск, 1999.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Правовая охрана природы в СССР. М., 1979.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В.Г., Арский Ю.М., Лосев К.С. Окружающая среда между прошлым и будущим: мир и Россия (опыт эколого-экономического анализа). М., 1994.</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Общая теория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ответственности. М.: Изд-во Ленингр. ун-та, 1983. Детри Ж.</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Атмосфера должна быть чистой. М., 1973. Доклад Международной Комиссии по окружающей среде и развитию</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Наше будущее". М.; 1989.</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B.C.</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Гигиена уборки и утилизации навоза. М.: Россельхозиздат, 1984.1.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Механизм действия права в охране окружающей среды. М.: Наука, 1984.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Изд-во "Спарк", 1998.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 Емельянова В.Г.,</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дел о нарушении законодательства об охране животного мира. М.: Юрид. лит., 1982.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Экологическое право России: Учебник. М.: Юрист, 1996.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Право сельскохозяйственного землепользования. М.: Юрид. лит., 1969.</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Экологические преступления и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1996. Земельное право: Учебник для вузов / Отв. ред. С. А. Боголюбов.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 Инфра М.-Норма. 1998. Земельное право России. / Под ред. В.В. Петрова. М.: Стоглавъ, 1995. Земельное право России: Учебник. М.: Былина, 1997. Земля и право: Пособие для российских землевладельцев /</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Отв. ред. С.А. Боголюбов. М.: Инфра М.-Норма, 1998.</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Проблемы развития экологического законодательства России: Автореф. дис. на соискание уч. степени канд. юрид. наук. М., 1997.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Основы земельного права. М.: Юрист, 1997.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Правовая охрана окружающей среды в сельском хозяйстве // В кн: Право окружающей среды в СССР и Великобритании. М., 1988.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Проблемы эффективности в земельном праве. М., 1979.</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Право сельскохозяйственного водопользования. М.: Наука, 1989.</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Философские проблемы права. М., 1972.</w:t>
      </w:r>
      <w:r>
        <w:rPr>
          <w:rStyle w:val="WW8Num3z0"/>
          <w:rFonts w:ascii="Verdana" w:hAnsi="Verdana"/>
          <w:color w:val="000000"/>
          <w:sz w:val="18"/>
          <w:szCs w:val="18"/>
        </w:rPr>
        <w:t> </w:t>
      </w:r>
      <w:r>
        <w:rPr>
          <w:rStyle w:val="WW8Num4z0"/>
          <w:rFonts w:ascii="Verdana" w:hAnsi="Verdana"/>
          <w:color w:val="4682B4"/>
          <w:sz w:val="18"/>
          <w:szCs w:val="18"/>
        </w:rPr>
        <w:t>Юпокин</w:t>
      </w:r>
      <w:r>
        <w:rPr>
          <w:rStyle w:val="WW8Num3z0"/>
          <w:rFonts w:ascii="Verdana" w:hAnsi="Verdana"/>
          <w:color w:val="000000"/>
          <w:sz w:val="18"/>
          <w:szCs w:val="18"/>
        </w:rPr>
        <w:t> </w:t>
      </w:r>
      <w:r>
        <w:rPr>
          <w:rFonts w:ascii="Verdana" w:hAnsi="Verdana"/>
          <w:color w:val="000000"/>
          <w:sz w:val="18"/>
          <w:szCs w:val="18"/>
        </w:rPr>
        <w:t>Б.Д.</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Законодательство о сельском хозяйстве и окружающей природной среде // Проблемы совершенствования советского законодательства. М. 1997.</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 недрах РБ" от 28 октября 1992 г. // Известия Башкортостана. 1992.31 декабря. №№ 222-223.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Сельское хозяйство и правовая охрана окружающей среды // Охрана окружающей среды: управление, право. Киев: Наукова Думка, 1982.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Сельскохозяйственная кооперация в России: Проблемы совершенствования правового регулирования // Государство и право.1998. .No И.</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 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Правовые вопросы охраны окружающей среды от загрязнения агрохимикатами. М., 1989.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Концепция экологической безопасности // Советское государство и право. 1989 № 12.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Материальная ответственность предприятий за загрязнение окружающей среды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1974. &gt;fe 20. Колбасов 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Научные основы будущего союзного закона об охране окружающей среды: Окружающая среда и право. М.: Изд-во АН СССР, 1977.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Охрана природы и суд // Право и охрана природы. М., 1979. Правовое обеспечение охраны окружающей среды в условиях рыночной экономики // Государство и право. 1993. №11.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Правовые основы охраны окружающей среды в сельском хозяйстве СССР // Право и сельское хозяйств в СССР и Италии. М., 1980.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Терминологические блуждания в экологии // Государство и право.1999. № 10.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Экология: политика право. М.: Наука, 1976.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Российской Федерации /</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Отв. ред. С.А. Боголюбов. М.: Инфра М.-Норма, 1997. Комментарий к земельному законодательству РФ /</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Отв. ред. С.А. Боголюбов. М., 1998.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 Йнфра М.-Норма, 1997. Комментарий к Федеральному Закону "О сельскохозяйственной кооперации"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Отв. ред. ЕЛ. Минина. М.: Норма, 1997. Коммонер Б.</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Замыкающийся круг. Л., 1974.1.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за нарушение природоохранительного законодательства. Львов, 1979.</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природным объектам: Автореф. дис. канд. юрид. наук. М., 1977.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Материальная ответственность в системе охраны природы. .Киев, 1981. Социально-психологические аспекты правовой охраны окружающей среды. Львов, 1988.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 понятиях рационального использования и охраны земли // Государство и право. 1999. .No 10.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Проблемы ответственности за нарушения земельного законодательства //Проблемы искоренения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СССР. М., 1971.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Право частной собственности на землю. М., 1995.</w:t>
      </w:r>
      <w:r>
        <w:rPr>
          <w:rStyle w:val="WW8Num3z0"/>
          <w:rFonts w:ascii="Verdana" w:hAnsi="Verdana"/>
          <w:color w:val="000000"/>
          <w:sz w:val="18"/>
          <w:szCs w:val="18"/>
        </w:rPr>
        <w:t> </w:t>
      </w:r>
      <w:r>
        <w:rPr>
          <w:rStyle w:val="WW8Num4z0"/>
          <w:rFonts w:ascii="Verdana" w:hAnsi="Verdana"/>
          <w:color w:val="4682B4"/>
          <w:sz w:val="18"/>
          <w:szCs w:val="18"/>
        </w:rPr>
        <w:t>Краюшкина</w:t>
      </w:r>
      <w:r>
        <w:rPr>
          <w:rStyle w:val="WW8Num3z0"/>
          <w:rFonts w:ascii="Verdana" w:hAnsi="Verdana"/>
          <w:color w:val="000000"/>
          <w:sz w:val="18"/>
          <w:szCs w:val="18"/>
        </w:rPr>
        <w:t> </w:t>
      </w:r>
      <w:r>
        <w:rPr>
          <w:rFonts w:ascii="Verdana" w:hAnsi="Verdana"/>
          <w:color w:val="000000"/>
          <w:sz w:val="18"/>
          <w:szCs w:val="18"/>
        </w:rPr>
        <w:t>Е.Г.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Правовое регулирование отношений по восстановлению земель, нарушенных в процессе недропользования // Государство и право. 1998. №"12.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Организационно-правовые вопросы охраны окружающей среды в промышленности. Свердловск: Изд-во Уральск, ун-та, 1989.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предприятия по охране окружающей среды. М.: Юрид. лит., 1984.</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Правовая охрана окружающей среды в промышленности. Свердловск, 1983.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Правовая охрана окружающей среды в сельском хозяйстве. М.: Наука, 1990.</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Правовое регулирование охраны окружающей среды в промышленности: Учебное пособие. Екатеринбург, 1995. t</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Правовые вопросы охраны окружающей среды: Учебное пособие. Екатеринбург, 1994. Ч. 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Васильев A.M.</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Право: развитие общего понятия // Советское государство и право. 1985. № 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праве. М., 1962.1.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Санкции и ответственность по советскому праву. М., 1981.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Три концепции права // Государство и право. 1991. .Nb 12.</w:t>
      </w:r>
      <w:r>
        <w:rPr>
          <w:rStyle w:val="WW8Num3z0"/>
          <w:rFonts w:ascii="Verdana" w:hAnsi="Verdana"/>
          <w:color w:val="000000"/>
          <w:sz w:val="18"/>
          <w:szCs w:val="18"/>
        </w:rPr>
        <w:t> </w:t>
      </w:r>
      <w:r>
        <w:rPr>
          <w:rStyle w:val="WW8Num4z0"/>
          <w:rFonts w:ascii="Verdana" w:hAnsi="Verdana"/>
          <w:color w:val="4682B4"/>
          <w:sz w:val="18"/>
          <w:szCs w:val="18"/>
        </w:rPr>
        <w:t>Лосев</w:t>
      </w:r>
      <w:r>
        <w:rPr>
          <w:rStyle w:val="WW8Num3z0"/>
          <w:rFonts w:ascii="Verdana" w:hAnsi="Verdana"/>
          <w:color w:val="000000"/>
          <w:sz w:val="18"/>
          <w:szCs w:val="18"/>
        </w:rPr>
        <w:t> </w:t>
      </w:r>
      <w:r>
        <w:rPr>
          <w:rFonts w:ascii="Verdana" w:hAnsi="Verdana"/>
          <w:color w:val="000000"/>
          <w:sz w:val="18"/>
          <w:szCs w:val="18"/>
        </w:rPr>
        <w:t>К.С., Горшков В.Г., Кондратьев К.Я. и др.</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Проблемы экологии России. М., 1993. Мануш 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Птенец под комбайном // Правда. 1979. 1 сентября.</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Личность. Права. Демократия.: теоретические проблемы субъективного права. Саратов, 1972.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Правовая система развитого социализма // Советское государство и право. 1983. № 1.</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 пределами роста. М., 1994.</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Советское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форма, кодификация: Автореф. дис. канд. юрид. наук. М., 1975.</w:t>
      </w:r>
      <w:r>
        <w:rPr>
          <w:rStyle w:val="WW8Num3z0"/>
          <w:rFonts w:ascii="Verdana" w:hAnsi="Verdana"/>
          <w:color w:val="000000"/>
          <w:sz w:val="18"/>
          <w:szCs w:val="18"/>
        </w:rPr>
        <w:t> </w:t>
      </w:r>
      <w:r>
        <w:rPr>
          <w:rStyle w:val="WW8Num4z0"/>
          <w:rFonts w:ascii="Verdana" w:hAnsi="Verdana"/>
          <w:color w:val="4682B4"/>
          <w:sz w:val="18"/>
          <w:szCs w:val="18"/>
        </w:rPr>
        <w:t>Минеев</w:t>
      </w:r>
      <w:r>
        <w:rPr>
          <w:rStyle w:val="WW8Num3z0"/>
          <w:rFonts w:ascii="Verdana" w:hAnsi="Verdana"/>
          <w:color w:val="000000"/>
          <w:sz w:val="18"/>
          <w:szCs w:val="18"/>
        </w:rPr>
        <w:t> </w:t>
      </w:r>
      <w:r>
        <w:rPr>
          <w:rFonts w:ascii="Verdana" w:hAnsi="Verdana"/>
          <w:color w:val="000000"/>
          <w:sz w:val="18"/>
          <w:szCs w:val="18"/>
        </w:rPr>
        <w:t>В.Г.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Агрохимия и биосфера. М., 1984.</w:t>
      </w:r>
      <w:r>
        <w:rPr>
          <w:rStyle w:val="WW8Num3z0"/>
          <w:rFonts w:ascii="Verdana" w:hAnsi="Verdana"/>
          <w:color w:val="000000"/>
          <w:sz w:val="18"/>
          <w:szCs w:val="18"/>
        </w:rPr>
        <w:t> </w:t>
      </w:r>
      <w:r>
        <w:rPr>
          <w:rStyle w:val="WW8Num4z0"/>
          <w:rFonts w:ascii="Verdana" w:hAnsi="Verdana"/>
          <w:color w:val="4682B4"/>
          <w:sz w:val="18"/>
          <w:szCs w:val="18"/>
        </w:rPr>
        <w:t>Мурзакаев</w:t>
      </w:r>
      <w:r>
        <w:rPr>
          <w:rStyle w:val="WW8Num3z0"/>
          <w:rFonts w:ascii="Verdana" w:hAnsi="Verdana"/>
          <w:color w:val="000000"/>
          <w:sz w:val="18"/>
          <w:szCs w:val="18"/>
        </w:rPr>
        <w:t> </w:t>
      </w:r>
      <w:r>
        <w:rPr>
          <w:rFonts w:ascii="Verdana" w:hAnsi="Verdana"/>
          <w:color w:val="000000"/>
          <w:sz w:val="18"/>
          <w:szCs w:val="18"/>
        </w:rPr>
        <w:t>Ф.Г.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Химизация и охрана окружающей среды. Уфа, 1983. Надобайло П.Е.</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Система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применения советских правовых норм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М 3. Назимкина О.В.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Виды прав на землю и основания их возникновения // Государство и право. 1999. JSfc 8. Одум Ю."</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Основы экологии. М., 1975. О проблемах трансформации форм собственности в сельском хозяйстве (материалы "Круглого стола") // Государство и право. 1999. № 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Теоретические проблемы советского земельного права. Л.: Йзд-во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1972. Ответственность в управлении. М., 1984.</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 Очерк природоохранительного права /</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М.: Прогресс, 1986. Охрана окружающей среды в городах (организационно-правовые вопросы) /</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Отв.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Киев: Наукова Думка, 1981. Охрана природы: Учебник / Под ред.</w:t>
      </w:r>
      <w:r>
        <w:rPr>
          <w:rStyle w:val="WW8Num3z0"/>
          <w:rFonts w:ascii="Verdana" w:hAnsi="Verdana"/>
          <w:color w:val="000000"/>
          <w:sz w:val="18"/>
          <w:szCs w:val="18"/>
        </w:rPr>
        <w:t> </w:t>
      </w:r>
      <w:r>
        <w:rPr>
          <w:rStyle w:val="WW8Num4z0"/>
          <w:rFonts w:ascii="Verdana" w:hAnsi="Verdana"/>
          <w:color w:val="4682B4"/>
          <w:sz w:val="18"/>
          <w:szCs w:val="18"/>
        </w:rPr>
        <w:t>Банникова</w:t>
      </w:r>
      <w:r>
        <w:rPr>
          <w:rStyle w:val="WW8Num3z0"/>
          <w:rFonts w:ascii="Verdana" w:hAnsi="Verdana"/>
          <w:color w:val="000000"/>
          <w:sz w:val="18"/>
          <w:szCs w:val="18"/>
        </w:rPr>
        <w:t> </w:t>
      </w:r>
      <w:r>
        <w:rPr>
          <w:rFonts w:ascii="Verdana" w:hAnsi="Verdana"/>
          <w:color w:val="000000"/>
          <w:sz w:val="18"/>
          <w:szCs w:val="18"/>
        </w:rPr>
        <w:t>А.Г. и др.</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 Агропромиздат, 1985.</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 дальнейшем развитии аграрной реформы и некоторых аспектахправового статуса сельскохозяйственных предприятий и организаций // Государство и право. 1997. .No 1. Парсон Л.</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Природа предъявляет счет. М., 1969.</w:t>
      </w:r>
      <w:r>
        <w:rPr>
          <w:rStyle w:val="WW8Num3z0"/>
          <w:rFonts w:ascii="Verdana" w:hAnsi="Verdana"/>
          <w:color w:val="000000"/>
          <w:sz w:val="18"/>
          <w:szCs w:val="18"/>
        </w:rPr>
        <w:t> </w:t>
      </w:r>
      <w:r>
        <w:rPr>
          <w:rStyle w:val="WW8Num4z0"/>
          <w:rFonts w:ascii="Verdana" w:hAnsi="Verdana"/>
          <w:color w:val="4682B4"/>
          <w:sz w:val="18"/>
          <w:szCs w:val="18"/>
        </w:rPr>
        <w:t>Пахомова</w:t>
      </w:r>
      <w:r>
        <w:rPr>
          <w:rStyle w:val="WW8Num3z0"/>
          <w:rFonts w:ascii="Verdana" w:hAnsi="Verdana"/>
          <w:color w:val="000000"/>
          <w:sz w:val="18"/>
          <w:szCs w:val="18"/>
        </w:rPr>
        <w:t> </w:t>
      </w:r>
      <w:r>
        <w:rPr>
          <w:rFonts w:ascii="Verdana" w:hAnsi="Verdana"/>
          <w:color w:val="000000"/>
          <w:sz w:val="18"/>
          <w:szCs w:val="18"/>
        </w:rPr>
        <w:t>Н.В.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Экономическая структура социалистического природопользования: становление, функционирование, совершенствование. Л.: Изд-во ЛГУ, 1985.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Земля хозяина любит // Хозяйство и право. 1981. „Nb 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Вопросы теории правовой охраны природы // Выполнение правовых требований охраны окружающей среды в хозяйственной деятельности Уфа, 1984.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Экологическое законодательство субъектов Российской Федерации (сравнительный анализ) // Законодательство и экономика. 1997. 1,2.1.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Природопользование и охрана окружающей среды: правовые проблемы // Журнал российского права. 1997. .Nb 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охрана окружающей среды / Под ред. В.В. Петрова. М., 1988.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Сыродоев Н.А.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Законодательство об охране и использовании животного мира. М.: Юрид. лит., 1983.</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Земельные преобразования и регулирование земельных отношений //1. Д. А А * 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В кн.: Правовые проблемы земельной и аграрной реформы в странах Центральной и Восточной Европы, России, Беларуси, Украины и других стран СНГ, государствах Балтии. Тезисы докладов Международного конгресса. Минск, 9-10 сентября 1999 г.</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Экологическое право России: Учебник для вузов. М.: Изд-во БЕК, 1995.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Экология и право. М.: Юрид. лит., 1981.</w:t>
      </w:r>
      <w:r>
        <w:rPr>
          <w:rStyle w:val="WW8Num3z0"/>
          <w:rFonts w:ascii="Verdana" w:hAnsi="Verdana"/>
          <w:color w:val="000000"/>
          <w:sz w:val="18"/>
          <w:szCs w:val="18"/>
        </w:rPr>
        <w:t> </w:t>
      </w:r>
      <w:r>
        <w:rPr>
          <w:rStyle w:val="WW8Num4z0"/>
          <w:rFonts w:ascii="Verdana" w:hAnsi="Verdana"/>
          <w:color w:val="4682B4"/>
          <w:sz w:val="18"/>
          <w:szCs w:val="18"/>
        </w:rPr>
        <w:t>Плахута</w:t>
      </w:r>
      <w:r>
        <w:rPr>
          <w:rStyle w:val="WW8Num3z0"/>
          <w:rFonts w:ascii="Verdana" w:hAnsi="Verdana"/>
          <w:color w:val="000000"/>
          <w:sz w:val="18"/>
          <w:szCs w:val="18"/>
        </w:rPr>
        <w:t> </w:t>
      </w:r>
      <w:r>
        <w:rPr>
          <w:rFonts w:ascii="Verdana" w:hAnsi="Verdana"/>
          <w:color w:val="000000"/>
          <w:sz w:val="18"/>
          <w:szCs w:val="18"/>
        </w:rPr>
        <w:t>В.Г.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Правовая охрана окружающей среды в сельском хозяйстве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1982. № 3. Сер. Право. Право и социология / Под ред.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В.П. Казимирчука. М., 1971.</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природопользования в СССР / Отв. ред. Н.А. Иконицкая. М.": Наука, 1990.</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 собственности на землю в сельском хозяйстве Российской Федерации.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 ИГ и П РАН Л 996. Правовая охрана окружающей среды в сельском хозяйстве / Отв. ред.</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О.С. Колбасов. М.: Наука, !989. Правовая охрана природы в СССР: Уч. пособие f Под ред. В.В. Петрова. М., 1976.</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Правовая охрана природы: Учебник / Под ред. В.В. Петрова.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 Изд-во Моск. ун-та, 1980. Правовая охрана окружающей природной среды в странах</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Правовые проблемы земельной и аграрной реформы в странах Центральной и Восточной Европы, России, Беларуси, Украины и др. стран СНГ, государствах Балтии. Тезисы докладов Международного конгресса. Минск, 1999.</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Надежды на выживание человечества. М., 1992.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Охрана природы и окружающая человека среда: Словарь-справочник. М.~ 1992.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Экология (теории, законы, правила, принципы и гипотезы). М., 1994.1.</w:t>
      </w:r>
      <w:r>
        <w:rPr>
          <w:rStyle w:val="WW8Num3z0"/>
          <w:rFonts w:ascii="Verdana" w:hAnsi="Verdana"/>
          <w:color w:val="000000"/>
          <w:sz w:val="18"/>
          <w:szCs w:val="18"/>
        </w:rPr>
        <w:t> </w:t>
      </w:r>
      <w:r>
        <w:rPr>
          <w:rStyle w:val="WW8Num4z0"/>
          <w:rFonts w:ascii="Verdana" w:hAnsi="Verdana"/>
          <w:color w:val="4682B4"/>
          <w:sz w:val="18"/>
          <w:szCs w:val="18"/>
        </w:rPr>
        <w:t>Робинсон</w:t>
      </w:r>
      <w:r>
        <w:rPr>
          <w:rStyle w:val="WW8Num3z0"/>
          <w:rFonts w:ascii="Verdana" w:hAnsi="Verdana"/>
          <w:color w:val="000000"/>
          <w:sz w:val="18"/>
          <w:szCs w:val="18"/>
        </w:rPr>
        <w:t> </w:t>
      </w:r>
      <w:r>
        <w:rPr>
          <w:rFonts w:ascii="Verdana" w:hAnsi="Verdana"/>
          <w:color w:val="000000"/>
          <w:sz w:val="18"/>
          <w:szCs w:val="18"/>
        </w:rPr>
        <w:t>Н.А.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Правовое регулирование природопользования и охраны окружающей соеды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Пер. с англ: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А.С. Тимошенко. М., 1990.</w:t>
      </w:r>
      <w:r>
        <w:rPr>
          <w:rStyle w:val="WW8Num3z0"/>
          <w:rFonts w:ascii="Verdana" w:hAnsi="Verdana"/>
          <w:color w:val="000000"/>
          <w:sz w:val="18"/>
          <w:szCs w:val="18"/>
        </w:rPr>
        <w:t> </w:t>
      </w:r>
      <w:r>
        <w:rPr>
          <w:rStyle w:val="WW8Num4z0"/>
          <w:rFonts w:ascii="Verdana" w:hAnsi="Verdana"/>
          <w:color w:val="4682B4"/>
          <w:sz w:val="18"/>
          <w:szCs w:val="18"/>
        </w:rPr>
        <w:t>Розанов</w:t>
      </w:r>
      <w:r>
        <w:rPr>
          <w:rStyle w:val="WW8Num3z0"/>
          <w:rFonts w:ascii="Verdana" w:hAnsi="Verdana"/>
          <w:color w:val="000000"/>
          <w:sz w:val="18"/>
          <w:szCs w:val="18"/>
        </w:rPr>
        <w:t> </w:t>
      </w:r>
      <w:r>
        <w:rPr>
          <w:rFonts w:ascii="Verdana" w:hAnsi="Verdana"/>
          <w:color w:val="000000"/>
          <w:sz w:val="18"/>
          <w:szCs w:val="18"/>
        </w:rPr>
        <w:t>Б.Г.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Основы учения об окружающей среде. М., 1984.</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Правовое стимулирование рационального природопользования. Киев, 1981.</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Право землепользования сельскохозяйственных предприятий.</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 Наука, 1989.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Методологическая роль системного подхода в изучении структуры советского законодательства // Вопросы философии. 1979. №&gt; 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Ответственность по советскому законодательству. М.: Юрид. лит., 1971.</w:t>
      </w:r>
      <w:r>
        <w:rPr>
          <w:rStyle w:val="WW8Num3z0"/>
          <w:rFonts w:ascii="Verdana" w:hAnsi="Verdana"/>
          <w:color w:val="000000"/>
          <w:sz w:val="18"/>
          <w:szCs w:val="18"/>
        </w:rPr>
        <w:t> </w:t>
      </w:r>
      <w:r>
        <w:rPr>
          <w:rStyle w:val="WW8Num4z0"/>
          <w:rFonts w:ascii="Verdana" w:hAnsi="Verdana"/>
          <w:color w:val="4682B4"/>
          <w:sz w:val="18"/>
          <w:szCs w:val="18"/>
        </w:rPr>
        <w:t>Сапрыкин</w:t>
      </w:r>
      <w:r>
        <w:rPr>
          <w:rStyle w:val="WW8Num3z0"/>
          <w:rFonts w:ascii="Verdana" w:hAnsi="Verdana"/>
          <w:color w:val="000000"/>
          <w:sz w:val="18"/>
          <w:szCs w:val="18"/>
        </w:rPr>
        <w:t> </w:t>
      </w:r>
      <w:r>
        <w:rPr>
          <w:rFonts w:ascii="Verdana" w:hAnsi="Verdana"/>
          <w:color w:val="000000"/>
          <w:sz w:val="18"/>
          <w:szCs w:val="18"/>
        </w:rPr>
        <w:t>Ф.Я.</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Геохимия почв и охрана природы. Л., 1984. Сельскохозяйственная кооперация: теория, мировой опыт, проблемывозрождения в России. М.: Наука, 1997. Сельскохозяйственное право в Молдавской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Под ред. В.Н. Яковлева.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Кишинев, 1985.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Функции советского уголовного права. Л., 1965. Социализм и охрана окружающей среды:</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Право и управление в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М., 1979. Сторожев Н.В.</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Правовой режим мелиорированных земель // Советское государство и право. 1995. № 3.</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Структура колхоза, кооператива и акционерного общества на пути в XXI век.</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Материалы международного семинара. Минск. 1999. 28 марта.</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Ответственность по советскому гражданскому праву. Саратов, 1973. Теория государства и права / Под ред. А.И.</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Л.С. Явича. Л., 1982.</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 понятии правовой системы // Правоведение. 1995. .4? 1.</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 системном подходе к праву Н Правоведение. 1986. № 10.</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Поаво</w:t>
      </w:r>
      <w:r>
        <w:rPr>
          <w:rStyle w:val="WW8Num3z0"/>
          <w:rFonts w:ascii="Verdana" w:hAnsi="Verdana"/>
          <w:color w:val="000000"/>
          <w:sz w:val="18"/>
          <w:szCs w:val="18"/>
        </w:rPr>
        <w:t> </w:t>
      </w:r>
      <w:r>
        <w:rPr>
          <w:rFonts w:ascii="Verdana" w:hAnsi="Verdana"/>
          <w:color w:val="000000"/>
          <w:sz w:val="18"/>
          <w:szCs w:val="18"/>
        </w:rPr>
        <w:t>как элемент правовой системы общества // Пюавоведение. 1986. № 5. Тришин 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Кто защитит сайгака? И Сельская жизнь. 1978. 17 декабря.1. Уорд Б., Дюбо Р.</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Земля только одна. М. 1975.</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Н.П.</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Об экономических проблемах формирования и функционирования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Продовольственная программа. Задачи науки. М., 1983.</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Е.К.</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Взаимодействие общества и природы. М., 1972.</w:t>
      </w:r>
      <w:r>
        <w:rPr>
          <w:rStyle w:val="WW8Num3z0"/>
          <w:rFonts w:ascii="Verdana" w:hAnsi="Verdana"/>
          <w:color w:val="000000"/>
          <w:sz w:val="18"/>
          <w:szCs w:val="18"/>
        </w:rPr>
        <w:t> </w:t>
      </w:r>
      <w:r>
        <w:rPr>
          <w:rStyle w:val="WW8Num4z0"/>
          <w:rFonts w:ascii="Verdana" w:hAnsi="Verdana"/>
          <w:color w:val="4682B4"/>
          <w:sz w:val="18"/>
          <w:szCs w:val="18"/>
        </w:rPr>
        <w:t>Федосеев</w:t>
      </w:r>
      <w:r>
        <w:rPr>
          <w:rStyle w:val="WW8Num3z0"/>
          <w:rFonts w:ascii="Verdana" w:hAnsi="Verdana"/>
          <w:color w:val="000000"/>
          <w:sz w:val="18"/>
          <w:szCs w:val="18"/>
        </w:rPr>
        <w:t> </w:t>
      </w:r>
      <w:r>
        <w:rPr>
          <w:rFonts w:ascii="Verdana" w:hAnsi="Verdana"/>
          <w:color w:val="000000"/>
          <w:sz w:val="18"/>
          <w:szCs w:val="18"/>
        </w:rPr>
        <w:t>П.Н.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Человек и природа в условиях научно-технической революции // Социальные аспекты экологических проблем. М.: Наука, 1982. Фролов И.</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Угрожает ли миру экологический кризис? Н Правда. 1974. 16 августа.</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 Хейердал Т.</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Уязвимое море. Л., 1973.</w:t>
      </w:r>
      <w:r>
        <w:rPr>
          <w:rStyle w:val="WW8Num3z0"/>
          <w:rFonts w:ascii="Verdana" w:hAnsi="Verdana"/>
          <w:color w:val="000000"/>
          <w:sz w:val="18"/>
          <w:szCs w:val="18"/>
        </w:rPr>
        <w:t> </w:t>
      </w:r>
      <w:r>
        <w:rPr>
          <w:rStyle w:val="WW8Num4z0"/>
          <w:rFonts w:ascii="Verdana" w:hAnsi="Verdana"/>
          <w:color w:val="4682B4"/>
          <w:sz w:val="18"/>
          <w:szCs w:val="18"/>
        </w:rPr>
        <w:t>Чхивадзе</w:t>
      </w:r>
      <w:r>
        <w:rPr>
          <w:rStyle w:val="WW8Num3z0"/>
          <w:rFonts w:ascii="Verdana" w:hAnsi="Verdana"/>
          <w:color w:val="000000"/>
          <w:sz w:val="18"/>
          <w:szCs w:val="18"/>
        </w:rPr>
        <w:t> </w:t>
      </w:r>
      <w:r>
        <w:rPr>
          <w:rFonts w:ascii="Verdana" w:hAnsi="Verdana"/>
          <w:color w:val="000000"/>
          <w:sz w:val="18"/>
          <w:szCs w:val="18"/>
        </w:rPr>
        <w:t>В.М.</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Советское государство и личность. М.: Юрид. лит., 1978.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Организационно-правовые вопросы охраны окружающей среды в СССР. Киев, 1976.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Правовые основы охраны окружающей среды в сельском хозяйстве. Киев: Вшца школа, 1984.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Правовые проблемы экологии. Киев, 1989.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Юридическая ответственность в области охраны окружающей среды. Киев, 1978.</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Н.И. Краснов. М.: Наука, 1985. Юридическая ответственность за нарушения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М., 1984.1. Яблоков А.</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Судьба природы судьба страны // Комсомольская правда. 1986. 14 февраля.</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Право и социализм. М., 1982.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Экологическое право. Кишинев, 1988.</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Р.С.</w:t>
      </w:r>
    </w:p>
    <w:p w:rsidR="005B4354" w:rsidRDefault="005B4354" w:rsidP="005B43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загрязнением окружающей среды агрохимикатами // Окружающая среда под охраной закона. М., 1982.</w:t>
      </w:r>
    </w:p>
    <w:p w:rsidR="005B4354" w:rsidRDefault="005B4354" w:rsidP="005B435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5B4354" w:rsidRDefault="005B4354" w:rsidP="00D36DCC">
      <w:pPr>
        <w:rPr>
          <w:color w:val="FF0000"/>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75" w:rsidRDefault="00BA3A75">
      <w:r>
        <w:separator/>
      </w:r>
    </w:p>
  </w:endnote>
  <w:endnote w:type="continuationSeparator" w:id="0">
    <w:p w:rsidR="00BA3A75" w:rsidRDefault="00BA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75" w:rsidRDefault="00BA3A75">
      <w:r>
        <w:separator/>
      </w:r>
    </w:p>
  </w:footnote>
  <w:footnote w:type="continuationSeparator" w:id="0">
    <w:p w:rsidR="00BA3A75" w:rsidRDefault="00BA3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3A75"/>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6371-3F28-4CA3-A297-FBBFEEE3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8316</TotalTime>
  <Pages>24</Pages>
  <Words>13313</Words>
  <Characters>81877</Characters>
  <Application>Microsoft Office Word</Application>
  <DocSecurity>0</DocSecurity>
  <Lines>1574</Lines>
  <Paragraphs>651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2069</cp:revision>
  <cp:lastPrinted>2009-02-06T08:36:00Z</cp:lastPrinted>
  <dcterms:created xsi:type="dcterms:W3CDTF">2015-03-22T11:10:00Z</dcterms:created>
  <dcterms:modified xsi:type="dcterms:W3CDTF">2015-09-21T09:34:00Z</dcterms:modified>
</cp:coreProperties>
</file>