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12E1" w14:textId="77777777" w:rsidR="008C7B65" w:rsidRPr="008C7B65" w:rsidRDefault="008C7B65" w:rsidP="008C7B65">
      <w:pPr>
        <w:numPr>
          <w:ilvl w:val="0"/>
          <w:numId w:val="1"/>
        </w:numPr>
        <w:rPr>
          <w:rFonts w:ascii="Times New Roman" w:eastAsia="Arial Unicode MS" w:hAnsi="Times New Roman" w:cs="Times New Roman"/>
          <w:b/>
          <w:bCs/>
          <w:color w:val="000000"/>
          <w:kern w:val="0"/>
          <w:sz w:val="28"/>
          <w:szCs w:val="28"/>
          <w:lang w:eastAsia="ru-RU" w:bidi="uk-UA"/>
        </w:rPr>
      </w:pPr>
      <w:r w:rsidRPr="008C7B65">
        <w:rPr>
          <w:rFonts w:ascii="Times New Roman" w:eastAsia="Arial Unicode MS" w:hAnsi="Times New Roman" w:cs="Times New Roman"/>
          <w:b/>
          <w:bCs/>
          <w:color w:val="000000"/>
          <w:kern w:val="0"/>
          <w:sz w:val="28"/>
          <w:szCs w:val="28"/>
          <w:lang w:eastAsia="ru-RU" w:bidi="uk-UA"/>
        </w:rPr>
        <w:t xml:space="preserve">Шарипов Алишер </w:t>
      </w:r>
      <w:proofErr w:type="spellStart"/>
      <w:r w:rsidRPr="008C7B65">
        <w:rPr>
          <w:rFonts w:ascii="Times New Roman" w:eastAsia="Arial Unicode MS" w:hAnsi="Times New Roman" w:cs="Times New Roman"/>
          <w:b/>
          <w:bCs/>
          <w:color w:val="000000"/>
          <w:kern w:val="0"/>
          <w:sz w:val="28"/>
          <w:szCs w:val="28"/>
          <w:lang w:eastAsia="ru-RU" w:bidi="uk-UA"/>
        </w:rPr>
        <w:t>Файзуллоевич</w:t>
      </w:r>
      <w:proofErr w:type="spellEnd"/>
      <w:r>
        <w:rPr>
          <w:rFonts w:ascii="Times New Roman" w:eastAsia="Arial Unicode MS" w:hAnsi="Times New Roman" w:cs="Times New Roman"/>
          <w:b/>
          <w:bCs/>
          <w:color w:val="000000"/>
          <w:kern w:val="0"/>
          <w:sz w:val="28"/>
          <w:szCs w:val="28"/>
          <w:lang w:eastAsia="ru-RU" w:bidi="uk-UA"/>
        </w:rPr>
        <w:t xml:space="preserve"> </w:t>
      </w:r>
      <w:r w:rsidRPr="008C7B65">
        <w:rPr>
          <w:rFonts w:ascii="Times New Roman" w:eastAsia="Arial Unicode MS" w:hAnsi="Times New Roman" w:cs="Times New Roman"/>
          <w:b/>
          <w:bCs/>
          <w:color w:val="000000"/>
          <w:kern w:val="0"/>
          <w:sz w:val="28"/>
          <w:szCs w:val="28"/>
          <w:lang w:eastAsia="ru-RU" w:bidi="uk-UA"/>
        </w:rPr>
        <w:t>Моделирование духовно-нравственного воспитания студентов медицинского колледжа (на примере медицинских колледжей Республики Таджикистан)</w:t>
      </w:r>
    </w:p>
    <w:p w14:paraId="6DC3FD65" w14:textId="77777777" w:rsidR="00FA2E98" w:rsidRDefault="00FA2E98" w:rsidP="00FA2E98">
      <w:pPr>
        <w:pStyle w:val="20"/>
        <w:shd w:val="clear" w:color="auto" w:fill="FFFFFF"/>
        <w:spacing w:before="0" w:after="312"/>
        <w:rPr>
          <w:rFonts w:ascii="PT Sans" w:hAnsi="PT Sans"/>
          <w:caps/>
          <w:color w:val="333333"/>
          <w:kern w:val="0"/>
          <w:sz w:val="27"/>
          <w:szCs w:val="27"/>
          <w:lang w:eastAsia="ru-RU"/>
        </w:rPr>
      </w:pPr>
      <w:r>
        <w:rPr>
          <w:rFonts w:ascii="PT Sans" w:hAnsi="PT Sans"/>
          <w:caps/>
          <w:color w:val="333333"/>
          <w:sz w:val="27"/>
          <w:szCs w:val="27"/>
        </w:rPr>
        <w:t xml:space="preserve">ОГЛАВЛЕНИЕ </w:t>
      </w:r>
      <w:proofErr w:type="spellStart"/>
      <w:r>
        <w:rPr>
          <w:rFonts w:ascii="PT Sans" w:hAnsi="PT Sans"/>
          <w:caps/>
          <w:color w:val="333333"/>
          <w:sz w:val="27"/>
          <w:szCs w:val="27"/>
        </w:rPr>
        <w:t>ДИССЕРТАЦИИ</w:t>
      </w:r>
      <w:r>
        <w:rPr>
          <w:rFonts w:ascii="PT Sans" w:hAnsi="PT Sans"/>
          <w:color w:val="646B71"/>
          <w:sz w:val="18"/>
          <w:szCs w:val="18"/>
        </w:rPr>
        <w:t>кандидат</w:t>
      </w:r>
      <w:proofErr w:type="spellEnd"/>
      <w:r>
        <w:rPr>
          <w:rFonts w:ascii="PT Sans" w:hAnsi="PT Sans"/>
          <w:color w:val="646B71"/>
          <w:sz w:val="18"/>
          <w:szCs w:val="18"/>
        </w:rPr>
        <w:t xml:space="preserve"> наук Шарипов Алишер </w:t>
      </w:r>
      <w:proofErr w:type="spellStart"/>
      <w:r>
        <w:rPr>
          <w:rFonts w:ascii="PT Sans" w:hAnsi="PT Sans"/>
          <w:color w:val="646B71"/>
          <w:sz w:val="18"/>
          <w:szCs w:val="18"/>
        </w:rPr>
        <w:t>Файзуллоевич</w:t>
      </w:r>
      <w:proofErr w:type="spellEnd"/>
    </w:p>
    <w:p w14:paraId="12DD07B3"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w:t>
      </w:r>
    </w:p>
    <w:p w14:paraId="447D292E"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1. Теоретические основы духовно-нравственного воспитания студентов медицинского колледжа</w:t>
      </w:r>
    </w:p>
    <w:p w14:paraId="10A1AAAC"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1.1. Сущностные характеристики понятий «духовность» и «нравственность» в психолого-педагогической науке</w:t>
      </w:r>
    </w:p>
    <w:p w14:paraId="251D3D9C"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1.2. Содержание, формы и методы духовно-нравственного воспитания студентов</w:t>
      </w:r>
    </w:p>
    <w:p w14:paraId="6DD15B31"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1.3. Состояние и проблемы духовно-нравственного воспитания</w:t>
      </w:r>
    </w:p>
    <w:p w14:paraId="13A4589F"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студентов медицинского колледжа</w:t>
      </w:r>
    </w:p>
    <w:p w14:paraId="22E87BF1"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Выводы по первой главе</w:t>
      </w:r>
    </w:p>
    <w:p w14:paraId="4BE79E86"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2. Эффективная модель духовно-нравственного воспитания студентов медицинского колледжа</w:t>
      </w:r>
    </w:p>
    <w:p w14:paraId="0FB94995"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2.1. Особенности духовно-нравственного воспитания и их структурные компоненты в медицинских колледжах</w:t>
      </w:r>
    </w:p>
    <w:p w14:paraId="524896DE"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2.2. Разработка модели духовно-нравственного воспитания студентов медицинского колледжа</w:t>
      </w:r>
    </w:p>
    <w:p w14:paraId="45D0B643"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2.3. Эффективность модели духовно-нравственного воспитания</w:t>
      </w:r>
    </w:p>
    <w:p w14:paraId="72ED0C97"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студентов медицинского колледжа</w:t>
      </w:r>
    </w:p>
    <w:p w14:paraId="0B08FE69"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Выводы по второй главе</w:t>
      </w:r>
    </w:p>
    <w:p w14:paraId="7314B7DE"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Заключение</w:t>
      </w:r>
    </w:p>
    <w:p w14:paraId="7CDEA28D" w14:textId="77777777" w:rsidR="00FA2E98" w:rsidRDefault="00FA2E98" w:rsidP="00FA2E9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Список литературы</w:t>
      </w:r>
    </w:p>
    <w:p w14:paraId="06CB726A" w14:textId="726EEBB2" w:rsidR="005474AE" w:rsidRPr="008C7B65" w:rsidRDefault="005474AE" w:rsidP="008C7B65"/>
    <w:sectPr w:rsidR="005474AE" w:rsidRPr="008C7B65" w:rsidSect="001550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A86E" w14:textId="77777777" w:rsidR="00155026" w:rsidRDefault="00155026">
      <w:pPr>
        <w:spacing w:after="0" w:line="240" w:lineRule="auto"/>
      </w:pPr>
      <w:r>
        <w:separator/>
      </w:r>
    </w:p>
  </w:endnote>
  <w:endnote w:type="continuationSeparator" w:id="0">
    <w:p w14:paraId="4004C951" w14:textId="77777777" w:rsidR="00155026" w:rsidRDefault="0015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208D" w14:textId="77777777" w:rsidR="00155026" w:rsidRDefault="00155026"/>
    <w:p w14:paraId="5599A2A1" w14:textId="77777777" w:rsidR="00155026" w:rsidRDefault="00155026"/>
    <w:p w14:paraId="0200D96D" w14:textId="77777777" w:rsidR="00155026" w:rsidRDefault="00155026"/>
    <w:p w14:paraId="75A1E364" w14:textId="77777777" w:rsidR="00155026" w:rsidRDefault="00155026"/>
    <w:p w14:paraId="5E9D6765" w14:textId="77777777" w:rsidR="00155026" w:rsidRDefault="00155026"/>
    <w:p w14:paraId="57946608" w14:textId="77777777" w:rsidR="00155026" w:rsidRDefault="00155026"/>
    <w:p w14:paraId="731B20A9" w14:textId="77777777" w:rsidR="00155026" w:rsidRDefault="001550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D58327" wp14:editId="561555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02D3" w14:textId="77777777" w:rsidR="00155026" w:rsidRDefault="00155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583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E302D3" w14:textId="77777777" w:rsidR="00155026" w:rsidRDefault="00155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0F8D7" w14:textId="77777777" w:rsidR="00155026" w:rsidRDefault="00155026"/>
    <w:p w14:paraId="70173D46" w14:textId="77777777" w:rsidR="00155026" w:rsidRDefault="00155026"/>
    <w:p w14:paraId="4696994B" w14:textId="77777777" w:rsidR="00155026" w:rsidRDefault="001550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732E79" wp14:editId="5CCA85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D822C" w14:textId="77777777" w:rsidR="00155026" w:rsidRDefault="00155026"/>
                          <w:p w14:paraId="2397BF02" w14:textId="77777777" w:rsidR="00155026" w:rsidRDefault="001550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32E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9D822C" w14:textId="77777777" w:rsidR="00155026" w:rsidRDefault="00155026"/>
                    <w:p w14:paraId="2397BF02" w14:textId="77777777" w:rsidR="00155026" w:rsidRDefault="001550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83BD9F" w14:textId="77777777" w:rsidR="00155026" w:rsidRDefault="00155026"/>
    <w:p w14:paraId="4B0E3B67" w14:textId="77777777" w:rsidR="00155026" w:rsidRDefault="00155026">
      <w:pPr>
        <w:rPr>
          <w:sz w:val="2"/>
          <w:szCs w:val="2"/>
        </w:rPr>
      </w:pPr>
    </w:p>
    <w:p w14:paraId="7C09B28F" w14:textId="77777777" w:rsidR="00155026" w:rsidRDefault="00155026"/>
    <w:p w14:paraId="1B14177B" w14:textId="77777777" w:rsidR="00155026" w:rsidRDefault="00155026">
      <w:pPr>
        <w:spacing w:after="0" w:line="240" w:lineRule="auto"/>
      </w:pPr>
    </w:p>
  </w:footnote>
  <w:footnote w:type="continuationSeparator" w:id="0">
    <w:p w14:paraId="085678E3" w14:textId="77777777" w:rsidR="00155026" w:rsidRDefault="0015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26"/>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8365</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749</cp:revision>
  <cp:lastPrinted>2009-02-06T05:36:00Z</cp:lastPrinted>
  <dcterms:created xsi:type="dcterms:W3CDTF">2024-01-07T13:43:00Z</dcterms:created>
  <dcterms:modified xsi:type="dcterms:W3CDTF">2024-01-21T17:39:00Z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