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17C0"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Никитин</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Дмитрий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Алексеевич</w:t>
      </w:r>
      <w:r w:rsidRPr="00D05EE7">
        <w:rPr>
          <w:rFonts w:ascii="Helvetica" w:hAnsi="Helvetica" w:cs="Helvetica"/>
          <w:b/>
          <w:bCs/>
          <w:color w:val="222222"/>
          <w:sz w:val="21"/>
          <w:szCs w:val="21"/>
        </w:rPr>
        <w:t>.</w:t>
      </w:r>
    </w:p>
    <w:p w14:paraId="1E60145E"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Биомасса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функциональные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характеристики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микобиоты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Антарктиды</w:t>
      </w:r>
      <w:r w:rsidRPr="00D05EE7">
        <w:rPr>
          <w:rFonts w:ascii="Helvetica" w:hAnsi="Helvetica" w:cs="Helvetica"/>
          <w:b/>
          <w:bCs/>
          <w:color w:val="222222"/>
          <w:sz w:val="21"/>
          <w:szCs w:val="21"/>
        </w:rPr>
        <w:t xml:space="preserve"> : </w:t>
      </w:r>
      <w:r w:rsidRPr="00D05EE7">
        <w:rPr>
          <w:rFonts w:ascii="Helvetica" w:hAnsi="Helvetica" w:cs="Helvetica" w:hint="eastAsia"/>
          <w:b/>
          <w:bCs/>
          <w:color w:val="222222"/>
          <w:sz w:val="21"/>
          <w:szCs w:val="21"/>
        </w:rPr>
        <w:t>диссертация</w:t>
      </w:r>
      <w:r w:rsidRPr="00D05EE7">
        <w:rPr>
          <w:rFonts w:ascii="Helvetica" w:hAnsi="Helvetica" w:cs="Helvetica"/>
          <w:b/>
          <w:bCs/>
          <w:color w:val="222222"/>
          <w:sz w:val="21"/>
          <w:szCs w:val="21"/>
        </w:rPr>
        <w:t xml:space="preserve"> ... </w:t>
      </w:r>
      <w:r w:rsidRPr="00D05EE7">
        <w:rPr>
          <w:rFonts w:ascii="Helvetica" w:hAnsi="Helvetica" w:cs="Helvetica" w:hint="eastAsia"/>
          <w:b/>
          <w:bCs/>
          <w:color w:val="222222"/>
          <w:sz w:val="21"/>
          <w:szCs w:val="21"/>
        </w:rPr>
        <w:t>кандидата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биологических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наук</w:t>
      </w:r>
      <w:r w:rsidRPr="00D05EE7">
        <w:rPr>
          <w:rFonts w:ascii="Helvetica" w:hAnsi="Helvetica" w:cs="Helvetica"/>
          <w:b/>
          <w:bCs/>
          <w:color w:val="222222"/>
          <w:sz w:val="21"/>
          <w:szCs w:val="21"/>
        </w:rPr>
        <w:t xml:space="preserve"> : 03.02.03 / </w:t>
      </w:r>
      <w:r w:rsidRPr="00D05EE7">
        <w:rPr>
          <w:rFonts w:ascii="Helvetica" w:hAnsi="Helvetica" w:cs="Helvetica" w:hint="eastAsia"/>
          <w:b/>
          <w:bCs/>
          <w:color w:val="222222"/>
          <w:sz w:val="21"/>
          <w:szCs w:val="21"/>
        </w:rPr>
        <w:t>Никитин</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Дмитрий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Алексеевич</w:t>
      </w:r>
      <w:r w:rsidRPr="00D05EE7">
        <w:rPr>
          <w:rFonts w:ascii="Helvetica" w:hAnsi="Helvetica" w:cs="Helvetica"/>
          <w:b/>
          <w:bCs/>
          <w:color w:val="222222"/>
          <w:sz w:val="21"/>
          <w:szCs w:val="21"/>
        </w:rPr>
        <w:t>; [</w:t>
      </w:r>
      <w:r w:rsidRPr="00D05EE7">
        <w:rPr>
          <w:rFonts w:ascii="Helvetica" w:hAnsi="Helvetica" w:cs="Helvetica" w:hint="eastAsia"/>
          <w:b/>
          <w:bCs/>
          <w:color w:val="222222"/>
          <w:sz w:val="21"/>
          <w:szCs w:val="21"/>
        </w:rPr>
        <w:t>Место</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защиты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Моск</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гос</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ун</w:t>
      </w:r>
      <w:r w:rsidRPr="00D05EE7">
        <w:rPr>
          <w:rFonts w:ascii="Helvetica" w:hAnsi="Helvetica" w:cs="Helvetica"/>
          <w:b/>
          <w:bCs/>
          <w:color w:val="222222"/>
          <w:sz w:val="21"/>
          <w:szCs w:val="21"/>
        </w:rPr>
        <w:t>-</w:t>
      </w:r>
      <w:r w:rsidRPr="00D05EE7">
        <w:rPr>
          <w:rFonts w:ascii="Helvetica" w:hAnsi="Helvetica" w:cs="Helvetica" w:hint="eastAsia"/>
          <w:b/>
          <w:bCs/>
          <w:color w:val="222222"/>
          <w:sz w:val="21"/>
          <w:szCs w:val="21"/>
        </w:rPr>
        <w:t>т</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им</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w:t>
      </w:r>
      <w:r w:rsidRPr="00D05EE7">
        <w:rPr>
          <w:rFonts w:ascii="Helvetica" w:hAnsi="Helvetica" w:cs="Helvetica"/>
          <w:b/>
          <w:bCs/>
          <w:color w:val="222222"/>
          <w:sz w:val="21"/>
          <w:szCs w:val="21"/>
        </w:rPr>
        <w:t>.</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Ломоносова</w:t>
      </w:r>
      <w:r w:rsidRPr="00D05EE7">
        <w:rPr>
          <w:rFonts w:ascii="Helvetica" w:hAnsi="Helvetica" w:cs="Helvetica"/>
          <w:b/>
          <w:bCs/>
          <w:color w:val="222222"/>
          <w:sz w:val="21"/>
          <w:szCs w:val="21"/>
        </w:rPr>
        <w:t xml:space="preserve">]. - </w:t>
      </w:r>
      <w:r w:rsidRPr="00D05EE7">
        <w:rPr>
          <w:rFonts w:ascii="Helvetica" w:hAnsi="Helvetica" w:cs="Helvetica" w:hint="eastAsia"/>
          <w:b/>
          <w:bCs/>
          <w:color w:val="222222"/>
          <w:sz w:val="21"/>
          <w:szCs w:val="21"/>
        </w:rPr>
        <w:t>Москва</w:t>
      </w:r>
      <w:r w:rsidRPr="00D05EE7">
        <w:rPr>
          <w:rFonts w:ascii="Helvetica" w:hAnsi="Helvetica" w:cs="Helvetica"/>
          <w:b/>
          <w:bCs/>
          <w:color w:val="222222"/>
          <w:sz w:val="21"/>
          <w:szCs w:val="21"/>
        </w:rPr>
        <w:t xml:space="preserve">, 2018. - 128 </w:t>
      </w:r>
      <w:r w:rsidRPr="00D05EE7">
        <w:rPr>
          <w:rFonts w:ascii="Helvetica" w:hAnsi="Helvetica" w:cs="Helvetica" w:hint="eastAsia"/>
          <w:b/>
          <w:bCs/>
          <w:color w:val="222222"/>
          <w:sz w:val="21"/>
          <w:szCs w:val="21"/>
        </w:rPr>
        <w:t>с</w:t>
      </w:r>
      <w:r w:rsidRPr="00D05EE7">
        <w:rPr>
          <w:rFonts w:ascii="Helvetica" w:hAnsi="Helvetica" w:cs="Helvetica"/>
          <w:b/>
          <w:bCs/>
          <w:color w:val="222222"/>
          <w:sz w:val="21"/>
          <w:szCs w:val="21"/>
        </w:rPr>
        <w:t xml:space="preserve">. : </w:t>
      </w:r>
      <w:r w:rsidRPr="00D05EE7">
        <w:rPr>
          <w:rFonts w:ascii="Helvetica" w:hAnsi="Helvetica" w:cs="Helvetica" w:hint="eastAsia"/>
          <w:b/>
          <w:bCs/>
          <w:color w:val="222222"/>
          <w:sz w:val="21"/>
          <w:szCs w:val="21"/>
        </w:rPr>
        <w:t>ил</w:t>
      </w:r>
      <w:r w:rsidRPr="00D05EE7">
        <w:rPr>
          <w:rFonts w:ascii="Helvetica" w:hAnsi="Helvetica" w:cs="Helvetica"/>
          <w:b/>
          <w:bCs/>
          <w:color w:val="222222"/>
          <w:sz w:val="21"/>
          <w:szCs w:val="21"/>
        </w:rPr>
        <w:t>.</w:t>
      </w:r>
    </w:p>
    <w:p w14:paraId="66FA181D"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больше</w:t>
      </w:r>
    </w:p>
    <w:p w14:paraId="237BF2B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Цитаты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из</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текста</w:t>
      </w:r>
      <w:r w:rsidRPr="00D05EE7">
        <w:rPr>
          <w:rFonts w:ascii="Helvetica" w:hAnsi="Helvetica" w:cs="Helvetica"/>
          <w:b/>
          <w:bCs/>
          <w:color w:val="222222"/>
          <w:sz w:val="21"/>
          <w:szCs w:val="21"/>
        </w:rPr>
        <w:t>:</w:t>
      </w:r>
    </w:p>
    <w:p w14:paraId="651A483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стр</w:t>
      </w:r>
      <w:r w:rsidRPr="00D05EE7">
        <w:rPr>
          <w:rFonts w:ascii="Helvetica" w:hAnsi="Helvetica" w:cs="Helvetica"/>
          <w:b/>
          <w:bCs/>
          <w:color w:val="222222"/>
          <w:sz w:val="21"/>
          <w:szCs w:val="21"/>
        </w:rPr>
        <w:t>. 1</w:t>
      </w:r>
    </w:p>
    <w:p w14:paraId="3C505C1D"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М</w:t>
      </w:r>
      <w:r w:rsidRPr="00D05EE7">
        <w:rPr>
          <w:rFonts w:ascii="Helvetica" w:hAnsi="Helvetica" w:cs="Helvetica"/>
          <w:b/>
          <w:bCs/>
          <w:color w:val="222222"/>
          <w:sz w:val="21"/>
          <w:szCs w:val="21"/>
        </w:rPr>
        <w:t>.</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ЛОМОНОСОВА</w:t>
      </w:r>
      <w:r w:rsidRPr="00D05EE7">
        <w:rPr>
          <w:rFonts w:ascii="Helvetica" w:hAnsi="Helvetica" w:cs="Helvetica" w:hint="eastAsia"/>
          <w:b/>
          <w:bCs/>
          <w:color w:val="222222"/>
          <w:sz w:val="21"/>
          <w:szCs w:val="21"/>
        </w:rPr>
        <w:t>»</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ФАКУЛЬТЕТ</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ПОЧВОВЕДЕНИЯ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НИКИТИН</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Дмитрий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Алексеевич</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БИОМАССА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ФУНКЦИОНАЛЬНЫЕ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ХАРАКТЕРИСТИКИ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МИКОБИОТЫ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АНТАРКТИДЫ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Специальность</w:t>
      </w:r>
      <w:r w:rsidRPr="00D05EE7">
        <w:rPr>
          <w:rFonts w:ascii="Helvetica" w:hAnsi="Helvetica" w:cs="Helvetica"/>
          <w:b/>
          <w:bCs/>
          <w:color w:val="222222"/>
          <w:sz w:val="21"/>
          <w:szCs w:val="21"/>
        </w:rPr>
        <w:t xml:space="preserve"> 03.02.03</w:t>
      </w:r>
    </w:p>
    <w:p w14:paraId="71EA95FB"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стр</w:t>
      </w:r>
      <w:r w:rsidRPr="00D05EE7">
        <w:rPr>
          <w:rFonts w:ascii="Helvetica" w:hAnsi="Helvetica" w:cs="Helvetica"/>
          <w:b/>
          <w:bCs/>
          <w:color w:val="222222"/>
          <w:sz w:val="21"/>
          <w:szCs w:val="21"/>
        </w:rPr>
        <w:t>. 4</w:t>
      </w:r>
    </w:p>
    <w:p w14:paraId="4F88A908"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полярных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исследований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Диссертационная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работа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посвящена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изучению</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структуры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биомассы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разнообразия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метаболической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активности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микроскопических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прибрежных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оазисов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Западной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Восточной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Антарктиды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также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Субантарктики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Цель</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исследования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Оценка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биомассы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таксономического</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функционального</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разнообразия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микобиоты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профилях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грунтов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Антарктиды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различного</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генезиса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Задачи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исследования</w:t>
      </w:r>
      <w:r w:rsidRPr="00D05EE7">
        <w:rPr>
          <w:rFonts w:ascii="Helvetica" w:hAnsi="Helvetica" w:cs="Helvetica"/>
          <w:b/>
          <w:bCs/>
          <w:color w:val="222222"/>
          <w:sz w:val="21"/>
          <w:szCs w:val="21"/>
        </w:rPr>
        <w:t xml:space="preserve"> 1. </w:t>
      </w:r>
      <w:r w:rsidRPr="00D05EE7">
        <w:rPr>
          <w:rFonts w:ascii="Helvetica" w:hAnsi="Helvetica" w:cs="Helvetica" w:hint="eastAsia"/>
          <w:b/>
          <w:bCs/>
          <w:color w:val="222222"/>
          <w:sz w:val="21"/>
          <w:szCs w:val="21"/>
        </w:rPr>
        <w:t>Оценить</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показатели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обилия</w:t>
      </w:r>
      <w:r w:rsidRPr="00D05EE7">
        <w:rPr>
          <w:rFonts w:ascii="Helvetica" w:hAnsi="Helvetica" w:cs="Helvetica"/>
          <w:b/>
          <w:bCs/>
          <w:color w:val="222222"/>
          <w:sz w:val="21"/>
          <w:szCs w:val="21"/>
        </w:rPr>
        <w:t>...</w:t>
      </w:r>
    </w:p>
    <w:p w14:paraId="48C972A5"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стр</w:t>
      </w:r>
      <w:r w:rsidRPr="00D05EE7">
        <w:rPr>
          <w:rFonts w:ascii="Helvetica" w:hAnsi="Helvetica" w:cs="Helvetica"/>
          <w:b/>
          <w:bCs/>
          <w:color w:val="222222"/>
          <w:sz w:val="21"/>
          <w:szCs w:val="21"/>
        </w:rPr>
        <w:t>. 5</w:t>
      </w:r>
    </w:p>
    <w:p w14:paraId="733FFC8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различных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температурных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условиях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Научная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новизна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Осуществлен</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комплексный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микологический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анализ</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различных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биотопов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Антарктиды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Впервые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выявлены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количественные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характеристики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микобиоты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материка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горизонтам</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запасы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структура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биомассы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том</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числе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соотношения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мицелий</w:t>
      </w:r>
      <w:r w:rsidRPr="00D05EE7">
        <w:rPr>
          <w:rFonts w:ascii="Helvetica" w:hAnsi="Helvetica" w:cs="Helvetica"/>
          <w:b/>
          <w:bCs/>
          <w:color w:val="222222"/>
          <w:sz w:val="21"/>
          <w:szCs w:val="21"/>
        </w:rPr>
        <w:t>/</w:t>
      </w:r>
      <w:r w:rsidRPr="00D05EE7">
        <w:rPr>
          <w:rFonts w:ascii="Helvetica" w:hAnsi="Helvetica" w:cs="Helvetica" w:hint="eastAsia"/>
          <w:b/>
          <w:bCs/>
          <w:color w:val="222222"/>
          <w:sz w:val="21"/>
          <w:szCs w:val="21"/>
        </w:rPr>
        <w:t>споры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мёртвые</w:t>
      </w:r>
    </w:p>
    <w:p w14:paraId="78C6D586"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Оглавление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диссертации</w:t>
      </w:r>
    </w:p>
    <w:p w14:paraId="7EFA6ED6"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кандидат</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наук</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Никитин</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Дмитрий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Алексеевич</w:t>
      </w:r>
    </w:p>
    <w:p w14:paraId="687AFD0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Введение</w:t>
      </w:r>
      <w:r w:rsidRPr="00D05EE7">
        <w:rPr>
          <w:rFonts w:ascii="Helvetica" w:hAnsi="Helvetica" w:cs="Helvetica"/>
          <w:b/>
          <w:bCs/>
          <w:color w:val="222222"/>
          <w:sz w:val="21"/>
          <w:szCs w:val="21"/>
        </w:rPr>
        <w:t xml:space="preserve"> 4</w:t>
      </w:r>
    </w:p>
    <w:p w14:paraId="5148F38B" w14:textId="77777777" w:rsidR="00D05EE7" w:rsidRPr="00D05EE7" w:rsidRDefault="00D05EE7" w:rsidP="00D05EE7">
      <w:pPr>
        <w:rPr>
          <w:rFonts w:ascii="Helvetica" w:hAnsi="Helvetica" w:cs="Helvetica"/>
          <w:b/>
          <w:bCs/>
          <w:color w:val="222222"/>
          <w:sz w:val="21"/>
          <w:szCs w:val="21"/>
        </w:rPr>
      </w:pPr>
    </w:p>
    <w:p w14:paraId="76B3EFB6"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Глава</w:t>
      </w:r>
      <w:r w:rsidRPr="00D05EE7">
        <w:rPr>
          <w:rFonts w:ascii="Helvetica" w:hAnsi="Helvetica" w:cs="Helvetica"/>
          <w:b/>
          <w:bCs/>
          <w:color w:val="222222"/>
          <w:sz w:val="21"/>
          <w:szCs w:val="21"/>
        </w:rPr>
        <w:t xml:space="preserve"> 1. </w:t>
      </w:r>
      <w:r w:rsidRPr="00D05EE7">
        <w:rPr>
          <w:rFonts w:ascii="Helvetica" w:hAnsi="Helvetica" w:cs="Helvetica" w:hint="eastAsia"/>
          <w:b/>
          <w:bCs/>
          <w:color w:val="222222"/>
          <w:sz w:val="21"/>
          <w:szCs w:val="21"/>
        </w:rPr>
        <w:t>Обзор</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литературы</w:t>
      </w:r>
      <w:r w:rsidRPr="00D05EE7">
        <w:rPr>
          <w:rFonts w:ascii="Helvetica" w:hAnsi="Helvetica" w:cs="Helvetica"/>
          <w:b/>
          <w:bCs/>
          <w:color w:val="222222"/>
          <w:sz w:val="21"/>
          <w:szCs w:val="21"/>
        </w:rPr>
        <w:t xml:space="preserve"> 8</w:t>
      </w:r>
    </w:p>
    <w:p w14:paraId="70001F9C" w14:textId="77777777" w:rsidR="00D05EE7" w:rsidRPr="00D05EE7" w:rsidRDefault="00D05EE7" w:rsidP="00D05EE7">
      <w:pPr>
        <w:rPr>
          <w:rFonts w:ascii="Helvetica" w:hAnsi="Helvetica" w:cs="Helvetica"/>
          <w:b/>
          <w:bCs/>
          <w:color w:val="222222"/>
          <w:sz w:val="21"/>
          <w:szCs w:val="21"/>
        </w:rPr>
      </w:pPr>
    </w:p>
    <w:p w14:paraId="4FC9A5AC"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1.1.</w:t>
      </w:r>
      <w:r w:rsidRPr="00D05EE7">
        <w:rPr>
          <w:rFonts w:ascii="Helvetica" w:hAnsi="Helvetica" w:cs="Helvetica" w:hint="eastAsia"/>
          <w:b/>
          <w:bCs/>
          <w:color w:val="222222"/>
          <w:sz w:val="21"/>
          <w:szCs w:val="21"/>
        </w:rPr>
        <w:t>Почвы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Антарктиды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таксономия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условия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почвообразования</w:t>
      </w:r>
      <w:r w:rsidRPr="00D05EE7">
        <w:rPr>
          <w:rFonts w:ascii="Helvetica" w:hAnsi="Helvetica" w:cs="Helvetica"/>
          <w:b/>
          <w:bCs/>
          <w:color w:val="222222"/>
          <w:sz w:val="21"/>
          <w:szCs w:val="21"/>
        </w:rPr>
        <w:t xml:space="preserve"> 8</w:t>
      </w:r>
    </w:p>
    <w:p w14:paraId="05E59706" w14:textId="77777777" w:rsidR="00D05EE7" w:rsidRPr="00D05EE7" w:rsidRDefault="00D05EE7" w:rsidP="00D05EE7">
      <w:pPr>
        <w:rPr>
          <w:rFonts w:ascii="Helvetica" w:hAnsi="Helvetica" w:cs="Helvetica"/>
          <w:b/>
          <w:bCs/>
          <w:color w:val="222222"/>
          <w:sz w:val="21"/>
          <w:szCs w:val="21"/>
        </w:rPr>
      </w:pPr>
    </w:p>
    <w:p w14:paraId="53DF64FF"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1.2.</w:t>
      </w:r>
      <w:r w:rsidRPr="00D05EE7">
        <w:rPr>
          <w:rFonts w:ascii="Helvetica" w:hAnsi="Helvetica" w:cs="Helvetica" w:hint="eastAsia"/>
          <w:b/>
          <w:bCs/>
          <w:color w:val="222222"/>
          <w:sz w:val="21"/>
          <w:szCs w:val="21"/>
        </w:rPr>
        <w:t>Микроскопические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антарктических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субстратов</w:t>
      </w:r>
      <w:r w:rsidRPr="00D05EE7">
        <w:rPr>
          <w:rFonts w:ascii="Helvetica" w:hAnsi="Helvetica" w:cs="Helvetica"/>
          <w:b/>
          <w:bCs/>
          <w:color w:val="222222"/>
          <w:sz w:val="21"/>
          <w:szCs w:val="21"/>
        </w:rPr>
        <w:t xml:space="preserve"> 12</w:t>
      </w:r>
    </w:p>
    <w:p w14:paraId="3C325DBC" w14:textId="77777777" w:rsidR="00D05EE7" w:rsidRPr="00D05EE7" w:rsidRDefault="00D05EE7" w:rsidP="00D05EE7">
      <w:pPr>
        <w:rPr>
          <w:rFonts w:ascii="Helvetica" w:hAnsi="Helvetica" w:cs="Helvetica"/>
          <w:b/>
          <w:bCs/>
          <w:color w:val="222222"/>
          <w:sz w:val="21"/>
          <w:szCs w:val="21"/>
        </w:rPr>
      </w:pPr>
    </w:p>
    <w:p w14:paraId="7342B9A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1.2.1. </w:t>
      </w:r>
      <w:r w:rsidRPr="00D05EE7">
        <w:rPr>
          <w:rFonts w:ascii="Helvetica" w:hAnsi="Helvetica" w:cs="Helvetica" w:hint="eastAsia"/>
          <w:b/>
          <w:bCs/>
          <w:color w:val="222222"/>
          <w:sz w:val="21"/>
          <w:szCs w:val="21"/>
        </w:rPr>
        <w:t>Запасы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структура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биомассы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почвах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грунтах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полярных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биотопов</w:t>
      </w:r>
      <w:r w:rsidRPr="00D05EE7">
        <w:rPr>
          <w:rFonts w:ascii="Helvetica" w:hAnsi="Helvetica" w:cs="Helvetica"/>
          <w:b/>
          <w:bCs/>
          <w:color w:val="222222"/>
          <w:sz w:val="21"/>
          <w:szCs w:val="21"/>
        </w:rPr>
        <w:t xml:space="preserve"> 12</w:t>
      </w:r>
    </w:p>
    <w:p w14:paraId="61D84880" w14:textId="77777777" w:rsidR="00D05EE7" w:rsidRPr="00D05EE7" w:rsidRDefault="00D05EE7" w:rsidP="00D05EE7">
      <w:pPr>
        <w:rPr>
          <w:rFonts w:ascii="Helvetica" w:hAnsi="Helvetica" w:cs="Helvetica"/>
          <w:b/>
          <w:bCs/>
          <w:color w:val="222222"/>
          <w:sz w:val="21"/>
          <w:szCs w:val="21"/>
        </w:rPr>
      </w:pPr>
    </w:p>
    <w:p w14:paraId="41624FCF"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1.2.2. </w:t>
      </w:r>
      <w:r w:rsidRPr="00D05EE7">
        <w:rPr>
          <w:rFonts w:ascii="Helvetica" w:hAnsi="Helvetica" w:cs="Helvetica" w:hint="eastAsia"/>
          <w:b/>
          <w:bCs/>
          <w:color w:val="222222"/>
          <w:sz w:val="21"/>
          <w:szCs w:val="21"/>
        </w:rPr>
        <w:t>Таксономическое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разнообразие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численность</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культивируемых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микромицетов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почвах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грунтах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полярных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биотопов</w:t>
      </w:r>
      <w:r w:rsidRPr="00D05EE7">
        <w:rPr>
          <w:rFonts w:ascii="Helvetica" w:hAnsi="Helvetica" w:cs="Helvetica"/>
          <w:b/>
          <w:bCs/>
          <w:color w:val="222222"/>
          <w:sz w:val="21"/>
          <w:szCs w:val="21"/>
        </w:rPr>
        <w:t xml:space="preserve"> 14</w:t>
      </w:r>
    </w:p>
    <w:p w14:paraId="739C94F5" w14:textId="77777777" w:rsidR="00D05EE7" w:rsidRPr="00D05EE7" w:rsidRDefault="00D05EE7" w:rsidP="00D05EE7">
      <w:pPr>
        <w:rPr>
          <w:rFonts w:ascii="Helvetica" w:hAnsi="Helvetica" w:cs="Helvetica"/>
          <w:b/>
          <w:bCs/>
          <w:color w:val="222222"/>
          <w:sz w:val="21"/>
          <w:szCs w:val="21"/>
        </w:rPr>
      </w:pPr>
    </w:p>
    <w:p w14:paraId="590B7642"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1.2.3. </w:t>
      </w:r>
      <w:r w:rsidRPr="00D05EE7">
        <w:rPr>
          <w:rFonts w:ascii="Helvetica" w:hAnsi="Helvetica" w:cs="Helvetica" w:hint="eastAsia"/>
          <w:b/>
          <w:bCs/>
          <w:color w:val="222222"/>
          <w:sz w:val="21"/>
          <w:szCs w:val="21"/>
        </w:rPr>
        <w:t>Дрожжеподобные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почвах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грунтах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полярных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биотопов</w:t>
      </w:r>
      <w:r w:rsidRPr="00D05EE7">
        <w:rPr>
          <w:rFonts w:ascii="Helvetica" w:hAnsi="Helvetica" w:cs="Helvetica"/>
          <w:b/>
          <w:bCs/>
          <w:color w:val="222222"/>
          <w:sz w:val="21"/>
          <w:szCs w:val="21"/>
        </w:rPr>
        <w:t xml:space="preserve"> 17</w:t>
      </w:r>
    </w:p>
    <w:p w14:paraId="27C4BA8A" w14:textId="77777777" w:rsidR="00D05EE7" w:rsidRPr="00D05EE7" w:rsidRDefault="00D05EE7" w:rsidP="00D05EE7">
      <w:pPr>
        <w:rPr>
          <w:rFonts w:ascii="Helvetica" w:hAnsi="Helvetica" w:cs="Helvetica"/>
          <w:b/>
          <w:bCs/>
          <w:color w:val="222222"/>
          <w:sz w:val="21"/>
          <w:szCs w:val="21"/>
        </w:rPr>
      </w:pPr>
    </w:p>
    <w:p w14:paraId="4134FD93"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1.2.4. </w:t>
      </w:r>
      <w:r w:rsidRPr="00D05EE7">
        <w:rPr>
          <w:rFonts w:ascii="Helvetica" w:hAnsi="Helvetica" w:cs="Helvetica" w:hint="eastAsia"/>
          <w:b/>
          <w:bCs/>
          <w:color w:val="222222"/>
          <w:sz w:val="21"/>
          <w:szCs w:val="21"/>
        </w:rPr>
        <w:t>Дрожжи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полярных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биотопах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физиологический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потенциал</w:t>
      </w:r>
      <w:r w:rsidRPr="00D05EE7">
        <w:rPr>
          <w:rFonts w:ascii="Helvetica" w:hAnsi="Helvetica" w:cs="Helvetica"/>
          <w:b/>
          <w:bCs/>
          <w:color w:val="222222"/>
          <w:sz w:val="21"/>
          <w:szCs w:val="21"/>
        </w:rPr>
        <w:t xml:space="preserve"> 18</w:t>
      </w:r>
    </w:p>
    <w:p w14:paraId="28F0C825" w14:textId="77777777" w:rsidR="00D05EE7" w:rsidRPr="00D05EE7" w:rsidRDefault="00D05EE7" w:rsidP="00D05EE7">
      <w:pPr>
        <w:rPr>
          <w:rFonts w:ascii="Helvetica" w:hAnsi="Helvetica" w:cs="Helvetica"/>
          <w:b/>
          <w:bCs/>
          <w:color w:val="222222"/>
          <w:sz w:val="21"/>
          <w:szCs w:val="21"/>
        </w:rPr>
      </w:pPr>
    </w:p>
    <w:p w14:paraId="383B01D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1.2.5. </w:t>
      </w:r>
      <w:r w:rsidRPr="00D05EE7">
        <w:rPr>
          <w:rFonts w:ascii="Helvetica" w:hAnsi="Helvetica" w:cs="Helvetica" w:hint="eastAsia"/>
          <w:b/>
          <w:bCs/>
          <w:color w:val="222222"/>
          <w:sz w:val="21"/>
          <w:szCs w:val="21"/>
        </w:rPr>
        <w:t>Эндемизм</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микроскопических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Антарктиде</w:t>
      </w:r>
      <w:r w:rsidRPr="00D05EE7">
        <w:rPr>
          <w:rFonts w:ascii="Helvetica" w:hAnsi="Helvetica" w:cs="Helvetica"/>
          <w:b/>
          <w:bCs/>
          <w:color w:val="222222"/>
          <w:sz w:val="21"/>
          <w:szCs w:val="21"/>
        </w:rPr>
        <w:t xml:space="preserve"> 21</w:t>
      </w:r>
    </w:p>
    <w:p w14:paraId="4AC1889D" w14:textId="77777777" w:rsidR="00D05EE7" w:rsidRPr="00D05EE7" w:rsidRDefault="00D05EE7" w:rsidP="00D05EE7">
      <w:pPr>
        <w:rPr>
          <w:rFonts w:ascii="Helvetica" w:hAnsi="Helvetica" w:cs="Helvetica"/>
          <w:b/>
          <w:bCs/>
          <w:color w:val="222222"/>
          <w:sz w:val="21"/>
          <w:szCs w:val="21"/>
        </w:rPr>
      </w:pPr>
    </w:p>
    <w:p w14:paraId="7DA2D92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1.2.6. </w:t>
      </w:r>
      <w:r w:rsidRPr="00D05EE7">
        <w:rPr>
          <w:rFonts w:ascii="Helvetica" w:hAnsi="Helvetica" w:cs="Helvetica" w:hint="eastAsia"/>
          <w:b/>
          <w:bCs/>
          <w:color w:val="222222"/>
          <w:sz w:val="21"/>
          <w:szCs w:val="21"/>
        </w:rPr>
        <w:t>Некультивируемые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Антарктиды</w:t>
      </w:r>
      <w:r w:rsidRPr="00D05EE7">
        <w:rPr>
          <w:rFonts w:ascii="Helvetica" w:hAnsi="Helvetica" w:cs="Helvetica"/>
          <w:b/>
          <w:bCs/>
          <w:color w:val="222222"/>
          <w:sz w:val="21"/>
          <w:szCs w:val="21"/>
        </w:rPr>
        <w:t xml:space="preserve"> 22</w:t>
      </w:r>
    </w:p>
    <w:p w14:paraId="6B70CEFB" w14:textId="77777777" w:rsidR="00D05EE7" w:rsidRPr="00D05EE7" w:rsidRDefault="00D05EE7" w:rsidP="00D05EE7">
      <w:pPr>
        <w:rPr>
          <w:rFonts w:ascii="Helvetica" w:hAnsi="Helvetica" w:cs="Helvetica"/>
          <w:b/>
          <w:bCs/>
          <w:color w:val="222222"/>
          <w:sz w:val="21"/>
          <w:szCs w:val="21"/>
        </w:rPr>
      </w:pPr>
    </w:p>
    <w:p w14:paraId="61C16719"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1.3. </w:t>
      </w:r>
      <w:r w:rsidRPr="00D05EE7">
        <w:rPr>
          <w:rFonts w:ascii="Helvetica" w:hAnsi="Helvetica" w:cs="Helvetica" w:hint="eastAsia"/>
          <w:b/>
          <w:bCs/>
          <w:color w:val="222222"/>
          <w:sz w:val="21"/>
          <w:szCs w:val="21"/>
        </w:rPr>
        <w:t>Экологические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физиологические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особенности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психрофильных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микромицетов</w:t>
      </w:r>
      <w:r w:rsidRPr="00D05EE7">
        <w:rPr>
          <w:rFonts w:ascii="Helvetica" w:hAnsi="Helvetica" w:cs="Helvetica"/>
          <w:b/>
          <w:bCs/>
          <w:color w:val="222222"/>
          <w:sz w:val="21"/>
          <w:szCs w:val="21"/>
        </w:rPr>
        <w:t xml:space="preserve"> 23</w:t>
      </w:r>
    </w:p>
    <w:p w14:paraId="539D03EC" w14:textId="77777777" w:rsidR="00D05EE7" w:rsidRPr="00D05EE7" w:rsidRDefault="00D05EE7" w:rsidP="00D05EE7">
      <w:pPr>
        <w:rPr>
          <w:rFonts w:ascii="Helvetica" w:hAnsi="Helvetica" w:cs="Helvetica"/>
          <w:b/>
          <w:bCs/>
          <w:color w:val="222222"/>
          <w:sz w:val="21"/>
          <w:szCs w:val="21"/>
        </w:rPr>
      </w:pPr>
    </w:p>
    <w:p w14:paraId="49AC4668"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1.3.1. </w:t>
      </w:r>
      <w:r w:rsidRPr="00D05EE7">
        <w:rPr>
          <w:rFonts w:ascii="Helvetica" w:hAnsi="Helvetica" w:cs="Helvetica" w:hint="eastAsia"/>
          <w:b/>
          <w:bCs/>
          <w:color w:val="222222"/>
          <w:sz w:val="21"/>
          <w:szCs w:val="21"/>
        </w:rPr>
        <w:t>Адаптации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к</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низким</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температурам</w:t>
      </w:r>
      <w:r w:rsidRPr="00D05EE7">
        <w:rPr>
          <w:rFonts w:ascii="Helvetica" w:hAnsi="Helvetica" w:cs="Helvetica"/>
          <w:b/>
          <w:bCs/>
          <w:color w:val="222222"/>
          <w:sz w:val="21"/>
          <w:szCs w:val="21"/>
        </w:rPr>
        <w:t xml:space="preserve"> 23</w:t>
      </w:r>
    </w:p>
    <w:p w14:paraId="7115DD2B" w14:textId="77777777" w:rsidR="00D05EE7" w:rsidRPr="00D05EE7" w:rsidRDefault="00D05EE7" w:rsidP="00D05EE7">
      <w:pPr>
        <w:rPr>
          <w:rFonts w:ascii="Helvetica" w:hAnsi="Helvetica" w:cs="Helvetica"/>
          <w:b/>
          <w:bCs/>
          <w:color w:val="222222"/>
          <w:sz w:val="21"/>
          <w:szCs w:val="21"/>
        </w:rPr>
      </w:pPr>
    </w:p>
    <w:p w14:paraId="6ED2AF35"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1.3.2. </w:t>
      </w:r>
      <w:r w:rsidRPr="00D05EE7">
        <w:rPr>
          <w:rFonts w:ascii="Helvetica" w:hAnsi="Helvetica" w:cs="Helvetica" w:hint="eastAsia"/>
          <w:b/>
          <w:bCs/>
          <w:color w:val="222222"/>
          <w:sz w:val="21"/>
          <w:szCs w:val="21"/>
        </w:rPr>
        <w:t>Вторичные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метаболиты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психрофильных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микромицетов</w:t>
      </w:r>
      <w:r w:rsidRPr="00D05EE7">
        <w:rPr>
          <w:rFonts w:ascii="Helvetica" w:hAnsi="Helvetica" w:cs="Helvetica"/>
          <w:b/>
          <w:bCs/>
          <w:color w:val="222222"/>
          <w:sz w:val="21"/>
          <w:szCs w:val="21"/>
        </w:rPr>
        <w:t xml:space="preserve"> 26 </w:t>
      </w:r>
      <w:r w:rsidRPr="00D05EE7">
        <w:rPr>
          <w:rFonts w:ascii="Helvetica" w:hAnsi="Helvetica" w:cs="Helvetica" w:hint="eastAsia"/>
          <w:b/>
          <w:bCs/>
          <w:color w:val="222222"/>
          <w:sz w:val="21"/>
          <w:szCs w:val="21"/>
        </w:rPr>
        <w:t>Глава</w:t>
      </w:r>
      <w:r w:rsidRPr="00D05EE7">
        <w:rPr>
          <w:rFonts w:ascii="Helvetica" w:hAnsi="Helvetica" w:cs="Helvetica"/>
          <w:b/>
          <w:bCs/>
          <w:color w:val="222222"/>
          <w:sz w:val="21"/>
          <w:szCs w:val="21"/>
        </w:rPr>
        <w:t xml:space="preserve"> 2. </w:t>
      </w:r>
      <w:r w:rsidRPr="00D05EE7">
        <w:rPr>
          <w:rFonts w:ascii="Helvetica" w:hAnsi="Helvetica" w:cs="Helvetica" w:hint="eastAsia"/>
          <w:b/>
          <w:bCs/>
          <w:color w:val="222222"/>
          <w:sz w:val="21"/>
          <w:szCs w:val="21"/>
        </w:rPr>
        <w:t>Объекты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методы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исследования</w:t>
      </w:r>
      <w:r w:rsidRPr="00D05EE7">
        <w:rPr>
          <w:rFonts w:ascii="Helvetica" w:hAnsi="Helvetica" w:cs="Helvetica"/>
          <w:b/>
          <w:bCs/>
          <w:color w:val="222222"/>
          <w:sz w:val="21"/>
          <w:szCs w:val="21"/>
        </w:rPr>
        <w:t xml:space="preserve"> 29</w:t>
      </w:r>
    </w:p>
    <w:p w14:paraId="2398765F" w14:textId="77777777" w:rsidR="00D05EE7" w:rsidRPr="00D05EE7" w:rsidRDefault="00D05EE7" w:rsidP="00D05EE7">
      <w:pPr>
        <w:rPr>
          <w:rFonts w:ascii="Helvetica" w:hAnsi="Helvetica" w:cs="Helvetica"/>
          <w:b/>
          <w:bCs/>
          <w:color w:val="222222"/>
          <w:sz w:val="21"/>
          <w:szCs w:val="21"/>
        </w:rPr>
      </w:pPr>
    </w:p>
    <w:p w14:paraId="2B01E69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2.1. </w:t>
      </w:r>
      <w:r w:rsidRPr="00D05EE7">
        <w:rPr>
          <w:rFonts w:ascii="Helvetica" w:hAnsi="Helvetica" w:cs="Helvetica" w:hint="eastAsia"/>
          <w:b/>
          <w:bCs/>
          <w:color w:val="222222"/>
          <w:sz w:val="21"/>
          <w:szCs w:val="21"/>
        </w:rPr>
        <w:t>Объекты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исследования</w:t>
      </w:r>
      <w:r w:rsidRPr="00D05EE7">
        <w:rPr>
          <w:rFonts w:ascii="Helvetica" w:hAnsi="Helvetica" w:cs="Helvetica"/>
          <w:b/>
          <w:bCs/>
          <w:color w:val="222222"/>
          <w:sz w:val="21"/>
          <w:szCs w:val="21"/>
        </w:rPr>
        <w:t xml:space="preserve"> 29</w:t>
      </w:r>
    </w:p>
    <w:p w14:paraId="02F70A2B" w14:textId="77777777" w:rsidR="00D05EE7" w:rsidRPr="00D05EE7" w:rsidRDefault="00D05EE7" w:rsidP="00D05EE7">
      <w:pPr>
        <w:rPr>
          <w:rFonts w:ascii="Helvetica" w:hAnsi="Helvetica" w:cs="Helvetica"/>
          <w:b/>
          <w:bCs/>
          <w:color w:val="222222"/>
          <w:sz w:val="21"/>
          <w:szCs w:val="21"/>
        </w:rPr>
      </w:pPr>
    </w:p>
    <w:p w14:paraId="5A4DBDA8"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2.1.1. </w:t>
      </w:r>
      <w:r w:rsidRPr="00D05EE7">
        <w:rPr>
          <w:rFonts w:ascii="Helvetica" w:hAnsi="Helvetica" w:cs="Helvetica" w:hint="eastAsia"/>
          <w:b/>
          <w:bCs/>
          <w:color w:val="222222"/>
          <w:sz w:val="21"/>
          <w:szCs w:val="21"/>
        </w:rPr>
        <w:t>Почвы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грунты</w:t>
      </w:r>
      <w:r w:rsidRPr="00D05EE7">
        <w:rPr>
          <w:rFonts w:ascii="Helvetica" w:hAnsi="Helvetica" w:cs="Helvetica"/>
          <w:b/>
          <w:bCs/>
          <w:color w:val="222222"/>
          <w:sz w:val="21"/>
          <w:szCs w:val="21"/>
        </w:rPr>
        <w:t xml:space="preserve"> 29 </w:t>
      </w:r>
      <w:r w:rsidRPr="00D05EE7">
        <w:rPr>
          <w:rFonts w:ascii="Helvetica" w:hAnsi="Helvetica" w:cs="Helvetica" w:hint="eastAsia"/>
          <w:b/>
          <w:bCs/>
          <w:color w:val="222222"/>
          <w:sz w:val="21"/>
          <w:szCs w:val="21"/>
        </w:rPr>
        <w:t>Образцы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для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эксперимента</w:t>
      </w:r>
      <w:r w:rsidRPr="00D05EE7">
        <w:rPr>
          <w:rFonts w:ascii="Helvetica" w:hAnsi="Helvetica" w:cs="Helvetica"/>
          <w:b/>
          <w:bCs/>
          <w:color w:val="222222"/>
          <w:sz w:val="21"/>
          <w:szCs w:val="21"/>
        </w:rPr>
        <w:t>-</w:t>
      </w:r>
      <w:r w:rsidRPr="00D05EE7">
        <w:rPr>
          <w:rFonts w:ascii="Helvetica" w:hAnsi="Helvetica" w:cs="Helvetica" w:hint="eastAsia"/>
          <w:b/>
          <w:bCs/>
          <w:color w:val="222222"/>
          <w:sz w:val="21"/>
          <w:szCs w:val="21"/>
        </w:rPr>
        <w:t>сукцессии</w:t>
      </w:r>
      <w:r w:rsidRPr="00D05EE7">
        <w:rPr>
          <w:rFonts w:ascii="Helvetica" w:hAnsi="Helvetica" w:cs="Helvetica"/>
          <w:b/>
          <w:bCs/>
          <w:color w:val="222222"/>
          <w:sz w:val="21"/>
          <w:szCs w:val="21"/>
        </w:rPr>
        <w:t xml:space="preserve"> 40 </w:t>
      </w:r>
      <w:r w:rsidRPr="00D05EE7">
        <w:rPr>
          <w:rFonts w:ascii="Helvetica" w:hAnsi="Helvetica" w:cs="Helvetica" w:hint="eastAsia"/>
          <w:b/>
          <w:bCs/>
          <w:color w:val="222222"/>
          <w:sz w:val="21"/>
          <w:szCs w:val="21"/>
        </w:rPr>
        <w:t>Образцы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для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извлечения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тотальной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ДНК</w:t>
      </w:r>
      <w:r w:rsidRPr="00D05EE7">
        <w:rPr>
          <w:rFonts w:ascii="Helvetica" w:hAnsi="Helvetica" w:cs="Helvetica"/>
          <w:b/>
          <w:bCs/>
          <w:color w:val="222222"/>
          <w:sz w:val="21"/>
          <w:szCs w:val="21"/>
        </w:rPr>
        <w:t xml:space="preserve"> 41</w:t>
      </w:r>
    </w:p>
    <w:p w14:paraId="7371AC0C" w14:textId="77777777" w:rsidR="00D05EE7" w:rsidRPr="00D05EE7" w:rsidRDefault="00D05EE7" w:rsidP="00D05EE7">
      <w:pPr>
        <w:rPr>
          <w:rFonts w:ascii="Helvetica" w:hAnsi="Helvetica" w:cs="Helvetica"/>
          <w:b/>
          <w:bCs/>
          <w:color w:val="222222"/>
          <w:sz w:val="21"/>
          <w:szCs w:val="21"/>
        </w:rPr>
      </w:pPr>
    </w:p>
    <w:p w14:paraId="6AE24D48"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2.1.2. </w:t>
      </w:r>
      <w:r w:rsidRPr="00D05EE7">
        <w:rPr>
          <w:rFonts w:ascii="Helvetica" w:hAnsi="Helvetica" w:cs="Helvetica" w:hint="eastAsia"/>
          <w:b/>
          <w:bCs/>
          <w:color w:val="222222"/>
          <w:sz w:val="21"/>
          <w:szCs w:val="21"/>
        </w:rPr>
        <w:t>Культуры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для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оценки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метаболической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активности</w:t>
      </w:r>
      <w:r w:rsidRPr="00D05EE7">
        <w:rPr>
          <w:rFonts w:ascii="Helvetica" w:hAnsi="Helvetica" w:cs="Helvetica"/>
          <w:b/>
          <w:bCs/>
          <w:color w:val="222222"/>
          <w:sz w:val="21"/>
          <w:szCs w:val="21"/>
        </w:rPr>
        <w:t xml:space="preserve"> 41</w:t>
      </w:r>
    </w:p>
    <w:p w14:paraId="06BBA5FE" w14:textId="77777777" w:rsidR="00D05EE7" w:rsidRPr="00D05EE7" w:rsidRDefault="00D05EE7" w:rsidP="00D05EE7">
      <w:pPr>
        <w:rPr>
          <w:rFonts w:ascii="Helvetica" w:hAnsi="Helvetica" w:cs="Helvetica"/>
          <w:b/>
          <w:bCs/>
          <w:color w:val="222222"/>
          <w:sz w:val="21"/>
          <w:szCs w:val="21"/>
        </w:rPr>
      </w:pPr>
    </w:p>
    <w:p w14:paraId="67DBA4DD"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2.2. </w:t>
      </w:r>
      <w:r w:rsidRPr="00D05EE7">
        <w:rPr>
          <w:rFonts w:ascii="Helvetica" w:hAnsi="Helvetica" w:cs="Helvetica" w:hint="eastAsia"/>
          <w:b/>
          <w:bCs/>
          <w:color w:val="222222"/>
          <w:sz w:val="21"/>
          <w:szCs w:val="21"/>
        </w:rPr>
        <w:t>Методы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исследований</w:t>
      </w:r>
      <w:r w:rsidRPr="00D05EE7">
        <w:rPr>
          <w:rFonts w:ascii="Helvetica" w:hAnsi="Helvetica" w:cs="Helvetica"/>
          <w:b/>
          <w:bCs/>
          <w:color w:val="222222"/>
          <w:sz w:val="21"/>
          <w:szCs w:val="21"/>
        </w:rPr>
        <w:t xml:space="preserve"> 46</w:t>
      </w:r>
    </w:p>
    <w:p w14:paraId="705096D6" w14:textId="77777777" w:rsidR="00D05EE7" w:rsidRPr="00D05EE7" w:rsidRDefault="00D05EE7" w:rsidP="00D05EE7">
      <w:pPr>
        <w:rPr>
          <w:rFonts w:ascii="Helvetica" w:hAnsi="Helvetica" w:cs="Helvetica"/>
          <w:b/>
          <w:bCs/>
          <w:color w:val="222222"/>
          <w:sz w:val="21"/>
          <w:szCs w:val="21"/>
        </w:rPr>
      </w:pPr>
    </w:p>
    <w:p w14:paraId="5EB786CD"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2.2.1. </w:t>
      </w:r>
      <w:r w:rsidRPr="00D05EE7">
        <w:rPr>
          <w:rFonts w:ascii="Helvetica" w:hAnsi="Helvetica" w:cs="Helvetica" w:hint="eastAsia"/>
          <w:b/>
          <w:bCs/>
          <w:color w:val="222222"/>
          <w:sz w:val="21"/>
          <w:szCs w:val="21"/>
        </w:rPr>
        <w:t>Люминесцентная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световая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микроскопия</w:t>
      </w:r>
      <w:r w:rsidRPr="00D05EE7">
        <w:rPr>
          <w:rFonts w:ascii="Helvetica" w:hAnsi="Helvetica" w:cs="Helvetica"/>
          <w:b/>
          <w:bCs/>
          <w:color w:val="222222"/>
          <w:sz w:val="21"/>
          <w:szCs w:val="21"/>
        </w:rPr>
        <w:t xml:space="preserve"> 46</w:t>
      </w:r>
    </w:p>
    <w:p w14:paraId="41BB5870" w14:textId="77777777" w:rsidR="00D05EE7" w:rsidRPr="00D05EE7" w:rsidRDefault="00D05EE7" w:rsidP="00D05EE7">
      <w:pPr>
        <w:rPr>
          <w:rFonts w:ascii="Helvetica" w:hAnsi="Helvetica" w:cs="Helvetica"/>
          <w:b/>
          <w:bCs/>
          <w:color w:val="222222"/>
          <w:sz w:val="21"/>
          <w:szCs w:val="21"/>
        </w:rPr>
      </w:pPr>
    </w:p>
    <w:p w14:paraId="4B3CA517"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2.2.2. </w:t>
      </w:r>
      <w:r w:rsidRPr="00D05EE7">
        <w:rPr>
          <w:rFonts w:ascii="Helvetica" w:hAnsi="Helvetica" w:cs="Helvetica" w:hint="eastAsia"/>
          <w:b/>
          <w:bCs/>
          <w:color w:val="222222"/>
          <w:sz w:val="21"/>
          <w:szCs w:val="21"/>
        </w:rPr>
        <w:t>Приготовление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препарата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ДНК</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из</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почвы</w:t>
      </w:r>
      <w:r w:rsidRPr="00D05EE7">
        <w:rPr>
          <w:rFonts w:ascii="Helvetica" w:hAnsi="Helvetica" w:cs="Helvetica"/>
          <w:b/>
          <w:bCs/>
          <w:color w:val="222222"/>
          <w:sz w:val="21"/>
          <w:szCs w:val="21"/>
        </w:rPr>
        <w:t xml:space="preserve"> 47</w:t>
      </w:r>
    </w:p>
    <w:p w14:paraId="70964C7A" w14:textId="77777777" w:rsidR="00D05EE7" w:rsidRPr="00D05EE7" w:rsidRDefault="00D05EE7" w:rsidP="00D05EE7">
      <w:pPr>
        <w:rPr>
          <w:rFonts w:ascii="Helvetica" w:hAnsi="Helvetica" w:cs="Helvetica"/>
          <w:b/>
          <w:bCs/>
          <w:color w:val="222222"/>
          <w:sz w:val="21"/>
          <w:szCs w:val="21"/>
        </w:rPr>
      </w:pPr>
    </w:p>
    <w:p w14:paraId="5100DE74"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2.2.3. </w:t>
      </w:r>
      <w:r w:rsidRPr="00D05EE7">
        <w:rPr>
          <w:rFonts w:ascii="Helvetica" w:hAnsi="Helvetica" w:cs="Helvetica" w:hint="eastAsia"/>
          <w:b/>
          <w:bCs/>
          <w:color w:val="222222"/>
          <w:sz w:val="21"/>
          <w:szCs w:val="21"/>
        </w:rPr>
        <w:t>Проведение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количественной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ПЦР</w:t>
      </w:r>
      <w:r w:rsidRPr="00D05EE7">
        <w:rPr>
          <w:rFonts w:ascii="Helvetica" w:hAnsi="Helvetica" w:cs="Helvetica"/>
          <w:b/>
          <w:bCs/>
          <w:color w:val="222222"/>
          <w:sz w:val="21"/>
          <w:szCs w:val="21"/>
        </w:rPr>
        <w:t xml:space="preserve"> 47</w:t>
      </w:r>
    </w:p>
    <w:p w14:paraId="2962E4FA" w14:textId="77777777" w:rsidR="00D05EE7" w:rsidRPr="00D05EE7" w:rsidRDefault="00D05EE7" w:rsidP="00D05EE7">
      <w:pPr>
        <w:rPr>
          <w:rFonts w:ascii="Helvetica" w:hAnsi="Helvetica" w:cs="Helvetica"/>
          <w:b/>
          <w:bCs/>
          <w:color w:val="222222"/>
          <w:sz w:val="21"/>
          <w:szCs w:val="21"/>
        </w:rPr>
      </w:pPr>
    </w:p>
    <w:p w14:paraId="51F726AE"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2.2.4. </w:t>
      </w:r>
      <w:r w:rsidRPr="00D05EE7">
        <w:rPr>
          <w:rFonts w:ascii="Helvetica" w:hAnsi="Helvetica" w:cs="Helvetica" w:hint="eastAsia"/>
          <w:b/>
          <w:bCs/>
          <w:color w:val="222222"/>
          <w:sz w:val="21"/>
          <w:szCs w:val="21"/>
        </w:rPr>
        <w:t>Модельный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эксперимент</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сукцессия</w:t>
      </w:r>
      <w:r w:rsidRPr="00D05EE7">
        <w:rPr>
          <w:rFonts w:ascii="Helvetica" w:hAnsi="Helvetica" w:cs="Helvetica"/>
          <w:b/>
          <w:bCs/>
          <w:color w:val="222222"/>
          <w:sz w:val="21"/>
          <w:szCs w:val="21"/>
        </w:rPr>
        <w:t xml:space="preserve"> 48</w:t>
      </w:r>
    </w:p>
    <w:p w14:paraId="1193D594" w14:textId="77777777" w:rsidR="00D05EE7" w:rsidRPr="00D05EE7" w:rsidRDefault="00D05EE7" w:rsidP="00D05EE7">
      <w:pPr>
        <w:rPr>
          <w:rFonts w:ascii="Helvetica" w:hAnsi="Helvetica" w:cs="Helvetica"/>
          <w:b/>
          <w:bCs/>
          <w:color w:val="222222"/>
          <w:sz w:val="21"/>
          <w:szCs w:val="21"/>
        </w:rPr>
      </w:pPr>
    </w:p>
    <w:p w14:paraId="6F75459C"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2.2.5. </w:t>
      </w:r>
      <w:r w:rsidRPr="00D05EE7">
        <w:rPr>
          <w:rFonts w:ascii="Helvetica" w:hAnsi="Helvetica" w:cs="Helvetica" w:hint="eastAsia"/>
          <w:b/>
          <w:bCs/>
          <w:color w:val="222222"/>
          <w:sz w:val="21"/>
          <w:szCs w:val="21"/>
        </w:rPr>
        <w:t>Микробиологический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посев</w:t>
      </w:r>
      <w:r w:rsidRPr="00D05EE7">
        <w:rPr>
          <w:rFonts w:ascii="Helvetica" w:hAnsi="Helvetica" w:cs="Helvetica"/>
          <w:b/>
          <w:bCs/>
          <w:color w:val="222222"/>
          <w:sz w:val="21"/>
          <w:szCs w:val="21"/>
        </w:rPr>
        <w:t xml:space="preserve"> 48</w:t>
      </w:r>
    </w:p>
    <w:p w14:paraId="00FC7061" w14:textId="77777777" w:rsidR="00D05EE7" w:rsidRPr="00D05EE7" w:rsidRDefault="00D05EE7" w:rsidP="00D05EE7">
      <w:pPr>
        <w:rPr>
          <w:rFonts w:ascii="Helvetica" w:hAnsi="Helvetica" w:cs="Helvetica"/>
          <w:b/>
          <w:bCs/>
          <w:color w:val="222222"/>
          <w:sz w:val="21"/>
          <w:szCs w:val="21"/>
        </w:rPr>
      </w:pPr>
    </w:p>
    <w:p w14:paraId="6F6FF2B5"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2.2.6. </w:t>
      </w:r>
      <w:r w:rsidRPr="00D05EE7">
        <w:rPr>
          <w:rFonts w:ascii="Helvetica" w:hAnsi="Helvetica" w:cs="Helvetica" w:hint="eastAsia"/>
          <w:b/>
          <w:bCs/>
          <w:color w:val="222222"/>
          <w:sz w:val="21"/>
          <w:szCs w:val="21"/>
        </w:rPr>
        <w:t>Оценка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антагонистической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активности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микромицетов</w:t>
      </w:r>
      <w:r w:rsidRPr="00D05EE7">
        <w:rPr>
          <w:rFonts w:ascii="Helvetica" w:hAnsi="Helvetica" w:cs="Helvetica"/>
          <w:b/>
          <w:bCs/>
          <w:color w:val="222222"/>
          <w:sz w:val="21"/>
          <w:szCs w:val="21"/>
        </w:rPr>
        <w:t xml:space="preserve"> 49</w:t>
      </w:r>
    </w:p>
    <w:p w14:paraId="34BEEFCF" w14:textId="77777777" w:rsidR="00D05EE7" w:rsidRPr="00D05EE7" w:rsidRDefault="00D05EE7" w:rsidP="00D05EE7">
      <w:pPr>
        <w:rPr>
          <w:rFonts w:ascii="Helvetica" w:hAnsi="Helvetica" w:cs="Helvetica"/>
          <w:b/>
          <w:bCs/>
          <w:color w:val="222222"/>
          <w:sz w:val="21"/>
          <w:szCs w:val="21"/>
        </w:rPr>
      </w:pPr>
    </w:p>
    <w:p w14:paraId="1C02A65A"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2.2.7. </w:t>
      </w:r>
      <w:r w:rsidRPr="00D05EE7">
        <w:rPr>
          <w:rFonts w:ascii="Helvetica" w:hAnsi="Helvetica" w:cs="Helvetica" w:hint="eastAsia"/>
          <w:b/>
          <w:bCs/>
          <w:color w:val="222222"/>
          <w:sz w:val="21"/>
          <w:szCs w:val="21"/>
        </w:rPr>
        <w:t>Оценка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ферментативной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активности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микромицетов</w:t>
      </w:r>
      <w:r w:rsidRPr="00D05EE7">
        <w:rPr>
          <w:rFonts w:ascii="Helvetica" w:hAnsi="Helvetica" w:cs="Helvetica"/>
          <w:b/>
          <w:bCs/>
          <w:color w:val="222222"/>
          <w:sz w:val="21"/>
          <w:szCs w:val="21"/>
        </w:rPr>
        <w:t xml:space="preserve"> 50</w:t>
      </w:r>
    </w:p>
    <w:p w14:paraId="2CB48F7B" w14:textId="77777777" w:rsidR="00D05EE7" w:rsidRPr="00D05EE7" w:rsidRDefault="00D05EE7" w:rsidP="00D05EE7">
      <w:pPr>
        <w:rPr>
          <w:rFonts w:ascii="Helvetica" w:hAnsi="Helvetica" w:cs="Helvetica"/>
          <w:b/>
          <w:bCs/>
          <w:color w:val="222222"/>
          <w:sz w:val="21"/>
          <w:szCs w:val="21"/>
        </w:rPr>
      </w:pPr>
    </w:p>
    <w:p w14:paraId="25F131C9"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Глава</w:t>
      </w:r>
      <w:r w:rsidRPr="00D05EE7">
        <w:rPr>
          <w:rFonts w:ascii="Helvetica" w:hAnsi="Helvetica" w:cs="Helvetica"/>
          <w:b/>
          <w:bCs/>
          <w:color w:val="222222"/>
          <w:sz w:val="21"/>
          <w:szCs w:val="21"/>
        </w:rPr>
        <w:t xml:space="preserve"> 3. </w:t>
      </w:r>
      <w:r w:rsidRPr="00D05EE7">
        <w:rPr>
          <w:rFonts w:ascii="Helvetica" w:hAnsi="Helvetica" w:cs="Helvetica" w:hint="eastAsia"/>
          <w:b/>
          <w:bCs/>
          <w:color w:val="222222"/>
          <w:sz w:val="21"/>
          <w:szCs w:val="21"/>
        </w:rPr>
        <w:t>Результаты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обсуждение</w:t>
      </w:r>
      <w:r w:rsidRPr="00D05EE7">
        <w:rPr>
          <w:rFonts w:ascii="Helvetica" w:hAnsi="Helvetica" w:cs="Helvetica"/>
          <w:b/>
          <w:bCs/>
          <w:color w:val="222222"/>
          <w:sz w:val="21"/>
          <w:szCs w:val="21"/>
        </w:rPr>
        <w:t xml:space="preserve"> 52</w:t>
      </w:r>
    </w:p>
    <w:p w14:paraId="310FA62A" w14:textId="77777777" w:rsidR="00D05EE7" w:rsidRPr="00D05EE7" w:rsidRDefault="00D05EE7" w:rsidP="00D05EE7">
      <w:pPr>
        <w:rPr>
          <w:rFonts w:ascii="Helvetica" w:hAnsi="Helvetica" w:cs="Helvetica"/>
          <w:b/>
          <w:bCs/>
          <w:color w:val="222222"/>
          <w:sz w:val="21"/>
          <w:szCs w:val="21"/>
        </w:rPr>
      </w:pPr>
    </w:p>
    <w:p w14:paraId="4066714D"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3.1. </w:t>
      </w:r>
      <w:r w:rsidRPr="00D05EE7">
        <w:rPr>
          <w:rFonts w:ascii="Helvetica" w:hAnsi="Helvetica" w:cs="Helvetica" w:hint="eastAsia"/>
          <w:b/>
          <w:bCs/>
          <w:color w:val="222222"/>
          <w:sz w:val="21"/>
          <w:szCs w:val="21"/>
        </w:rPr>
        <w:t>Запасы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структура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биомассы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почвах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Антарктиды</w:t>
      </w:r>
      <w:r w:rsidRPr="00D05EE7">
        <w:rPr>
          <w:rFonts w:ascii="Helvetica" w:hAnsi="Helvetica" w:cs="Helvetica"/>
          <w:b/>
          <w:bCs/>
          <w:color w:val="222222"/>
          <w:sz w:val="21"/>
          <w:szCs w:val="21"/>
        </w:rPr>
        <w:t xml:space="preserve"> 52</w:t>
      </w:r>
    </w:p>
    <w:p w14:paraId="35155ADC" w14:textId="77777777" w:rsidR="00D05EE7" w:rsidRPr="00D05EE7" w:rsidRDefault="00D05EE7" w:rsidP="00D05EE7">
      <w:pPr>
        <w:rPr>
          <w:rFonts w:ascii="Helvetica" w:hAnsi="Helvetica" w:cs="Helvetica"/>
          <w:b/>
          <w:bCs/>
          <w:color w:val="222222"/>
          <w:sz w:val="21"/>
          <w:szCs w:val="21"/>
        </w:rPr>
      </w:pPr>
    </w:p>
    <w:p w14:paraId="0F4B732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3.2. </w:t>
      </w:r>
      <w:r w:rsidRPr="00D05EE7">
        <w:rPr>
          <w:rFonts w:ascii="Helvetica" w:hAnsi="Helvetica" w:cs="Helvetica" w:hint="eastAsia"/>
          <w:b/>
          <w:bCs/>
          <w:color w:val="222222"/>
          <w:sz w:val="21"/>
          <w:szCs w:val="21"/>
        </w:rPr>
        <w:t>Численность</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копий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гена</w:t>
      </w:r>
      <w:r w:rsidRPr="00D05EE7">
        <w:rPr>
          <w:rFonts w:ascii="Helvetica" w:hAnsi="Helvetica" w:cs="Helvetica"/>
          <w:b/>
          <w:bCs/>
          <w:color w:val="222222"/>
          <w:sz w:val="21"/>
          <w:szCs w:val="21"/>
        </w:rPr>
        <w:t xml:space="preserve"> ITS </w:t>
      </w:r>
      <w:r w:rsidRPr="00D05EE7">
        <w:rPr>
          <w:rFonts w:ascii="Helvetica" w:hAnsi="Helvetica" w:cs="Helvetica" w:hint="eastAsia"/>
          <w:b/>
          <w:bCs/>
          <w:color w:val="222222"/>
          <w:sz w:val="21"/>
          <w:szCs w:val="21"/>
        </w:rPr>
        <w:t>рДНК</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антарктических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почвах</w:t>
      </w:r>
      <w:r w:rsidRPr="00D05EE7">
        <w:rPr>
          <w:rFonts w:ascii="Helvetica" w:hAnsi="Helvetica" w:cs="Helvetica"/>
          <w:b/>
          <w:bCs/>
          <w:color w:val="222222"/>
          <w:sz w:val="21"/>
          <w:szCs w:val="21"/>
        </w:rPr>
        <w:t xml:space="preserve"> 75</w:t>
      </w:r>
    </w:p>
    <w:p w14:paraId="5C8C7E38" w14:textId="77777777" w:rsidR="00D05EE7" w:rsidRPr="00D05EE7" w:rsidRDefault="00D05EE7" w:rsidP="00D05EE7">
      <w:pPr>
        <w:rPr>
          <w:rFonts w:ascii="Helvetica" w:hAnsi="Helvetica" w:cs="Helvetica"/>
          <w:b/>
          <w:bCs/>
          <w:color w:val="222222"/>
          <w:sz w:val="21"/>
          <w:szCs w:val="21"/>
        </w:rPr>
      </w:pPr>
    </w:p>
    <w:p w14:paraId="14D3244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3.3. </w:t>
      </w:r>
      <w:r w:rsidRPr="00D05EE7">
        <w:rPr>
          <w:rFonts w:ascii="Helvetica" w:hAnsi="Helvetica" w:cs="Helvetica" w:hint="eastAsia"/>
          <w:b/>
          <w:bCs/>
          <w:color w:val="222222"/>
          <w:sz w:val="21"/>
          <w:szCs w:val="21"/>
        </w:rPr>
        <w:t>Таксономическое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разнообразие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численность</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экологические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характеристики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культивируемых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микроскопических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почв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Антарктиды</w:t>
      </w:r>
      <w:r w:rsidRPr="00D05EE7">
        <w:rPr>
          <w:rFonts w:ascii="Helvetica" w:hAnsi="Helvetica" w:cs="Helvetica"/>
          <w:b/>
          <w:bCs/>
          <w:color w:val="222222"/>
          <w:sz w:val="21"/>
          <w:szCs w:val="21"/>
        </w:rPr>
        <w:t xml:space="preserve"> 63</w:t>
      </w:r>
    </w:p>
    <w:p w14:paraId="03229966" w14:textId="77777777" w:rsidR="00D05EE7" w:rsidRPr="00D05EE7" w:rsidRDefault="00D05EE7" w:rsidP="00D05EE7">
      <w:pPr>
        <w:rPr>
          <w:rFonts w:ascii="Helvetica" w:hAnsi="Helvetica" w:cs="Helvetica"/>
          <w:b/>
          <w:bCs/>
          <w:color w:val="222222"/>
          <w:sz w:val="21"/>
          <w:szCs w:val="21"/>
        </w:rPr>
      </w:pPr>
    </w:p>
    <w:p w14:paraId="616391FA"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3.4. </w:t>
      </w:r>
      <w:r w:rsidRPr="00D05EE7">
        <w:rPr>
          <w:rFonts w:ascii="Helvetica" w:hAnsi="Helvetica" w:cs="Helvetica" w:hint="eastAsia"/>
          <w:b/>
          <w:bCs/>
          <w:color w:val="222222"/>
          <w:sz w:val="21"/>
          <w:szCs w:val="21"/>
        </w:rPr>
        <w:t>Изменение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структуры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грибной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биомассы</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таксономического</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состава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микромицетов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дрожжей</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ходе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модельного</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эксперимента</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сукцессии</w:t>
      </w:r>
      <w:r w:rsidRPr="00D05EE7">
        <w:rPr>
          <w:rFonts w:ascii="Helvetica" w:hAnsi="Helvetica" w:cs="Helvetica"/>
          <w:b/>
          <w:bCs/>
          <w:color w:val="222222"/>
          <w:sz w:val="21"/>
          <w:szCs w:val="21"/>
        </w:rPr>
        <w:t xml:space="preserve"> 64</w:t>
      </w:r>
    </w:p>
    <w:p w14:paraId="43E41F4E" w14:textId="77777777" w:rsidR="00D05EE7" w:rsidRPr="00D05EE7" w:rsidRDefault="00D05EE7" w:rsidP="00D05EE7">
      <w:pPr>
        <w:rPr>
          <w:rFonts w:ascii="Helvetica" w:hAnsi="Helvetica" w:cs="Helvetica"/>
          <w:b/>
          <w:bCs/>
          <w:color w:val="222222"/>
          <w:sz w:val="21"/>
          <w:szCs w:val="21"/>
        </w:rPr>
      </w:pPr>
    </w:p>
    <w:p w14:paraId="2191CB01"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3.5. </w:t>
      </w:r>
      <w:r w:rsidRPr="00D05EE7">
        <w:rPr>
          <w:rFonts w:ascii="Helvetica" w:hAnsi="Helvetica" w:cs="Helvetica" w:hint="eastAsia"/>
          <w:b/>
          <w:bCs/>
          <w:color w:val="222222"/>
          <w:sz w:val="21"/>
          <w:szCs w:val="21"/>
        </w:rPr>
        <w:t>Антимикробная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активность</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антарктических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штаммов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микромицетов</w:t>
      </w:r>
      <w:r w:rsidRPr="00D05EE7">
        <w:rPr>
          <w:rFonts w:ascii="Helvetica" w:hAnsi="Helvetica" w:cs="Helvetica"/>
          <w:b/>
          <w:bCs/>
          <w:color w:val="222222"/>
          <w:sz w:val="21"/>
          <w:szCs w:val="21"/>
        </w:rPr>
        <w:t xml:space="preserve"> 84</w:t>
      </w:r>
    </w:p>
    <w:p w14:paraId="7125ACC4" w14:textId="77777777" w:rsidR="00D05EE7" w:rsidRPr="00D05EE7" w:rsidRDefault="00D05EE7" w:rsidP="00D05EE7">
      <w:pPr>
        <w:rPr>
          <w:rFonts w:ascii="Helvetica" w:hAnsi="Helvetica" w:cs="Helvetica"/>
          <w:b/>
          <w:bCs/>
          <w:color w:val="222222"/>
          <w:sz w:val="21"/>
          <w:szCs w:val="21"/>
        </w:rPr>
      </w:pPr>
    </w:p>
    <w:p w14:paraId="4D61DF60"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3.6. </w:t>
      </w:r>
      <w:r w:rsidRPr="00D05EE7">
        <w:rPr>
          <w:rFonts w:ascii="Helvetica" w:hAnsi="Helvetica" w:cs="Helvetica" w:hint="eastAsia"/>
          <w:b/>
          <w:bCs/>
          <w:color w:val="222222"/>
          <w:sz w:val="21"/>
          <w:szCs w:val="21"/>
        </w:rPr>
        <w:t>Ферментативная</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активность</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антарктических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штаммов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микромицетов</w:t>
      </w:r>
      <w:r w:rsidRPr="00D05EE7">
        <w:rPr>
          <w:rFonts w:ascii="Helvetica" w:hAnsi="Helvetica" w:cs="Helvetica"/>
          <w:b/>
          <w:bCs/>
          <w:color w:val="222222"/>
          <w:sz w:val="21"/>
          <w:szCs w:val="21"/>
        </w:rPr>
        <w:t xml:space="preserve"> 91</w:t>
      </w:r>
    </w:p>
    <w:p w14:paraId="3EC34F99" w14:textId="77777777" w:rsidR="00D05EE7" w:rsidRPr="00D05EE7" w:rsidRDefault="00D05EE7" w:rsidP="00D05EE7">
      <w:pPr>
        <w:rPr>
          <w:rFonts w:ascii="Helvetica" w:hAnsi="Helvetica" w:cs="Helvetica"/>
          <w:b/>
          <w:bCs/>
          <w:color w:val="222222"/>
          <w:sz w:val="21"/>
          <w:szCs w:val="21"/>
        </w:rPr>
      </w:pPr>
    </w:p>
    <w:p w14:paraId="65D185BC"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b/>
          <w:bCs/>
          <w:color w:val="222222"/>
          <w:sz w:val="21"/>
          <w:szCs w:val="21"/>
        </w:rPr>
        <w:t xml:space="preserve">3.7. </w:t>
      </w:r>
      <w:r w:rsidRPr="00D05EE7">
        <w:rPr>
          <w:rFonts w:ascii="Helvetica" w:hAnsi="Helvetica" w:cs="Helvetica" w:hint="eastAsia"/>
          <w:b/>
          <w:bCs/>
          <w:color w:val="222222"/>
          <w:sz w:val="21"/>
          <w:szCs w:val="21"/>
        </w:rPr>
        <w:t>Физиологические</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характеристики</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антарктических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штаммов</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микроскопических</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грибов</w:t>
      </w:r>
      <w:r w:rsidRPr="00D05EE7">
        <w:rPr>
          <w:rFonts w:ascii="Helvetica" w:hAnsi="Helvetica" w:cs="Helvetica"/>
          <w:b/>
          <w:bCs/>
          <w:color w:val="222222"/>
          <w:sz w:val="21"/>
          <w:szCs w:val="21"/>
        </w:rPr>
        <w:t xml:space="preserve"> 94</w:t>
      </w:r>
    </w:p>
    <w:p w14:paraId="32045F61" w14:textId="77777777" w:rsidR="00D05EE7" w:rsidRPr="00D05EE7" w:rsidRDefault="00D05EE7" w:rsidP="00D05EE7">
      <w:pPr>
        <w:rPr>
          <w:rFonts w:ascii="Helvetica" w:hAnsi="Helvetica" w:cs="Helvetica"/>
          <w:b/>
          <w:bCs/>
          <w:color w:val="222222"/>
          <w:sz w:val="21"/>
          <w:szCs w:val="21"/>
        </w:rPr>
      </w:pPr>
    </w:p>
    <w:p w14:paraId="6CCBDD29"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Заключение</w:t>
      </w:r>
      <w:r w:rsidRPr="00D05EE7">
        <w:rPr>
          <w:rFonts w:ascii="Helvetica" w:hAnsi="Helvetica" w:cs="Helvetica"/>
          <w:b/>
          <w:bCs/>
          <w:color w:val="222222"/>
          <w:sz w:val="21"/>
          <w:szCs w:val="21"/>
        </w:rPr>
        <w:t xml:space="preserve"> 98</w:t>
      </w:r>
    </w:p>
    <w:p w14:paraId="63F04E53" w14:textId="77777777" w:rsidR="00D05EE7" w:rsidRPr="00D05EE7" w:rsidRDefault="00D05EE7" w:rsidP="00D05EE7">
      <w:pPr>
        <w:rPr>
          <w:rFonts w:ascii="Helvetica" w:hAnsi="Helvetica" w:cs="Helvetica"/>
          <w:b/>
          <w:bCs/>
          <w:color w:val="222222"/>
          <w:sz w:val="21"/>
          <w:szCs w:val="21"/>
        </w:rPr>
      </w:pPr>
    </w:p>
    <w:p w14:paraId="14F9BDAA" w14:textId="77777777" w:rsidR="00D05EE7" w:rsidRPr="00D05EE7" w:rsidRDefault="00D05EE7" w:rsidP="00D05EE7">
      <w:pPr>
        <w:rPr>
          <w:rFonts w:ascii="Helvetica" w:hAnsi="Helvetica" w:cs="Helvetica"/>
          <w:b/>
          <w:bCs/>
          <w:color w:val="222222"/>
          <w:sz w:val="21"/>
          <w:szCs w:val="21"/>
        </w:rPr>
      </w:pPr>
      <w:r w:rsidRPr="00D05EE7">
        <w:rPr>
          <w:rFonts w:ascii="Helvetica" w:hAnsi="Helvetica" w:cs="Helvetica" w:hint="eastAsia"/>
          <w:b/>
          <w:bCs/>
          <w:color w:val="222222"/>
          <w:sz w:val="21"/>
          <w:szCs w:val="21"/>
        </w:rPr>
        <w:t>Список</w:t>
      </w:r>
      <w:r w:rsidRPr="00D05EE7">
        <w:rPr>
          <w:rFonts w:ascii="Helvetica" w:hAnsi="Helvetica" w:cs="Helvetica"/>
          <w:b/>
          <w:bCs/>
          <w:color w:val="222222"/>
          <w:sz w:val="21"/>
          <w:szCs w:val="21"/>
        </w:rPr>
        <w:t xml:space="preserve"> </w:t>
      </w:r>
      <w:r w:rsidRPr="00D05EE7">
        <w:rPr>
          <w:rFonts w:ascii="Helvetica" w:hAnsi="Helvetica" w:cs="Helvetica" w:hint="eastAsia"/>
          <w:b/>
          <w:bCs/>
          <w:color w:val="222222"/>
          <w:sz w:val="21"/>
          <w:szCs w:val="21"/>
        </w:rPr>
        <w:t>литературы</w:t>
      </w:r>
      <w:r w:rsidRPr="00D05EE7">
        <w:rPr>
          <w:rFonts w:ascii="Helvetica" w:hAnsi="Helvetica" w:cs="Helvetica"/>
          <w:b/>
          <w:bCs/>
          <w:color w:val="222222"/>
          <w:sz w:val="21"/>
          <w:szCs w:val="21"/>
        </w:rPr>
        <w:t xml:space="preserve"> 100</w:t>
      </w:r>
    </w:p>
    <w:p w14:paraId="4BEDF1BB" w14:textId="77777777" w:rsidR="00D05EE7" w:rsidRPr="00D05EE7" w:rsidRDefault="00D05EE7" w:rsidP="00D05EE7">
      <w:pPr>
        <w:rPr>
          <w:rFonts w:ascii="Helvetica" w:hAnsi="Helvetica" w:cs="Helvetica"/>
          <w:b/>
          <w:bCs/>
          <w:color w:val="222222"/>
          <w:sz w:val="21"/>
          <w:szCs w:val="21"/>
        </w:rPr>
      </w:pPr>
    </w:p>
    <w:p w14:paraId="109CC004" w14:textId="025F7E03" w:rsidR="00484EB4" w:rsidRPr="00D05EE7" w:rsidRDefault="00D05EE7" w:rsidP="00D05EE7">
      <w:r w:rsidRPr="00D05EE7">
        <w:rPr>
          <w:rFonts w:ascii="Helvetica" w:hAnsi="Helvetica" w:cs="Helvetica" w:hint="eastAsia"/>
          <w:b/>
          <w:bCs/>
          <w:color w:val="222222"/>
          <w:sz w:val="21"/>
          <w:szCs w:val="21"/>
        </w:rPr>
        <w:t>ВВЕДЕНИЕ</w:t>
      </w:r>
    </w:p>
    <w:sectPr w:rsidR="00484EB4" w:rsidRPr="00D05E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2F4F0" w14:textId="77777777" w:rsidR="004F0F0A" w:rsidRDefault="004F0F0A">
      <w:pPr>
        <w:spacing w:after="0" w:line="240" w:lineRule="auto"/>
      </w:pPr>
      <w:r>
        <w:separator/>
      </w:r>
    </w:p>
  </w:endnote>
  <w:endnote w:type="continuationSeparator" w:id="0">
    <w:p w14:paraId="7907910B" w14:textId="77777777" w:rsidR="004F0F0A" w:rsidRDefault="004F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D79A" w14:textId="77777777" w:rsidR="004F0F0A" w:rsidRDefault="004F0F0A"/>
    <w:p w14:paraId="2E4C02CB" w14:textId="77777777" w:rsidR="004F0F0A" w:rsidRDefault="004F0F0A"/>
    <w:p w14:paraId="3513E30A" w14:textId="77777777" w:rsidR="004F0F0A" w:rsidRDefault="004F0F0A"/>
    <w:p w14:paraId="56F9C070" w14:textId="77777777" w:rsidR="004F0F0A" w:rsidRDefault="004F0F0A"/>
    <w:p w14:paraId="46585F4E" w14:textId="77777777" w:rsidR="004F0F0A" w:rsidRDefault="004F0F0A"/>
    <w:p w14:paraId="474D0C47" w14:textId="77777777" w:rsidR="004F0F0A" w:rsidRDefault="004F0F0A"/>
    <w:p w14:paraId="71DCCA92" w14:textId="77777777" w:rsidR="004F0F0A" w:rsidRDefault="004F0F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52F64E" wp14:editId="37BFC1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2CF8F" w14:textId="77777777" w:rsidR="004F0F0A" w:rsidRDefault="004F0F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52F6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D2CF8F" w14:textId="77777777" w:rsidR="004F0F0A" w:rsidRDefault="004F0F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542785" w14:textId="77777777" w:rsidR="004F0F0A" w:rsidRDefault="004F0F0A"/>
    <w:p w14:paraId="3D7CE31F" w14:textId="77777777" w:rsidR="004F0F0A" w:rsidRDefault="004F0F0A"/>
    <w:p w14:paraId="7B21F2E0" w14:textId="77777777" w:rsidR="004F0F0A" w:rsidRDefault="004F0F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6F9AC0" wp14:editId="1E90A1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9CB83" w14:textId="77777777" w:rsidR="004F0F0A" w:rsidRDefault="004F0F0A"/>
                          <w:p w14:paraId="60113B8D" w14:textId="77777777" w:rsidR="004F0F0A" w:rsidRDefault="004F0F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F9A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49CB83" w14:textId="77777777" w:rsidR="004F0F0A" w:rsidRDefault="004F0F0A"/>
                    <w:p w14:paraId="60113B8D" w14:textId="77777777" w:rsidR="004F0F0A" w:rsidRDefault="004F0F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6F7AAD" w14:textId="77777777" w:rsidR="004F0F0A" w:rsidRDefault="004F0F0A"/>
    <w:p w14:paraId="2FC23011" w14:textId="77777777" w:rsidR="004F0F0A" w:rsidRDefault="004F0F0A">
      <w:pPr>
        <w:rPr>
          <w:sz w:val="2"/>
          <w:szCs w:val="2"/>
        </w:rPr>
      </w:pPr>
    </w:p>
    <w:p w14:paraId="47BAC142" w14:textId="77777777" w:rsidR="004F0F0A" w:rsidRDefault="004F0F0A"/>
    <w:p w14:paraId="6294ECF2" w14:textId="77777777" w:rsidR="004F0F0A" w:rsidRDefault="004F0F0A">
      <w:pPr>
        <w:spacing w:after="0" w:line="240" w:lineRule="auto"/>
      </w:pPr>
    </w:p>
  </w:footnote>
  <w:footnote w:type="continuationSeparator" w:id="0">
    <w:p w14:paraId="5258DC09" w14:textId="77777777" w:rsidR="004F0F0A" w:rsidRDefault="004F0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0A"/>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5514</TotalTime>
  <Pages>4</Pages>
  <Words>508</Words>
  <Characters>2900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cp:revision>
  <cp:lastPrinted>2009-02-06T05:36:00Z</cp:lastPrinted>
  <dcterms:created xsi:type="dcterms:W3CDTF">2025-11-25T20:19:00Z</dcterms:created>
  <dcterms:modified xsi:type="dcterms:W3CDTF">2025-12-01T07:08:00Z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