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15DE53E7" w14:textId="77777777" w:rsidR="003E7B6D" w:rsidRDefault="003E7B6D" w:rsidP="003E7B6D">
      <w:pPr>
        <w:spacing w:line="360" w:lineRule="auto"/>
        <w:ind w:firstLine="709"/>
        <w:jc w:val="center"/>
        <w:rPr>
          <w:sz w:val="28"/>
          <w:szCs w:val="28"/>
          <w:lang w:val="uk-UA"/>
        </w:rPr>
      </w:pPr>
      <w:bookmarkStart w:id="0" w:name="й"/>
      <w:bookmarkEnd w:id="0"/>
      <w:r>
        <w:rPr>
          <w:sz w:val="28"/>
          <w:szCs w:val="28"/>
          <w:lang w:val="uk-UA"/>
        </w:rPr>
        <w:t xml:space="preserve">ХАРКІВСЬКИЙ НАЦІОНАЛЬНИЙ УНІВЕРСИТЕТ </w:t>
      </w:r>
    </w:p>
    <w:p w14:paraId="0D457F4A" w14:textId="77777777" w:rsidR="003E7B6D" w:rsidRDefault="003E7B6D" w:rsidP="003E7B6D">
      <w:pPr>
        <w:spacing w:line="360" w:lineRule="auto"/>
        <w:ind w:firstLine="709"/>
        <w:jc w:val="center"/>
        <w:rPr>
          <w:sz w:val="28"/>
          <w:szCs w:val="28"/>
          <w:lang w:val="uk-UA"/>
        </w:rPr>
      </w:pPr>
      <w:r>
        <w:rPr>
          <w:sz w:val="28"/>
          <w:szCs w:val="28"/>
          <w:lang w:val="uk-UA"/>
        </w:rPr>
        <w:t>ІМЕНІ В. Н. КАРАЗІНА</w:t>
      </w:r>
    </w:p>
    <w:p w14:paraId="3E310077" w14:textId="77777777" w:rsidR="003E7B6D" w:rsidRDefault="003E7B6D" w:rsidP="003E7B6D">
      <w:pPr>
        <w:spacing w:line="360" w:lineRule="auto"/>
        <w:ind w:firstLine="709"/>
        <w:rPr>
          <w:sz w:val="28"/>
          <w:szCs w:val="28"/>
        </w:rPr>
      </w:pPr>
    </w:p>
    <w:p w14:paraId="78EBB31D" w14:textId="77777777" w:rsidR="003E7B6D" w:rsidRDefault="003E7B6D" w:rsidP="003E7B6D">
      <w:pPr>
        <w:spacing w:line="360" w:lineRule="auto"/>
        <w:ind w:firstLine="709"/>
        <w:rPr>
          <w:sz w:val="28"/>
          <w:szCs w:val="28"/>
        </w:rPr>
      </w:pPr>
    </w:p>
    <w:p w14:paraId="0543503B" w14:textId="77777777" w:rsidR="003E7B6D" w:rsidRDefault="003E7B6D" w:rsidP="003E7B6D">
      <w:pPr>
        <w:spacing w:line="360" w:lineRule="auto"/>
        <w:ind w:firstLine="709"/>
        <w:jc w:val="right"/>
        <w:rPr>
          <w:sz w:val="28"/>
          <w:szCs w:val="28"/>
          <w:lang w:val="uk-UA"/>
        </w:rPr>
      </w:pPr>
      <w:r>
        <w:rPr>
          <w:sz w:val="28"/>
          <w:szCs w:val="28"/>
          <w:lang w:val="uk-UA"/>
        </w:rPr>
        <w:t>На правах рукопису</w:t>
      </w:r>
    </w:p>
    <w:p w14:paraId="0269A21B" w14:textId="77777777" w:rsidR="003E7B6D" w:rsidRDefault="003E7B6D" w:rsidP="003E7B6D">
      <w:pPr>
        <w:spacing w:line="360" w:lineRule="auto"/>
        <w:ind w:firstLine="709"/>
        <w:rPr>
          <w:sz w:val="28"/>
          <w:szCs w:val="28"/>
        </w:rPr>
      </w:pPr>
    </w:p>
    <w:p w14:paraId="297CA1E7" w14:textId="77777777" w:rsidR="003E7B6D" w:rsidRDefault="003E7B6D" w:rsidP="003E7B6D">
      <w:pPr>
        <w:spacing w:line="360" w:lineRule="auto"/>
        <w:ind w:firstLine="709"/>
        <w:rPr>
          <w:sz w:val="28"/>
          <w:szCs w:val="28"/>
        </w:rPr>
      </w:pPr>
    </w:p>
    <w:p w14:paraId="2D5BE853" w14:textId="77777777" w:rsidR="003E7B6D" w:rsidRDefault="003E7B6D" w:rsidP="003E7B6D">
      <w:pPr>
        <w:spacing w:line="360" w:lineRule="auto"/>
        <w:ind w:firstLine="709"/>
        <w:jc w:val="center"/>
        <w:rPr>
          <w:sz w:val="28"/>
          <w:szCs w:val="28"/>
          <w:lang w:val="uk-UA"/>
        </w:rPr>
      </w:pPr>
      <w:r>
        <w:rPr>
          <w:sz w:val="28"/>
          <w:szCs w:val="28"/>
          <w:lang w:val="uk-UA"/>
        </w:rPr>
        <w:t>Сорокіна Ганна Василівна</w:t>
      </w:r>
    </w:p>
    <w:p w14:paraId="39EC749F" w14:textId="77777777" w:rsidR="003E7B6D" w:rsidRDefault="003E7B6D" w:rsidP="003E7B6D">
      <w:pPr>
        <w:spacing w:line="360" w:lineRule="auto"/>
        <w:ind w:firstLine="709"/>
        <w:jc w:val="right"/>
        <w:rPr>
          <w:sz w:val="28"/>
          <w:szCs w:val="28"/>
        </w:rPr>
      </w:pPr>
      <w:r>
        <w:rPr>
          <w:sz w:val="28"/>
          <w:szCs w:val="28"/>
        </w:rPr>
        <w:t>УДК 316.7-057.87(043.3)</w:t>
      </w:r>
    </w:p>
    <w:p w14:paraId="3F42C1A4" w14:textId="77777777" w:rsidR="003E7B6D" w:rsidRDefault="003E7B6D" w:rsidP="003E7B6D">
      <w:pPr>
        <w:spacing w:line="360" w:lineRule="auto"/>
        <w:ind w:firstLine="709"/>
        <w:jc w:val="center"/>
        <w:rPr>
          <w:sz w:val="28"/>
          <w:szCs w:val="28"/>
        </w:rPr>
      </w:pPr>
    </w:p>
    <w:p w14:paraId="7F0B8E29" w14:textId="77777777" w:rsidR="003E7B6D" w:rsidRDefault="003E7B6D" w:rsidP="003E7B6D">
      <w:pPr>
        <w:spacing w:line="360" w:lineRule="auto"/>
        <w:ind w:firstLine="709"/>
        <w:jc w:val="center"/>
        <w:rPr>
          <w:sz w:val="28"/>
          <w:szCs w:val="28"/>
          <w:lang w:val="uk-UA"/>
        </w:rPr>
      </w:pPr>
      <w:bookmarkStart w:id="1" w:name="_GoBack"/>
      <w:r>
        <w:rPr>
          <w:sz w:val="28"/>
          <w:szCs w:val="28"/>
          <w:lang w:val="uk-UA"/>
        </w:rPr>
        <w:t>СОЦІОКУЛЬТУРНИЙ АНАЛІЗ СПОЖИВАЦЬКОЇ ПОВЕДІНКИ СТУДЕНТСЬКОЇ МОЛОДІ</w:t>
      </w:r>
    </w:p>
    <w:p w14:paraId="7959B613" w14:textId="77777777" w:rsidR="003E7B6D" w:rsidRDefault="003E7B6D" w:rsidP="003E7B6D">
      <w:pPr>
        <w:spacing w:line="360" w:lineRule="auto"/>
        <w:ind w:firstLine="709"/>
        <w:jc w:val="center"/>
        <w:rPr>
          <w:sz w:val="28"/>
          <w:szCs w:val="28"/>
        </w:rPr>
      </w:pPr>
    </w:p>
    <w:bookmarkEnd w:id="1"/>
    <w:p w14:paraId="01AAE86C" w14:textId="77777777" w:rsidR="003E7B6D" w:rsidRDefault="003E7B6D" w:rsidP="003E7B6D">
      <w:pPr>
        <w:spacing w:line="360" w:lineRule="auto"/>
        <w:ind w:firstLine="709"/>
        <w:jc w:val="center"/>
        <w:rPr>
          <w:sz w:val="28"/>
          <w:szCs w:val="28"/>
        </w:rPr>
      </w:pPr>
    </w:p>
    <w:p w14:paraId="14A331E8" w14:textId="77777777" w:rsidR="003E7B6D" w:rsidRDefault="003E7B6D" w:rsidP="003E7B6D">
      <w:pPr>
        <w:spacing w:line="360" w:lineRule="auto"/>
        <w:ind w:firstLine="709"/>
        <w:jc w:val="center"/>
        <w:rPr>
          <w:sz w:val="28"/>
          <w:szCs w:val="28"/>
          <w:lang w:val="uk-UA"/>
        </w:rPr>
      </w:pPr>
      <w:r>
        <w:rPr>
          <w:sz w:val="28"/>
          <w:szCs w:val="28"/>
        </w:rPr>
        <w:t xml:space="preserve">22.00.04 – </w:t>
      </w:r>
      <w:r>
        <w:rPr>
          <w:sz w:val="28"/>
          <w:szCs w:val="28"/>
          <w:lang w:val="uk-UA"/>
        </w:rPr>
        <w:t>спеціальні та галузеві соціології</w:t>
      </w:r>
    </w:p>
    <w:p w14:paraId="53BE4D60" w14:textId="77777777" w:rsidR="003E7B6D" w:rsidRDefault="003E7B6D" w:rsidP="003E7B6D">
      <w:pPr>
        <w:spacing w:line="360" w:lineRule="auto"/>
        <w:ind w:firstLine="709"/>
        <w:jc w:val="center"/>
        <w:rPr>
          <w:sz w:val="28"/>
          <w:szCs w:val="28"/>
        </w:rPr>
      </w:pPr>
    </w:p>
    <w:p w14:paraId="46AB4047" w14:textId="77777777" w:rsidR="003E7B6D" w:rsidRDefault="003E7B6D" w:rsidP="003E7B6D">
      <w:pPr>
        <w:spacing w:line="360" w:lineRule="auto"/>
        <w:ind w:firstLine="709"/>
        <w:jc w:val="center"/>
        <w:rPr>
          <w:sz w:val="28"/>
          <w:lang w:val="uk-UA"/>
        </w:rPr>
      </w:pPr>
      <w:r>
        <w:rPr>
          <w:sz w:val="28"/>
          <w:lang w:val="uk-UA"/>
        </w:rPr>
        <w:t xml:space="preserve">Дисертація </w:t>
      </w:r>
    </w:p>
    <w:p w14:paraId="32CDCCEB" w14:textId="77777777" w:rsidR="003E7B6D" w:rsidRDefault="003E7B6D" w:rsidP="003E7B6D">
      <w:pPr>
        <w:spacing w:line="360" w:lineRule="auto"/>
        <w:ind w:firstLine="709"/>
        <w:jc w:val="center"/>
        <w:rPr>
          <w:sz w:val="28"/>
          <w:szCs w:val="28"/>
        </w:rPr>
      </w:pPr>
      <w:r>
        <w:rPr>
          <w:sz w:val="28"/>
          <w:lang w:val="uk-UA"/>
        </w:rPr>
        <w:t>на здобуття наукового ступеня кандидата</w:t>
      </w:r>
      <w:r>
        <w:rPr>
          <w:sz w:val="28"/>
          <w:szCs w:val="28"/>
        </w:rPr>
        <w:t xml:space="preserve"> </w:t>
      </w:r>
      <w:proofErr w:type="spellStart"/>
      <w:r>
        <w:rPr>
          <w:sz w:val="28"/>
          <w:szCs w:val="28"/>
        </w:rPr>
        <w:t>соц</w:t>
      </w:r>
      <w:proofErr w:type="spellEnd"/>
      <w:r>
        <w:rPr>
          <w:sz w:val="28"/>
          <w:szCs w:val="28"/>
          <w:lang w:val="uk-UA"/>
        </w:rPr>
        <w:t>і</w:t>
      </w:r>
      <w:proofErr w:type="spellStart"/>
      <w:r>
        <w:rPr>
          <w:sz w:val="28"/>
          <w:szCs w:val="28"/>
        </w:rPr>
        <w:t>олог</w:t>
      </w:r>
      <w:proofErr w:type="spellEnd"/>
      <w:r>
        <w:rPr>
          <w:sz w:val="28"/>
          <w:szCs w:val="28"/>
          <w:lang w:val="uk-UA"/>
        </w:rPr>
        <w:t>і</w:t>
      </w:r>
      <w:r>
        <w:rPr>
          <w:sz w:val="28"/>
          <w:szCs w:val="28"/>
        </w:rPr>
        <w:t>ч</w:t>
      </w:r>
      <w:r>
        <w:rPr>
          <w:sz w:val="28"/>
          <w:szCs w:val="28"/>
          <w:lang w:val="uk-UA"/>
        </w:rPr>
        <w:t>н</w:t>
      </w:r>
      <w:r>
        <w:rPr>
          <w:sz w:val="28"/>
          <w:szCs w:val="28"/>
        </w:rPr>
        <w:t>их наук</w:t>
      </w:r>
    </w:p>
    <w:p w14:paraId="1C3B2725" w14:textId="77777777" w:rsidR="003E7B6D" w:rsidRDefault="003E7B6D" w:rsidP="003E7B6D">
      <w:pPr>
        <w:spacing w:line="360" w:lineRule="auto"/>
        <w:ind w:firstLine="709"/>
        <w:jc w:val="center"/>
        <w:rPr>
          <w:sz w:val="28"/>
          <w:szCs w:val="28"/>
        </w:rPr>
      </w:pPr>
    </w:p>
    <w:p w14:paraId="24596CC4" w14:textId="77777777" w:rsidR="003E7B6D" w:rsidRDefault="003E7B6D" w:rsidP="003E7B6D">
      <w:pPr>
        <w:spacing w:line="360" w:lineRule="auto"/>
        <w:ind w:firstLine="709"/>
        <w:jc w:val="center"/>
        <w:rPr>
          <w:sz w:val="28"/>
          <w:szCs w:val="28"/>
        </w:rPr>
      </w:pPr>
    </w:p>
    <w:p w14:paraId="15AE6922" w14:textId="77777777" w:rsidR="003E7B6D" w:rsidRDefault="003E7B6D" w:rsidP="003E7B6D">
      <w:pPr>
        <w:spacing w:line="360" w:lineRule="auto"/>
        <w:ind w:firstLine="709"/>
        <w:jc w:val="center"/>
        <w:rPr>
          <w:sz w:val="28"/>
          <w:szCs w:val="28"/>
        </w:rPr>
      </w:pPr>
    </w:p>
    <w:p w14:paraId="5F03ED3B" w14:textId="77777777" w:rsidR="003E7B6D" w:rsidRDefault="003E7B6D" w:rsidP="003E7B6D">
      <w:pPr>
        <w:spacing w:line="360" w:lineRule="auto"/>
        <w:ind w:firstLine="709"/>
        <w:jc w:val="right"/>
        <w:rPr>
          <w:sz w:val="28"/>
          <w:szCs w:val="28"/>
        </w:rPr>
      </w:pPr>
      <w:r>
        <w:rPr>
          <w:sz w:val="28"/>
          <w:szCs w:val="28"/>
          <w:lang w:val="uk-UA"/>
        </w:rPr>
        <w:t>Науковий керівник</w:t>
      </w:r>
      <w:r>
        <w:rPr>
          <w:sz w:val="28"/>
          <w:szCs w:val="28"/>
        </w:rPr>
        <w:t xml:space="preserve">: </w:t>
      </w:r>
    </w:p>
    <w:p w14:paraId="34B0CCE5" w14:textId="77777777" w:rsidR="003E7B6D" w:rsidRDefault="003E7B6D" w:rsidP="003E7B6D">
      <w:pPr>
        <w:spacing w:line="360" w:lineRule="auto"/>
        <w:ind w:firstLine="709"/>
        <w:jc w:val="right"/>
        <w:rPr>
          <w:sz w:val="28"/>
          <w:szCs w:val="28"/>
        </w:rPr>
      </w:pPr>
      <w:r>
        <w:rPr>
          <w:sz w:val="28"/>
          <w:szCs w:val="28"/>
        </w:rPr>
        <w:t>Лисиц</w:t>
      </w:r>
      <w:r>
        <w:rPr>
          <w:sz w:val="28"/>
          <w:szCs w:val="28"/>
          <w:lang w:val="uk-UA"/>
        </w:rPr>
        <w:t>я</w:t>
      </w:r>
      <w:r>
        <w:rPr>
          <w:sz w:val="28"/>
          <w:szCs w:val="28"/>
        </w:rPr>
        <w:t xml:space="preserve"> Н. М. </w:t>
      </w:r>
    </w:p>
    <w:p w14:paraId="7DB14C92" w14:textId="77777777" w:rsidR="003E7B6D" w:rsidRDefault="003E7B6D" w:rsidP="003E7B6D">
      <w:pPr>
        <w:spacing w:line="360" w:lineRule="auto"/>
        <w:ind w:firstLine="709"/>
        <w:jc w:val="right"/>
        <w:rPr>
          <w:sz w:val="28"/>
          <w:szCs w:val="28"/>
        </w:rPr>
      </w:pPr>
      <w:r>
        <w:rPr>
          <w:sz w:val="28"/>
          <w:szCs w:val="28"/>
        </w:rPr>
        <w:t>д.</w:t>
      </w:r>
      <w:r>
        <w:rPr>
          <w:sz w:val="28"/>
          <w:szCs w:val="28"/>
          <w:lang w:val="uk-UA"/>
        </w:rPr>
        <w:t xml:space="preserve"> </w:t>
      </w:r>
      <w:r>
        <w:rPr>
          <w:sz w:val="28"/>
          <w:szCs w:val="28"/>
        </w:rPr>
        <w:t>соц.</w:t>
      </w:r>
      <w:r>
        <w:rPr>
          <w:sz w:val="28"/>
          <w:szCs w:val="28"/>
          <w:lang w:val="uk-UA"/>
        </w:rPr>
        <w:t xml:space="preserve"> </w:t>
      </w:r>
      <w:r>
        <w:rPr>
          <w:sz w:val="28"/>
          <w:szCs w:val="28"/>
        </w:rPr>
        <w:t xml:space="preserve">н., проф. </w:t>
      </w:r>
    </w:p>
    <w:p w14:paraId="15D38603" w14:textId="77777777" w:rsidR="003E7B6D" w:rsidRDefault="003E7B6D" w:rsidP="003E7B6D">
      <w:pPr>
        <w:spacing w:line="360" w:lineRule="auto"/>
        <w:ind w:firstLine="709"/>
        <w:jc w:val="center"/>
        <w:rPr>
          <w:sz w:val="28"/>
          <w:szCs w:val="28"/>
        </w:rPr>
      </w:pPr>
    </w:p>
    <w:p w14:paraId="6EC8D610" w14:textId="77777777" w:rsidR="003E7B6D" w:rsidRDefault="003E7B6D" w:rsidP="003E7B6D">
      <w:pPr>
        <w:spacing w:line="360" w:lineRule="auto"/>
        <w:ind w:firstLine="709"/>
        <w:jc w:val="center"/>
        <w:rPr>
          <w:sz w:val="28"/>
          <w:szCs w:val="28"/>
        </w:rPr>
      </w:pPr>
    </w:p>
    <w:p w14:paraId="29C90DC3" w14:textId="77777777" w:rsidR="003E7B6D" w:rsidRDefault="003E7B6D" w:rsidP="003E7B6D">
      <w:pPr>
        <w:spacing w:line="360" w:lineRule="auto"/>
        <w:ind w:firstLine="709"/>
        <w:jc w:val="center"/>
        <w:rPr>
          <w:sz w:val="28"/>
          <w:szCs w:val="28"/>
        </w:rPr>
      </w:pPr>
    </w:p>
    <w:p w14:paraId="2121C5B0" w14:textId="77777777" w:rsidR="003E7B6D" w:rsidRDefault="003E7B6D" w:rsidP="003E7B6D">
      <w:pPr>
        <w:spacing w:line="360" w:lineRule="auto"/>
        <w:ind w:firstLine="709"/>
        <w:jc w:val="center"/>
        <w:rPr>
          <w:sz w:val="28"/>
          <w:szCs w:val="28"/>
        </w:rPr>
      </w:pPr>
    </w:p>
    <w:p w14:paraId="27A9AE3B" w14:textId="77777777" w:rsidR="003E7B6D" w:rsidRDefault="003E7B6D" w:rsidP="003E7B6D">
      <w:pPr>
        <w:spacing w:line="360" w:lineRule="auto"/>
        <w:jc w:val="center"/>
        <w:rPr>
          <w:b/>
          <w:sz w:val="36"/>
          <w:szCs w:val="36"/>
          <w:lang w:val="uk-UA"/>
        </w:rPr>
      </w:pPr>
      <w:proofErr w:type="spellStart"/>
      <w:r>
        <w:rPr>
          <w:sz w:val="28"/>
          <w:szCs w:val="28"/>
        </w:rPr>
        <w:t>Харк</w:t>
      </w:r>
      <w:proofErr w:type="spellEnd"/>
      <w:r>
        <w:rPr>
          <w:sz w:val="28"/>
          <w:szCs w:val="28"/>
          <w:lang w:val="uk-UA"/>
        </w:rPr>
        <w:t>і</w:t>
      </w:r>
      <w:r>
        <w:rPr>
          <w:sz w:val="28"/>
          <w:szCs w:val="28"/>
        </w:rPr>
        <w:t>в — 2009</w:t>
      </w:r>
      <w:r>
        <w:rPr>
          <w:b/>
          <w:sz w:val="28"/>
          <w:szCs w:val="28"/>
          <w:lang w:val="uk-UA"/>
        </w:rPr>
        <w:br w:type="page"/>
      </w:r>
      <w:r>
        <w:rPr>
          <w:b/>
          <w:sz w:val="32"/>
          <w:szCs w:val="32"/>
          <w:lang w:val="uk-UA"/>
        </w:rPr>
        <w:lastRenderedPageBreak/>
        <w:t>ЗМІСТ</w:t>
      </w:r>
    </w:p>
    <w:p w14:paraId="338DD73D" w14:textId="77777777" w:rsidR="003E7B6D" w:rsidRDefault="003E7B6D" w:rsidP="003E7B6D">
      <w:pPr>
        <w:pStyle w:val="1ff1"/>
        <w:rPr>
          <w:b w:val="0"/>
          <w:szCs w:val="24"/>
        </w:rPr>
      </w:pPr>
      <w:r>
        <w:fldChar w:fldCharType="begin"/>
      </w:r>
      <w:r>
        <w:instrText xml:space="preserve"> TOC \o "1-3" \h \z \u </w:instrText>
      </w:r>
      <w:r>
        <w:fldChar w:fldCharType="separate"/>
      </w:r>
      <w:hyperlink w:anchor="_Toc245648613" w:history="1">
        <w:r>
          <w:rPr>
            <w:rStyle w:val="af5"/>
          </w:rPr>
          <w:t>ВСТУП</w:t>
        </w:r>
        <w:r>
          <w:rPr>
            <w:webHidden/>
          </w:rPr>
          <w:tab/>
        </w:r>
        <w:r>
          <w:rPr>
            <w:webHidden/>
          </w:rPr>
          <w:fldChar w:fldCharType="begin"/>
        </w:r>
        <w:r>
          <w:rPr>
            <w:webHidden/>
          </w:rPr>
          <w:instrText xml:space="preserve"> PAGEREF _Toc245648613 \h </w:instrText>
        </w:r>
        <w:r>
          <w:rPr>
            <w:webHidden/>
          </w:rPr>
          <w:fldChar w:fldCharType="separate"/>
        </w:r>
        <w:r>
          <w:rPr>
            <w:webHidden/>
          </w:rPr>
          <w:t>3</w:t>
        </w:r>
        <w:r>
          <w:rPr>
            <w:webHidden/>
          </w:rPr>
          <w:fldChar w:fldCharType="end"/>
        </w:r>
      </w:hyperlink>
    </w:p>
    <w:p w14:paraId="638715C7" w14:textId="77777777" w:rsidR="003E7B6D" w:rsidRDefault="003E7B6D" w:rsidP="003E7B6D">
      <w:pPr>
        <w:pStyle w:val="1ff1"/>
        <w:rPr>
          <w:b w:val="0"/>
          <w:szCs w:val="24"/>
        </w:rPr>
      </w:pPr>
      <w:hyperlink w:anchor="_Toc245648614" w:history="1">
        <w:r>
          <w:rPr>
            <w:rStyle w:val="af5"/>
          </w:rPr>
          <w:t>РОЗДІЛ І. ТЕОРЕТИКО-МЕТОДОЛОГІЧНІ ОСНОВИ ВИВЧЕННЯ СПОЖИВАННЯ І СПОЖИВАЦЬКОЇ ПОВЕДІНКИ</w:t>
        </w:r>
        <w:r>
          <w:rPr>
            <w:webHidden/>
          </w:rPr>
          <w:tab/>
        </w:r>
        <w:r>
          <w:rPr>
            <w:webHidden/>
          </w:rPr>
          <w:fldChar w:fldCharType="begin"/>
        </w:r>
        <w:r>
          <w:rPr>
            <w:webHidden/>
          </w:rPr>
          <w:instrText xml:space="preserve"> PAGEREF _Toc245648614 \h </w:instrText>
        </w:r>
        <w:r>
          <w:rPr>
            <w:webHidden/>
          </w:rPr>
          <w:fldChar w:fldCharType="separate"/>
        </w:r>
        <w:r>
          <w:rPr>
            <w:webHidden/>
          </w:rPr>
          <w:t>11</w:t>
        </w:r>
        <w:r>
          <w:rPr>
            <w:webHidden/>
          </w:rPr>
          <w:fldChar w:fldCharType="end"/>
        </w:r>
      </w:hyperlink>
    </w:p>
    <w:p w14:paraId="505B4C3B" w14:textId="77777777" w:rsidR="003E7B6D" w:rsidRDefault="003E7B6D" w:rsidP="003E7B6D">
      <w:pPr>
        <w:pStyle w:val="3f4"/>
        <w:rPr>
          <w:i/>
          <w:sz w:val="24"/>
          <w:szCs w:val="24"/>
        </w:rPr>
      </w:pPr>
      <w:hyperlink w:anchor="_Toc245648615" w:history="1">
        <w:r>
          <w:rPr>
            <w:rStyle w:val="af5"/>
          </w:rPr>
          <w:t>1.1 Споживання як соціальне явище: методологічні підстави аналізу</w:t>
        </w:r>
        <w:r>
          <w:rPr>
            <w:webHidden/>
          </w:rPr>
          <w:tab/>
        </w:r>
        <w:r>
          <w:rPr>
            <w:webHidden/>
          </w:rPr>
          <w:fldChar w:fldCharType="begin"/>
        </w:r>
        <w:r>
          <w:rPr>
            <w:webHidden/>
          </w:rPr>
          <w:instrText xml:space="preserve"> PAGEREF _Toc245648615 \h </w:instrText>
        </w:r>
        <w:r>
          <w:rPr>
            <w:webHidden/>
          </w:rPr>
          <w:fldChar w:fldCharType="separate"/>
        </w:r>
        <w:r>
          <w:rPr>
            <w:webHidden/>
          </w:rPr>
          <w:t>11</w:t>
        </w:r>
        <w:r>
          <w:rPr>
            <w:webHidden/>
          </w:rPr>
          <w:fldChar w:fldCharType="end"/>
        </w:r>
      </w:hyperlink>
    </w:p>
    <w:p w14:paraId="59886493" w14:textId="77777777" w:rsidR="003E7B6D" w:rsidRDefault="003E7B6D" w:rsidP="003E7B6D">
      <w:pPr>
        <w:pStyle w:val="3f4"/>
        <w:rPr>
          <w:i/>
          <w:sz w:val="24"/>
          <w:szCs w:val="24"/>
        </w:rPr>
      </w:pPr>
      <w:hyperlink w:anchor="_Toc245648616" w:history="1">
        <w:r>
          <w:rPr>
            <w:rStyle w:val="af5"/>
          </w:rPr>
          <w:t>1.2 Споживацька свідомість і функціонування масової культури в сучасному суспільстві</w:t>
        </w:r>
        <w:r>
          <w:rPr>
            <w:webHidden/>
          </w:rPr>
          <w:tab/>
        </w:r>
        <w:r>
          <w:rPr>
            <w:webHidden/>
          </w:rPr>
          <w:fldChar w:fldCharType="begin"/>
        </w:r>
        <w:r>
          <w:rPr>
            <w:webHidden/>
          </w:rPr>
          <w:instrText xml:space="preserve"> PAGEREF _Toc245648616 \h </w:instrText>
        </w:r>
        <w:r>
          <w:rPr>
            <w:webHidden/>
          </w:rPr>
          <w:fldChar w:fldCharType="separate"/>
        </w:r>
        <w:r>
          <w:rPr>
            <w:webHidden/>
          </w:rPr>
          <w:t>37</w:t>
        </w:r>
        <w:r>
          <w:rPr>
            <w:webHidden/>
          </w:rPr>
          <w:fldChar w:fldCharType="end"/>
        </w:r>
      </w:hyperlink>
    </w:p>
    <w:p w14:paraId="60873FE1" w14:textId="77777777" w:rsidR="003E7B6D" w:rsidRDefault="003E7B6D" w:rsidP="003E7B6D">
      <w:pPr>
        <w:pStyle w:val="3f4"/>
        <w:rPr>
          <w:i/>
          <w:sz w:val="24"/>
          <w:szCs w:val="24"/>
        </w:rPr>
      </w:pPr>
      <w:hyperlink w:anchor="_Toc245648617" w:history="1">
        <w:r>
          <w:rPr>
            <w:rStyle w:val="af5"/>
          </w:rPr>
          <w:t>1.3 Соціокультурний підхід як методологічна основа для вивчення споживацької поведінки</w:t>
        </w:r>
        <w:r>
          <w:rPr>
            <w:webHidden/>
          </w:rPr>
          <w:tab/>
        </w:r>
        <w:r>
          <w:rPr>
            <w:webHidden/>
          </w:rPr>
          <w:fldChar w:fldCharType="begin"/>
        </w:r>
        <w:r>
          <w:rPr>
            <w:webHidden/>
          </w:rPr>
          <w:instrText xml:space="preserve"> PAGEREF _Toc245648617 \h </w:instrText>
        </w:r>
        <w:r>
          <w:rPr>
            <w:webHidden/>
          </w:rPr>
          <w:fldChar w:fldCharType="separate"/>
        </w:r>
        <w:r>
          <w:rPr>
            <w:webHidden/>
          </w:rPr>
          <w:t>45</w:t>
        </w:r>
        <w:r>
          <w:rPr>
            <w:webHidden/>
          </w:rPr>
          <w:fldChar w:fldCharType="end"/>
        </w:r>
      </w:hyperlink>
    </w:p>
    <w:p w14:paraId="3FAA8AD5" w14:textId="77777777" w:rsidR="003E7B6D" w:rsidRDefault="003E7B6D" w:rsidP="003E7B6D">
      <w:pPr>
        <w:pStyle w:val="1ff1"/>
        <w:rPr>
          <w:b w:val="0"/>
          <w:szCs w:val="24"/>
        </w:rPr>
      </w:pPr>
      <w:hyperlink w:anchor="_Toc245648618" w:history="1">
        <w:r>
          <w:rPr>
            <w:rStyle w:val="af5"/>
          </w:rPr>
          <w:t>РОЗДІЛ II. СПОЖИВАЦЬКА ПОВЕДІНКА ЯК СОЦІОКУЛЬТУРНА ДІЯ</w:t>
        </w:r>
        <w:r>
          <w:rPr>
            <w:webHidden/>
          </w:rPr>
          <w:tab/>
        </w:r>
        <w:r>
          <w:rPr>
            <w:webHidden/>
          </w:rPr>
          <w:fldChar w:fldCharType="begin"/>
        </w:r>
        <w:r>
          <w:rPr>
            <w:webHidden/>
          </w:rPr>
          <w:instrText xml:space="preserve"> PAGEREF _Toc245648618 \h </w:instrText>
        </w:r>
        <w:r>
          <w:rPr>
            <w:webHidden/>
          </w:rPr>
          <w:fldChar w:fldCharType="separate"/>
        </w:r>
        <w:r>
          <w:rPr>
            <w:webHidden/>
          </w:rPr>
          <w:t>56</w:t>
        </w:r>
        <w:r>
          <w:rPr>
            <w:webHidden/>
          </w:rPr>
          <w:fldChar w:fldCharType="end"/>
        </w:r>
      </w:hyperlink>
    </w:p>
    <w:p w14:paraId="0C9CDD08" w14:textId="77777777" w:rsidR="003E7B6D" w:rsidRDefault="003E7B6D" w:rsidP="003E7B6D">
      <w:pPr>
        <w:pStyle w:val="3f4"/>
        <w:rPr>
          <w:i/>
          <w:sz w:val="24"/>
          <w:szCs w:val="24"/>
        </w:rPr>
      </w:pPr>
      <w:hyperlink w:anchor="_Toc245648619" w:history="1">
        <w:r>
          <w:rPr>
            <w:rStyle w:val="af5"/>
          </w:rPr>
          <w:t>2.1 Споживацька поведінка: концептуалізація поняття</w:t>
        </w:r>
        <w:r>
          <w:rPr>
            <w:webHidden/>
          </w:rPr>
          <w:tab/>
        </w:r>
        <w:r>
          <w:rPr>
            <w:webHidden/>
          </w:rPr>
          <w:fldChar w:fldCharType="begin"/>
        </w:r>
        <w:r>
          <w:rPr>
            <w:webHidden/>
          </w:rPr>
          <w:instrText xml:space="preserve"> PAGEREF _Toc245648619 \h </w:instrText>
        </w:r>
        <w:r>
          <w:rPr>
            <w:webHidden/>
          </w:rPr>
          <w:fldChar w:fldCharType="separate"/>
        </w:r>
        <w:r>
          <w:rPr>
            <w:webHidden/>
          </w:rPr>
          <w:t>56</w:t>
        </w:r>
        <w:r>
          <w:rPr>
            <w:webHidden/>
          </w:rPr>
          <w:fldChar w:fldCharType="end"/>
        </w:r>
      </w:hyperlink>
    </w:p>
    <w:p w14:paraId="78D8329A" w14:textId="77777777" w:rsidR="003E7B6D" w:rsidRDefault="003E7B6D" w:rsidP="003E7B6D">
      <w:pPr>
        <w:pStyle w:val="3f4"/>
        <w:rPr>
          <w:i/>
          <w:sz w:val="24"/>
          <w:szCs w:val="24"/>
        </w:rPr>
      </w:pPr>
      <w:hyperlink w:anchor="_Toc245648620" w:history="1">
        <w:r>
          <w:rPr>
            <w:rStyle w:val="af5"/>
          </w:rPr>
          <w:t>2.2 Елементи і механізми функціонування культури споживання</w:t>
        </w:r>
        <w:r>
          <w:rPr>
            <w:webHidden/>
          </w:rPr>
          <w:tab/>
        </w:r>
        <w:r>
          <w:rPr>
            <w:webHidden/>
          </w:rPr>
          <w:fldChar w:fldCharType="begin"/>
        </w:r>
        <w:r>
          <w:rPr>
            <w:webHidden/>
          </w:rPr>
          <w:instrText xml:space="preserve"> PAGEREF _Toc245648620 \h </w:instrText>
        </w:r>
        <w:r>
          <w:rPr>
            <w:webHidden/>
          </w:rPr>
          <w:fldChar w:fldCharType="separate"/>
        </w:r>
        <w:r>
          <w:rPr>
            <w:webHidden/>
          </w:rPr>
          <w:t>71</w:t>
        </w:r>
        <w:r>
          <w:rPr>
            <w:webHidden/>
          </w:rPr>
          <w:fldChar w:fldCharType="end"/>
        </w:r>
      </w:hyperlink>
    </w:p>
    <w:p w14:paraId="191A2EB7" w14:textId="77777777" w:rsidR="003E7B6D" w:rsidRDefault="003E7B6D" w:rsidP="003E7B6D">
      <w:pPr>
        <w:pStyle w:val="3f4"/>
        <w:rPr>
          <w:i/>
          <w:sz w:val="24"/>
          <w:szCs w:val="24"/>
        </w:rPr>
      </w:pPr>
      <w:hyperlink w:anchor="_Toc245648621" w:history="1">
        <w:r>
          <w:rPr>
            <w:rStyle w:val="af5"/>
          </w:rPr>
          <w:t>2.3 Споживання в комунікативному аспекті</w:t>
        </w:r>
        <w:r>
          <w:rPr>
            <w:webHidden/>
          </w:rPr>
          <w:tab/>
        </w:r>
        <w:r>
          <w:rPr>
            <w:webHidden/>
          </w:rPr>
          <w:fldChar w:fldCharType="begin"/>
        </w:r>
        <w:r>
          <w:rPr>
            <w:webHidden/>
          </w:rPr>
          <w:instrText xml:space="preserve"> PAGEREF _Toc245648621 \h </w:instrText>
        </w:r>
        <w:r>
          <w:rPr>
            <w:webHidden/>
          </w:rPr>
          <w:fldChar w:fldCharType="separate"/>
        </w:r>
        <w:r>
          <w:rPr>
            <w:webHidden/>
          </w:rPr>
          <w:t>82</w:t>
        </w:r>
        <w:r>
          <w:rPr>
            <w:webHidden/>
          </w:rPr>
          <w:fldChar w:fldCharType="end"/>
        </w:r>
      </w:hyperlink>
    </w:p>
    <w:p w14:paraId="1C7EE432" w14:textId="77777777" w:rsidR="003E7B6D" w:rsidRDefault="003E7B6D" w:rsidP="003E7B6D">
      <w:pPr>
        <w:pStyle w:val="1ff1"/>
        <w:rPr>
          <w:b w:val="0"/>
          <w:szCs w:val="24"/>
        </w:rPr>
      </w:pPr>
      <w:hyperlink w:anchor="_Toc245648622" w:history="1">
        <w:r>
          <w:rPr>
            <w:rStyle w:val="af5"/>
          </w:rPr>
          <w:t>РОЗДІЛ III. АНАЛІЗ СПОЖИВАЦЬКОЇ ПОВЕДІНКИ СТУДЕНТСЬКОЇ МОЛОДІ В УМОВАХ СУСПІЛЬСТВА МАСОВОГО СПОЖИВАННЯ</w:t>
        </w:r>
        <w:r>
          <w:rPr>
            <w:webHidden/>
          </w:rPr>
          <w:tab/>
        </w:r>
        <w:r>
          <w:rPr>
            <w:webHidden/>
          </w:rPr>
          <w:fldChar w:fldCharType="begin"/>
        </w:r>
        <w:r>
          <w:rPr>
            <w:webHidden/>
          </w:rPr>
          <w:instrText xml:space="preserve"> PAGEREF _Toc245648622 \h </w:instrText>
        </w:r>
        <w:r>
          <w:rPr>
            <w:webHidden/>
          </w:rPr>
          <w:fldChar w:fldCharType="separate"/>
        </w:r>
        <w:r>
          <w:rPr>
            <w:webHidden/>
          </w:rPr>
          <w:t>98</w:t>
        </w:r>
        <w:r>
          <w:rPr>
            <w:webHidden/>
          </w:rPr>
          <w:fldChar w:fldCharType="end"/>
        </w:r>
      </w:hyperlink>
    </w:p>
    <w:p w14:paraId="4B05111A" w14:textId="77777777" w:rsidR="003E7B6D" w:rsidRDefault="003E7B6D" w:rsidP="003E7B6D">
      <w:pPr>
        <w:pStyle w:val="3f4"/>
        <w:rPr>
          <w:i/>
          <w:sz w:val="24"/>
          <w:szCs w:val="24"/>
        </w:rPr>
      </w:pPr>
      <w:hyperlink w:anchor="_Toc245648623" w:history="1">
        <w:r>
          <w:rPr>
            <w:rStyle w:val="af5"/>
          </w:rPr>
          <w:t>3.1 Конструювання соціальної ідентичності на основі споживацьких практик студентської молоді</w:t>
        </w:r>
        <w:r>
          <w:rPr>
            <w:webHidden/>
          </w:rPr>
          <w:tab/>
        </w:r>
        <w:r>
          <w:rPr>
            <w:webHidden/>
          </w:rPr>
          <w:fldChar w:fldCharType="begin"/>
        </w:r>
        <w:r>
          <w:rPr>
            <w:webHidden/>
          </w:rPr>
          <w:instrText xml:space="preserve"> PAGEREF _Toc245648623 \h </w:instrText>
        </w:r>
        <w:r>
          <w:rPr>
            <w:webHidden/>
          </w:rPr>
          <w:fldChar w:fldCharType="separate"/>
        </w:r>
        <w:r>
          <w:rPr>
            <w:webHidden/>
          </w:rPr>
          <w:t>98</w:t>
        </w:r>
        <w:r>
          <w:rPr>
            <w:webHidden/>
          </w:rPr>
          <w:fldChar w:fldCharType="end"/>
        </w:r>
      </w:hyperlink>
    </w:p>
    <w:p w14:paraId="1C6E0277" w14:textId="77777777" w:rsidR="003E7B6D" w:rsidRDefault="003E7B6D" w:rsidP="003E7B6D">
      <w:pPr>
        <w:pStyle w:val="3f4"/>
        <w:rPr>
          <w:i/>
          <w:sz w:val="24"/>
          <w:szCs w:val="24"/>
        </w:rPr>
      </w:pPr>
      <w:hyperlink w:anchor="_Toc245648624" w:history="1">
        <w:r>
          <w:rPr>
            <w:rStyle w:val="af5"/>
          </w:rPr>
          <w:t>3.2 Мода в аспекті споживацької поведінки сучасної студентської молоді</w:t>
        </w:r>
        <w:r>
          <w:rPr>
            <w:webHidden/>
          </w:rPr>
          <w:tab/>
        </w:r>
        <w:r>
          <w:rPr>
            <w:webHidden/>
          </w:rPr>
          <w:fldChar w:fldCharType="begin"/>
        </w:r>
        <w:r>
          <w:rPr>
            <w:webHidden/>
          </w:rPr>
          <w:instrText xml:space="preserve"> PAGEREF _Toc245648624 \h </w:instrText>
        </w:r>
        <w:r>
          <w:rPr>
            <w:webHidden/>
          </w:rPr>
          <w:fldChar w:fldCharType="separate"/>
        </w:r>
        <w:r>
          <w:rPr>
            <w:webHidden/>
          </w:rPr>
          <w:t>120</w:t>
        </w:r>
        <w:r>
          <w:rPr>
            <w:webHidden/>
          </w:rPr>
          <w:fldChar w:fldCharType="end"/>
        </w:r>
      </w:hyperlink>
    </w:p>
    <w:p w14:paraId="436157E9" w14:textId="77777777" w:rsidR="003E7B6D" w:rsidRDefault="003E7B6D" w:rsidP="003E7B6D">
      <w:pPr>
        <w:pStyle w:val="3f4"/>
        <w:rPr>
          <w:i/>
          <w:sz w:val="24"/>
          <w:szCs w:val="24"/>
        </w:rPr>
      </w:pPr>
      <w:hyperlink w:anchor="_Toc245648625" w:history="1">
        <w:r>
          <w:rPr>
            <w:rStyle w:val="af5"/>
          </w:rPr>
          <w:t>3.3 Динаміка споживацької поведінки студентської молоді (аналіз трендового порівняльного дослідження 2005-2008 рр.)</w:t>
        </w:r>
        <w:r>
          <w:rPr>
            <w:webHidden/>
          </w:rPr>
          <w:tab/>
        </w:r>
        <w:r>
          <w:rPr>
            <w:webHidden/>
          </w:rPr>
          <w:fldChar w:fldCharType="begin"/>
        </w:r>
        <w:r>
          <w:rPr>
            <w:webHidden/>
          </w:rPr>
          <w:instrText xml:space="preserve"> PAGEREF _Toc245648625 \h </w:instrText>
        </w:r>
        <w:r>
          <w:rPr>
            <w:webHidden/>
          </w:rPr>
          <w:fldChar w:fldCharType="separate"/>
        </w:r>
        <w:r>
          <w:rPr>
            <w:webHidden/>
          </w:rPr>
          <w:t>130</w:t>
        </w:r>
        <w:r>
          <w:rPr>
            <w:webHidden/>
          </w:rPr>
          <w:fldChar w:fldCharType="end"/>
        </w:r>
      </w:hyperlink>
    </w:p>
    <w:p w14:paraId="087666D5" w14:textId="77777777" w:rsidR="003E7B6D" w:rsidRDefault="003E7B6D" w:rsidP="003E7B6D">
      <w:pPr>
        <w:pStyle w:val="1ff1"/>
        <w:rPr>
          <w:b w:val="0"/>
          <w:szCs w:val="24"/>
        </w:rPr>
      </w:pPr>
      <w:hyperlink w:anchor="_Toc245648626" w:history="1">
        <w:r>
          <w:rPr>
            <w:rStyle w:val="af5"/>
          </w:rPr>
          <w:t>ВИСНОВОК</w:t>
        </w:r>
        <w:r>
          <w:rPr>
            <w:webHidden/>
          </w:rPr>
          <w:tab/>
        </w:r>
        <w:r>
          <w:rPr>
            <w:webHidden/>
          </w:rPr>
          <w:fldChar w:fldCharType="begin"/>
        </w:r>
        <w:r>
          <w:rPr>
            <w:webHidden/>
          </w:rPr>
          <w:instrText xml:space="preserve"> PAGEREF _Toc245648626 \h </w:instrText>
        </w:r>
        <w:r>
          <w:rPr>
            <w:webHidden/>
          </w:rPr>
          <w:fldChar w:fldCharType="separate"/>
        </w:r>
        <w:r>
          <w:rPr>
            <w:webHidden/>
          </w:rPr>
          <w:t>149</w:t>
        </w:r>
        <w:r>
          <w:rPr>
            <w:webHidden/>
          </w:rPr>
          <w:fldChar w:fldCharType="end"/>
        </w:r>
      </w:hyperlink>
    </w:p>
    <w:p w14:paraId="41539D0C" w14:textId="77777777" w:rsidR="003E7B6D" w:rsidRDefault="003E7B6D" w:rsidP="003E7B6D">
      <w:pPr>
        <w:pStyle w:val="1ff1"/>
        <w:rPr>
          <w:b w:val="0"/>
          <w:szCs w:val="24"/>
        </w:rPr>
      </w:pPr>
      <w:hyperlink w:anchor="_Toc245648627" w:history="1">
        <w:r>
          <w:rPr>
            <w:rStyle w:val="af5"/>
          </w:rPr>
          <w:t>СПИСОК ВИКОРИСТАНИХ ДЖЕРЕЛ</w:t>
        </w:r>
        <w:r>
          <w:rPr>
            <w:webHidden/>
          </w:rPr>
          <w:tab/>
        </w:r>
        <w:r>
          <w:rPr>
            <w:webHidden/>
          </w:rPr>
          <w:fldChar w:fldCharType="begin"/>
        </w:r>
        <w:r>
          <w:rPr>
            <w:webHidden/>
          </w:rPr>
          <w:instrText xml:space="preserve"> PAGEREF _Toc245648627 \h </w:instrText>
        </w:r>
        <w:r>
          <w:rPr>
            <w:webHidden/>
          </w:rPr>
          <w:fldChar w:fldCharType="separate"/>
        </w:r>
        <w:r>
          <w:rPr>
            <w:webHidden/>
          </w:rPr>
          <w:t>154</w:t>
        </w:r>
        <w:r>
          <w:rPr>
            <w:webHidden/>
          </w:rPr>
          <w:fldChar w:fldCharType="end"/>
        </w:r>
      </w:hyperlink>
    </w:p>
    <w:p w14:paraId="3FBC9A85" w14:textId="77777777" w:rsidR="003E7B6D" w:rsidRDefault="003E7B6D" w:rsidP="003E7B6D">
      <w:pPr>
        <w:spacing w:line="360" w:lineRule="auto"/>
        <w:jc w:val="center"/>
        <w:rPr>
          <w:sz w:val="28"/>
          <w:szCs w:val="28"/>
          <w:lang w:val="uk-UA"/>
        </w:rPr>
      </w:pPr>
      <w:r>
        <w:rPr>
          <w:b/>
          <w:sz w:val="28"/>
          <w:szCs w:val="28"/>
          <w:lang w:val="uk-UA"/>
        </w:rPr>
        <w:fldChar w:fldCharType="end"/>
      </w:r>
    </w:p>
    <w:p w14:paraId="4180ACE5" w14:textId="77777777" w:rsidR="003E7B6D" w:rsidRDefault="003E7B6D" w:rsidP="003E7B6D">
      <w:pPr>
        <w:pStyle w:val="1"/>
        <w:spacing w:line="360" w:lineRule="auto"/>
        <w:jc w:val="center"/>
        <w:rPr>
          <w:sz w:val="28"/>
          <w:szCs w:val="28"/>
          <w:lang w:val="uk-UA"/>
        </w:rPr>
      </w:pPr>
      <w:r>
        <w:rPr>
          <w:b w:val="0"/>
          <w:sz w:val="28"/>
          <w:szCs w:val="28"/>
          <w:lang w:val="uk-UA"/>
        </w:rPr>
        <w:br w:type="page"/>
      </w:r>
      <w:bookmarkStart w:id="2" w:name="_Toc245648613"/>
      <w:r>
        <w:rPr>
          <w:sz w:val="28"/>
          <w:szCs w:val="28"/>
          <w:lang w:val="uk-UA"/>
        </w:rPr>
        <w:lastRenderedPageBreak/>
        <w:t>ВСТУП</w:t>
      </w:r>
      <w:bookmarkEnd w:id="2"/>
    </w:p>
    <w:p w14:paraId="00759919" w14:textId="77777777" w:rsidR="003E7B6D" w:rsidRDefault="003E7B6D" w:rsidP="003E7B6D">
      <w:pPr>
        <w:spacing w:line="360" w:lineRule="auto"/>
        <w:ind w:firstLine="709"/>
        <w:jc w:val="both"/>
        <w:rPr>
          <w:sz w:val="28"/>
          <w:szCs w:val="28"/>
          <w:lang w:val="uk-UA"/>
        </w:rPr>
      </w:pPr>
      <w:r>
        <w:rPr>
          <w:b/>
          <w:sz w:val="28"/>
          <w:szCs w:val="28"/>
          <w:lang w:val="uk-UA"/>
        </w:rPr>
        <w:t>Актуальність теми дослідження</w:t>
      </w:r>
      <w:r>
        <w:rPr>
          <w:sz w:val="28"/>
          <w:szCs w:val="28"/>
          <w:lang w:val="uk-UA"/>
        </w:rPr>
        <w:t xml:space="preserve">. У сучасному суспільстві, </w:t>
      </w:r>
      <w:r>
        <w:rPr>
          <w:rFonts w:ascii="Times New Roman CYR" w:hAnsi="Times New Roman CYR" w:cs="Times New Roman CYR"/>
          <w:sz w:val="28"/>
          <w:szCs w:val="28"/>
          <w:lang w:val="uk-UA"/>
        </w:rPr>
        <w:t>де активно розвивається</w:t>
      </w:r>
      <w:r>
        <w:rPr>
          <w:sz w:val="28"/>
          <w:szCs w:val="28"/>
          <w:lang w:val="uk-UA"/>
        </w:rPr>
        <w:t xml:space="preserve"> </w:t>
      </w:r>
      <w:r>
        <w:rPr>
          <w:rFonts w:ascii="Times New Roman CYR" w:hAnsi="Times New Roman CYR" w:cs="Times New Roman CYR"/>
          <w:sz w:val="28"/>
          <w:szCs w:val="28"/>
          <w:lang w:val="uk-UA"/>
        </w:rPr>
        <w:t>соціально орієнтована</w:t>
      </w:r>
      <w:r>
        <w:rPr>
          <w:sz w:val="28"/>
          <w:szCs w:val="28"/>
          <w:lang w:val="uk-UA"/>
        </w:rPr>
        <w:t xml:space="preserve"> </w:t>
      </w:r>
      <w:r>
        <w:rPr>
          <w:rFonts w:ascii="Times New Roman CYR" w:hAnsi="Times New Roman CYR" w:cs="Times New Roman CYR"/>
          <w:sz w:val="28"/>
          <w:szCs w:val="28"/>
          <w:lang w:val="uk-UA"/>
        </w:rPr>
        <w:t>економіка</w:t>
      </w:r>
      <w:r>
        <w:rPr>
          <w:sz w:val="28"/>
          <w:szCs w:val="28"/>
          <w:lang w:val="uk-UA"/>
        </w:rPr>
        <w:t xml:space="preserve">, виходять на перший план </w:t>
      </w:r>
      <w:r>
        <w:rPr>
          <w:rFonts w:ascii="Times New Roman CYR" w:hAnsi="Times New Roman CYR" w:cs="Times New Roman CYR"/>
          <w:sz w:val="28"/>
          <w:szCs w:val="28"/>
          <w:lang w:val="uk-UA"/>
        </w:rPr>
        <w:t xml:space="preserve">проблеми споживання і споживацької поведінки. </w:t>
      </w:r>
      <w:r>
        <w:rPr>
          <w:sz w:val="28"/>
          <w:szCs w:val="28"/>
          <w:lang w:val="uk-UA"/>
        </w:rPr>
        <w:t>Споживання починає відігравати основну роль у процесі відтворення, підкоряючи інші його складові — виробництво, розподіл, обмін; виходить за межі економічної сфери, що виявляється у всіх соціокультурних практиках. Провідна роль споживання в соціальних відносинах призводить до зміни цих відносин, що дозволяє дослідникам описувати сучасне суспільство як суспільство споживання, найбільш значущою характеристикою якого є використання споживацьких практик для формування власної ідентичності, стилю, способу життя. У цьому процесі особлива роль приділяється молоді, тому що вона являє собою активну групу споживачів, яка вирізняється динамікою, прагненням пізнати нові споживчі продукти і змінити з їх допомогою своє майбутнє.</w:t>
      </w:r>
    </w:p>
    <w:p w14:paraId="3A7F07A2" w14:textId="77777777" w:rsidR="003E7B6D" w:rsidRDefault="003E7B6D" w:rsidP="003E7B6D">
      <w:pPr>
        <w:spacing w:line="360" w:lineRule="auto"/>
        <w:ind w:firstLine="709"/>
        <w:jc w:val="both"/>
        <w:rPr>
          <w:sz w:val="28"/>
          <w:szCs w:val="28"/>
          <w:lang w:val="uk-UA"/>
        </w:rPr>
      </w:pPr>
      <w:r>
        <w:rPr>
          <w:sz w:val="28"/>
          <w:szCs w:val="28"/>
          <w:lang w:val="uk-UA"/>
        </w:rPr>
        <w:t>Споживацькі практики не тільки складають значну частину повсякденності молоді, відіграють важливу роль у всіх видах молодіжних практик, але й набувають характерних рис та особливостей стилів життя. Активним агентом конструювання виступає суспільство, яке формує споживацькі орієнтації і задає визначені споживацькі стандарти. Поширення масової споживацької культури супроводжується ствердженням визначеного набору цінностей: культу насолоди, комфорту, статку, особистого егоїзму. Сучасне суспільство споживання сприяє тому, що молодь стає залежною від моди, брендів, новинок, які з’являються на ринку, що, у свою чергу, призводить до формування пасивної, некритичної споживацької поведінки молодих людей.</w:t>
      </w:r>
    </w:p>
    <w:p w14:paraId="3654AA7E" w14:textId="77777777" w:rsidR="003E7B6D" w:rsidRDefault="003E7B6D" w:rsidP="003E7B6D">
      <w:pPr>
        <w:spacing w:line="360" w:lineRule="auto"/>
        <w:ind w:firstLine="709"/>
        <w:jc w:val="both"/>
        <w:rPr>
          <w:sz w:val="28"/>
          <w:szCs w:val="28"/>
          <w:lang w:val="uk-UA"/>
        </w:rPr>
      </w:pPr>
      <w:r>
        <w:rPr>
          <w:sz w:val="28"/>
          <w:szCs w:val="28"/>
          <w:lang w:val="uk-UA"/>
        </w:rPr>
        <w:t xml:space="preserve">Молодь, володіючи такими соціальними характеристиками, як сприйнятливість до інновацій, максималізм, мінливість цінностей, схильність до наслідування тощо, конструює власні стилі й образи споживання, активно втягується в різноманітні споживацькі практики, у яких знаходять своє вираження ціннісні орієнтації, норми, зразки поведінки, культурні традиції молоді як соціальної групи. Тому вивчення особливостей споживацької поведінки молоді </w:t>
      </w:r>
      <w:r>
        <w:rPr>
          <w:sz w:val="28"/>
          <w:szCs w:val="28"/>
          <w:lang w:val="uk-UA"/>
        </w:rPr>
        <w:lastRenderedPageBreak/>
        <w:t>набуває особливої актуальності, оскільки дозволяє виявити й описати загальні тенденції в життєдіяльності сучасної молоді й перспективи розвитку споживання. Соціологічний аналіз споживацької поведінки студентської молоді дає можливість виявити, чи є молодь активною або пасивною групою споживачів у суспільстві, які якісні характеристики сучасної молоді дозволяють протистояти маніпулюванню споживацькою свідомістю та поведінкою.</w:t>
      </w:r>
    </w:p>
    <w:p w14:paraId="691D8481" w14:textId="77777777" w:rsidR="003E7B6D" w:rsidRDefault="003E7B6D" w:rsidP="003E7B6D">
      <w:pPr>
        <w:spacing w:line="360" w:lineRule="auto"/>
        <w:ind w:firstLine="709"/>
        <w:jc w:val="both"/>
        <w:rPr>
          <w:lang w:val="uk-UA"/>
        </w:rPr>
      </w:pPr>
      <w:r>
        <w:rPr>
          <w:b/>
          <w:sz w:val="28"/>
          <w:szCs w:val="28"/>
          <w:lang w:val="uk-UA"/>
        </w:rPr>
        <w:t>Ступінь наукової розробленості проблеми.</w:t>
      </w:r>
      <w:r>
        <w:rPr>
          <w:sz w:val="28"/>
          <w:szCs w:val="28"/>
          <w:lang w:val="uk-UA"/>
        </w:rPr>
        <w:t xml:space="preserve"> Проблеми споживання і споживацької поведінки є об'єктом вивчення відносно нової галузі соціологічного знання — соціології споживання.  Провідними вченими, які розглядають споживання з позиції соціології, є В. Ільїн, В. </w:t>
      </w:r>
      <w:proofErr w:type="spellStart"/>
      <w:r>
        <w:rPr>
          <w:sz w:val="28"/>
          <w:szCs w:val="28"/>
          <w:lang w:val="uk-UA"/>
        </w:rPr>
        <w:t>Радаєв</w:t>
      </w:r>
      <w:proofErr w:type="spellEnd"/>
      <w:r>
        <w:rPr>
          <w:sz w:val="28"/>
          <w:szCs w:val="28"/>
          <w:lang w:val="uk-UA"/>
        </w:rPr>
        <w:t xml:space="preserve">,                 О. Гофман, Я. Рощина, Л. </w:t>
      </w:r>
      <w:proofErr w:type="spellStart"/>
      <w:r>
        <w:rPr>
          <w:sz w:val="28"/>
          <w:szCs w:val="28"/>
          <w:lang w:val="uk-UA"/>
        </w:rPr>
        <w:t>Волочкова</w:t>
      </w:r>
      <w:proofErr w:type="spellEnd"/>
      <w:r>
        <w:rPr>
          <w:sz w:val="28"/>
          <w:szCs w:val="28"/>
          <w:lang w:val="uk-UA"/>
        </w:rPr>
        <w:t xml:space="preserve">, В. </w:t>
      </w:r>
      <w:proofErr w:type="spellStart"/>
      <w:r>
        <w:rPr>
          <w:sz w:val="28"/>
          <w:szCs w:val="28"/>
          <w:lang w:val="uk-UA"/>
        </w:rPr>
        <w:t>Мініна</w:t>
      </w:r>
      <w:proofErr w:type="spellEnd"/>
      <w:r>
        <w:rPr>
          <w:sz w:val="28"/>
          <w:szCs w:val="28"/>
          <w:lang w:val="uk-UA"/>
        </w:rPr>
        <w:t xml:space="preserve">, В. Козловський,                    В. Тарасенко, Н. Лисиця, В. Пилипенко, Е. </w:t>
      </w:r>
      <w:proofErr w:type="spellStart"/>
      <w:r>
        <w:rPr>
          <w:sz w:val="28"/>
          <w:szCs w:val="28"/>
          <w:lang w:val="uk-UA"/>
        </w:rPr>
        <w:t>Суіменко</w:t>
      </w:r>
      <w:proofErr w:type="spellEnd"/>
      <w:r>
        <w:rPr>
          <w:sz w:val="28"/>
          <w:szCs w:val="28"/>
          <w:lang w:val="uk-UA"/>
        </w:rPr>
        <w:t xml:space="preserve"> та ін.</w:t>
      </w:r>
    </w:p>
    <w:p w14:paraId="2C7135CF" w14:textId="77777777" w:rsidR="003E7B6D" w:rsidRDefault="003E7B6D" w:rsidP="003E7B6D">
      <w:pPr>
        <w:spacing w:line="360" w:lineRule="auto"/>
        <w:ind w:firstLine="709"/>
        <w:jc w:val="both"/>
        <w:rPr>
          <w:lang w:val="uk-UA"/>
        </w:rPr>
      </w:pPr>
      <w:r>
        <w:rPr>
          <w:sz w:val="28"/>
          <w:szCs w:val="28"/>
          <w:lang w:val="uk-UA"/>
        </w:rPr>
        <w:t xml:space="preserve">До становлення соціології споживання як самостійної галузі основними темами досліджень споживання були: соціальна нерівність, соціальна стратифікація (Т. </w:t>
      </w:r>
      <w:proofErr w:type="spellStart"/>
      <w:r>
        <w:rPr>
          <w:sz w:val="28"/>
          <w:szCs w:val="28"/>
          <w:lang w:val="uk-UA"/>
        </w:rPr>
        <w:t>Веблен</w:t>
      </w:r>
      <w:proofErr w:type="spellEnd"/>
      <w:r>
        <w:rPr>
          <w:sz w:val="28"/>
          <w:szCs w:val="28"/>
          <w:lang w:val="uk-UA"/>
        </w:rPr>
        <w:t xml:space="preserve">, М. Вебер, П. </w:t>
      </w:r>
      <w:proofErr w:type="spellStart"/>
      <w:r>
        <w:rPr>
          <w:sz w:val="28"/>
          <w:szCs w:val="28"/>
          <w:lang w:val="uk-UA"/>
        </w:rPr>
        <w:t>Бурдьє</w:t>
      </w:r>
      <w:proofErr w:type="spellEnd"/>
      <w:r>
        <w:rPr>
          <w:sz w:val="28"/>
          <w:szCs w:val="28"/>
          <w:lang w:val="uk-UA"/>
        </w:rPr>
        <w:t xml:space="preserve">, В. </w:t>
      </w:r>
      <w:proofErr w:type="spellStart"/>
      <w:r>
        <w:rPr>
          <w:sz w:val="28"/>
          <w:szCs w:val="28"/>
          <w:lang w:val="uk-UA"/>
        </w:rPr>
        <w:t>Зомбарт</w:t>
      </w:r>
      <w:proofErr w:type="spellEnd"/>
      <w:r>
        <w:rPr>
          <w:sz w:val="28"/>
          <w:szCs w:val="28"/>
          <w:lang w:val="uk-UA"/>
        </w:rPr>
        <w:t xml:space="preserve">), мода                  (Г. </w:t>
      </w:r>
      <w:proofErr w:type="spellStart"/>
      <w:r>
        <w:rPr>
          <w:sz w:val="28"/>
          <w:szCs w:val="28"/>
          <w:lang w:val="uk-UA"/>
        </w:rPr>
        <w:t>Зіммель</w:t>
      </w:r>
      <w:proofErr w:type="spellEnd"/>
      <w:r>
        <w:rPr>
          <w:sz w:val="28"/>
          <w:szCs w:val="28"/>
          <w:lang w:val="uk-UA"/>
        </w:rPr>
        <w:t>), масова культура (Г. Маркузе), суспільство достатку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Гелбрейт</w:t>
      </w:r>
      <w:proofErr w:type="spellEnd"/>
      <w:r>
        <w:rPr>
          <w:sz w:val="28"/>
          <w:szCs w:val="28"/>
          <w:lang w:val="uk-UA"/>
        </w:rPr>
        <w:t>, Д. Белл).</w:t>
      </w:r>
      <w:r>
        <w:rPr>
          <w:lang w:val="uk-UA"/>
        </w:rPr>
        <w:t xml:space="preserve"> </w:t>
      </w:r>
    </w:p>
    <w:p w14:paraId="0E2A2416" w14:textId="77777777" w:rsidR="003E7B6D" w:rsidRDefault="003E7B6D" w:rsidP="003E7B6D">
      <w:pPr>
        <w:spacing w:line="360" w:lineRule="auto"/>
        <w:ind w:firstLine="709"/>
        <w:jc w:val="both"/>
        <w:rPr>
          <w:sz w:val="28"/>
          <w:szCs w:val="28"/>
          <w:lang w:val="uk-UA"/>
        </w:rPr>
      </w:pPr>
      <w:r>
        <w:rPr>
          <w:sz w:val="28"/>
          <w:szCs w:val="28"/>
          <w:lang w:val="uk-UA"/>
        </w:rPr>
        <w:t xml:space="preserve">Значущість споживання як самостійної галузі економічної сфери виявилася в 50-і рр. XX століття у зв'язку з поширенням прикладної галузі економіки — маркетингу. До числа найбільш відомих авторів, що описують споживача як елемент маркетингових комунікацій належать Ф. </w:t>
      </w:r>
      <w:proofErr w:type="spellStart"/>
      <w:r>
        <w:rPr>
          <w:sz w:val="28"/>
          <w:szCs w:val="28"/>
          <w:lang w:val="uk-UA"/>
        </w:rPr>
        <w:t>Котлер</w:t>
      </w:r>
      <w:proofErr w:type="spellEnd"/>
      <w:r>
        <w:rPr>
          <w:sz w:val="28"/>
          <w:szCs w:val="28"/>
          <w:lang w:val="uk-UA"/>
        </w:rPr>
        <w:t xml:space="preserve">,        Д. </w:t>
      </w:r>
      <w:proofErr w:type="spellStart"/>
      <w:r>
        <w:rPr>
          <w:sz w:val="28"/>
          <w:szCs w:val="28"/>
          <w:lang w:val="uk-UA"/>
        </w:rPr>
        <w:t>Енджел</w:t>
      </w:r>
      <w:proofErr w:type="spellEnd"/>
      <w:r>
        <w:rPr>
          <w:sz w:val="28"/>
          <w:szCs w:val="28"/>
          <w:lang w:val="uk-UA"/>
        </w:rPr>
        <w:t xml:space="preserve">, Р. </w:t>
      </w:r>
      <w:proofErr w:type="spellStart"/>
      <w:r>
        <w:rPr>
          <w:sz w:val="28"/>
          <w:szCs w:val="28"/>
          <w:lang w:val="uk-UA"/>
        </w:rPr>
        <w:t>Блекуелл</w:t>
      </w:r>
      <w:proofErr w:type="spellEnd"/>
      <w:r>
        <w:rPr>
          <w:sz w:val="28"/>
          <w:szCs w:val="28"/>
          <w:lang w:val="uk-UA"/>
        </w:rPr>
        <w:t xml:space="preserve">, П. </w:t>
      </w:r>
      <w:proofErr w:type="spellStart"/>
      <w:r>
        <w:rPr>
          <w:sz w:val="28"/>
          <w:szCs w:val="28"/>
          <w:lang w:val="uk-UA"/>
        </w:rPr>
        <w:t>Мініард</w:t>
      </w:r>
      <w:proofErr w:type="spellEnd"/>
      <w:r>
        <w:rPr>
          <w:sz w:val="28"/>
          <w:szCs w:val="28"/>
          <w:lang w:val="uk-UA"/>
        </w:rPr>
        <w:t xml:space="preserve">. У пострадянському просторі поведінку споживачів з позиції маркетингу досліджували І. Альошина, І. </w:t>
      </w:r>
      <w:proofErr w:type="spellStart"/>
      <w:r>
        <w:rPr>
          <w:sz w:val="28"/>
          <w:szCs w:val="28"/>
          <w:lang w:val="uk-UA"/>
        </w:rPr>
        <w:t>Дубровін</w:t>
      </w:r>
      <w:proofErr w:type="spellEnd"/>
      <w:r>
        <w:rPr>
          <w:sz w:val="28"/>
          <w:szCs w:val="28"/>
          <w:lang w:val="uk-UA"/>
        </w:rPr>
        <w:t xml:space="preserve">,     О. </w:t>
      </w:r>
      <w:proofErr w:type="spellStart"/>
      <w:r>
        <w:rPr>
          <w:sz w:val="28"/>
          <w:szCs w:val="28"/>
          <w:lang w:val="uk-UA"/>
        </w:rPr>
        <w:t>Зозульов</w:t>
      </w:r>
      <w:proofErr w:type="spellEnd"/>
      <w:r>
        <w:rPr>
          <w:sz w:val="28"/>
          <w:szCs w:val="28"/>
          <w:lang w:val="uk-UA"/>
        </w:rPr>
        <w:t xml:space="preserve">, Р. Іванова, В. </w:t>
      </w:r>
      <w:proofErr w:type="spellStart"/>
      <w:r>
        <w:rPr>
          <w:sz w:val="28"/>
          <w:szCs w:val="28"/>
          <w:lang w:val="uk-UA"/>
        </w:rPr>
        <w:t>Автономов</w:t>
      </w:r>
      <w:proofErr w:type="spellEnd"/>
      <w:r>
        <w:rPr>
          <w:sz w:val="28"/>
          <w:szCs w:val="28"/>
          <w:lang w:val="uk-UA"/>
        </w:rPr>
        <w:t xml:space="preserve"> та ін.</w:t>
      </w:r>
    </w:p>
    <w:p w14:paraId="01B72A53" w14:textId="77777777" w:rsidR="003E7B6D" w:rsidRDefault="003E7B6D" w:rsidP="003E7B6D">
      <w:pPr>
        <w:spacing w:line="360" w:lineRule="auto"/>
        <w:ind w:firstLine="709"/>
        <w:jc w:val="both"/>
        <w:rPr>
          <w:sz w:val="28"/>
          <w:szCs w:val="28"/>
          <w:lang w:val="uk-UA"/>
        </w:rPr>
      </w:pPr>
      <w:r>
        <w:rPr>
          <w:sz w:val="28"/>
          <w:szCs w:val="28"/>
          <w:lang w:val="uk-UA"/>
        </w:rPr>
        <w:t>Суспільство масового споживання виступає предметом соціальної критики в теорії постіндустріальних суспільств, глобалізації споживання і «</w:t>
      </w:r>
      <w:proofErr w:type="spellStart"/>
      <w:r>
        <w:rPr>
          <w:sz w:val="28"/>
          <w:szCs w:val="28"/>
          <w:lang w:val="uk-UA"/>
        </w:rPr>
        <w:t>макдональдизації</w:t>
      </w:r>
      <w:proofErr w:type="spellEnd"/>
      <w:r>
        <w:rPr>
          <w:sz w:val="28"/>
          <w:szCs w:val="28"/>
          <w:lang w:val="uk-UA"/>
        </w:rPr>
        <w:t xml:space="preserve"> суспільства»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Рітцер</w:t>
      </w:r>
      <w:proofErr w:type="spellEnd"/>
      <w:r>
        <w:rPr>
          <w:sz w:val="28"/>
          <w:szCs w:val="28"/>
          <w:lang w:val="uk-UA"/>
        </w:rPr>
        <w:t xml:space="preserve">). </w:t>
      </w:r>
      <w:proofErr w:type="spellStart"/>
      <w:r>
        <w:rPr>
          <w:sz w:val="28"/>
          <w:szCs w:val="28"/>
          <w:lang w:val="uk-UA"/>
        </w:rPr>
        <w:t>Постструктуралістський</w:t>
      </w:r>
      <w:proofErr w:type="spellEnd"/>
      <w:r>
        <w:rPr>
          <w:sz w:val="28"/>
          <w:szCs w:val="28"/>
          <w:lang w:val="uk-UA"/>
        </w:rPr>
        <w:t xml:space="preserve"> напрямок соціальної думки (Ж. </w:t>
      </w:r>
      <w:proofErr w:type="spellStart"/>
      <w:r>
        <w:rPr>
          <w:sz w:val="28"/>
          <w:szCs w:val="28"/>
          <w:lang w:val="uk-UA"/>
        </w:rPr>
        <w:t>Бодрійяр</w:t>
      </w:r>
      <w:proofErr w:type="spellEnd"/>
      <w:r>
        <w:rPr>
          <w:sz w:val="28"/>
          <w:szCs w:val="28"/>
          <w:lang w:val="uk-UA"/>
        </w:rPr>
        <w:t xml:space="preserve">, Р. </w:t>
      </w:r>
      <w:proofErr w:type="spellStart"/>
      <w:r>
        <w:rPr>
          <w:sz w:val="28"/>
          <w:szCs w:val="28"/>
          <w:lang w:val="uk-UA"/>
        </w:rPr>
        <w:t>Барт</w:t>
      </w:r>
      <w:proofErr w:type="spellEnd"/>
      <w:r>
        <w:rPr>
          <w:sz w:val="28"/>
          <w:szCs w:val="28"/>
          <w:lang w:val="uk-UA"/>
        </w:rPr>
        <w:t xml:space="preserve">, С. </w:t>
      </w:r>
      <w:proofErr w:type="spellStart"/>
      <w:r>
        <w:rPr>
          <w:sz w:val="28"/>
          <w:szCs w:val="28"/>
          <w:lang w:val="uk-UA"/>
        </w:rPr>
        <w:t>Ушакін</w:t>
      </w:r>
      <w:proofErr w:type="spellEnd"/>
      <w:r>
        <w:rPr>
          <w:sz w:val="28"/>
          <w:szCs w:val="28"/>
          <w:lang w:val="uk-UA"/>
        </w:rPr>
        <w:t>) дозволяє розглянути знакову сторону споживання.</w:t>
      </w:r>
      <w:r>
        <w:rPr>
          <w:lang w:val="uk-UA"/>
        </w:rPr>
        <w:t xml:space="preserve"> </w:t>
      </w:r>
      <w:r>
        <w:rPr>
          <w:sz w:val="28"/>
          <w:szCs w:val="28"/>
          <w:lang w:val="uk-UA"/>
        </w:rPr>
        <w:t xml:space="preserve">Аналіз споживацької поведінки з погляду економічної психології та соціології здійснив Д. Катона. Споживання в умовах суспільства </w:t>
      </w:r>
      <w:r>
        <w:rPr>
          <w:sz w:val="28"/>
          <w:szCs w:val="28"/>
          <w:lang w:val="uk-UA"/>
        </w:rPr>
        <w:lastRenderedPageBreak/>
        <w:t xml:space="preserve">постмодерну розглядається в роботах       Д. </w:t>
      </w:r>
      <w:proofErr w:type="spellStart"/>
      <w:r>
        <w:rPr>
          <w:sz w:val="28"/>
          <w:szCs w:val="28"/>
          <w:lang w:val="uk-UA"/>
        </w:rPr>
        <w:t>Слейтера</w:t>
      </w:r>
      <w:proofErr w:type="spellEnd"/>
      <w:r>
        <w:rPr>
          <w:sz w:val="28"/>
          <w:szCs w:val="28"/>
          <w:lang w:val="uk-UA"/>
        </w:rPr>
        <w:t xml:space="preserve">, З. </w:t>
      </w:r>
      <w:proofErr w:type="spellStart"/>
      <w:r>
        <w:rPr>
          <w:sz w:val="28"/>
          <w:szCs w:val="28"/>
          <w:lang w:val="uk-UA"/>
        </w:rPr>
        <w:t>Баумана</w:t>
      </w:r>
      <w:proofErr w:type="spellEnd"/>
      <w:r>
        <w:rPr>
          <w:sz w:val="28"/>
          <w:szCs w:val="28"/>
          <w:lang w:val="uk-UA"/>
        </w:rPr>
        <w:t xml:space="preserve">, С. </w:t>
      </w:r>
      <w:proofErr w:type="spellStart"/>
      <w:r>
        <w:rPr>
          <w:sz w:val="28"/>
          <w:szCs w:val="28"/>
          <w:lang w:val="uk-UA"/>
        </w:rPr>
        <w:t>Майлза</w:t>
      </w:r>
      <w:proofErr w:type="spellEnd"/>
      <w:r>
        <w:rPr>
          <w:sz w:val="28"/>
          <w:szCs w:val="28"/>
          <w:lang w:val="uk-UA"/>
        </w:rPr>
        <w:t xml:space="preserve">, М. </w:t>
      </w:r>
      <w:proofErr w:type="spellStart"/>
      <w:r>
        <w:rPr>
          <w:sz w:val="28"/>
          <w:szCs w:val="28"/>
          <w:lang w:val="uk-UA"/>
        </w:rPr>
        <w:t>Фізерстоуна</w:t>
      </w:r>
      <w:proofErr w:type="spellEnd"/>
      <w:r>
        <w:rPr>
          <w:sz w:val="28"/>
          <w:szCs w:val="28"/>
          <w:lang w:val="uk-UA"/>
        </w:rPr>
        <w:t xml:space="preserve">, Р. </w:t>
      </w:r>
      <w:proofErr w:type="spellStart"/>
      <w:r>
        <w:rPr>
          <w:sz w:val="28"/>
          <w:szCs w:val="28"/>
          <w:lang w:val="uk-UA"/>
        </w:rPr>
        <w:t>Бокока</w:t>
      </w:r>
      <w:proofErr w:type="spellEnd"/>
      <w:r>
        <w:rPr>
          <w:sz w:val="28"/>
          <w:szCs w:val="28"/>
          <w:lang w:val="uk-UA"/>
        </w:rPr>
        <w:t xml:space="preserve">, А. </w:t>
      </w:r>
      <w:proofErr w:type="spellStart"/>
      <w:r>
        <w:rPr>
          <w:sz w:val="28"/>
          <w:szCs w:val="28"/>
          <w:lang w:val="uk-UA"/>
        </w:rPr>
        <w:t>Фірат</w:t>
      </w:r>
      <w:proofErr w:type="spellEnd"/>
      <w:r>
        <w:rPr>
          <w:sz w:val="28"/>
          <w:szCs w:val="28"/>
          <w:lang w:val="uk-UA"/>
        </w:rPr>
        <w:t>.</w:t>
      </w:r>
    </w:p>
    <w:p w14:paraId="6ADF6CD2" w14:textId="77777777" w:rsidR="003E7B6D" w:rsidRDefault="003E7B6D" w:rsidP="003E7B6D">
      <w:pPr>
        <w:spacing w:line="360" w:lineRule="auto"/>
        <w:ind w:firstLine="709"/>
        <w:jc w:val="both"/>
        <w:rPr>
          <w:sz w:val="28"/>
          <w:szCs w:val="28"/>
          <w:lang w:val="uk-UA"/>
        </w:rPr>
      </w:pPr>
      <w:r>
        <w:rPr>
          <w:sz w:val="28"/>
          <w:szCs w:val="28"/>
          <w:lang w:val="uk-UA"/>
        </w:rPr>
        <w:t xml:space="preserve">У вітчизняній соціології у 80-ті роки </w:t>
      </w:r>
      <w:r>
        <w:rPr>
          <w:sz w:val="28"/>
          <w:szCs w:val="28"/>
          <w:lang w:val="en-US"/>
        </w:rPr>
        <w:t>XX</w:t>
      </w:r>
      <w:r>
        <w:rPr>
          <w:sz w:val="28"/>
          <w:szCs w:val="28"/>
          <w:lang w:val="uk-UA"/>
        </w:rPr>
        <w:t xml:space="preserve"> ст. існувала авторитетна традиція щодо вивченню споживацької поведінки, представлена                    С. </w:t>
      </w:r>
      <w:proofErr w:type="spellStart"/>
      <w:r>
        <w:rPr>
          <w:sz w:val="28"/>
          <w:szCs w:val="28"/>
          <w:lang w:val="uk-UA"/>
        </w:rPr>
        <w:t>Айвазяном</w:t>
      </w:r>
      <w:proofErr w:type="spellEnd"/>
      <w:r>
        <w:rPr>
          <w:sz w:val="28"/>
          <w:szCs w:val="28"/>
          <w:lang w:val="uk-UA"/>
        </w:rPr>
        <w:t xml:space="preserve">, О. </w:t>
      </w:r>
      <w:proofErr w:type="spellStart"/>
      <w:r>
        <w:rPr>
          <w:sz w:val="28"/>
          <w:szCs w:val="28"/>
          <w:lang w:val="uk-UA"/>
        </w:rPr>
        <w:t>Овсянніковим</w:t>
      </w:r>
      <w:proofErr w:type="spellEnd"/>
      <w:r>
        <w:rPr>
          <w:sz w:val="28"/>
          <w:szCs w:val="28"/>
          <w:lang w:val="uk-UA"/>
        </w:rPr>
        <w:t xml:space="preserve">, І. </w:t>
      </w:r>
      <w:proofErr w:type="spellStart"/>
      <w:r>
        <w:rPr>
          <w:sz w:val="28"/>
          <w:szCs w:val="28"/>
          <w:lang w:val="uk-UA"/>
        </w:rPr>
        <w:t>Петтай</w:t>
      </w:r>
      <w:proofErr w:type="spellEnd"/>
      <w:r>
        <w:rPr>
          <w:sz w:val="28"/>
          <w:szCs w:val="28"/>
          <w:lang w:val="uk-UA"/>
        </w:rPr>
        <w:t xml:space="preserve">, Н. </w:t>
      </w:r>
      <w:proofErr w:type="spellStart"/>
      <w:r>
        <w:rPr>
          <w:sz w:val="28"/>
          <w:szCs w:val="28"/>
          <w:lang w:val="uk-UA"/>
        </w:rPr>
        <w:t>Рімашевською</w:t>
      </w:r>
      <w:proofErr w:type="spellEnd"/>
      <w:r>
        <w:rPr>
          <w:sz w:val="28"/>
          <w:szCs w:val="28"/>
          <w:lang w:val="uk-UA"/>
        </w:rPr>
        <w:t xml:space="preserve"> та ін. Особливістю досліджень цього періоду була їхня </w:t>
      </w:r>
      <w:proofErr w:type="spellStart"/>
      <w:r>
        <w:rPr>
          <w:sz w:val="28"/>
          <w:szCs w:val="28"/>
          <w:lang w:val="uk-UA"/>
        </w:rPr>
        <w:t>макросоціологічна</w:t>
      </w:r>
      <w:proofErr w:type="spellEnd"/>
      <w:r>
        <w:rPr>
          <w:sz w:val="28"/>
          <w:szCs w:val="28"/>
          <w:lang w:val="uk-UA"/>
        </w:rPr>
        <w:t xml:space="preserve"> спрямованість. У роботах О. Донченко, Л. </w:t>
      </w:r>
      <w:proofErr w:type="spellStart"/>
      <w:r>
        <w:rPr>
          <w:sz w:val="28"/>
          <w:szCs w:val="28"/>
          <w:lang w:val="uk-UA"/>
        </w:rPr>
        <w:t>Жиліної</w:t>
      </w:r>
      <w:proofErr w:type="spellEnd"/>
      <w:r>
        <w:rPr>
          <w:sz w:val="28"/>
          <w:szCs w:val="28"/>
          <w:lang w:val="uk-UA"/>
        </w:rPr>
        <w:t xml:space="preserve">, Н. Фролової,                    О. </w:t>
      </w:r>
      <w:proofErr w:type="spellStart"/>
      <w:r>
        <w:rPr>
          <w:sz w:val="28"/>
          <w:szCs w:val="28"/>
          <w:lang w:val="uk-UA"/>
        </w:rPr>
        <w:t>Здравомислова</w:t>
      </w:r>
      <w:proofErr w:type="spellEnd"/>
      <w:r>
        <w:rPr>
          <w:sz w:val="28"/>
          <w:szCs w:val="28"/>
          <w:lang w:val="uk-UA"/>
        </w:rPr>
        <w:t xml:space="preserve">, В. Толстих, Л. Сохань відзначається, що спосіб здійснення споживацької діяльності, характер мотивів, інтересів і потреб, які викликають цю діяльність, органічно виникають із цілісної системи способу життя. Проблеми споживацької культури розглядаються в роботах                 Т. </w:t>
      </w:r>
      <w:proofErr w:type="spellStart"/>
      <w:r>
        <w:rPr>
          <w:sz w:val="28"/>
          <w:szCs w:val="28"/>
          <w:lang w:val="uk-UA"/>
        </w:rPr>
        <w:t>Кармазіної</w:t>
      </w:r>
      <w:proofErr w:type="spellEnd"/>
      <w:r>
        <w:rPr>
          <w:sz w:val="28"/>
          <w:szCs w:val="28"/>
          <w:lang w:val="uk-UA"/>
        </w:rPr>
        <w:t xml:space="preserve">, Л. </w:t>
      </w:r>
      <w:proofErr w:type="spellStart"/>
      <w:r>
        <w:rPr>
          <w:sz w:val="28"/>
          <w:szCs w:val="28"/>
          <w:lang w:val="uk-UA"/>
        </w:rPr>
        <w:t>Ростовцевої</w:t>
      </w:r>
      <w:proofErr w:type="spellEnd"/>
      <w:r>
        <w:rPr>
          <w:sz w:val="28"/>
          <w:szCs w:val="28"/>
          <w:lang w:val="uk-UA"/>
        </w:rPr>
        <w:t xml:space="preserve">, А. </w:t>
      </w:r>
      <w:proofErr w:type="spellStart"/>
      <w:r>
        <w:rPr>
          <w:sz w:val="28"/>
          <w:szCs w:val="28"/>
          <w:lang w:val="uk-UA"/>
        </w:rPr>
        <w:t>Костіної</w:t>
      </w:r>
      <w:proofErr w:type="spellEnd"/>
      <w:r>
        <w:rPr>
          <w:sz w:val="28"/>
          <w:szCs w:val="28"/>
          <w:lang w:val="uk-UA"/>
        </w:rPr>
        <w:t xml:space="preserve">, Ю. </w:t>
      </w:r>
      <w:proofErr w:type="spellStart"/>
      <w:r>
        <w:rPr>
          <w:sz w:val="28"/>
          <w:szCs w:val="28"/>
          <w:lang w:val="uk-UA"/>
        </w:rPr>
        <w:t>Ходош</w:t>
      </w:r>
      <w:proofErr w:type="spellEnd"/>
      <w:r>
        <w:rPr>
          <w:sz w:val="28"/>
          <w:szCs w:val="28"/>
          <w:lang w:val="uk-UA"/>
        </w:rPr>
        <w:t xml:space="preserve"> та ін. Розробка та використання соціокультурного підходу представлена в роботах О. </w:t>
      </w:r>
      <w:proofErr w:type="spellStart"/>
      <w:r>
        <w:rPr>
          <w:sz w:val="28"/>
          <w:szCs w:val="28"/>
          <w:lang w:val="uk-UA"/>
        </w:rPr>
        <w:t>Ахієзера</w:t>
      </w:r>
      <w:proofErr w:type="spellEnd"/>
      <w:r>
        <w:rPr>
          <w:sz w:val="28"/>
          <w:szCs w:val="28"/>
          <w:lang w:val="uk-UA"/>
        </w:rPr>
        <w:t xml:space="preserve">, С. </w:t>
      </w:r>
      <w:proofErr w:type="spellStart"/>
      <w:r>
        <w:rPr>
          <w:sz w:val="28"/>
          <w:szCs w:val="28"/>
          <w:lang w:val="uk-UA"/>
        </w:rPr>
        <w:t>Кірдіної</w:t>
      </w:r>
      <w:proofErr w:type="spellEnd"/>
      <w:r>
        <w:rPr>
          <w:sz w:val="28"/>
          <w:szCs w:val="28"/>
          <w:lang w:val="uk-UA"/>
        </w:rPr>
        <w:t>, М. Лапіна, Ю. Сороки, Н. Черниш та ін.</w:t>
      </w:r>
    </w:p>
    <w:p w14:paraId="185E96C0" w14:textId="77777777" w:rsidR="003E7B6D" w:rsidRDefault="003E7B6D" w:rsidP="003E7B6D">
      <w:pPr>
        <w:spacing w:line="360" w:lineRule="auto"/>
        <w:ind w:firstLine="709"/>
        <w:jc w:val="both"/>
        <w:rPr>
          <w:sz w:val="28"/>
          <w:szCs w:val="28"/>
          <w:lang w:val="uk-UA"/>
        </w:rPr>
      </w:pPr>
      <w:r>
        <w:rPr>
          <w:sz w:val="28"/>
          <w:szCs w:val="28"/>
          <w:lang w:val="uk-UA"/>
        </w:rPr>
        <w:t xml:space="preserve">Питання стилю, способу життя молоді, її споживацьких переваг розглядаються </w:t>
      </w:r>
      <w:r>
        <w:rPr>
          <w:rFonts w:ascii="Times New Roman CYR" w:hAnsi="Times New Roman CYR" w:cs="Times New Roman CYR"/>
          <w:sz w:val="28"/>
          <w:szCs w:val="28"/>
          <w:lang w:val="uk-UA"/>
        </w:rPr>
        <w:t xml:space="preserve">в роботах </w:t>
      </w:r>
      <w:r>
        <w:rPr>
          <w:sz w:val="28"/>
          <w:szCs w:val="28"/>
          <w:lang w:val="uk-UA"/>
        </w:rPr>
        <w:t xml:space="preserve">В. Лісовського, О. Омельченко, О. </w:t>
      </w:r>
      <w:proofErr w:type="spellStart"/>
      <w:r>
        <w:rPr>
          <w:sz w:val="28"/>
          <w:szCs w:val="28"/>
          <w:lang w:val="uk-UA"/>
        </w:rPr>
        <w:t>Балакірєвої</w:t>
      </w:r>
      <w:proofErr w:type="spellEnd"/>
      <w:r>
        <w:rPr>
          <w:sz w:val="28"/>
          <w:szCs w:val="28"/>
          <w:lang w:val="uk-UA"/>
        </w:rPr>
        <w:t xml:space="preserve">,       О. Яременко, Ю. Зубок, В. </w:t>
      </w:r>
      <w:proofErr w:type="spellStart"/>
      <w:r>
        <w:rPr>
          <w:sz w:val="28"/>
          <w:szCs w:val="28"/>
          <w:lang w:val="uk-UA"/>
        </w:rPr>
        <w:t>Чупрова</w:t>
      </w:r>
      <w:proofErr w:type="spellEnd"/>
      <w:r>
        <w:rPr>
          <w:sz w:val="28"/>
          <w:szCs w:val="28"/>
          <w:lang w:val="uk-UA"/>
        </w:rPr>
        <w:t xml:space="preserve">, Г. </w:t>
      </w:r>
      <w:proofErr w:type="spellStart"/>
      <w:r>
        <w:rPr>
          <w:sz w:val="28"/>
          <w:szCs w:val="28"/>
          <w:lang w:val="uk-UA"/>
        </w:rPr>
        <w:t>Мкртчана</w:t>
      </w:r>
      <w:proofErr w:type="spellEnd"/>
      <w:r>
        <w:rPr>
          <w:sz w:val="28"/>
          <w:szCs w:val="28"/>
          <w:lang w:val="uk-UA"/>
        </w:rPr>
        <w:t xml:space="preserve">, В. </w:t>
      </w:r>
      <w:proofErr w:type="spellStart"/>
      <w:r>
        <w:rPr>
          <w:sz w:val="28"/>
          <w:szCs w:val="28"/>
          <w:lang w:val="uk-UA"/>
        </w:rPr>
        <w:t>Магуна</w:t>
      </w:r>
      <w:proofErr w:type="spellEnd"/>
      <w:r>
        <w:rPr>
          <w:sz w:val="28"/>
          <w:szCs w:val="28"/>
          <w:lang w:val="uk-UA"/>
        </w:rPr>
        <w:t xml:space="preserve">. Дослідженню загальних проблем студентської молоді присвячені роботи таких учених, як В. </w:t>
      </w:r>
      <w:proofErr w:type="spellStart"/>
      <w:r>
        <w:rPr>
          <w:sz w:val="28"/>
          <w:szCs w:val="28"/>
          <w:lang w:val="uk-UA"/>
        </w:rPr>
        <w:t>Астахова</w:t>
      </w:r>
      <w:proofErr w:type="spellEnd"/>
      <w:r>
        <w:rPr>
          <w:sz w:val="28"/>
          <w:szCs w:val="28"/>
          <w:lang w:val="uk-UA"/>
        </w:rPr>
        <w:t xml:space="preserve">, К. </w:t>
      </w:r>
      <w:proofErr w:type="spellStart"/>
      <w:r>
        <w:rPr>
          <w:sz w:val="28"/>
          <w:szCs w:val="28"/>
          <w:lang w:val="uk-UA"/>
        </w:rPr>
        <w:t>Михайльова</w:t>
      </w:r>
      <w:proofErr w:type="spellEnd"/>
      <w:r>
        <w:rPr>
          <w:sz w:val="28"/>
          <w:szCs w:val="28"/>
          <w:lang w:val="uk-UA"/>
        </w:rPr>
        <w:t xml:space="preserve">, А. Ніколаєвська, О. </w:t>
      </w:r>
      <w:proofErr w:type="spellStart"/>
      <w:r>
        <w:rPr>
          <w:sz w:val="28"/>
          <w:szCs w:val="28"/>
          <w:lang w:val="uk-UA"/>
        </w:rPr>
        <w:t>Подольська</w:t>
      </w:r>
      <w:proofErr w:type="spellEnd"/>
      <w:r>
        <w:rPr>
          <w:sz w:val="28"/>
          <w:szCs w:val="28"/>
          <w:lang w:val="uk-UA"/>
        </w:rPr>
        <w:t xml:space="preserve">,                         Л. </w:t>
      </w:r>
      <w:proofErr w:type="spellStart"/>
      <w:r>
        <w:rPr>
          <w:sz w:val="28"/>
          <w:szCs w:val="28"/>
          <w:lang w:val="uk-UA"/>
        </w:rPr>
        <w:t>Сокурянська</w:t>
      </w:r>
      <w:proofErr w:type="spellEnd"/>
      <w:r>
        <w:rPr>
          <w:sz w:val="28"/>
          <w:szCs w:val="28"/>
          <w:lang w:val="uk-UA"/>
        </w:rPr>
        <w:t>, О. Якуба.</w:t>
      </w:r>
    </w:p>
    <w:p w14:paraId="7FCA01DD" w14:textId="77777777" w:rsidR="003E7B6D" w:rsidRDefault="003E7B6D" w:rsidP="003E7B6D">
      <w:pPr>
        <w:spacing w:line="360" w:lineRule="auto"/>
        <w:ind w:firstLine="709"/>
        <w:jc w:val="both"/>
        <w:rPr>
          <w:sz w:val="28"/>
          <w:szCs w:val="28"/>
          <w:lang w:val="uk-UA"/>
        </w:rPr>
      </w:pPr>
      <w:r>
        <w:rPr>
          <w:sz w:val="28"/>
          <w:szCs w:val="28"/>
          <w:lang w:val="uk-UA"/>
        </w:rPr>
        <w:t>Однак аналіз наукових праць у сфері соціології споживання свідчить про те, що особливості споживацької поведінки студентської молоді є недостатньо вивченими, відсутні комплексні систематизовані дослідження в галузі споживацьких орієнтацій студентства, які дозволили б пояснити розходження в стилях життя й способах споживання студентської молоді як особливої соціальної групи.</w:t>
      </w:r>
    </w:p>
    <w:p w14:paraId="03B66B62" w14:textId="77777777" w:rsidR="003E7B6D" w:rsidRDefault="003E7B6D" w:rsidP="003E7B6D">
      <w:pPr>
        <w:spacing w:line="360" w:lineRule="auto"/>
        <w:ind w:firstLine="709"/>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Тема дисертації виконана в рамках наукової теми кафедри прикладної соціології Харківського національного університету імені В. Н. Каразіна «Специфіка соціальних комунікацій в сучасній Україні» (номер державної реєстрації 0103</w:t>
      </w:r>
      <w:r>
        <w:rPr>
          <w:sz w:val="28"/>
          <w:szCs w:val="28"/>
          <w:lang w:val="en-US"/>
        </w:rPr>
        <w:t>U</w:t>
      </w:r>
      <w:r>
        <w:rPr>
          <w:sz w:val="28"/>
          <w:szCs w:val="28"/>
          <w:lang w:val="uk-UA"/>
        </w:rPr>
        <w:t>005731).</w:t>
      </w:r>
    </w:p>
    <w:p w14:paraId="084237E4" w14:textId="77777777" w:rsidR="003E7B6D" w:rsidRDefault="003E7B6D" w:rsidP="003E7B6D">
      <w:pPr>
        <w:spacing w:line="360" w:lineRule="auto"/>
        <w:ind w:firstLine="709"/>
        <w:jc w:val="both"/>
        <w:rPr>
          <w:sz w:val="28"/>
          <w:szCs w:val="28"/>
          <w:lang w:val="uk-UA"/>
        </w:rPr>
      </w:pPr>
      <w:r>
        <w:rPr>
          <w:b/>
          <w:sz w:val="28"/>
          <w:szCs w:val="28"/>
          <w:lang w:val="uk-UA"/>
        </w:rPr>
        <w:lastRenderedPageBreak/>
        <w:t>Об'єктом</w:t>
      </w:r>
      <w:r>
        <w:rPr>
          <w:sz w:val="28"/>
          <w:szCs w:val="28"/>
          <w:lang w:val="uk-UA"/>
        </w:rPr>
        <w:t xml:space="preserve"> дисертаційного дослідження є споживацька поведінка студентської молоді як багатовимірне соціальне явище.</w:t>
      </w:r>
    </w:p>
    <w:p w14:paraId="6F66DC86" w14:textId="77777777" w:rsidR="003E7B6D" w:rsidRDefault="003E7B6D" w:rsidP="003E7B6D">
      <w:pPr>
        <w:spacing w:line="360" w:lineRule="auto"/>
        <w:ind w:firstLine="709"/>
        <w:jc w:val="both"/>
        <w:rPr>
          <w:sz w:val="28"/>
          <w:szCs w:val="28"/>
          <w:lang w:val="uk-UA"/>
        </w:rPr>
      </w:pPr>
      <w:r>
        <w:rPr>
          <w:b/>
          <w:sz w:val="28"/>
          <w:szCs w:val="28"/>
          <w:lang w:val="uk-UA"/>
        </w:rPr>
        <w:t xml:space="preserve">Предмет </w:t>
      </w:r>
      <w:r>
        <w:rPr>
          <w:sz w:val="28"/>
          <w:szCs w:val="28"/>
          <w:lang w:val="uk-UA"/>
        </w:rPr>
        <w:t>– соціокультурні особливості споживацької поведінки студентської молоді в умовах формування суспільства масового споживання.</w:t>
      </w:r>
    </w:p>
    <w:p w14:paraId="5826F172" w14:textId="77777777" w:rsidR="003E7B6D" w:rsidRDefault="003E7B6D" w:rsidP="003E7B6D">
      <w:pPr>
        <w:spacing w:line="360" w:lineRule="auto"/>
        <w:ind w:firstLine="709"/>
        <w:jc w:val="both"/>
        <w:rPr>
          <w:sz w:val="28"/>
          <w:szCs w:val="28"/>
          <w:lang w:val="uk-UA"/>
        </w:rPr>
      </w:pPr>
      <w:r>
        <w:rPr>
          <w:b/>
          <w:sz w:val="28"/>
          <w:szCs w:val="28"/>
          <w:lang w:val="uk-UA"/>
        </w:rPr>
        <w:t>Мета</w:t>
      </w:r>
      <w:r>
        <w:rPr>
          <w:sz w:val="28"/>
          <w:szCs w:val="28"/>
          <w:lang w:val="uk-UA"/>
        </w:rPr>
        <w:t xml:space="preserve"> роботи полягає у вивченні формування споживацької поведінки студентської молоді як багатовимірного соціального явища і впливу на нього соціально-культурних факторів. </w:t>
      </w:r>
    </w:p>
    <w:p w14:paraId="69098A7D" w14:textId="77777777" w:rsidR="003E7B6D" w:rsidRDefault="003E7B6D" w:rsidP="003E7B6D">
      <w:pPr>
        <w:spacing w:line="360" w:lineRule="auto"/>
        <w:ind w:firstLine="709"/>
        <w:jc w:val="both"/>
        <w:rPr>
          <w:sz w:val="28"/>
          <w:szCs w:val="28"/>
          <w:lang w:val="uk-UA"/>
        </w:rPr>
      </w:pPr>
      <w:r>
        <w:rPr>
          <w:sz w:val="28"/>
          <w:szCs w:val="28"/>
          <w:lang w:val="uk-UA"/>
        </w:rPr>
        <w:t xml:space="preserve">Для реалізації мети в дисертаційній роботі вирішуються наступні </w:t>
      </w:r>
      <w:r>
        <w:rPr>
          <w:b/>
          <w:sz w:val="28"/>
          <w:szCs w:val="28"/>
          <w:lang w:val="uk-UA"/>
        </w:rPr>
        <w:t>завдання</w:t>
      </w:r>
      <w:r>
        <w:rPr>
          <w:sz w:val="28"/>
          <w:szCs w:val="28"/>
          <w:lang w:val="uk-UA"/>
        </w:rPr>
        <w:t>:</w:t>
      </w:r>
    </w:p>
    <w:p w14:paraId="2E12C2B7" w14:textId="77777777" w:rsidR="003E7B6D" w:rsidRDefault="003E7B6D" w:rsidP="003E7B6D">
      <w:pPr>
        <w:spacing w:line="360" w:lineRule="auto"/>
        <w:ind w:firstLine="709"/>
        <w:jc w:val="both"/>
        <w:rPr>
          <w:sz w:val="28"/>
          <w:szCs w:val="28"/>
          <w:lang w:val="uk-UA"/>
        </w:rPr>
      </w:pPr>
      <w:r>
        <w:rPr>
          <w:sz w:val="28"/>
          <w:szCs w:val="28"/>
          <w:lang w:val="uk-UA"/>
        </w:rPr>
        <w:t>1. Аналіз основних теоретико-методологічних підходів до вивчення споживання та споживацької поведінки, концептуалізація поняття „споживацька поведінка” як багатовимірного соціального явища;</w:t>
      </w:r>
    </w:p>
    <w:p w14:paraId="20C4B023" w14:textId="77777777" w:rsidR="003E7B6D" w:rsidRDefault="003E7B6D" w:rsidP="003E7B6D">
      <w:pPr>
        <w:spacing w:line="360" w:lineRule="auto"/>
        <w:ind w:firstLine="709"/>
        <w:jc w:val="both"/>
        <w:rPr>
          <w:sz w:val="28"/>
          <w:szCs w:val="28"/>
          <w:lang w:val="uk-UA"/>
        </w:rPr>
      </w:pPr>
      <w:r>
        <w:rPr>
          <w:sz w:val="28"/>
          <w:szCs w:val="28"/>
          <w:lang w:val="uk-UA"/>
        </w:rPr>
        <w:t>2. Аналіз споживацької поведінки студентської молоді на основі методології соціокультурного підходу, виявлення функцій споживацької поведінки у контексті даної методології;</w:t>
      </w:r>
    </w:p>
    <w:p w14:paraId="34A5F765" w14:textId="77777777" w:rsidR="003E7B6D" w:rsidRDefault="003E7B6D" w:rsidP="003E7B6D">
      <w:pPr>
        <w:spacing w:line="360" w:lineRule="auto"/>
        <w:ind w:firstLine="709"/>
        <w:jc w:val="both"/>
        <w:rPr>
          <w:sz w:val="28"/>
          <w:szCs w:val="28"/>
          <w:lang w:val="uk-UA"/>
        </w:rPr>
      </w:pPr>
      <w:r>
        <w:rPr>
          <w:sz w:val="28"/>
          <w:szCs w:val="28"/>
          <w:lang w:val="uk-UA"/>
        </w:rPr>
        <w:t>3. Виявлення специфіки функціонування культури споживання в умовах формування суспільства масового споживання, аналіз ролі масової культури у формуванні й розвитку споживацької свідомості;</w:t>
      </w:r>
    </w:p>
    <w:p w14:paraId="5E10BEDF" w14:textId="77777777" w:rsidR="003E7B6D" w:rsidRDefault="003E7B6D" w:rsidP="003E7B6D">
      <w:pPr>
        <w:spacing w:line="360" w:lineRule="auto"/>
        <w:ind w:firstLine="709"/>
        <w:jc w:val="both"/>
        <w:rPr>
          <w:sz w:val="28"/>
          <w:szCs w:val="28"/>
          <w:lang w:val="uk-UA"/>
        </w:rPr>
      </w:pPr>
      <w:r>
        <w:rPr>
          <w:sz w:val="28"/>
          <w:szCs w:val="28"/>
          <w:lang w:val="uk-UA"/>
        </w:rPr>
        <w:t>4. Дослідження особливостей споживацької поведінки студентської молоді як форми комунікації і засобу конструювання соціальної ідентичності, визначення факторів впливу на її споживацьку поведінку;</w:t>
      </w:r>
    </w:p>
    <w:p w14:paraId="43776167" w14:textId="77777777" w:rsidR="003E7B6D" w:rsidRDefault="003E7B6D" w:rsidP="003E7B6D">
      <w:pPr>
        <w:spacing w:line="360" w:lineRule="auto"/>
        <w:ind w:firstLine="709"/>
        <w:jc w:val="both"/>
        <w:rPr>
          <w:sz w:val="28"/>
          <w:szCs w:val="28"/>
          <w:lang w:val="uk-UA"/>
        </w:rPr>
      </w:pPr>
      <w:r>
        <w:rPr>
          <w:sz w:val="28"/>
          <w:szCs w:val="28"/>
          <w:lang w:val="uk-UA"/>
        </w:rPr>
        <w:t>5. Вивчення феномену моди у формуванні споживацької поведінки студентської молоді і виявлення кластерів студентської молоді залежно від її ставлення до моди.</w:t>
      </w:r>
    </w:p>
    <w:p w14:paraId="55E097F0" w14:textId="77777777" w:rsidR="003E7B6D" w:rsidRDefault="003E7B6D" w:rsidP="003E7B6D">
      <w:pPr>
        <w:spacing w:line="360" w:lineRule="auto"/>
        <w:ind w:firstLine="709"/>
        <w:jc w:val="both"/>
        <w:rPr>
          <w:sz w:val="28"/>
          <w:szCs w:val="28"/>
          <w:lang w:val="uk-UA"/>
        </w:rPr>
      </w:pPr>
      <w:r>
        <w:rPr>
          <w:sz w:val="28"/>
          <w:szCs w:val="28"/>
          <w:lang w:val="uk-UA"/>
        </w:rPr>
        <w:t>6. Виявлення особливостей динаміки споживацької поведінки студентської молоді і побудова на цій підставі типології споживацької поведінки студентської молоді.</w:t>
      </w:r>
    </w:p>
    <w:p w14:paraId="2431C521" w14:textId="77777777" w:rsidR="003E7B6D" w:rsidRDefault="003E7B6D" w:rsidP="003E7B6D">
      <w:pPr>
        <w:spacing w:line="360" w:lineRule="auto"/>
        <w:ind w:firstLine="709"/>
        <w:jc w:val="both"/>
        <w:rPr>
          <w:sz w:val="28"/>
          <w:szCs w:val="28"/>
          <w:lang w:val="uk-UA"/>
        </w:rPr>
      </w:pPr>
      <w:r>
        <w:rPr>
          <w:b/>
          <w:sz w:val="28"/>
          <w:szCs w:val="28"/>
          <w:lang w:val="uk-UA"/>
        </w:rPr>
        <w:t>Методи дослідження</w:t>
      </w:r>
      <w:r>
        <w:rPr>
          <w:sz w:val="28"/>
          <w:szCs w:val="28"/>
          <w:lang w:val="uk-UA"/>
        </w:rPr>
        <w:t xml:space="preserve">. У межах дисертаційної роботи застосовані такі методи збору соціологічної інформації, як аналіз документальних джерел, масове анкетне опитування. Для обробки даних використовувалися порівняльний аналіз, що дозволив виявити динаміку змін у споживацькій поведінці студентської молоді </w:t>
      </w:r>
      <w:r>
        <w:rPr>
          <w:sz w:val="28"/>
          <w:szCs w:val="28"/>
          <w:lang w:val="uk-UA"/>
        </w:rPr>
        <w:lastRenderedPageBreak/>
        <w:t xml:space="preserve">протягом 2005-2008 рр.; факторний і кластерний аналіз кількісних даних, що дозволило </w:t>
      </w:r>
      <w:proofErr w:type="spellStart"/>
      <w:r>
        <w:rPr>
          <w:sz w:val="28"/>
          <w:szCs w:val="28"/>
          <w:lang w:val="uk-UA"/>
        </w:rPr>
        <w:t>типологізувати</w:t>
      </w:r>
      <w:proofErr w:type="spellEnd"/>
      <w:r>
        <w:rPr>
          <w:sz w:val="28"/>
          <w:szCs w:val="28"/>
          <w:lang w:val="uk-UA"/>
        </w:rPr>
        <w:t xml:space="preserve"> споживацьку поведінку студентської молоді.</w:t>
      </w:r>
    </w:p>
    <w:p w14:paraId="24644EE5" w14:textId="77777777" w:rsidR="003E7B6D" w:rsidRDefault="003E7B6D" w:rsidP="003E7B6D">
      <w:pPr>
        <w:spacing w:line="360" w:lineRule="auto"/>
        <w:ind w:firstLine="709"/>
        <w:jc w:val="both"/>
        <w:rPr>
          <w:sz w:val="28"/>
          <w:szCs w:val="28"/>
          <w:lang w:val="uk-UA"/>
        </w:rPr>
      </w:pPr>
      <w:r>
        <w:rPr>
          <w:b/>
          <w:sz w:val="28"/>
          <w:szCs w:val="28"/>
          <w:lang w:val="uk-UA"/>
        </w:rPr>
        <w:t>Теоретико-методологічною базою</w:t>
      </w:r>
      <w:r>
        <w:rPr>
          <w:sz w:val="28"/>
          <w:szCs w:val="28"/>
          <w:lang w:val="uk-UA"/>
        </w:rPr>
        <w:t xml:space="preserve"> дисертаційного дослідження є методологія соціокультурного підходу, розроблена О. </w:t>
      </w:r>
      <w:proofErr w:type="spellStart"/>
      <w:r>
        <w:rPr>
          <w:sz w:val="28"/>
          <w:szCs w:val="28"/>
          <w:lang w:val="uk-UA"/>
        </w:rPr>
        <w:t>Ахієзером</w:t>
      </w:r>
      <w:proofErr w:type="spellEnd"/>
      <w:r>
        <w:rPr>
          <w:sz w:val="28"/>
          <w:szCs w:val="28"/>
          <w:lang w:val="uk-UA"/>
        </w:rPr>
        <w:t xml:space="preserve"> і                М. Лапіним; постмодерністська соціальна теорія Ж. </w:t>
      </w:r>
      <w:proofErr w:type="spellStart"/>
      <w:r>
        <w:rPr>
          <w:sz w:val="28"/>
          <w:szCs w:val="28"/>
          <w:lang w:val="uk-UA"/>
        </w:rPr>
        <w:t>Бодрійяра</w:t>
      </w:r>
      <w:proofErr w:type="spellEnd"/>
      <w:r>
        <w:rPr>
          <w:sz w:val="28"/>
          <w:szCs w:val="28"/>
          <w:lang w:val="uk-UA"/>
        </w:rPr>
        <w:t xml:space="preserve">; концепція соціальної дії М. Вебера, символічний </w:t>
      </w:r>
      <w:proofErr w:type="spellStart"/>
      <w:r>
        <w:rPr>
          <w:sz w:val="28"/>
          <w:szCs w:val="28"/>
          <w:lang w:val="uk-UA"/>
        </w:rPr>
        <w:t>інтеракціонізм</w:t>
      </w:r>
      <w:proofErr w:type="spellEnd"/>
      <w:r>
        <w:rPr>
          <w:sz w:val="28"/>
          <w:szCs w:val="28"/>
          <w:lang w:val="uk-UA"/>
        </w:rPr>
        <w:t xml:space="preserve">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Міда</w:t>
      </w:r>
      <w:proofErr w:type="spellEnd"/>
      <w:r>
        <w:rPr>
          <w:sz w:val="28"/>
          <w:szCs w:val="28"/>
          <w:lang w:val="uk-UA"/>
        </w:rPr>
        <w:t>, І. Гофмана.</w:t>
      </w:r>
    </w:p>
    <w:p w14:paraId="37335ABE" w14:textId="77777777" w:rsidR="003E7B6D" w:rsidRDefault="003E7B6D" w:rsidP="003E7B6D">
      <w:pPr>
        <w:spacing w:line="360" w:lineRule="auto"/>
        <w:ind w:firstLine="709"/>
        <w:jc w:val="both"/>
        <w:rPr>
          <w:sz w:val="28"/>
          <w:szCs w:val="28"/>
          <w:lang w:val="uk-UA"/>
        </w:rPr>
      </w:pPr>
      <w:r>
        <w:rPr>
          <w:b/>
          <w:sz w:val="28"/>
          <w:szCs w:val="28"/>
          <w:lang w:val="uk-UA"/>
        </w:rPr>
        <w:t>Емпіричну базу дисертації</w:t>
      </w:r>
      <w:r>
        <w:rPr>
          <w:sz w:val="28"/>
          <w:szCs w:val="28"/>
          <w:lang w:val="uk-UA"/>
        </w:rPr>
        <w:t xml:space="preserve"> складають результати соціологічного дослідження «Споживацька поведінка студентської молоді: особливості, фактори впливу», яке було проведене автором серед представників студентської молоді м. Києва і м. Харкова в 2005 – 2008 роках (загальний обсяг репрезентативної вибіркової сукупності склав 972 студенти із 12 ВНЗ); вторинний аналіз матеріалів всеукраїнського соціологічного моніторингу „Українське суспільство” 1992 — 2008 рр. Інституту соціології НАН України.</w:t>
      </w:r>
    </w:p>
    <w:p w14:paraId="482D03AA" w14:textId="77777777" w:rsidR="003E7B6D" w:rsidRDefault="003E7B6D" w:rsidP="003E7B6D">
      <w:pPr>
        <w:spacing w:line="360" w:lineRule="auto"/>
        <w:ind w:firstLine="709"/>
        <w:jc w:val="both"/>
        <w:rPr>
          <w:sz w:val="28"/>
          <w:szCs w:val="28"/>
          <w:lang w:val="uk-UA"/>
        </w:rPr>
      </w:pPr>
      <w:r>
        <w:rPr>
          <w:b/>
          <w:sz w:val="28"/>
          <w:szCs w:val="28"/>
          <w:lang w:val="uk-UA"/>
        </w:rPr>
        <w:t>Наукова новизна</w:t>
      </w:r>
      <w:r>
        <w:rPr>
          <w:sz w:val="28"/>
          <w:szCs w:val="28"/>
          <w:lang w:val="uk-UA"/>
        </w:rPr>
        <w:t xml:space="preserve"> дисертаційної роботи полягає у вирішенні важливої задачі соціології споживання — виявлення соціокультурних особливостей споживацької поведінки студентської молоді, а саме:</w:t>
      </w:r>
    </w:p>
    <w:p w14:paraId="01F26608" w14:textId="77777777" w:rsidR="003E7B6D" w:rsidRDefault="003E7B6D" w:rsidP="003E7B6D">
      <w:pPr>
        <w:spacing w:line="360" w:lineRule="auto"/>
        <w:ind w:firstLine="709"/>
        <w:jc w:val="both"/>
        <w:rPr>
          <w:i/>
          <w:sz w:val="28"/>
          <w:szCs w:val="28"/>
          <w:lang w:val="uk-UA"/>
        </w:rPr>
      </w:pPr>
      <w:r>
        <w:rPr>
          <w:i/>
          <w:sz w:val="28"/>
          <w:szCs w:val="28"/>
          <w:lang w:val="uk-UA"/>
        </w:rPr>
        <w:t xml:space="preserve">вперше: </w:t>
      </w:r>
    </w:p>
    <w:p w14:paraId="4B40E924" w14:textId="77777777" w:rsidR="003E7B6D" w:rsidRDefault="003E7B6D" w:rsidP="003E7B6D">
      <w:pPr>
        <w:spacing w:line="360" w:lineRule="auto"/>
        <w:ind w:firstLine="709"/>
        <w:jc w:val="both"/>
        <w:rPr>
          <w:sz w:val="28"/>
          <w:szCs w:val="28"/>
          <w:lang w:val="uk-UA"/>
        </w:rPr>
      </w:pPr>
      <w:r>
        <w:rPr>
          <w:sz w:val="28"/>
          <w:szCs w:val="28"/>
          <w:lang w:val="uk-UA"/>
        </w:rPr>
        <w:t>- виявлені функції споживацької поведінки з використанням соціокультурного підходу: у сфері культури — функції раціоналізації, створення і підтримки культурних зразків, у сфері соціальних відносин — функції регулювання й ідентифікації, що дозволило розглядати споживання як складну соціально-культурну взаємодію;</w:t>
      </w:r>
    </w:p>
    <w:p w14:paraId="143CF8AD" w14:textId="77777777" w:rsidR="003E7B6D" w:rsidRDefault="003E7B6D" w:rsidP="003E7B6D">
      <w:pPr>
        <w:spacing w:line="360" w:lineRule="auto"/>
        <w:ind w:firstLine="709"/>
        <w:jc w:val="both"/>
        <w:rPr>
          <w:sz w:val="28"/>
          <w:szCs w:val="28"/>
          <w:lang w:val="uk-UA"/>
        </w:rPr>
      </w:pPr>
      <w:r>
        <w:rPr>
          <w:sz w:val="28"/>
          <w:szCs w:val="28"/>
          <w:lang w:val="uk-UA"/>
        </w:rPr>
        <w:t>- запропоновані моделі комунікативних стратегій споживацької поведінки студентської молоді (стратегії наслідування, раціоналізації, інтерпретації) з урахуванням невербальних засобів соціальної комунікації (престижних брендів, торговельних марок товарів тощо), що дозволило виявити гетерогенну соціальну комунікацію в молодіжному середовищі;</w:t>
      </w:r>
    </w:p>
    <w:p w14:paraId="021CD33A" w14:textId="77777777" w:rsidR="003E7B6D" w:rsidRDefault="003E7B6D" w:rsidP="003E7B6D">
      <w:pPr>
        <w:spacing w:line="360" w:lineRule="auto"/>
        <w:ind w:firstLine="709"/>
        <w:jc w:val="both"/>
        <w:rPr>
          <w:i/>
          <w:sz w:val="28"/>
          <w:szCs w:val="28"/>
          <w:lang w:val="uk-UA"/>
        </w:rPr>
      </w:pPr>
      <w:r>
        <w:rPr>
          <w:i/>
          <w:sz w:val="28"/>
          <w:szCs w:val="28"/>
          <w:lang w:val="uk-UA"/>
        </w:rPr>
        <w:t xml:space="preserve">удосконалено: </w:t>
      </w:r>
    </w:p>
    <w:p w14:paraId="26E00B66" w14:textId="77777777" w:rsidR="003E7B6D" w:rsidRDefault="003E7B6D" w:rsidP="003E7B6D">
      <w:pPr>
        <w:spacing w:line="360" w:lineRule="auto"/>
        <w:ind w:firstLine="709"/>
        <w:jc w:val="both"/>
        <w:rPr>
          <w:sz w:val="28"/>
          <w:szCs w:val="28"/>
          <w:lang w:val="uk-UA"/>
        </w:rPr>
      </w:pPr>
      <w:r>
        <w:rPr>
          <w:sz w:val="28"/>
          <w:szCs w:val="28"/>
          <w:lang w:val="uk-UA"/>
        </w:rPr>
        <w:t xml:space="preserve">- процес </w:t>
      </w:r>
      <w:proofErr w:type="spellStart"/>
      <w:r>
        <w:rPr>
          <w:sz w:val="28"/>
          <w:szCs w:val="28"/>
          <w:lang w:val="uk-UA"/>
        </w:rPr>
        <w:t>типологізації</w:t>
      </w:r>
      <w:proofErr w:type="spellEnd"/>
      <w:r>
        <w:rPr>
          <w:sz w:val="28"/>
          <w:szCs w:val="28"/>
          <w:lang w:val="uk-UA"/>
        </w:rPr>
        <w:t xml:space="preserve"> споживацьких стилів студентської молоді на основі узагальнення думок молоді про моду й визначення кластерів студентської молоді як споживачів („активні модники”, „пасивні модники”, „традиціоналісти”), що </w:t>
      </w:r>
      <w:r>
        <w:rPr>
          <w:sz w:val="28"/>
          <w:szCs w:val="28"/>
          <w:lang w:val="uk-UA"/>
        </w:rPr>
        <w:lastRenderedPageBreak/>
        <w:t>стало передумовою виявлення соціальних змін у споживацькій поведінці різних груп молоді;</w:t>
      </w:r>
    </w:p>
    <w:p w14:paraId="7C220BCA" w14:textId="77777777" w:rsidR="003E7B6D" w:rsidRDefault="003E7B6D" w:rsidP="003E7B6D">
      <w:pPr>
        <w:spacing w:line="360" w:lineRule="auto"/>
        <w:ind w:firstLine="709"/>
        <w:jc w:val="both"/>
        <w:rPr>
          <w:i/>
          <w:sz w:val="28"/>
          <w:szCs w:val="28"/>
          <w:lang w:val="uk-UA"/>
        </w:rPr>
      </w:pPr>
      <w:r>
        <w:rPr>
          <w:i/>
          <w:sz w:val="28"/>
          <w:szCs w:val="28"/>
          <w:lang w:val="uk-UA"/>
        </w:rPr>
        <w:t xml:space="preserve">одержали подальший розвиток: </w:t>
      </w:r>
    </w:p>
    <w:p w14:paraId="412B3D05" w14:textId="77777777" w:rsidR="003E7B6D" w:rsidRDefault="003E7B6D" w:rsidP="003E7B6D">
      <w:pPr>
        <w:spacing w:line="360" w:lineRule="auto"/>
        <w:ind w:firstLine="709"/>
        <w:jc w:val="both"/>
        <w:rPr>
          <w:sz w:val="28"/>
          <w:szCs w:val="28"/>
          <w:lang w:val="uk-UA"/>
        </w:rPr>
      </w:pPr>
      <w:r>
        <w:rPr>
          <w:sz w:val="28"/>
          <w:szCs w:val="28"/>
          <w:lang w:val="uk-UA"/>
        </w:rPr>
        <w:t>- аналіз споживацької поведінки як соціальної поведінки: доведено, що поведінка споживача детермінована з одного боку суб’єктивними факторами (потребами, інтересами, ціннісними орієнтаціями, мотивами споживача), а з іншого — об’єктивними факторами (зовнішніми умовами, суспільними відносинами, культурою), що дало можливість визначити поняття «споживацька поведінка» як багатовимірне соціальне явище;</w:t>
      </w:r>
    </w:p>
    <w:p w14:paraId="32D0AD60" w14:textId="77777777" w:rsidR="003E7B6D" w:rsidRDefault="003E7B6D" w:rsidP="003E7B6D">
      <w:pPr>
        <w:spacing w:line="360" w:lineRule="auto"/>
        <w:ind w:firstLine="709"/>
        <w:jc w:val="both"/>
        <w:rPr>
          <w:lang w:val="uk-UA"/>
        </w:rPr>
      </w:pPr>
      <w:r>
        <w:rPr>
          <w:sz w:val="28"/>
          <w:szCs w:val="28"/>
          <w:lang w:val="uk-UA"/>
        </w:rPr>
        <w:t>- дослідження культури споживання як елемента соціальної дії за рахунок класифікації структури культури споживання (до якої входять пізнавальна, емоційна та оцінювальна орієнтації), з урахуванням яких запропоновані механізми функціонування культури споживання — соціальне порівняння, створення власної ідентичності, прагнення до новизни, приведення до відповідності</w:t>
      </w:r>
      <w:r>
        <w:rPr>
          <w:lang w:val="uk-UA"/>
        </w:rPr>
        <w:t>;</w:t>
      </w:r>
    </w:p>
    <w:p w14:paraId="0A981D6F" w14:textId="77777777" w:rsidR="003E7B6D" w:rsidRDefault="003E7B6D" w:rsidP="003E7B6D">
      <w:pPr>
        <w:spacing w:line="360" w:lineRule="auto"/>
        <w:ind w:firstLine="709"/>
        <w:jc w:val="both"/>
        <w:rPr>
          <w:sz w:val="28"/>
          <w:szCs w:val="28"/>
          <w:lang w:val="uk-UA"/>
        </w:rPr>
      </w:pPr>
      <w:r>
        <w:rPr>
          <w:sz w:val="28"/>
          <w:szCs w:val="28"/>
          <w:lang w:val="uk-UA"/>
        </w:rPr>
        <w:t xml:space="preserve">- аналіз процесу формування соціальної ідентичності з позиції споживацької поведінки, що дало можливість дослідити стратегії формування соціальної ідентичності студентської молоді на основі її споживацьких практик: індивідуалізація (орієнтація на «себе»), адаптація до оточення (орієнтація на «іншого»), категоризація (відповідність стилів життя із соціальною групою), </w:t>
      </w:r>
      <w:proofErr w:type="spellStart"/>
      <w:r>
        <w:rPr>
          <w:sz w:val="28"/>
          <w:szCs w:val="28"/>
          <w:lang w:val="uk-UA"/>
        </w:rPr>
        <w:t>інноваційність</w:t>
      </w:r>
      <w:proofErr w:type="spellEnd"/>
      <w:r>
        <w:rPr>
          <w:sz w:val="28"/>
          <w:szCs w:val="28"/>
          <w:lang w:val="uk-UA"/>
        </w:rPr>
        <w:t xml:space="preserve"> (орієнтація на новизну).</w:t>
      </w:r>
    </w:p>
    <w:p w14:paraId="08ADF1D6" w14:textId="77777777" w:rsidR="003E7B6D" w:rsidRDefault="003E7B6D" w:rsidP="003E7B6D">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дисертаційної роботи полягає в розробці й застосуванні методології соціокультурного підходу до аналізу споживацької поведінки, що може бути використане у наступних дослідженнях з цієї теми; в узагальненні й систематизації теоретичних концепцій в галузі соціології споживання; у розвитку категоріального апарата соціологічного знання, завдяки уточненню й інтерпретації змісту понять «споживацька поведінка», «споживацька культура», «споживацька свідомість» тощо.</w:t>
      </w:r>
    </w:p>
    <w:p w14:paraId="14234F4C" w14:textId="77777777" w:rsidR="003E7B6D" w:rsidRDefault="003E7B6D" w:rsidP="003E7B6D">
      <w:pPr>
        <w:spacing w:line="360" w:lineRule="auto"/>
        <w:ind w:firstLine="709"/>
        <w:jc w:val="both"/>
        <w:rPr>
          <w:sz w:val="28"/>
          <w:szCs w:val="28"/>
          <w:lang w:val="uk-UA"/>
        </w:rPr>
      </w:pPr>
      <w:r>
        <w:rPr>
          <w:b/>
          <w:sz w:val="28"/>
          <w:szCs w:val="28"/>
          <w:lang w:val="uk-UA"/>
        </w:rPr>
        <w:t>Практичне значення</w:t>
      </w:r>
      <w:r>
        <w:rPr>
          <w:sz w:val="28"/>
          <w:szCs w:val="28"/>
          <w:lang w:val="uk-UA"/>
        </w:rPr>
        <w:t xml:space="preserve"> результатів дисертації полягає у визначенні особливостей споживацької поведінки </w:t>
      </w:r>
      <w:r>
        <w:rPr>
          <w:rFonts w:ascii="Times New Roman CYR" w:hAnsi="Times New Roman CYR" w:cs="Times New Roman CYR"/>
          <w:sz w:val="28"/>
          <w:szCs w:val="28"/>
          <w:lang w:val="uk-UA"/>
        </w:rPr>
        <w:t>молоді</w:t>
      </w:r>
      <w:r>
        <w:rPr>
          <w:sz w:val="28"/>
          <w:szCs w:val="28"/>
          <w:lang w:val="uk-UA"/>
        </w:rPr>
        <w:t xml:space="preserve"> </w:t>
      </w:r>
      <w:r>
        <w:rPr>
          <w:rFonts w:ascii="Times New Roman CYR" w:hAnsi="Times New Roman CYR" w:cs="Times New Roman CYR"/>
          <w:sz w:val="28"/>
          <w:szCs w:val="28"/>
          <w:lang w:val="uk-UA"/>
        </w:rPr>
        <w:t>й</w:t>
      </w:r>
      <w:r>
        <w:rPr>
          <w:sz w:val="28"/>
          <w:szCs w:val="28"/>
          <w:lang w:val="uk-UA"/>
        </w:rPr>
        <w:t xml:space="preserve"> факторів впливу на неї, </w:t>
      </w:r>
      <w:r>
        <w:rPr>
          <w:rFonts w:ascii="Times New Roman CYR" w:hAnsi="Times New Roman CYR" w:cs="Times New Roman CYR"/>
          <w:sz w:val="28"/>
          <w:szCs w:val="28"/>
          <w:lang w:val="uk-UA"/>
        </w:rPr>
        <w:t xml:space="preserve">що дозволило виявити типологію споживацьких стилів студентської молоді як </w:t>
      </w:r>
      <w:r>
        <w:rPr>
          <w:rFonts w:ascii="Times New Roman CYR" w:hAnsi="Times New Roman CYR" w:cs="Times New Roman CYR"/>
          <w:sz w:val="28"/>
          <w:szCs w:val="28"/>
          <w:lang w:val="uk-UA"/>
        </w:rPr>
        <w:lastRenderedPageBreak/>
        <w:t>соціальної групи і</w:t>
      </w:r>
      <w:r>
        <w:rPr>
          <w:sz w:val="28"/>
          <w:szCs w:val="28"/>
          <w:lang w:val="uk-UA"/>
        </w:rPr>
        <w:t xml:space="preserve"> може бути </w:t>
      </w:r>
      <w:r>
        <w:rPr>
          <w:rFonts w:ascii="Times New Roman CYR" w:hAnsi="Times New Roman CYR" w:cs="Times New Roman CYR"/>
          <w:sz w:val="28"/>
          <w:szCs w:val="28"/>
          <w:lang w:val="uk-UA"/>
        </w:rPr>
        <w:t xml:space="preserve">передумовою для розробки </w:t>
      </w:r>
      <w:r>
        <w:rPr>
          <w:sz w:val="28"/>
          <w:szCs w:val="28"/>
          <w:lang w:val="uk-UA"/>
        </w:rPr>
        <w:t xml:space="preserve">ефективних </w:t>
      </w:r>
      <w:r>
        <w:rPr>
          <w:rFonts w:ascii="Times New Roman CYR" w:hAnsi="Times New Roman CYR" w:cs="Times New Roman CYR"/>
          <w:sz w:val="28"/>
          <w:szCs w:val="28"/>
          <w:lang w:val="uk-UA"/>
        </w:rPr>
        <w:t>маркетингових</w:t>
      </w:r>
      <w:r>
        <w:rPr>
          <w:sz w:val="28"/>
          <w:szCs w:val="28"/>
          <w:lang w:val="uk-UA"/>
        </w:rPr>
        <w:t xml:space="preserve"> стратегій </w:t>
      </w:r>
      <w:r>
        <w:rPr>
          <w:rFonts w:ascii="Times New Roman CYR" w:hAnsi="Times New Roman CYR" w:cs="Times New Roman CYR"/>
          <w:sz w:val="28"/>
          <w:szCs w:val="28"/>
          <w:lang w:val="uk-UA"/>
        </w:rPr>
        <w:t xml:space="preserve">при просуванні на ринок «молодіжних» товарів, </w:t>
      </w:r>
      <w:r>
        <w:rPr>
          <w:sz w:val="28"/>
          <w:szCs w:val="28"/>
          <w:lang w:val="uk-UA"/>
        </w:rPr>
        <w:t>удосконаленню технологій роботи з молодіжною аудиторією у сферах маркетингу й реклами. Матеріали дисертації можуть бути використані при викладанні таких навчальних курсів як «Соціологія споживання», «Соціологія реклами», «Соціологія молоді», «Соціально-політичний маркетинг».</w:t>
      </w:r>
    </w:p>
    <w:p w14:paraId="29A5E510" w14:textId="77777777" w:rsidR="003E7B6D" w:rsidRDefault="003E7B6D" w:rsidP="003E7B6D">
      <w:pPr>
        <w:spacing w:line="360" w:lineRule="auto"/>
        <w:ind w:firstLine="709"/>
        <w:jc w:val="both"/>
        <w:rPr>
          <w:sz w:val="28"/>
          <w:szCs w:val="28"/>
          <w:lang w:val="uk-UA"/>
        </w:rPr>
      </w:pPr>
      <w:r>
        <w:rPr>
          <w:b/>
          <w:sz w:val="28"/>
          <w:szCs w:val="28"/>
          <w:lang w:val="uk-UA"/>
        </w:rPr>
        <w:t>Апробація роботи</w:t>
      </w:r>
      <w:r>
        <w:rPr>
          <w:sz w:val="28"/>
          <w:szCs w:val="28"/>
          <w:lang w:val="uk-UA"/>
        </w:rPr>
        <w:t xml:space="preserve">. Основні положення і висновки дисертаційного дослідження були представлені на міжнародних науково-практичних конференціях «Молодь в умовах нової соціальної перспективи» (Житомир, 2004 р.), «Перспективи розвитку </w:t>
      </w:r>
      <w:proofErr w:type="spellStart"/>
      <w:r>
        <w:rPr>
          <w:sz w:val="28"/>
          <w:szCs w:val="28"/>
          <w:lang w:val="uk-UA"/>
        </w:rPr>
        <w:t>соціогуманітарних</w:t>
      </w:r>
      <w:proofErr w:type="spellEnd"/>
      <w:r>
        <w:rPr>
          <w:sz w:val="28"/>
          <w:szCs w:val="28"/>
          <w:lang w:val="uk-UA"/>
        </w:rPr>
        <w:t xml:space="preserve"> наук у класичних університетах (соціологія, психологія, педагогіка)» (Київ, 2004 р.), «Харківські соціологічні читання» (Харків, 2004, 2005, 2007 р.), «Вектори розвитку сучасної Росії» (Москва, 2005 р.), «Споживання як комунікація» (Санкт-Петербург, 2005 р.), «Сучасні суспільні проблеми у вимірі соціології управління» (Донецьк, 2006), «Молодь у сучасному світі: </w:t>
      </w:r>
      <w:proofErr w:type="spellStart"/>
      <w:r>
        <w:rPr>
          <w:sz w:val="28"/>
          <w:szCs w:val="28"/>
          <w:lang w:val="uk-UA"/>
        </w:rPr>
        <w:t>філософсько</w:t>
      </w:r>
      <w:proofErr w:type="spellEnd"/>
      <w:r>
        <w:rPr>
          <w:sz w:val="28"/>
          <w:szCs w:val="28"/>
          <w:lang w:val="uk-UA"/>
        </w:rPr>
        <w:t>-культурологічні виміри» (Київ, 2009 р.).</w:t>
      </w:r>
    </w:p>
    <w:p w14:paraId="5C51511B" w14:textId="77777777" w:rsidR="003E7B6D" w:rsidRDefault="003E7B6D" w:rsidP="003E7B6D">
      <w:pPr>
        <w:spacing w:line="360" w:lineRule="auto"/>
        <w:ind w:firstLine="709"/>
        <w:jc w:val="both"/>
        <w:rPr>
          <w:sz w:val="28"/>
          <w:szCs w:val="28"/>
          <w:lang w:val="uk-UA"/>
        </w:rPr>
      </w:pPr>
      <w:r>
        <w:rPr>
          <w:b/>
          <w:sz w:val="28"/>
          <w:szCs w:val="28"/>
          <w:lang w:val="uk-UA"/>
        </w:rPr>
        <w:t>Публікації.</w:t>
      </w:r>
      <w:r>
        <w:rPr>
          <w:sz w:val="28"/>
          <w:szCs w:val="28"/>
          <w:lang w:val="uk-UA"/>
        </w:rPr>
        <w:t xml:space="preserve"> Основні положення дисертації викладені у 12 публікаціях, 6 з яких — у спеціалізованих фахових виданнях із соціології.</w:t>
      </w:r>
    </w:p>
    <w:p w14:paraId="36A15EC9" w14:textId="77777777" w:rsidR="003E7B6D" w:rsidRDefault="003E7B6D" w:rsidP="003E7B6D">
      <w:pPr>
        <w:spacing w:line="360" w:lineRule="auto"/>
        <w:ind w:firstLine="709"/>
        <w:jc w:val="both"/>
        <w:rPr>
          <w:lang w:val="uk-UA"/>
        </w:rPr>
      </w:pPr>
      <w:r>
        <w:rPr>
          <w:rStyle w:val="affffffffffffffffffffffffffffff4"/>
          <w:b/>
          <w:lang w:val="uk-UA"/>
        </w:rPr>
        <w:t>Структура роботи.</w:t>
      </w:r>
      <w:r>
        <w:rPr>
          <w:rStyle w:val="affffffffffffffffffffffffffffff4"/>
          <w:lang w:val="uk-UA"/>
        </w:rPr>
        <w:t xml:space="preserve"> Дисертація складається зі вступу, трьох розділів, дев’яти підрозділів, висновків, списку використаних джерел (всього 166 джерел), додатку.</w:t>
      </w:r>
      <w:r>
        <w:rPr>
          <w:lang w:val="uk-UA"/>
        </w:rPr>
        <w:t xml:space="preserve"> </w:t>
      </w:r>
    </w:p>
    <w:p w14:paraId="3A9465B2" w14:textId="77777777" w:rsidR="003E7B6D" w:rsidRDefault="003E7B6D" w:rsidP="003E7B6D">
      <w:pPr>
        <w:pStyle w:val="1"/>
        <w:spacing w:line="360" w:lineRule="auto"/>
        <w:jc w:val="center"/>
        <w:rPr>
          <w:lang w:val="uk-UA"/>
        </w:rPr>
      </w:pPr>
      <w:r>
        <w:rPr>
          <w:lang w:val="uk-UA"/>
        </w:rPr>
        <w:br w:type="page"/>
      </w:r>
      <w:bookmarkStart w:id="3" w:name="_Toc245648626"/>
      <w:r>
        <w:rPr>
          <w:lang w:val="uk-UA"/>
        </w:rPr>
        <w:lastRenderedPageBreak/>
        <w:t>ВИСНОВОК</w:t>
      </w:r>
      <w:bookmarkEnd w:id="3"/>
    </w:p>
    <w:p w14:paraId="6A0E3075" w14:textId="77777777" w:rsidR="003E7B6D" w:rsidRDefault="003E7B6D" w:rsidP="003E7B6D">
      <w:pPr>
        <w:spacing w:line="360" w:lineRule="auto"/>
        <w:ind w:firstLine="709"/>
        <w:jc w:val="both"/>
        <w:rPr>
          <w:sz w:val="28"/>
          <w:szCs w:val="28"/>
          <w:lang w:val="uk-UA"/>
        </w:rPr>
      </w:pPr>
      <w:r>
        <w:rPr>
          <w:sz w:val="28"/>
          <w:szCs w:val="28"/>
          <w:lang w:val="uk-UA"/>
        </w:rPr>
        <w:t xml:space="preserve">Споживання — найважливіша сфера соціального й індивідуального життя. З часом споживання виходить за межі способу задоволення потреб у їжі, одязі, житлі тощо й усе більше стає засобом демонстрації соціального статусу, конструювання соціальної ідентичності, тобто набуває символічного значення. У сучасному суспільстві значного поширення набуває ідеологія </w:t>
      </w:r>
      <w:proofErr w:type="spellStart"/>
      <w:r>
        <w:rPr>
          <w:sz w:val="28"/>
          <w:szCs w:val="28"/>
          <w:lang w:val="uk-UA"/>
        </w:rPr>
        <w:t>консьюмеризму</w:t>
      </w:r>
      <w:proofErr w:type="spellEnd"/>
      <w:r>
        <w:rPr>
          <w:sz w:val="28"/>
          <w:szCs w:val="28"/>
          <w:lang w:val="uk-UA"/>
        </w:rPr>
        <w:t xml:space="preserve"> (споживацтва), тобто ставлення до споживання не як до умови людського життя, а як до головного його сенсу. Зміни, що обумовили виникнення постіндустріального суспільства, призвели до масового виробництва, що, у свою чергу, вимагає масового споживання.</w:t>
      </w:r>
    </w:p>
    <w:p w14:paraId="3D65EDB1" w14:textId="77777777" w:rsidR="003E7B6D" w:rsidRDefault="003E7B6D" w:rsidP="003E7B6D">
      <w:pPr>
        <w:spacing w:line="360" w:lineRule="auto"/>
        <w:ind w:firstLine="709"/>
        <w:jc w:val="both"/>
        <w:rPr>
          <w:sz w:val="28"/>
          <w:szCs w:val="28"/>
          <w:lang w:val="uk-UA"/>
        </w:rPr>
      </w:pPr>
      <w:r>
        <w:rPr>
          <w:sz w:val="28"/>
          <w:szCs w:val="28"/>
          <w:lang w:val="uk-UA"/>
        </w:rPr>
        <w:t xml:space="preserve">Студентська молодь являє собою активну, рухливу групу споживачів, що характеризується динамікою, прагненням пізнати нові продукти або послуги, тим самим, перетворюючи своє майбутнє. Молоді люди конструюють власні стилі й способи споживання, активно втягуються у різноманітні споживацькі практики, у яких знаходять своє відображення ціннісні орієнтації, норми, зразки поведінки, культурні традиції молоді як соціальної групи. Володіючи такими соціальними характеристиками, як максималізм, мінливість цінностей, сприйнятливість до інновацій, схильність до наслідування й </w:t>
      </w:r>
      <w:proofErr w:type="spellStart"/>
      <w:r>
        <w:rPr>
          <w:sz w:val="28"/>
          <w:szCs w:val="28"/>
          <w:lang w:val="uk-UA"/>
        </w:rPr>
        <w:t>т.ін</w:t>
      </w:r>
      <w:proofErr w:type="spellEnd"/>
      <w:r>
        <w:rPr>
          <w:sz w:val="28"/>
          <w:szCs w:val="28"/>
          <w:lang w:val="uk-UA"/>
        </w:rPr>
        <w:t>., студентська молодь демонструє різноманіття проявів споживчих переваг і смаків, самостійно конституює свої повсякденні споживацькі практики. Тому вивчення особливостей споживацької поведінки молоді набуває особливої актуальності, оскільки дозволяє виявити й описати загальні тенденції в життєдіяльності сучасної молоді.</w:t>
      </w:r>
    </w:p>
    <w:p w14:paraId="0A5C7C71" w14:textId="77777777" w:rsidR="003E7B6D" w:rsidRDefault="003E7B6D" w:rsidP="003E7B6D">
      <w:pPr>
        <w:spacing w:line="360" w:lineRule="auto"/>
        <w:ind w:firstLine="709"/>
        <w:jc w:val="both"/>
        <w:rPr>
          <w:sz w:val="28"/>
          <w:szCs w:val="28"/>
          <w:lang w:val="uk-UA"/>
        </w:rPr>
      </w:pPr>
      <w:r>
        <w:rPr>
          <w:sz w:val="28"/>
          <w:szCs w:val="28"/>
          <w:lang w:val="uk-UA"/>
        </w:rPr>
        <w:t xml:space="preserve">Споживацькі практики не тільки складають істотну частину повсякденності молоді, відіграють важливу роль у всіх видах молодіжних </w:t>
      </w:r>
      <w:proofErr w:type="spellStart"/>
      <w:r>
        <w:rPr>
          <w:sz w:val="28"/>
          <w:szCs w:val="28"/>
          <w:lang w:val="uk-UA"/>
        </w:rPr>
        <w:t>активностей</w:t>
      </w:r>
      <w:proofErr w:type="spellEnd"/>
      <w:r>
        <w:rPr>
          <w:sz w:val="28"/>
          <w:szCs w:val="28"/>
          <w:lang w:val="uk-UA"/>
        </w:rPr>
        <w:t xml:space="preserve">, але й набувають характерних рис й особливостей стилів життя. Активним агентом конструювання виступає суспільство, формуючи споживацькі орієнтації і задаючи визначені споживацькі стандарти. </w:t>
      </w:r>
    </w:p>
    <w:p w14:paraId="191EA610" w14:textId="77777777" w:rsidR="003E7B6D" w:rsidRDefault="003E7B6D" w:rsidP="003E7B6D">
      <w:pPr>
        <w:pStyle w:val="affffffff1"/>
        <w:ind w:firstLine="720"/>
        <w:rPr>
          <w:lang w:val="uk-UA"/>
        </w:rPr>
      </w:pPr>
      <w:r>
        <w:rPr>
          <w:lang w:val="uk-UA"/>
        </w:rPr>
        <w:t xml:space="preserve">Аналіз теоретичних робіт у сфері проблем споживання дозволяє зробити ряд висновків. По-перше, був зроблений поворот від аналізу способів, форм споживання (Т. </w:t>
      </w:r>
      <w:proofErr w:type="spellStart"/>
      <w:r>
        <w:rPr>
          <w:lang w:val="uk-UA"/>
        </w:rPr>
        <w:t>Веблен</w:t>
      </w:r>
      <w:proofErr w:type="spellEnd"/>
      <w:r>
        <w:rPr>
          <w:lang w:val="uk-UA"/>
        </w:rPr>
        <w:t xml:space="preserve">, Г. </w:t>
      </w:r>
      <w:proofErr w:type="spellStart"/>
      <w:r>
        <w:rPr>
          <w:lang w:val="uk-UA"/>
        </w:rPr>
        <w:t>Зіммель</w:t>
      </w:r>
      <w:proofErr w:type="spellEnd"/>
      <w:r>
        <w:rPr>
          <w:lang w:val="uk-UA"/>
        </w:rPr>
        <w:t xml:space="preserve"> та ін.) до розгляду споживання в якості однієї з ключових сфер сучасного суспільства, функціонування якої торкається системи соціального, культурного </w:t>
      </w:r>
      <w:r>
        <w:rPr>
          <w:lang w:val="uk-UA"/>
        </w:rPr>
        <w:lastRenderedPageBreak/>
        <w:t>відтворення суспільства в цілому. Споживання стає способом конструювання соціальної ідентичності, соціального статусу, обраного індивідом способу життя, стає важливим показником рівня розвитку суспільства.</w:t>
      </w:r>
    </w:p>
    <w:p w14:paraId="47D57154" w14:textId="77777777" w:rsidR="003E7B6D" w:rsidRDefault="003E7B6D" w:rsidP="003E7B6D">
      <w:pPr>
        <w:pStyle w:val="affffffff1"/>
        <w:ind w:firstLine="720"/>
        <w:rPr>
          <w:szCs w:val="28"/>
          <w:lang w:val="uk-UA"/>
        </w:rPr>
      </w:pPr>
      <w:r>
        <w:rPr>
          <w:szCs w:val="28"/>
          <w:lang w:val="uk-UA"/>
        </w:rPr>
        <w:t>По-друге, споживання, обумовлене соціокультурними факторами, набуває соціальної значущості, стає скоріше соціальним, ніж економічним явищем. Значну роль при здійсненні споживацького вибору відіграють оцінки й думки людей, що оточують індивіда, тобто членів референтних груп. Часто проявляється ірраціональність індивідуального вибору, спонтанність та імпульсивність, що спонукує дослідників до пошуку зовнішніх причин, що його обумовлюють, до яких відносяться політична ситуація, настрій суспільної думки, соціальний статус і ролі індивіда тощо.</w:t>
      </w:r>
    </w:p>
    <w:p w14:paraId="62698239" w14:textId="77777777" w:rsidR="003E7B6D" w:rsidRDefault="003E7B6D" w:rsidP="003E7B6D">
      <w:pPr>
        <w:pStyle w:val="affffffff1"/>
        <w:ind w:firstLine="720"/>
        <w:rPr>
          <w:lang w:val="uk-UA"/>
        </w:rPr>
      </w:pPr>
      <w:r>
        <w:rPr>
          <w:szCs w:val="28"/>
          <w:lang w:val="uk-UA"/>
        </w:rPr>
        <w:t xml:space="preserve">По-третє, на наш погляд, необхідний синтез економічних і соціологічних підходів до вивчення феномену споживання як соціального явища, а також облік культурних факторів, що обумовлює необхідність застосування соціокультурного підходу у вивченні споживацької поведінки. </w:t>
      </w:r>
      <w:r>
        <w:rPr>
          <w:lang w:val="uk-UA"/>
        </w:rPr>
        <w:t xml:space="preserve">Даний підхід становить інтерес у дослідженні споживання, оскільки він розглядає суспільство як єдність культури і соціальності. </w:t>
      </w:r>
      <w:r>
        <w:rPr>
          <w:szCs w:val="36"/>
          <w:lang w:val="uk-UA"/>
        </w:rPr>
        <w:t xml:space="preserve">Звертання до методології соціокультурного аналізу дозволяє значно просунутися в розумінні функцій і механізмів функціонування споживацької поведінки, то му що цей підхід </w:t>
      </w:r>
      <w:r>
        <w:rPr>
          <w:szCs w:val="28"/>
          <w:lang w:val="uk-UA"/>
        </w:rPr>
        <w:t>дозволяє виявити специфіку взаємодії економічної і культурної сфери суспільства, визначити роль споживацької поведінки як однієї з форм економічної поведінки в контексті соціальної дії індивіда на рівні суспільства в цілому. Уперше на підставі соціокультурного підходу були виявлені наступні функції споживацької поведінки: у сфері культури — функції раціоналізації, створення і підтримки культурних зразків, у сфері соціальних відносин — функції регулювання й ідентифікації, що дозволило в цілому розглядати споживання як складну соціально-культурну взаємодію.</w:t>
      </w:r>
    </w:p>
    <w:p w14:paraId="04B5B554" w14:textId="77777777" w:rsidR="003E7B6D" w:rsidRDefault="003E7B6D" w:rsidP="003E7B6D">
      <w:pPr>
        <w:pStyle w:val="affffffff1"/>
        <w:ind w:firstLine="720"/>
        <w:rPr>
          <w:lang w:val="uk-UA"/>
        </w:rPr>
      </w:pPr>
      <w:r>
        <w:rPr>
          <w:lang w:val="uk-UA"/>
        </w:rPr>
        <w:t xml:space="preserve"> У сучасному суспільстві масова культура стає механізмом соціалізації і починає виконувати </w:t>
      </w:r>
      <w:proofErr w:type="spellStart"/>
      <w:r>
        <w:rPr>
          <w:lang w:val="uk-UA"/>
        </w:rPr>
        <w:t>ціннісно-орієнтаційні</w:t>
      </w:r>
      <w:proofErr w:type="spellEnd"/>
      <w:r>
        <w:rPr>
          <w:lang w:val="uk-UA"/>
        </w:rPr>
        <w:t xml:space="preserve"> функції, реалізовані, через соціально марковане споживання. Існуюча в різноманітті варіантів масова культура фактично відбиває смакову й естетичну диференціацію потреб, а також складну суспільну ієрархію, і через споживання закріплює ці відносини. Одержав подальший розвиток розгляд масової культури як найважливішого </w:t>
      </w:r>
      <w:proofErr w:type="spellStart"/>
      <w:r>
        <w:rPr>
          <w:lang w:val="uk-UA"/>
        </w:rPr>
        <w:t>фактора</w:t>
      </w:r>
      <w:proofErr w:type="spellEnd"/>
      <w:r>
        <w:rPr>
          <w:lang w:val="uk-UA"/>
        </w:rPr>
        <w:t>, який обумовлює формування споживацької свідомості і споживацтва, що дозволило виявити специфіку сучасного суспільства масового споживання.</w:t>
      </w:r>
    </w:p>
    <w:p w14:paraId="49FA0B37" w14:textId="77777777" w:rsidR="003E7B6D" w:rsidRDefault="003E7B6D" w:rsidP="003E7B6D">
      <w:pPr>
        <w:spacing w:line="360" w:lineRule="auto"/>
        <w:ind w:firstLine="709"/>
        <w:jc w:val="both"/>
        <w:rPr>
          <w:sz w:val="28"/>
          <w:szCs w:val="28"/>
          <w:lang w:val="uk-UA"/>
        </w:rPr>
      </w:pPr>
      <w:r>
        <w:rPr>
          <w:sz w:val="28"/>
          <w:szCs w:val="28"/>
          <w:lang w:val="uk-UA"/>
        </w:rPr>
        <w:t xml:space="preserve">Культуру споживання можна розглядати у вузькому й широкому змісті. З однієї сторони під культурою споживання розуміють сукупність норм і цінностей, що регулюють діяльність індивіда в процесі вибору і придбання продуктів, з іншого — поняття культура споживання має більш широке значення і характеризує масову й індивідуальну програму відтворювальної діяльності людей, зв'язане з використанням різних матеріальних і духовних благ. Дане </w:t>
      </w:r>
      <w:r>
        <w:rPr>
          <w:sz w:val="28"/>
          <w:szCs w:val="28"/>
          <w:lang w:val="uk-UA"/>
        </w:rPr>
        <w:lastRenderedPageBreak/>
        <w:t xml:space="preserve">визначення відбиває ступінь соціальності, який характеризується поняття культура. Культура споживання органічно містить у собі елементи соціальної дії, і вона може бути представлена як сукупність споживчих знань, можливостей їхнього застосування, а також як різноманіття </w:t>
      </w:r>
      <w:proofErr w:type="spellStart"/>
      <w:r>
        <w:rPr>
          <w:sz w:val="28"/>
          <w:szCs w:val="28"/>
          <w:lang w:val="uk-UA"/>
        </w:rPr>
        <w:t>інституціоналізованих</w:t>
      </w:r>
      <w:proofErr w:type="spellEnd"/>
      <w:r>
        <w:rPr>
          <w:sz w:val="28"/>
          <w:szCs w:val="28"/>
          <w:lang w:val="uk-UA"/>
        </w:rPr>
        <w:t xml:space="preserve"> способів діяльності індивідів і соціальних груп, зв'язані з процесом споживання. Одержало подальший розвиток дослідження культури споживання як елемента соціальної дії за рахунок класифікації структури культури споживання, на основі чого були визначені механізми функціонування культури споживання</w:t>
      </w:r>
      <w:r>
        <w:rPr>
          <w:lang w:val="uk-UA"/>
        </w:rPr>
        <w:t>.</w:t>
      </w:r>
    </w:p>
    <w:p w14:paraId="188D238F" w14:textId="77777777" w:rsidR="003E7B6D" w:rsidRDefault="003E7B6D" w:rsidP="003E7B6D">
      <w:pPr>
        <w:spacing w:line="360" w:lineRule="auto"/>
        <w:ind w:firstLine="709"/>
        <w:jc w:val="both"/>
        <w:rPr>
          <w:sz w:val="28"/>
          <w:szCs w:val="28"/>
          <w:lang w:val="uk-UA"/>
        </w:rPr>
      </w:pPr>
      <w:r>
        <w:rPr>
          <w:sz w:val="28"/>
          <w:szCs w:val="28"/>
          <w:lang w:val="uk-UA"/>
        </w:rPr>
        <w:t xml:space="preserve">Процес споживання товарів і послуг являє собою особливу, специфічну форму комунікації, що має символічну, знакову природу і виявляє соціальні відносини між виробниками і споживачами, між споживачами і суспільством у цілому. Комунікація в суспільстві не може здійснюватися без певних знакових засобів. У споживанні такими засобами є споживчі стандарти й об'єкти, символи моди і способу життя. Ці знаки разом з цінностями, що позначаються ними, являють собою особливі інформаційні повідомлення, це те, що передається в процесі споживчої комунікації. Уперше на підставі аналізу споживання як форми соціального спілкування, тобто передачі інформації за допомогою невербальних способів (престижних брендів, торговельних марок товарів і </w:t>
      </w:r>
      <w:proofErr w:type="spellStart"/>
      <w:r>
        <w:rPr>
          <w:sz w:val="28"/>
          <w:szCs w:val="28"/>
          <w:lang w:val="uk-UA"/>
        </w:rPr>
        <w:t>т.ін</w:t>
      </w:r>
      <w:proofErr w:type="spellEnd"/>
      <w:r>
        <w:rPr>
          <w:sz w:val="28"/>
          <w:szCs w:val="28"/>
          <w:lang w:val="uk-UA"/>
        </w:rPr>
        <w:t xml:space="preserve">.), запропоновані моделі комунікативних стратегій споживацької поведінки студентської молоді, що дозволяє </w:t>
      </w:r>
      <w:proofErr w:type="spellStart"/>
      <w:r>
        <w:rPr>
          <w:sz w:val="28"/>
          <w:szCs w:val="28"/>
          <w:lang w:val="uk-UA"/>
        </w:rPr>
        <w:t>категоризовати</w:t>
      </w:r>
      <w:proofErr w:type="spellEnd"/>
      <w:r>
        <w:rPr>
          <w:sz w:val="28"/>
          <w:szCs w:val="28"/>
          <w:lang w:val="uk-UA"/>
        </w:rPr>
        <w:t xml:space="preserve"> гетерогенну соціальну комунікацію в молодіжному середовищі.</w:t>
      </w:r>
    </w:p>
    <w:p w14:paraId="7999F1F9" w14:textId="77777777" w:rsidR="003E7B6D" w:rsidRDefault="003E7B6D" w:rsidP="003E7B6D">
      <w:pPr>
        <w:spacing w:line="360" w:lineRule="auto"/>
        <w:ind w:firstLine="709"/>
        <w:jc w:val="both"/>
        <w:rPr>
          <w:sz w:val="28"/>
          <w:szCs w:val="28"/>
          <w:lang w:val="uk-UA"/>
        </w:rPr>
      </w:pPr>
      <w:r>
        <w:rPr>
          <w:sz w:val="28"/>
          <w:szCs w:val="28"/>
          <w:lang w:val="uk-UA"/>
        </w:rPr>
        <w:t>Споживацька поведінка в соціокультурному контексті розглядається, по-перше, як форма соціальної комунікації і конструювання змістів і, по-друге, як процес соціальної диференціації і категоризації. Варто зазначити, що існують відмінності у сутності понять споживацька поведінка та споживацька діяльність. Так, якщо перше поняття, с</w:t>
      </w:r>
      <w:r>
        <w:rPr>
          <w:i/>
          <w:sz w:val="28"/>
          <w:szCs w:val="28"/>
          <w:lang w:val="uk-UA"/>
        </w:rPr>
        <w:t>поживацька поведінка,</w:t>
      </w:r>
      <w:r>
        <w:rPr>
          <w:sz w:val="28"/>
          <w:szCs w:val="28"/>
          <w:lang w:val="uk-UA"/>
        </w:rPr>
        <w:t xml:space="preserve"> є системою дій індивіда, пов'язану з усвідомленням і задоволенням потреб, що включає вибір, придбання і використання товарів і послуг, основні риси якої — спонтанність, непередбачуваність, ірраціональність (поряд з усвідомленим вибором), вплив зовнішніх факторів (реклама, маркетингові комунікації), то </w:t>
      </w:r>
      <w:r>
        <w:rPr>
          <w:i/>
          <w:sz w:val="28"/>
          <w:szCs w:val="28"/>
          <w:lang w:val="uk-UA"/>
        </w:rPr>
        <w:t>споживацька діяльність</w:t>
      </w:r>
      <w:r>
        <w:rPr>
          <w:sz w:val="28"/>
          <w:szCs w:val="28"/>
          <w:lang w:val="uk-UA"/>
        </w:rPr>
        <w:t xml:space="preserve"> це — система усвідомлено мотивованої раціональної активності вибору і </w:t>
      </w:r>
      <w:r>
        <w:rPr>
          <w:sz w:val="28"/>
          <w:szCs w:val="28"/>
          <w:lang w:val="uk-UA"/>
        </w:rPr>
        <w:lastRenderedPageBreak/>
        <w:t>придбання товарів і послуг. Основні риси: упорядкованість, систематичність, послідовність, повторюваність.</w:t>
      </w:r>
    </w:p>
    <w:p w14:paraId="21E4D32C" w14:textId="77777777" w:rsidR="003E7B6D" w:rsidRDefault="003E7B6D" w:rsidP="003E7B6D">
      <w:pPr>
        <w:spacing w:line="360" w:lineRule="auto"/>
        <w:ind w:firstLine="709"/>
        <w:jc w:val="both"/>
        <w:rPr>
          <w:sz w:val="28"/>
          <w:szCs w:val="28"/>
          <w:lang w:val="uk-UA"/>
        </w:rPr>
      </w:pPr>
      <w:r>
        <w:rPr>
          <w:sz w:val="28"/>
          <w:szCs w:val="28"/>
          <w:lang w:val="uk-UA"/>
        </w:rPr>
        <w:t>Споживацька поведінка є формою соціальної поведінки, оскільки в ній виявляються індивідуальні переваги, мотиви, установки, можливості і здібності в соціальній дії або взаємодії. Споживацька поведінка індивідів орієнтована на реакцію інших людей, обумовлена станом суспільного розвитку, історично сформованими традиціями.</w:t>
      </w:r>
    </w:p>
    <w:p w14:paraId="6286003F" w14:textId="77777777" w:rsidR="003E7B6D" w:rsidRDefault="003E7B6D" w:rsidP="003E7B6D">
      <w:pPr>
        <w:spacing w:line="360" w:lineRule="auto"/>
        <w:ind w:firstLine="709"/>
        <w:jc w:val="both"/>
        <w:rPr>
          <w:rFonts w:ascii="Times New Roman CYR" w:hAnsi="Times New Roman CYR" w:cs="Times New Roman CYR"/>
          <w:sz w:val="28"/>
          <w:szCs w:val="28"/>
          <w:lang w:val="uk-UA"/>
        </w:rPr>
      </w:pPr>
      <w:r>
        <w:rPr>
          <w:sz w:val="28"/>
          <w:szCs w:val="28"/>
          <w:lang w:val="uk-UA"/>
        </w:rPr>
        <w:t xml:space="preserve"> Споживання передає статусність, престижність і знаковість соціальних відносин. Сучасна масова культура за допомогою реклами пропонує широкий вибір готових зразків і стилів поведінки, тобто багато в чому поняття стилю життя особистості нав'язується зовнішніми факторами, і соціальна ідентичність такого роду формується за допомогою засобів масової інформації. Особистість може вибирати найбільш прийнятні зразки поведінки для свого повсякденного життя, у результаті чого процес пошуку соціальної ідентичності набуває стихійного, непередбаченого характеру. Одержав подальший розвиток аналіз формування соціальної ідентичності з позиції споживацької поведінки, що дало можливість досліджувати стратегії формування соціальної ідентичності студентської молоді з урахуванням її споживацьких практик. </w:t>
      </w:r>
    </w:p>
    <w:p w14:paraId="49C452BE" w14:textId="77777777" w:rsidR="003E7B6D" w:rsidRDefault="003E7B6D" w:rsidP="003E7B6D">
      <w:pPr>
        <w:spacing w:line="360" w:lineRule="auto"/>
        <w:ind w:firstLine="709"/>
        <w:jc w:val="both"/>
        <w:rPr>
          <w:sz w:val="28"/>
          <w:szCs w:val="28"/>
          <w:lang w:val="uk-UA"/>
        </w:rPr>
      </w:pPr>
      <w:r>
        <w:rPr>
          <w:rFonts w:ascii="Times New Roman CYR" w:hAnsi="Times New Roman CYR" w:cs="Times New Roman CYR"/>
          <w:sz w:val="28"/>
          <w:szCs w:val="28"/>
          <w:lang w:val="uk-UA"/>
        </w:rPr>
        <w:t xml:space="preserve">Розмаїття життєвих стилів і </w:t>
      </w:r>
      <w:r>
        <w:rPr>
          <w:sz w:val="28"/>
          <w:szCs w:val="28"/>
          <w:lang w:val="uk-UA"/>
        </w:rPr>
        <w:t xml:space="preserve">видів діяльності, у які активно включається молодь, </w:t>
      </w:r>
      <w:r>
        <w:rPr>
          <w:rFonts w:ascii="Times New Roman CYR" w:hAnsi="Times New Roman CYR" w:cs="Times New Roman CYR"/>
          <w:sz w:val="28"/>
          <w:szCs w:val="28"/>
          <w:lang w:val="uk-UA"/>
        </w:rPr>
        <w:t xml:space="preserve">породжує різноманіття споживчих практик, що </w:t>
      </w:r>
      <w:r>
        <w:rPr>
          <w:sz w:val="28"/>
          <w:szCs w:val="28"/>
          <w:lang w:val="uk-UA"/>
        </w:rPr>
        <w:t xml:space="preserve">виявляються за допомогою </w:t>
      </w:r>
      <w:proofErr w:type="spellStart"/>
      <w:r>
        <w:rPr>
          <w:sz w:val="28"/>
          <w:szCs w:val="28"/>
          <w:lang w:val="uk-UA"/>
        </w:rPr>
        <w:t>поліваріантності</w:t>
      </w:r>
      <w:proofErr w:type="spellEnd"/>
      <w:r>
        <w:rPr>
          <w:sz w:val="28"/>
          <w:szCs w:val="28"/>
          <w:lang w:val="uk-UA"/>
        </w:rPr>
        <w:t xml:space="preserve"> </w:t>
      </w:r>
      <w:r>
        <w:rPr>
          <w:rFonts w:ascii="Times New Roman CYR" w:hAnsi="Times New Roman CYR" w:cs="Times New Roman CYR"/>
          <w:sz w:val="28"/>
          <w:szCs w:val="28"/>
          <w:lang w:val="uk-UA"/>
        </w:rPr>
        <w:t>вибору</w:t>
      </w:r>
      <w:r>
        <w:rPr>
          <w:sz w:val="28"/>
          <w:szCs w:val="28"/>
          <w:lang w:val="uk-UA"/>
        </w:rPr>
        <w:t xml:space="preserve"> </w:t>
      </w:r>
      <w:r>
        <w:rPr>
          <w:rFonts w:ascii="Times New Roman CYR" w:hAnsi="Times New Roman CYR" w:cs="Times New Roman CYR"/>
          <w:sz w:val="28"/>
          <w:szCs w:val="28"/>
          <w:lang w:val="uk-UA"/>
        </w:rPr>
        <w:t>стратегій споживання товарів і способів самовираження. Побудова типології споживацької поведінки студентської молоді з урахуванням її думок про моду дозволяє представити варіативність і специфіку споживацької поведінки останньої.</w:t>
      </w:r>
    </w:p>
    <w:p w14:paraId="0BA72568" w14:textId="77777777" w:rsidR="003E7B6D" w:rsidRDefault="003E7B6D" w:rsidP="003E7B6D">
      <w:pPr>
        <w:spacing w:line="360" w:lineRule="auto"/>
        <w:ind w:firstLine="709"/>
        <w:jc w:val="both"/>
        <w:rPr>
          <w:sz w:val="28"/>
          <w:szCs w:val="28"/>
          <w:lang w:val="uk-UA"/>
        </w:rPr>
      </w:pPr>
      <w:r>
        <w:rPr>
          <w:sz w:val="28"/>
          <w:szCs w:val="28"/>
          <w:lang w:val="uk-UA"/>
        </w:rPr>
        <w:t xml:space="preserve"> Уперше проаналізовано зміни в споживацькій поведінці студентської молоді в 2005-2008 рр. у результаті чого виявлено три особливі кластери — «гедоністи», «неформали», «прагматики». Це дозволило, по-перше, представити типологію споживацької поведінки студентської молоді, а по-друге, зафіксувати динаміку змін у споживацькій поведінці молодих людей, які свідчать про прагматизм молоді, прагнення її до індивідуалізації, підкреслення власного стилю </w:t>
      </w:r>
      <w:r>
        <w:rPr>
          <w:sz w:val="28"/>
          <w:szCs w:val="28"/>
          <w:lang w:val="uk-UA"/>
        </w:rPr>
        <w:lastRenderedPageBreak/>
        <w:t>життя. Водночас серед представників студентської молоді досить помітне місце займає демонстративне споживання, прояв якого, однак, нерідко має латентний характер.</w:t>
      </w:r>
    </w:p>
    <w:p w14:paraId="2652CD37" w14:textId="77777777" w:rsidR="003E7B6D" w:rsidRDefault="003E7B6D" w:rsidP="003E7B6D">
      <w:pPr>
        <w:spacing w:line="360" w:lineRule="auto"/>
        <w:ind w:firstLine="709"/>
        <w:jc w:val="both"/>
        <w:rPr>
          <w:sz w:val="28"/>
          <w:szCs w:val="28"/>
          <w:lang w:val="uk-UA"/>
        </w:rPr>
      </w:pPr>
      <w:r>
        <w:rPr>
          <w:sz w:val="28"/>
          <w:szCs w:val="28"/>
          <w:lang w:val="uk-UA"/>
        </w:rPr>
        <w:t>Уважаємо за необхідне зазначити, що на підставі проведеного дослідження можна стверджувати наступне: соціологічний аналіз споживацької поведінки студентської молоді на основі соціокультурних факторів повинен стати основою для розробки ефективних маркетингових стратегій для просування на ринок молодіжних товарів.</w:t>
      </w:r>
    </w:p>
    <w:p w14:paraId="519786EE" w14:textId="77777777" w:rsidR="003E7B6D" w:rsidRDefault="003E7B6D" w:rsidP="003E7B6D">
      <w:pPr>
        <w:spacing w:line="360" w:lineRule="auto"/>
        <w:ind w:firstLine="709"/>
        <w:jc w:val="both"/>
        <w:rPr>
          <w:sz w:val="28"/>
          <w:szCs w:val="28"/>
          <w:lang w:val="uk-UA"/>
        </w:rPr>
      </w:pPr>
    </w:p>
    <w:p w14:paraId="3D202B08" w14:textId="77777777" w:rsidR="003E7B6D" w:rsidRDefault="003E7B6D" w:rsidP="003E7B6D">
      <w:pPr>
        <w:pStyle w:val="1"/>
        <w:spacing w:line="360" w:lineRule="auto"/>
        <w:jc w:val="center"/>
        <w:rPr>
          <w:sz w:val="28"/>
          <w:szCs w:val="28"/>
          <w:lang w:val="uk-UA"/>
        </w:rPr>
      </w:pPr>
      <w:bookmarkStart w:id="4" w:name="_Toc245648627"/>
      <w:r>
        <w:rPr>
          <w:sz w:val="28"/>
          <w:szCs w:val="28"/>
          <w:lang w:val="uk-UA"/>
        </w:rPr>
        <w:br w:type="page"/>
      </w:r>
      <w:r>
        <w:rPr>
          <w:sz w:val="28"/>
          <w:szCs w:val="28"/>
          <w:lang w:val="uk-UA"/>
        </w:rPr>
        <w:lastRenderedPageBreak/>
        <w:t>СПИСОК ВИКОРИСТАНИХ ДЖЕРЕЛ</w:t>
      </w:r>
      <w:bookmarkEnd w:id="4"/>
    </w:p>
    <w:p w14:paraId="161FB231" w14:textId="77777777" w:rsidR="003E7B6D" w:rsidRDefault="003E7B6D" w:rsidP="003E7B6D">
      <w:pPr>
        <w:rPr>
          <w:lang w:val="uk-UA"/>
        </w:rPr>
      </w:pPr>
    </w:p>
    <w:p w14:paraId="5903C4EF"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r>
        <w:rPr>
          <w:sz w:val="28"/>
          <w:szCs w:val="28"/>
        </w:rPr>
        <w:t>Автономов В. С. Модель человека в экономической науке / В. С. Автономов. — СПб</w:t>
      </w:r>
      <w:proofErr w:type="gramStart"/>
      <w:r>
        <w:rPr>
          <w:sz w:val="28"/>
          <w:szCs w:val="28"/>
        </w:rPr>
        <w:t>. :</w:t>
      </w:r>
      <w:proofErr w:type="gramEnd"/>
      <w:r>
        <w:rPr>
          <w:sz w:val="28"/>
          <w:szCs w:val="28"/>
        </w:rPr>
        <w:t xml:space="preserve"> Экономическая школа, 1998. — 230 с.</w:t>
      </w:r>
    </w:p>
    <w:p w14:paraId="00A6FB71" w14:textId="77777777" w:rsidR="003E7B6D" w:rsidRDefault="003E7B6D" w:rsidP="003E7B6D">
      <w:pPr>
        <w:numPr>
          <w:ilvl w:val="0"/>
          <w:numId w:val="73"/>
        </w:numPr>
        <w:tabs>
          <w:tab w:val="clear" w:pos="720"/>
          <w:tab w:val="num" w:pos="-180"/>
          <w:tab w:val="num" w:pos="0"/>
          <w:tab w:val="num" w:pos="1429"/>
        </w:tabs>
        <w:suppressAutoHyphens w:val="0"/>
        <w:spacing w:line="384" w:lineRule="auto"/>
        <w:ind w:left="0" w:firstLine="709"/>
        <w:jc w:val="both"/>
        <w:rPr>
          <w:sz w:val="28"/>
          <w:szCs w:val="28"/>
        </w:rPr>
      </w:pPr>
      <w:r>
        <w:rPr>
          <w:sz w:val="28"/>
          <w:szCs w:val="28"/>
        </w:rPr>
        <w:t xml:space="preserve">Алешина И. В. Поведение </w:t>
      </w:r>
      <w:proofErr w:type="gramStart"/>
      <w:r>
        <w:rPr>
          <w:sz w:val="28"/>
          <w:szCs w:val="28"/>
        </w:rPr>
        <w:t>потребителей :</w:t>
      </w:r>
      <w:proofErr w:type="gramEnd"/>
      <w:r>
        <w:rPr>
          <w:sz w:val="28"/>
          <w:szCs w:val="28"/>
        </w:rPr>
        <w:t xml:space="preserve"> учеб. пособие для вузов / И. В. Алешина. — </w:t>
      </w:r>
      <w:proofErr w:type="gramStart"/>
      <w:r>
        <w:rPr>
          <w:sz w:val="28"/>
          <w:szCs w:val="28"/>
        </w:rPr>
        <w:t>М. :</w:t>
      </w:r>
      <w:proofErr w:type="gramEnd"/>
      <w:r>
        <w:rPr>
          <w:sz w:val="28"/>
          <w:szCs w:val="28"/>
        </w:rPr>
        <w:t xml:space="preserve"> </w:t>
      </w:r>
      <w:proofErr w:type="spellStart"/>
      <w:r>
        <w:rPr>
          <w:sz w:val="28"/>
          <w:szCs w:val="28"/>
        </w:rPr>
        <w:t>Фаир</w:t>
      </w:r>
      <w:proofErr w:type="spellEnd"/>
      <w:r>
        <w:rPr>
          <w:sz w:val="28"/>
          <w:szCs w:val="28"/>
        </w:rPr>
        <w:t>-Пресс, 2000. — 384 с.</w:t>
      </w:r>
    </w:p>
    <w:p w14:paraId="2108BFC5" w14:textId="77777777" w:rsidR="003E7B6D" w:rsidRDefault="003E7B6D" w:rsidP="003E7B6D">
      <w:pPr>
        <w:numPr>
          <w:ilvl w:val="0"/>
          <w:numId w:val="73"/>
        </w:numPr>
        <w:tabs>
          <w:tab w:val="clear" w:pos="720"/>
          <w:tab w:val="num" w:pos="-180"/>
          <w:tab w:val="num" w:pos="1440"/>
        </w:tabs>
        <w:suppressAutoHyphens w:val="0"/>
        <w:spacing w:line="384" w:lineRule="auto"/>
        <w:ind w:left="0" w:firstLine="709"/>
        <w:jc w:val="both"/>
        <w:rPr>
          <w:sz w:val="28"/>
          <w:szCs w:val="28"/>
        </w:rPr>
      </w:pPr>
      <w:r>
        <w:rPr>
          <w:sz w:val="28"/>
          <w:szCs w:val="28"/>
        </w:rPr>
        <w:t xml:space="preserve">Андреева Г.М. Психология социального </w:t>
      </w:r>
      <w:proofErr w:type="gramStart"/>
      <w:r>
        <w:rPr>
          <w:sz w:val="28"/>
          <w:szCs w:val="28"/>
        </w:rPr>
        <w:t>познания :</w:t>
      </w:r>
      <w:proofErr w:type="gramEnd"/>
      <w:r>
        <w:rPr>
          <w:sz w:val="28"/>
          <w:szCs w:val="28"/>
        </w:rPr>
        <w:t xml:space="preserve"> учебное пособие для высших учеб. заведений / Г. М. Андреева. — </w:t>
      </w:r>
      <w:proofErr w:type="gramStart"/>
      <w:r>
        <w:rPr>
          <w:sz w:val="28"/>
          <w:szCs w:val="28"/>
        </w:rPr>
        <w:t>М. :</w:t>
      </w:r>
      <w:proofErr w:type="gramEnd"/>
      <w:r>
        <w:rPr>
          <w:sz w:val="28"/>
          <w:szCs w:val="28"/>
        </w:rPr>
        <w:t xml:space="preserve"> Аспект Пресс, 1997. — 288 с.</w:t>
      </w:r>
    </w:p>
    <w:p w14:paraId="67B1B85D"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proofErr w:type="spellStart"/>
      <w:r>
        <w:rPr>
          <w:sz w:val="28"/>
          <w:szCs w:val="28"/>
        </w:rPr>
        <w:t>Ахиезер</w:t>
      </w:r>
      <w:proofErr w:type="spellEnd"/>
      <w:r>
        <w:rPr>
          <w:sz w:val="28"/>
          <w:szCs w:val="28"/>
        </w:rPr>
        <w:t xml:space="preserve"> А. С. Философские основы социокультурной теории и методологии / А. С. </w:t>
      </w:r>
      <w:proofErr w:type="spellStart"/>
      <w:r>
        <w:rPr>
          <w:sz w:val="28"/>
          <w:szCs w:val="28"/>
        </w:rPr>
        <w:t>Ахиезер</w:t>
      </w:r>
      <w:proofErr w:type="spellEnd"/>
      <w:r>
        <w:rPr>
          <w:sz w:val="28"/>
          <w:szCs w:val="28"/>
        </w:rPr>
        <w:t xml:space="preserve"> // Вопросы философии. — 2000. — № 9. — С. 29—45.</w:t>
      </w:r>
    </w:p>
    <w:p w14:paraId="27FABE49"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r>
        <w:rPr>
          <w:rStyle w:val="aff9"/>
          <w:i w:val="0"/>
          <w:iCs w:val="0"/>
        </w:rPr>
        <w:t>Барт Р</w:t>
      </w:r>
      <w:r>
        <w:rPr>
          <w:rStyle w:val="aff9"/>
        </w:rPr>
        <w:t>.</w:t>
      </w:r>
      <w:r>
        <w:rPr>
          <w:sz w:val="28"/>
          <w:szCs w:val="28"/>
        </w:rPr>
        <w:t xml:space="preserve"> Риторика образа / Р. Барт // Избранные работы. Семиотика. </w:t>
      </w:r>
      <w:proofErr w:type="gramStart"/>
      <w:r>
        <w:rPr>
          <w:sz w:val="28"/>
          <w:szCs w:val="28"/>
        </w:rPr>
        <w:t>Поэтика :</w:t>
      </w:r>
      <w:proofErr w:type="gramEnd"/>
      <w:r>
        <w:rPr>
          <w:sz w:val="28"/>
          <w:szCs w:val="28"/>
        </w:rPr>
        <w:t xml:space="preserve"> пер. с фр. / сост. общ. ред. и вступ. ст. Г. С. </w:t>
      </w:r>
      <w:proofErr w:type="spellStart"/>
      <w:r>
        <w:rPr>
          <w:sz w:val="28"/>
          <w:szCs w:val="28"/>
        </w:rPr>
        <w:t>Косикова</w:t>
      </w:r>
      <w:proofErr w:type="spellEnd"/>
      <w:r>
        <w:rPr>
          <w:sz w:val="28"/>
          <w:szCs w:val="28"/>
        </w:rPr>
        <w:t xml:space="preserve">. — </w:t>
      </w:r>
      <w:proofErr w:type="gramStart"/>
      <w:r>
        <w:rPr>
          <w:sz w:val="28"/>
          <w:szCs w:val="28"/>
        </w:rPr>
        <w:t>М. :</w:t>
      </w:r>
      <w:proofErr w:type="gramEnd"/>
      <w:r>
        <w:rPr>
          <w:sz w:val="28"/>
          <w:szCs w:val="28"/>
        </w:rPr>
        <w:t xml:space="preserve"> Прогресс, 1989. — 616 с.</w:t>
      </w:r>
    </w:p>
    <w:p w14:paraId="5962C74A"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r>
        <w:rPr>
          <w:sz w:val="28"/>
          <w:szCs w:val="28"/>
        </w:rPr>
        <w:t xml:space="preserve">Барт Р. Система моды. Статьи по семиотике культуры / Р. </w:t>
      </w:r>
      <w:proofErr w:type="gramStart"/>
      <w:r>
        <w:rPr>
          <w:sz w:val="28"/>
          <w:szCs w:val="28"/>
        </w:rPr>
        <w:t>Барт;  пер.</w:t>
      </w:r>
      <w:proofErr w:type="gramEnd"/>
      <w:r>
        <w:rPr>
          <w:sz w:val="28"/>
          <w:szCs w:val="28"/>
        </w:rPr>
        <w:t xml:space="preserve"> с .</w:t>
      </w:r>
      <w:proofErr w:type="spellStart"/>
      <w:r>
        <w:rPr>
          <w:sz w:val="28"/>
          <w:szCs w:val="28"/>
        </w:rPr>
        <w:t>фр</w:t>
      </w:r>
      <w:proofErr w:type="spellEnd"/>
      <w:r>
        <w:rPr>
          <w:sz w:val="28"/>
          <w:szCs w:val="28"/>
        </w:rPr>
        <w:t xml:space="preserve">, вступ. ст. и сост. С. Н. Зенкина. — </w:t>
      </w:r>
      <w:proofErr w:type="gramStart"/>
      <w:r>
        <w:rPr>
          <w:sz w:val="28"/>
          <w:szCs w:val="28"/>
        </w:rPr>
        <w:t>М. :</w:t>
      </w:r>
      <w:proofErr w:type="gramEnd"/>
      <w:r>
        <w:rPr>
          <w:sz w:val="28"/>
          <w:szCs w:val="28"/>
        </w:rPr>
        <w:t xml:space="preserve"> Изд-во им. Сабашниковых, 2003. — 512 с.</w:t>
      </w:r>
    </w:p>
    <w:p w14:paraId="3D845ABE"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Бартенев С. А. История экономических учений / С. А. Бартенев. — </w:t>
      </w:r>
      <w:proofErr w:type="gramStart"/>
      <w:r>
        <w:rPr>
          <w:sz w:val="28"/>
          <w:szCs w:val="28"/>
        </w:rPr>
        <w:t>М. :</w:t>
      </w:r>
      <w:proofErr w:type="gramEnd"/>
      <w:r>
        <w:rPr>
          <w:sz w:val="28"/>
          <w:szCs w:val="28"/>
        </w:rPr>
        <w:t xml:space="preserve"> </w:t>
      </w:r>
      <w:proofErr w:type="spellStart"/>
      <w:r>
        <w:rPr>
          <w:sz w:val="28"/>
          <w:szCs w:val="28"/>
        </w:rPr>
        <w:t>Юристъ</w:t>
      </w:r>
      <w:proofErr w:type="spellEnd"/>
      <w:r>
        <w:rPr>
          <w:sz w:val="28"/>
          <w:szCs w:val="28"/>
        </w:rPr>
        <w:t>, 2002. ─ 465 с.</w:t>
      </w:r>
    </w:p>
    <w:p w14:paraId="199A0457" w14:textId="77777777" w:rsidR="003E7B6D" w:rsidRDefault="003E7B6D" w:rsidP="003E7B6D">
      <w:pPr>
        <w:numPr>
          <w:ilvl w:val="0"/>
          <w:numId w:val="73"/>
        </w:numPr>
        <w:tabs>
          <w:tab w:val="clear" w:pos="720"/>
          <w:tab w:val="num" w:pos="-180"/>
          <w:tab w:val="left" w:pos="0"/>
          <w:tab w:val="num" w:pos="1440"/>
        </w:tabs>
        <w:suppressAutoHyphens w:val="0"/>
        <w:spacing w:line="384" w:lineRule="auto"/>
        <w:ind w:left="0" w:firstLine="709"/>
        <w:jc w:val="both"/>
        <w:rPr>
          <w:sz w:val="28"/>
          <w:szCs w:val="28"/>
        </w:rPr>
      </w:pPr>
      <w:r>
        <w:rPr>
          <w:sz w:val="28"/>
          <w:szCs w:val="28"/>
        </w:rPr>
        <w:t xml:space="preserve">Бауман З. Глобализация. Последствия для человека и общества: пер. с англ. / З. </w:t>
      </w:r>
      <w:proofErr w:type="gramStart"/>
      <w:r>
        <w:rPr>
          <w:sz w:val="28"/>
          <w:szCs w:val="28"/>
        </w:rPr>
        <w:t>Бауман.—</w:t>
      </w:r>
      <w:proofErr w:type="gramEnd"/>
      <w:r>
        <w:rPr>
          <w:sz w:val="28"/>
          <w:szCs w:val="28"/>
        </w:rPr>
        <w:t xml:space="preserve"> М. : Весь Мир, 2004.— 188 с.</w:t>
      </w:r>
    </w:p>
    <w:p w14:paraId="44A544DD" w14:textId="77777777" w:rsidR="003E7B6D" w:rsidRDefault="003E7B6D" w:rsidP="003E7B6D">
      <w:pPr>
        <w:numPr>
          <w:ilvl w:val="0"/>
          <w:numId w:val="73"/>
        </w:numPr>
        <w:tabs>
          <w:tab w:val="clear" w:pos="720"/>
          <w:tab w:val="num" w:pos="-180"/>
          <w:tab w:val="left" w:pos="0"/>
          <w:tab w:val="num" w:pos="1440"/>
        </w:tabs>
        <w:suppressAutoHyphens w:val="0"/>
        <w:spacing w:line="384" w:lineRule="auto"/>
        <w:ind w:left="0" w:firstLine="709"/>
        <w:jc w:val="both"/>
        <w:rPr>
          <w:sz w:val="28"/>
          <w:szCs w:val="28"/>
        </w:rPr>
      </w:pPr>
      <w:r>
        <w:rPr>
          <w:sz w:val="28"/>
          <w:szCs w:val="28"/>
        </w:rPr>
        <w:t xml:space="preserve">Бауман З. Текучая современность / З. </w:t>
      </w:r>
      <w:proofErr w:type="gramStart"/>
      <w:r>
        <w:rPr>
          <w:sz w:val="28"/>
          <w:szCs w:val="28"/>
        </w:rPr>
        <w:t>Бауман ;</w:t>
      </w:r>
      <w:proofErr w:type="gramEnd"/>
      <w:r>
        <w:rPr>
          <w:sz w:val="28"/>
          <w:szCs w:val="28"/>
        </w:rPr>
        <w:t xml:space="preserve"> пер с англ. под ред. А. В. </w:t>
      </w:r>
      <w:proofErr w:type="spellStart"/>
      <w:r>
        <w:rPr>
          <w:sz w:val="28"/>
          <w:szCs w:val="28"/>
        </w:rPr>
        <w:t>Асочакова</w:t>
      </w:r>
      <w:proofErr w:type="spellEnd"/>
      <w:r>
        <w:rPr>
          <w:sz w:val="28"/>
          <w:szCs w:val="28"/>
        </w:rPr>
        <w:t>. — СПб</w:t>
      </w:r>
      <w:proofErr w:type="gramStart"/>
      <w:r>
        <w:rPr>
          <w:sz w:val="28"/>
          <w:szCs w:val="28"/>
        </w:rPr>
        <w:t>. :</w:t>
      </w:r>
      <w:proofErr w:type="gramEnd"/>
      <w:r>
        <w:rPr>
          <w:sz w:val="28"/>
          <w:szCs w:val="28"/>
        </w:rPr>
        <w:t xml:space="preserve"> Питер, 2008. — 240 с.</w:t>
      </w:r>
    </w:p>
    <w:p w14:paraId="134FA229" w14:textId="77777777" w:rsidR="003E7B6D" w:rsidRDefault="003E7B6D" w:rsidP="003E7B6D">
      <w:pPr>
        <w:numPr>
          <w:ilvl w:val="0"/>
          <w:numId w:val="73"/>
        </w:numPr>
        <w:tabs>
          <w:tab w:val="clear" w:pos="720"/>
          <w:tab w:val="num" w:pos="-180"/>
          <w:tab w:val="left" w:pos="0"/>
          <w:tab w:val="num" w:pos="1440"/>
        </w:tabs>
        <w:suppressAutoHyphens w:val="0"/>
        <w:spacing w:line="384" w:lineRule="auto"/>
        <w:ind w:left="0" w:firstLine="709"/>
        <w:jc w:val="both"/>
        <w:rPr>
          <w:sz w:val="28"/>
          <w:szCs w:val="28"/>
        </w:rPr>
      </w:pPr>
      <w:r>
        <w:rPr>
          <w:spacing w:val="-1"/>
          <w:sz w:val="28"/>
          <w:szCs w:val="28"/>
        </w:rPr>
        <w:t xml:space="preserve">Белл Д. Грядущее постиндустриальное общество. Опыт социального прогнозирования: пер. с англ. / Д. </w:t>
      </w:r>
      <w:proofErr w:type="gramStart"/>
      <w:r>
        <w:rPr>
          <w:spacing w:val="-1"/>
          <w:sz w:val="28"/>
          <w:szCs w:val="28"/>
        </w:rPr>
        <w:t>Белл.—</w:t>
      </w:r>
      <w:proofErr w:type="gramEnd"/>
      <w:r>
        <w:rPr>
          <w:spacing w:val="-1"/>
          <w:sz w:val="28"/>
          <w:szCs w:val="28"/>
        </w:rPr>
        <w:t xml:space="preserve"> М. : </w:t>
      </w:r>
      <w:r>
        <w:rPr>
          <w:spacing w:val="-1"/>
          <w:sz w:val="28"/>
          <w:szCs w:val="28"/>
          <w:lang w:val="en-US"/>
        </w:rPr>
        <w:t>Academia</w:t>
      </w:r>
      <w:r>
        <w:rPr>
          <w:spacing w:val="-1"/>
          <w:sz w:val="28"/>
          <w:szCs w:val="28"/>
        </w:rPr>
        <w:t>, 1999. — 956 с</w:t>
      </w:r>
      <w:r>
        <w:rPr>
          <w:spacing w:val="-1"/>
          <w:sz w:val="20"/>
          <w:szCs w:val="20"/>
        </w:rPr>
        <w:t>.</w:t>
      </w:r>
    </w:p>
    <w:p w14:paraId="710CCA7F"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Бергер</w:t>
      </w:r>
      <w:proofErr w:type="spellEnd"/>
      <w:r>
        <w:rPr>
          <w:sz w:val="28"/>
          <w:szCs w:val="28"/>
        </w:rPr>
        <w:t xml:space="preserve"> П. Социальное конструирование реальности. Трактат по социологии знания / П. </w:t>
      </w:r>
      <w:proofErr w:type="spellStart"/>
      <w:r>
        <w:rPr>
          <w:sz w:val="28"/>
          <w:szCs w:val="28"/>
        </w:rPr>
        <w:t>Бергер</w:t>
      </w:r>
      <w:proofErr w:type="spellEnd"/>
      <w:r>
        <w:rPr>
          <w:sz w:val="28"/>
          <w:szCs w:val="28"/>
        </w:rPr>
        <w:t xml:space="preserve">, Т. </w:t>
      </w:r>
      <w:proofErr w:type="spellStart"/>
      <w:proofErr w:type="gramStart"/>
      <w:r>
        <w:rPr>
          <w:sz w:val="28"/>
          <w:szCs w:val="28"/>
        </w:rPr>
        <w:t>Лукман</w:t>
      </w:r>
      <w:proofErr w:type="spellEnd"/>
      <w:r>
        <w:rPr>
          <w:sz w:val="28"/>
          <w:szCs w:val="28"/>
        </w:rPr>
        <w:t xml:space="preserve"> ;</w:t>
      </w:r>
      <w:proofErr w:type="gramEnd"/>
      <w:r>
        <w:rPr>
          <w:sz w:val="28"/>
          <w:szCs w:val="28"/>
        </w:rPr>
        <w:t xml:space="preserve"> пер. с англ. Е </w:t>
      </w:r>
      <w:proofErr w:type="spellStart"/>
      <w:r>
        <w:rPr>
          <w:sz w:val="28"/>
          <w:szCs w:val="28"/>
        </w:rPr>
        <w:t>Руткевич</w:t>
      </w:r>
      <w:proofErr w:type="spellEnd"/>
      <w:r>
        <w:rPr>
          <w:sz w:val="28"/>
          <w:szCs w:val="28"/>
        </w:rPr>
        <w:t xml:space="preserve">. — </w:t>
      </w:r>
      <w:proofErr w:type="gramStart"/>
      <w:r>
        <w:rPr>
          <w:sz w:val="28"/>
          <w:szCs w:val="28"/>
        </w:rPr>
        <w:t>М. :</w:t>
      </w:r>
      <w:proofErr w:type="gramEnd"/>
      <w:r>
        <w:rPr>
          <w:sz w:val="28"/>
          <w:szCs w:val="28"/>
        </w:rPr>
        <w:t xml:space="preserve"> «</w:t>
      </w:r>
      <w:r>
        <w:rPr>
          <w:sz w:val="28"/>
          <w:szCs w:val="28"/>
          <w:lang w:val="en-US"/>
        </w:rPr>
        <w:t>Academia</w:t>
      </w:r>
      <w:r>
        <w:rPr>
          <w:sz w:val="28"/>
          <w:szCs w:val="28"/>
        </w:rPr>
        <w:t xml:space="preserve"> - Центр»: «МЕДИУМ», 1995. — 323 </w:t>
      </w:r>
      <w:r>
        <w:rPr>
          <w:sz w:val="28"/>
          <w:szCs w:val="28"/>
          <w:lang w:val="en-US"/>
        </w:rPr>
        <w:t>c</w:t>
      </w:r>
      <w:r>
        <w:rPr>
          <w:sz w:val="28"/>
          <w:szCs w:val="28"/>
        </w:rPr>
        <w:t>.</w:t>
      </w:r>
    </w:p>
    <w:p w14:paraId="12C14E8B"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color w:val="000000"/>
          <w:sz w:val="28"/>
          <w:szCs w:val="28"/>
          <w:lang w:val="uk-UA"/>
        </w:rPr>
        <w:lastRenderedPageBreak/>
        <w:t>Блумер</w:t>
      </w:r>
      <w:proofErr w:type="spellEnd"/>
      <w:r>
        <w:rPr>
          <w:color w:val="000000"/>
          <w:sz w:val="28"/>
          <w:szCs w:val="28"/>
          <w:lang w:val="uk-UA"/>
        </w:rPr>
        <w:t xml:space="preserve"> Г. </w:t>
      </w:r>
      <w:proofErr w:type="spellStart"/>
      <w:r>
        <w:rPr>
          <w:color w:val="000000"/>
          <w:sz w:val="28"/>
          <w:szCs w:val="28"/>
          <w:lang w:val="uk-UA"/>
        </w:rPr>
        <w:t>Коллективное</w:t>
      </w:r>
      <w:proofErr w:type="spellEnd"/>
      <w:r>
        <w:rPr>
          <w:color w:val="000000"/>
          <w:sz w:val="28"/>
          <w:szCs w:val="28"/>
          <w:lang w:val="uk-UA"/>
        </w:rPr>
        <w:t xml:space="preserve"> </w:t>
      </w:r>
      <w:proofErr w:type="spellStart"/>
      <w:r>
        <w:rPr>
          <w:color w:val="000000"/>
          <w:sz w:val="28"/>
          <w:szCs w:val="28"/>
          <w:lang w:val="uk-UA"/>
        </w:rPr>
        <w:t>поведение</w:t>
      </w:r>
      <w:proofErr w:type="spellEnd"/>
      <w:r>
        <w:rPr>
          <w:color w:val="000000"/>
          <w:sz w:val="28"/>
          <w:szCs w:val="28"/>
          <w:lang w:val="uk-UA"/>
        </w:rPr>
        <w:t xml:space="preserve"> / Г. </w:t>
      </w:r>
      <w:proofErr w:type="spellStart"/>
      <w:r>
        <w:rPr>
          <w:color w:val="000000"/>
          <w:sz w:val="28"/>
          <w:szCs w:val="28"/>
          <w:lang w:val="uk-UA"/>
        </w:rPr>
        <w:t>Блумер</w:t>
      </w:r>
      <w:proofErr w:type="spellEnd"/>
      <w:r>
        <w:rPr>
          <w:color w:val="000000"/>
          <w:sz w:val="28"/>
          <w:szCs w:val="28"/>
          <w:lang w:val="uk-UA"/>
        </w:rPr>
        <w:t xml:space="preserve"> // </w:t>
      </w:r>
      <w:proofErr w:type="spellStart"/>
      <w:r>
        <w:rPr>
          <w:color w:val="000000"/>
          <w:sz w:val="28"/>
          <w:szCs w:val="28"/>
          <w:lang w:val="uk-UA"/>
        </w:rPr>
        <w:t>Американская</w:t>
      </w:r>
      <w:proofErr w:type="spellEnd"/>
      <w:r>
        <w:rPr>
          <w:color w:val="000000"/>
          <w:sz w:val="28"/>
          <w:szCs w:val="28"/>
          <w:lang w:val="uk-UA"/>
        </w:rPr>
        <w:t xml:space="preserve"> </w:t>
      </w:r>
      <w:proofErr w:type="spellStart"/>
      <w:r>
        <w:rPr>
          <w:color w:val="000000"/>
          <w:sz w:val="28"/>
          <w:szCs w:val="28"/>
          <w:lang w:val="uk-UA"/>
        </w:rPr>
        <w:t>социологическая</w:t>
      </w:r>
      <w:proofErr w:type="spellEnd"/>
      <w:r>
        <w:rPr>
          <w:color w:val="000000"/>
          <w:sz w:val="28"/>
          <w:szCs w:val="28"/>
          <w:lang w:val="uk-UA"/>
        </w:rPr>
        <w:t xml:space="preserve"> </w:t>
      </w:r>
      <w:proofErr w:type="spellStart"/>
      <w:r>
        <w:rPr>
          <w:color w:val="000000"/>
          <w:sz w:val="28"/>
          <w:szCs w:val="28"/>
          <w:lang w:val="uk-UA"/>
        </w:rPr>
        <w:t>мысль</w:t>
      </w:r>
      <w:proofErr w:type="spellEnd"/>
      <w:r>
        <w:rPr>
          <w:color w:val="000000"/>
          <w:sz w:val="28"/>
          <w:szCs w:val="28"/>
          <w:lang w:val="uk-UA"/>
        </w:rPr>
        <w:t xml:space="preserve"> : </w:t>
      </w:r>
      <w:proofErr w:type="spellStart"/>
      <w:r>
        <w:rPr>
          <w:color w:val="000000"/>
          <w:sz w:val="28"/>
          <w:szCs w:val="28"/>
          <w:lang w:val="uk-UA"/>
        </w:rPr>
        <w:t>тексты</w:t>
      </w:r>
      <w:proofErr w:type="spellEnd"/>
      <w:r>
        <w:rPr>
          <w:color w:val="000000"/>
          <w:sz w:val="28"/>
          <w:szCs w:val="28"/>
          <w:lang w:val="uk-UA"/>
        </w:rPr>
        <w:t xml:space="preserve"> / </w:t>
      </w:r>
      <w:proofErr w:type="spellStart"/>
      <w:r>
        <w:rPr>
          <w:color w:val="000000"/>
          <w:sz w:val="28"/>
          <w:szCs w:val="28"/>
          <w:lang w:val="uk-UA"/>
        </w:rPr>
        <w:t>под</w:t>
      </w:r>
      <w:proofErr w:type="spellEnd"/>
      <w:r>
        <w:rPr>
          <w:color w:val="000000"/>
          <w:sz w:val="28"/>
          <w:szCs w:val="28"/>
          <w:lang w:val="uk-UA"/>
        </w:rPr>
        <w:t xml:space="preserve"> ред. В. И. </w:t>
      </w:r>
      <w:proofErr w:type="spellStart"/>
      <w:r>
        <w:rPr>
          <w:color w:val="000000"/>
          <w:sz w:val="28"/>
          <w:szCs w:val="28"/>
          <w:lang w:val="uk-UA"/>
        </w:rPr>
        <w:t>Добренькова</w:t>
      </w:r>
      <w:proofErr w:type="spellEnd"/>
      <w:r>
        <w:rPr>
          <w:color w:val="000000"/>
          <w:sz w:val="28"/>
          <w:szCs w:val="28"/>
          <w:lang w:val="uk-UA"/>
        </w:rPr>
        <w:t xml:space="preserve">. — М. : </w:t>
      </w:r>
      <w:proofErr w:type="spellStart"/>
      <w:r>
        <w:rPr>
          <w:color w:val="000000"/>
          <w:sz w:val="28"/>
          <w:szCs w:val="28"/>
          <w:lang w:val="uk-UA"/>
        </w:rPr>
        <w:t>Издание</w:t>
      </w:r>
      <w:proofErr w:type="spellEnd"/>
      <w:r>
        <w:rPr>
          <w:color w:val="000000"/>
          <w:sz w:val="28"/>
          <w:szCs w:val="28"/>
          <w:lang w:val="uk-UA"/>
        </w:rPr>
        <w:t xml:space="preserve"> </w:t>
      </w:r>
      <w:proofErr w:type="spellStart"/>
      <w:r>
        <w:rPr>
          <w:color w:val="000000"/>
          <w:sz w:val="28"/>
          <w:szCs w:val="28"/>
          <w:lang w:val="uk-UA"/>
        </w:rPr>
        <w:t>Междунар</w:t>
      </w:r>
      <w:proofErr w:type="spellEnd"/>
      <w:r>
        <w:rPr>
          <w:color w:val="000000"/>
          <w:sz w:val="28"/>
          <w:szCs w:val="28"/>
          <w:lang w:val="uk-UA"/>
        </w:rPr>
        <w:t xml:space="preserve">. </w:t>
      </w:r>
      <w:proofErr w:type="spellStart"/>
      <w:r>
        <w:rPr>
          <w:color w:val="000000"/>
          <w:sz w:val="28"/>
          <w:szCs w:val="28"/>
          <w:lang w:val="uk-UA"/>
        </w:rPr>
        <w:t>Ун</w:t>
      </w:r>
      <w:proofErr w:type="spellEnd"/>
      <w:r>
        <w:rPr>
          <w:color w:val="000000"/>
          <w:sz w:val="28"/>
          <w:szCs w:val="28"/>
          <w:lang w:val="uk-UA"/>
        </w:rPr>
        <w:t xml:space="preserve">-та </w:t>
      </w:r>
      <w:proofErr w:type="spellStart"/>
      <w:r>
        <w:rPr>
          <w:color w:val="000000"/>
          <w:sz w:val="28"/>
          <w:szCs w:val="28"/>
          <w:lang w:val="uk-UA"/>
        </w:rPr>
        <w:t>Бизнеса</w:t>
      </w:r>
      <w:proofErr w:type="spellEnd"/>
      <w:r>
        <w:rPr>
          <w:color w:val="000000"/>
          <w:sz w:val="28"/>
          <w:szCs w:val="28"/>
          <w:lang w:val="uk-UA"/>
        </w:rPr>
        <w:t xml:space="preserve"> и </w:t>
      </w:r>
      <w:proofErr w:type="spellStart"/>
      <w:r>
        <w:rPr>
          <w:color w:val="000000"/>
          <w:sz w:val="28"/>
          <w:szCs w:val="28"/>
          <w:lang w:val="uk-UA"/>
        </w:rPr>
        <w:t>Упр</w:t>
      </w:r>
      <w:proofErr w:type="spellEnd"/>
      <w:r>
        <w:rPr>
          <w:color w:val="000000"/>
          <w:sz w:val="28"/>
          <w:szCs w:val="28"/>
          <w:lang w:val="uk-UA"/>
        </w:rPr>
        <w:t>., 1996. — 560 с.</w:t>
      </w:r>
    </w:p>
    <w:p w14:paraId="1CEEED42" w14:textId="77777777" w:rsidR="003E7B6D" w:rsidRDefault="003E7B6D" w:rsidP="003E7B6D">
      <w:pPr>
        <w:numPr>
          <w:ilvl w:val="0"/>
          <w:numId w:val="73"/>
        </w:numPr>
        <w:tabs>
          <w:tab w:val="clear" w:pos="720"/>
          <w:tab w:val="num" w:pos="-180"/>
          <w:tab w:val="left" w:pos="0"/>
          <w:tab w:val="num" w:pos="1440"/>
        </w:tabs>
        <w:suppressAutoHyphens w:val="0"/>
        <w:spacing w:line="384" w:lineRule="auto"/>
        <w:ind w:left="0" w:firstLine="709"/>
        <w:jc w:val="both"/>
        <w:rPr>
          <w:sz w:val="28"/>
          <w:szCs w:val="28"/>
        </w:rPr>
      </w:pPr>
      <w:proofErr w:type="spellStart"/>
      <w:r>
        <w:rPr>
          <w:color w:val="000000"/>
          <w:sz w:val="28"/>
          <w:szCs w:val="28"/>
        </w:rPr>
        <w:t>Блумер</w:t>
      </w:r>
      <w:proofErr w:type="spellEnd"/>
      <w:r>
        <w:rPr>
          <w:color w:val="000000"/>
          <w:sz w:val="28"/>
          <w:szCs w:val="28"/>
        </w:rPr>
        <w:t xml:space="preserve"> Г. Мода: от классовой дифференциации к коллективному отбору / </w:t>
      </w:r>
      <w:proofErr w:type="spellStart"/>
      <w:r>
        <w:rPr>
          <w:color w:val="000000"/>
          <w:sz w:val="28"/>
          <w:szCs w:val="28"/>
        </w:rPr>
        <w:t>Блумер</w:t>
      </w:r>
      <w:proofErr w:type="spellEnd"/>
      <w:r>
        <w:rPr>
          <w:color w:val="000000"/>
          <w:sz w:val="28"/>
          <w:szCs w:val="28"/>
        </w:rPr>
        <w:t xml:space="preserve"> Г. // </w:t>
      </w:r>
      <w:r>
        <w:rPr>
          <w:sz w:val="28"/>
          <w:szCs w:val="28"/>
        </w:rPr>
        <w:t xml:space="preserve">Социальные и гуманитарные науки. Отечественная и зарубежная литература. Сер. 11, </w:t>
      </w:r>
      <w:proofErr w:type="gramStart"/>
      <w:r>
        <w:rPr>
          <w:sz w:val="28"/>
          <w:szCs w:val="28"/>
        </w:rPr>
        <w:t>Социология :</w:t>
      </w:r>
      <w:proofErr w:type="gramEnd"/>
      <w:r>
        <w:rPr>
          <w:sz w:val="28"/>
          <w:szCs w:val="28"/>
        </w:rPr>
        <w:t xml:space="preserve"> реферат. журн. / РАН, ИНИОН, Центр </w:t>
      </w:r>
      <w:proofErr w:type="spellStart"/>
      <w:r>
        <w:rPr>
          <w:sz w:val="28"/>
          <w:szCs w:val="28"/>
        </w:rPr>
        <w:t>социал</w:t>
      </w:r>
      <w:proofErr w:type="spellEnd"/>
      <w:r>
        <w:rPr>
          <w:sz w:val="28"/>
          <w:szCs w:val="28"/>
        </w:rPr>
        <w:t>. науч.-</w:t>
      </w:r>
      <w:proofErr w:type="spellStart"/>
      <w:r>
        <w:rPr>
          <w:sz w:val="28"/>
          <w:szCs w:val="28"/>
        </w:rPr>
        <w:t>информ</w:t>
      </w:r>
      <w:proofErr w:type="spellEnd"/>
      <w:r>
        <w:rPr>
          <w:sz w:val="28"/>
          <w:szCs w:val="28"/>
        </w:rPr>
        <w:t xml:space="preserve">. </w:t>
      </w:r>
      <w:proofErr w:type="spellStart"/>
      <w:r>
        <w:rPr>
          <w:sz w:val="28"/>
          <w:szCs w:val="28"/>
        </w:rPr>
        <w:t>исслед</w:t>
      </w:r>
      <w:proofErr w:type="spellEnd"/>
      <w:r>
        <w:rPr>
          <w:sz w:val="28"/>
          <w:szCs w:val="28"/>
        </w:rPr>
        <w:t xml:space="preserve">., отд. социологии и </w:t>
      </w:r>
      <w:proofErr w:type="spellStart"/>
      <w:r>
        <w:rPr>
          <w:sz w:val="28"/>
          <w:szCs w:val="28"/>
        </w:rPr>
        <w:t>социал</w:t>
      </w:r>
      <w:proofErr w:type="spellEnd"/>
      <w:r>
        <w:rPr>
          <w:sz w:val="28"/>
          <w:szCs w:val="28"/>
        </w:rPr>
        <w:t>. психологии.— М., 2008.— № 2. — С.127—149.</w:t>
      </w:r>
    </w:p>
    <w:p w14:paraId="1510D0C0"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Блэкуэлл</w:t>
      </w:r>
      <w:proofErr w:type="spellEnd"/>
      <w:r>
        <w:rPr>
          <w:sz w:val="28"/>
          <w:szCs w:val="28"/>
        </w:rPr>
        <w:t xml:space="preserve"> Д. Поведение потребителей / </w:t>
      </w:r>
      <w:proofErr w:type="spellStart"/>
      <w:r>
        <w:rPr>
          <w:sz w:val="28"/>
          <w:szCs w:val="28"/>
        </w:rPr>
        <w:t>Блекуэлл</w:t>
      </w:r>
      <w:proofErr w:type="spellEnd"/>
      <w:r>
        <w:rPr>
          <w:sz w:val="28"/>
          <w:szCs w:val="28"/>
        </w:rPr>
        <w:t xml:space="preserve"> Д., </w:t>
      </w:r>
      <w:proofErr w:type="spellStart"/>
      <w:r>
        <w:rPr>
          <w:sz w:val="28"/>
          <w:szCs w:val="28"/>
        </w:rPr>
        <w:t>Миниард</w:t>
      </w:r>
      <w:proofErr w:type="spellEnd"/>
      <w:r>
        <w:rPr>
          <w:sz w:val="28"/>
          <w:szCs w:val="28"/>
        </w:rPr>
        <w:t xml:space="preserve"> П., </w:t>
      </w:r>
      <w:proofErr w:type="spellStart"/>
      <w:r>
        <w:rPr>
          <w:sz w:val="28"/>
          <w:szCs w:val="28"/>
        </w:rPr>
        <w:t>Энджел</w:t>
      </w:r>
      <w:proofErr w:type="spellEnd"/>
      <w:r>
        <w:rPr>
          <w:sz w:val="28"/>
          <w:szCs w:val="28"/>
        </w:rPr>
        <w:t xml:space="preserve"> Дж./ пер. с англ. под ред. Л. А. Волковой. — Изд. 9-е. — СПб</w:t>
      </w:r>
      <w:proofErr w:type="gramStart"/>
      <w:r>
        <w:rPr>
          <w:sz w:val="28"/>
          <w:szCs w:val="28"/>
        </w:rPr>
        <w:t>. :</w:t>
      </w:r>
      <w:proofErr w:type="gramEnd"/>
      <w:r>
        <w:rPr>
          <w:sz w:val="28"/>
          <w:szCs w:val="28"/>
        </w:rPr>
        <w:t xml:space="preserve"> Питер, 2002. — 624 с.</w:t>
      </w:r>
    </w:p>
    <w:p w14:paraId="41250C13"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Бодрийяр</w:t>
      </w:r>
      <w:proofErr w:type="spellEnd"/>
      <w:r>
        <w:rPr>
          <w:sz w:val="28"/>
          <w:szCs w:val="28"/>
        </w:rPr>
        <w:t xml:space="preserve"> Ж. Система вещей / Ж. </w:t>
      </w:r>
      <w:proofErr w:type="spellStart"/>
      <w:r>
        <w:rPr>
          <w:sz w:val="28"/>
          <w:szCs w:val="28"/>
        </w:rPr>
        <w:t>Бодрийяр</w:t>
      </w:r>
      <w:proofErr w:type="spellEnd"/>
      <w:r>
        <w:rPr>
          <w:sz w:val="28"/>
          <w:szCs w:val="28"/>
        </w:rPr>
        <w:t xml:space="preserve">. — </w:t>
      </w:r>
      <w:proofErr w:type="gramStart"/>
      <w:r>
        <w:rPr>
          <w:sz w:val="28"/>
          <w:szCs w:val="28"/>
        </w:rPr>
        <w:t>М. :</w:t>
      </w:r>
      <w:proofErr w:type="gramEnd"/>
      <w:r>
        <w:rPr>
          <w:sz w:val="28"/>
          <w:szCs w:val="28"/>
        </w:rPr>
        <w:t xml:space="preserve"> </w:t>
      </w:r>
      <w:proofErr w:type="spellStart"/>
      <w:r>
        <w:rPr>
          <w:sz w:val="28"/>
          <w:szCs w:val="28"/>
        </w:rPr>
        <w:t>Рудомино</w:t>
      </w:r>
      <w:proofErr w:type="spellEnd"/>
      <w:r>
        <w:rPr>
          <w:sz w:val="28"/>
          <w:szCs w:val="28"/>
        </w:rPr>
        <w:t>, 1995. — 374 с.</w:t>
      </w:r>
    </w:p>
    <w:p w14:paraId="454D02D4"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lang w:val="uk-UA"/>
        </w:rPr>
        <w:t>Бокок</w:t>
      </w:r>
      <w:proofErr w:type="spellEnd"/>
      <w:r>
        <w:rPr>
          <w:sz w:val="28"/>
          <w:szCs w:val="28"/>
          <w:lang w:val="uk-UA"/>
        </w:rPr>
        <w:t xml:space="preserve"> Р. </w:t>
      </w:r>
      <w:proofErr w:type="spellStart"/>
      <w:r>
        <w:rPr>
          <w:sz w:val="28"/>
          <w:szCs w:val="28"/>
          <w:lang w:val="uk-UA"/>
        </w:rPr>
        <w:t>Потребление</w:t>
      </w:r>
      <w:proofErr w:type="spellEnd"/>
      <w:r>
        <w:rPr>
          <w:sz w:val="28"/>
          <w:szCs w:val="28"/>
          <w:lang w:val="uk-UA"/>
        </w:rPr>
        <w:t xml:space="preserve"> и стиль </w:t>
      </w:r>
      <w:proofErr w:type="spellStart"/>
      <w:r>
        <w:rPr>
          <w:sz w:val="28"/>
          <w:szCs w:val="28"/>
          <w:lang w:val="uk-UA"/>
        </w:rPr>
        <w:t>жизни</w:t>
      </w:r>
      <w:proofErr w:type="spellEnd"/>
      <w:r>
        <w:rPr>
          <w:sz w:val="28"/>
          <w:szCs w:val="28"/>
          <w:lang w:val="uk-UA"/>
        </w:rPr>
        <w:t xml:space="preserve"> </w:t>
      </w:r>
      <w:r>
        <w:rPr>
          <w:sz w:val="28"/>
          <w:szCs w:val="28"/>
        </w:rPr>
        <w:t>[</w:t>
      </w:r>
      <w:r>
        <w:rPr>
          <w:sz w:val="28"/>
          <w:szCs w:val="28"/>
          <w:lang w:val="uk-UA"/>
        </w:rPr>
        <w:t>Е</w:t>
      </w:r>
      <w:proofErr w:type="spellStart"/>
      <w:r>
        <w:rPr>
          <w:sz w:val="28"/>
          <w:szCs w:val="28"/>
        </w:rPr>
        <w:t>лектронн</w:t>
      </w:r>
      <w:proofErr w:type="spellEnd"/>
      <w:r>
        <w:rPr>
          <w:sz w:val="28"/>
          <w:szCs w:val="28"/>
          <w:lang w:val="uk-UA"/>
        </w:rPr>
        <w:t>и</w:t>
      </w:r>
      <w:r>
        <w:rPr>
          <w:sz w:val="28"/>
          <w:szCs w:val="28"/>
        </w:rPr>
        <w:t xml:space="preserve">й ресурс] /       Р. </w:t>
      </w:r>
      <w:proofErr w:type="spellStart"/>
      <w:r>
        <w:rPr>
          <w:sz w:val="28"/>
          <w:szCs w:val="28"/>
        </w:rPr>
        <w:t>Бокок</w:t>
      </w:r>
      <w:proofErr w:type="spellEnd"/>
      <w:r>
        <w:rPr>
          <w:sz w:val="28"/>
          <w:szCs w:val="28"/>
        </w:rPr>
        <w:t xml:space="preserve"> — Режим доступу:</w:t>
      </w:r>
      <w:r>
        <w:rPr>
          <w:sz w:val="28"/>
          <w:szCs w:val="28"/>
          <w:lang w:val="uk-UA"/>
        </w:rPr>
        <w:t xml:space="preserve"> </w:t>
      </w:r>
      <w:r>
        <w:rPr>
          <w:rFonts w:ascii="Times New Roman CYR" w:hAnsi="Times New Roman CYR" w:cs="Times New Roman CYR"/>
          <w:sz w:val="28"/>
          <w:szCs w:val="28"/>
        </w:rPr>
        <w:t>http://club.fom.ru/182/179/176/library.html?pg=1.</w:t>
      </w:r>
    </w:p>
    <w:p w14:paraId="36725542"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Большой социологический словарь (</w:t>
      </w:r>
      <w:r>
        <w:rPr>
          <w:sz w:val="28"/>
          <w:szCs w:val="28"/>
          <w:lang w:val="en-US"/>
        </w:rPr>
        <w:t>Collins</w:t>
      </w:r>
      <w:r>
        <w:rPr>
          <w:sz w:val="28"/>
          <w:szCs w:val="28"/>
        </w:rPr>
        <w:t>). Том 1 (А-О</w:t>
      </w:r>
      <w:proofErr w:type="gramStart"/>
      <w:r>
        <w:rPr>
          <w:sz w:val="28"/>
          <w:szCs w:val="28"/>
        </w:rPr>
        <w:t>) :</w:t>
      </w:r>
      <w:proofErr w:type="gramEnd"/>
      <w:r>
        <w:rPr>
          <w:sz w:val="28"/>
          <w:szCs w:val="28"/>
        </w:rPr>
        <w:t xml:space="preserve"> пер. с англ. — М. : Вече, АСТ, 1999. — 355 с.</w:t>
      </w:r>
    </w:p>
    <w:p w14:paraId="5B3DA170"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Бориснев</w:t>
      </w:r>
      <w:proofErr w:type="spellEnd"/>
      <w:r>
        <w:rPr>
          <w:sz w:val="28"/>
          <w:szCs w:val="28"/>
        </w:rPr>
        <w:t xml:space="preserve"> С. В. Социология </w:t>
      </w:r>
      <w:proofErr w:type="gramStart"/>
      <w:r>
        <w:rPr>
          <w:sz w:val="28"/>
          <w:szCs w:val="28"/>
        </w:rPr>
        <w:t>коммуникации :</w:t>
      </w:r>
      <w:proofErr w:type="gramEnd"/>
      <w:r>
        <w:rPr>
          <w:sz w:val="28"/>
          <w:szCs w:val="28"/>
        </w:rPr>
        <w:t xml:space="preserve"> учеб. пособие для вузов / С. В. </w:t>
      </w:r>
      <w:proofErr w:type="spellStart"/>
      <w:r>
        <w:rPr>
          <w:sz w:val="28"/>
          <w:szCs w:val="28"/>
        </w:rPr>
        <w:t>Бориснев</w:t>
      </w:r>
      <w:proofErr w:type="spellEnd"/>
      <w:r>
        <w:rPr>
          <w:sz w:val="28"/>
          <w:szCs w:val="28"/>
        </w:rPr>
        <w:t xml:space="preserve">. — </w:t>
      </w:r>
      <w:proofErr w:type="gramStart"/>
      <w:r>
        <w:rPr>
          <w:sz w:val="28"/>
          <w:szCs w:val="28"/>
        </w:rPr>
        <w:t>М. :</w:t>
      </w:r>
      <w:proofErr w:type="gramEnd"/>
      <w:r>
        <w:rPr>
          <w:sz w:val="28"/>
          <w:szCs w:val="28"/>
        </w:rPr>
        <w:t xml:space="preserve"> ЮНИТИ-ДАНА, 2003. — 270 с.</w:t>
      </w:r>
    </w:p>
    <w:p w14:paraId="66672512"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Бурдье</w:t>
      </w:r>
      <w:proofErr w:type="spellEnd"/>
      <w:r>
        <w:rPr>
          <w:sz w:val="28"/>
          <w:szCs w:val="28"/>
        </w:rPr>
        <w:t xml:space="preserve"> П. Начала / П. </w:t>
      </w:r>
      <w:proofErr w:type="spellStart"/>
      <w:r>
        <w:rPr>
          <w:sz w:val="28"/>
          <w:szCs w:val="28"/>
        </w:rPr>
        <w:t>Бурдье</w:t>
      </w:r>
      <w:proofErr w:type="spellEnd"/>
      <w:r>
        <w:rPr>
          <w:sz w:val="28"/>
          <w:szCs w:val="28"/>
        </w:rPr>
        <w:t xml:space="preserve">. — </w:t>
      </w:r>
      <w:proofErr w:type="gramStart"/>
      <w:r>
        <w:rPr>
          <w:sz w:val="28"/>
          <w:szCs w:val="28"/>
        </w:rPr>
        <w:t>М.  :</w:t>
      </w:r>
      <w:proofErr w:type="gramEnd"/>
      <w:r>
        <w:rPr>
          <w:sz w:val="28"/>
          <w:szCs w:val="28"/>
        </w:rPr>
        <w:t xml:space="preserve"> </w:t>
      </w:r>
      <w:proofErr w:type="spellStart"/>
      <w:r>
        <w:rPr>
          <w:sz w:val="28"/>
          <w:szCs w:val="28"/>
        </w:rPr>
        <w:t>Socio-Logos</w:t>
      </w:r>
      <w:proofErr w:type="spellEnd"/>
      <w:r>
        <w:rPr>
          <w:sz w:val="28"/>
          <w:szCs w:val="28"/>
        </w:rPr>
        <w:t>, 1994. — 288 с.</w:t>
      </w:r>
    </w:p>
    <w:p w14:paraId="1E060626"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Бурдье</w:t>
      </w:r>
      <w:proofErr w:type="spellEnd"/>
      <w:r>
        <w:rPr>
          <w:sz w:val="28"/>
          <w:szCs w:val="28"/>
        </w:rPr>
        <w:t xml:space="preserve"> П. Различение: социальная критика суждения (фрагменты) / П. </w:t>
      </w:r>
      <w:proofErr w:type="spellStart"/>
      <w:r>
        <w:rPr>
          <w:sz w:val="28"/>
          <w:szCs w:val="28"/>
        </w:rPr>
        <w:t>Бурдье</w:t>
      </w:r>
      <w:proofErr w:type="spellEnd"/>
      <w:r>
        <w:rPr>
          <w:sz w:val="28"/>
          <w:szCs w:val="28"/>
        </w:rPr>
        <w:t xml:space="preserve"> // Западная экономическая </w:t>
      </w:r>
      <w:proofErr w:type="gramStart"/>
      <w:r>
        <w:rPr>
          <w:sz w:val="28"/>
          <w:szCs w:val="28"/>
        </w:rPr>
        <w:t>социология :</w:t>
      </w:r>
      <w:proofErr w:type="gramEnd"/>
      <w:r>
        <w:rPr>
          <w:sz w:val="28"/>
          <w:szCs w:val="28"/>
        </w:rPr>
        <w:t xml:space="preserve"> хрестоматия современной классики / сост. и науч. ред. В. В. </w:t>
      </w:r>
      <w:proofErr w:type="spellStart"/>
      <w:r>
        <w:rPr>
          <w:sz w:val="28"/>
          <w:szCs w:val="28"/>
        </w:rPr>
        <w:t>Радаев</w:t>
      </w:r>
      <w:proofErr w:type="spellEnd"/>
      <w:r>
        <w:rPr>
          <w:sz w:val="28"/>
          <w:szCs w:val="28"/>
        </w:rPr>
        <w:t xml:space="preserve"> ; пер.                           М. С. </w:t>
      </w:r>
      <w:proofErr w:type="spellStart"/>
      <w:r>
        <w:rPr>
          <w:sz w:val="28"/>
          <w:szCs w:val="28"/>
        </w:rPr>
        <w:t>Добряковой</w:t>
      </w:r>
      <w:proofErr w:type="spellEnd"/>
      <w:r>
        <w:rPr>
          <w:sz w:val="28"/>
          <w:szCs w:val="28"/>
        </w:rPr>
        <w:t xml:space="preserve"> [и др.]. — </w:t>
      </w:r>
      <w:proofErr w:type="gramStart"/>
      <w:r>
        <w:rPr>
          <w:sz w:val="28"/>
          <w:szCs w:val="28"/>
        </w:rPr>
        <w:t>М. :</w:t>
      </w:r>
      <w:proofErr w:type="gramEnd"/>
      <w:r>
        <w:rPr>
          <w:sz w:val="28"/>
          <w:szCs w:val="28"/>
        </w:rPr>
        <w:t xml:space="preserve"> Рос</w:t>
      </w:r>
      <w:proofErr w:type="spellStart"/>
      <w:r>
        <w:rPr>
          <w:sz w:val="28"/>
          <w:szCs w:val="28"/>
          <w:lang w:val="uk-UA"/>
        </w:rPr>
        <w:t>сийская</w:t>
      </w:r>
      <w:proofErr w:type="spellEnd"/>
      <w:r>
        <w:rPr>
          <w:sz w:val="28"/>
          <w:szCs w:val="28"/>
        </w:rPr>
        <w:t xml:space="preserve"> политическая энциклопедия (РОССПЭН), 2004. — 680 с.</w:t>
      </w:r>
    </w:p>
    <w:p w14:paraId="682694C7"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iCs/>
          <w:sz w:val="28"/>
          <w:szCs w:val="28"/>
        </w:rPr>
        <w:t>Бурдье</w:t>
      </w:r>
      <w:proofErr w:type="spellEnd"/>
      <w:r>
        <w:rPr>
          <w:iCs/>
          <w:sz w:val="28"/>
          <w:szCs w:val="28"/>
        </w:rPr>
        <w:t xml:space="preserve"> П.</w:t>
      </w:r>
      <w:r>
        <w:rPr>
          <w:sz w:val="28"/>
          <w:szCs w:val="28"/>
        </w:rPr>
        <w:t xml:space="preserve"> Социальное пространство и символическая власть / П. </w:t>
      </w:r>
      <w:proofErr w:type="spellStart"/>
      <w:r>
        <w:rPr>
          <w:sz w:val="28"/>
          <w:szCs w:val="28"/>
        </w:rPr>
        <w:t>Бурдье</w:t>
      </w:r>
      <w:proofErr w:type="spellEnd"/>
      <w:r>
        <w:rPr>
          <w:sz w:val="28"/>
          <w:szCs w:val="28"/>
        </w:rPr>
        <w:t xml:space="preserve"> // </w:t>
      </w:r>
      <w:proofErr w:type="gramStart"/>
      <w:r>
        <w:rPr>
          <w:sz w:val="28"/>
          <w:szCs w:val="28"/>
        </w:rPr>
        <w:t>Начала :</w:t>
      </w:r>
      <w:proofErr w:type="gramEnd"/>
      <w:r>
        <w:rPr>
          <w:sz w:val="28"/>
          <w:szCs w:val="28"/>
        </w:rPr>
        <w:t xml:space="preserve"> </w:t>
      </w:r>
      <w:proofErr w:type="spellStart"/>
      <w:r>
        <w:rPr>
          <w:sz w:val="28"/>
          <w:szCs w:val="28"/>
        </w:rPr>
        <w:t>Choses</w:t>
      </w:r>
      <w:proofErr w:type="spellEnd"/>
      <w:r>
        <w:rPr>
          <w:sz w:val="28"/>
          <w:szCs w:val="28"/>
        </w:rPr>
        <w:t xml:space="preserve"> </w:t>
      </w:r>
      <w:proofErr w:type="spellStart"/>
      <w:r>
        <w:rPr>
          <w:sz w:val="28"/>
          <w:szCs w:val="28"/>
        </w:rPr>
        <w:t>dites</w:t>
      </w:r>
      <w:proofErr w:type="spellEnd"/>
      <w:r>
        <w:rPr>
          <w:sz w:val="28"/>
          <w:szCs w:val="28"/>
        </w:rPr>
        <w:t xml:space="preserve">. — </w:t>
      </w:r>
      <w:proofErr w:type="gramStart"/>
      <w:r>
        <w:rPr>
          <w:sz w:val="28"/>
          <w:szCs w:val="28"/>
        </w:rPr>
        <w:t>М. :</w:t>
      </w:r>
      <w:proofErr w:type="gramEnd"/>
      <w:r>
        <w:rPr>
          <w:sz w:val="28"/>
          <w:szCs w:val="28"/>
        </w:rPr>
        <w:t xml:space="preserve"> </w:t>
      </w:r>
      <w:r>
        <w:rPr>
          <w:sz w:val="28"/>
          <w:szCs w:val="28"/>
          <w:lang w:val="en-US"/>
        </w:rPr>
        <w:t>Socio</w:t>
      </w:r>
      <w:r>
        <w:rPr>
          <w:sz w:val="28"/>
          <w:szCs w:val="28"/>
        </w:rPr>
        <w:t>-</w:t>
      </w:r>
      <w:r>
        <w:rPr>
          <w:sz w:val="28"/>
          <w:szCs w:val="28"/>
          <w:lang w:val="en-US"/>
        </w:rPr>
        <w:t>Logos</w:t>
      </w:r>
      <w:r>
        <w:rPr>
          <w:sz w:val="28"/>
          <w:szCs w:val="28"/>
        </w:rPr>
        <w:t>, 1994. — C. 181—207.</w:t>
      </w:r>
    </w:p>
    <w:p w14:paraId="2B26803E"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proofErr w:type="spellStart"/>
      <w:r>
        <w:rPr>
          <w:sz w:val="28"/>
          <w:szCs w:val="28"/>
          <w:lang w:val="uk-UA"/>
        </w:rPr>
        <w:t>Бурмыкина</w:t>
      </w:r>
      <w:proofErr w:type="spellEnd"/>
      <w:r>
        <w:rPr>
          <w:sz w:val="28"/>
          <w:szCs w:val="28"/>
          <w:lang w:val="uk-UA"/>
        </w:rPr>
        <w:t xml:space="preserve"> О. М. </w:t>
      </w:r>
      <w:proofErr w:type="spellStart"/>
      <w:r>
        <w:rPr>
          <w:sz w:val="28"/>
          <w:szCs w:val="28"/>
          <w:lang w:val="uk-UA"/>
        </w:rPr>
        <w:t>Социокультурные</w:t>
      </w:r>
      <w:proofErr w:type="spellEnd"/>
      <w:r>
        <w:rPr>
          <w:sz w:val="28"/>
          <w:szCs w:val="28"/>
          <w:lang w:val="uk-UA"/>
        </w:rPr>
        <w:t xml:space="preserve"> </w:t>
      </w:r>
      <w:proofErr w:type="spellStart"/>
      <w:r>
        <w:rPr>
          <w:sz w:val="28"/>
          <w:szCs w:val="28"/>
          <w:lang w:val="uk-UA"/>
        </w:rPr>
        <w:t>аспекты</w:t>
      </w:r>
      <w:proofErr w:type="spellEnd"/>
      <w:r>
        <w:rPr>
          <w:sz w:val="28"/>
          <w:szCs w:val="28"/>
          <w:lang w:val="uk-UA"/>
        </w:rPr>
        <w:t xml:space="preserve"> </w:t>
      </w:r>
      <w:proofErr w:type="spellStart"/>
      <w:r>
        <w:rPr>
          <w:sz w:val="28"/>
          <w:szCs w:val="28"/>
          <w:lang w:val="uk-UA"/>
        </w:rPr>
        <w:t>адаптации</w:t>
      </w:r>
      <w:proofErr w:type="spellEnd"/>
      <w:r>
        <w:rPr>
          <w:sz w:val="28"/>
          <w:szCs w:val="28"/>
          <w:lang w:val="uk-UA"/>
        </w:rPr>
        <w:t xml:space="preserve"> </w:t>
      </w:r>
      <w:proofErr w:type="spellStart"/>
      <w:r>
        <w:rPr>
          <w:sz w:val="28"/>
          <w:szCs w:val="28"/>
          <w:lang w:val="uk-UA"/>
        </w:rPr>
        <w:t>населения</w:t>
      </w:r>
      <w:proofErr w:type="spellEnd"/>
      <w:r>
        <w:rPr>
          <w:sz w:val="28"/>
          <w:szCs w:val="28"/>
          <w:lang w:val="uk-UA"/>
        </w:rPr>
        <w:t xml:space="preserve"> к </w:t>
      </w:r>
      <w:proofErr w:type="spellStart"/>
      <w:r>
        <w:rPr>
          <w:sz w:val="28"/>
          <w:szCs w:val="28"/>
          <w:lang w:val="uk-UA"/>
        </w:rPr>
        <w:t>рыночной</w:t>
      </w:r>
      <w:proofErr w:type="spellEnd"/>
      <w:r>
        <w:rPr>
          <w:sz w:val="28"/>
          <w:szCs w:val="28"/>
          <w:lang w:val="uk-UA"/>
        </w:rPr>
        <w:t xml:space="preserve"> </w:t>
      </w:r>
      <w:proofErr w:type="spellStart"/>
      <w:r>
        <w:rPr>
          <w:sz w:val="28"/>
          <w:szCs w:val="28"/>
          <w:lang w:val="uk-UA"/>
        </w:rPr>
        <w:t>экономике</w:t>
      </w:r>
      <w:proofErr w:type="spellEnd"/>
      <w:r>
        <w:rPr>
          <w:sz w:val="28"/>
          <w:szCs w:val="28"/>
          <w:lang w:val="uk-UA"/>
        </w:rPr>
        <w:t xml:space="preserve"> / О. М. </w:t>
      </w:r>
      <w:proofErr w:type="spellStart"/>
      <w:r>
        <w:rPr>
          <w:sz w:val="28"/>
          <w:szCs w:val="28"/>
          <w:lang w:val="uk-UA"/>
        </w:rPr>
        <w:t>Бурмыкина</w:t>
      </w:r>
      <w:proofErr w:type="spellEnd"/>
      <w:r>
        <w:rPr>
          <w:sz w:val="28"/>
          <w:szCs w:val="28"/>
          <w:lang w:val="uk-UA"/>
        </w:rPr>
        <w:t xml:space="preserve">, Н. А. </w:t>
      </w:r>
      <w:proofErr w:type="spellStart"/>
      <w:r>
        <w:rPr>
          <w:sz w:val="28"/>
          <w:szCs w:val="28"/>
          <w:lang w:val="uk-UA"/>
        </w:rPr>
        <w:t>Нечаева</w:t>
      </w:r>
      <w:proofErr w:type="spellEnd"/>
      <w:r>
        <w:rPr>
          <w:sz w:val="28"/>
          <w:szCs w:val="28"/>
          <w:lang w:val="uk-UA"/>
        </w:rPr>
        <w:t xml:space="preserve"> // </w:t>
      </w:r>
      <w:r>
        <w:rPr>
          <w:sz w:val="28"/>
          <w:szCs w:val="28"/>
        </w:rPr>
        <w:t xml:space="preserve">Социальные и гуманитарные науки. </w:t>
      </w:r>
      <w:proofErr w:type="spellStart"/>
      <w:r>
        <w:rPr>
          <w:sz w:val="28"/>
          <w:szCs w:val="28"/>
        </w:rPr>
        <w:t>Отеч</w:t>
      </w:r>
      <w:proofErr w:type="spellEnd"/>
      <w:proofErr w:type="gramStart"/>
      <w:r>
        <w:rPr>
          <w:sz w:val="28"/>
          <w:szCs w:val="28"/>
        </w:rPr>
        <w:t>.</w:t>
      </w:r>
      <w:proofErr w:type="gramEnd"/>
      <w:r>
        <w:rPr>
          <w:sz w:val="28"/>
          <w:szCs w:val="28"/>
        </w:rPr>
        <w:t xml:space="preserve"> и заруб. литература, Сер. 11, </w:t>
      </w:r>
      <w:proofErr w:type="gramStart"/>
      <w:r>
        <w:rPr>
          <w:sz w:val="28"/>
          <w:szCs w:val="28"/>
        </w:rPr>
        <w:t>Социология :</w:t>
      </w:r>
      <w:proofErr w:type="gramEnd"/>
      <w:r>
        <w:rPr>
          <w:sz w:val="28"/>
          <w:szCs w:val="28"/>
        </w:rPr>
        <w:t xml:space="preserve"> реферат. </w:t>
      </w:r>
      <w:r>
        <w:rPr>
          <w:sz w:val="28"/>
          <w:szCs w:val="28"/>
        </w:rPr>
        <w:lastRenderedPageBreak/>
        <w:t>журн. / РАН, ИНИОН, Центр социальных науч.–</w:t>
      </w:r>
      <w:proofErr w:type="spellStart"/>
      <w:r>
        <w:rPr>
          <w:sz w:val="28"/>
          <w:szCs w:val="28"/>
        </w:rPr>
        <w:t>информ</w:t>
      </w:r>
      <w:proofErr w:type="spellEnd"/>
      <w:r>
        <w:rPr>
          <w:sz w:val="28"/>
          <w:szCs w:val="28"/>
        </w:rPr>
        <w:t xml:space="preserve">. </w:t>
      </w:r>
      <w:proofErr w:type="spellStart"/>
      <w:r>
        <w:rPr>
          <w:sz w:val="28"/>
          <w:szCs w:val="28"/>
        </w:rPr>
        <w:t>исслед</w:t>
      </w:r>
      <w:proofErr w:type="spellEnd"/>
      <w:r>
        <w:rPr>
          <w:sz w:val="28"/>
          <w:szCs w:val="28"/>
        </w:rPr>
        <w:t>., отд. социологии и социальной психологии. — М., 2000 — № 4. — С. 110—122.</w:t>
      </w:r>
    </w:p>
    <w:p w14:paraId="7F129E37"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iCs/>
          <w:sz w:val="28"/>
          <w:szCs w:val="28"/>
        </w:rPr>
        <w:t>Бурстин</w:t>
      </w:r>
      <w:proofErr w:type="spellEnd"/>
      <w:r>
        <w:rPr>
          <w:iCs/>
          <w:sz w:val="28"/>
          <w:szCs w:val="28"/>
        </w:rPr>
        <w:t xml:space="preserve"> Дж.</w:t>
      </w:r>
      <w:r>
        <w:rPr>
          <w:sz w:val="28"/>
          <w:szCs w:val="28"/>
        </w:rPr>
        <w:t xml:space="preserve"> Сообщества потребления / Дж. </w:t>
      </w:r>
      <w:proofErr w:type="spellStart"/>
      <w:r>
        <w:rPr>
          <w:sz w:val="28"/>
          <w:szCs w:val="28"/>
        </w:rPr>
        <w:t>Бурстин</w:t>
      </w:r>
      <w:proofErr w:type="spellEnd"/>
      <w:r>
        <w:rPr>
          <w:sz w:val="28"/>
          <w:szCs w:val="28"/>
        </w:rPr>
        <w:t xml:space="preserve"> // ТHESIS. — 1993. — T. 1, </w:t>
      </w:r>
      <w:proofErr w:type="spellStart"/>
      <w:r>
        <w:rPr>
          <w:sz w:val="28"/>
          <w:szCs w:val="28"/>
        </w:rPr>
        <w:t>вып</w:t>
      </w:r>
      <w:proofErr w:type="spellEnd"/>
      <w:r>
        <w:rPr>
          <w:sz w:val="28"/>
          <w:szCs w:val="28"/>
        </w:rPr>
        <w:t>. 3. — С. 231—254.</w:t>
      </w:r>
    </w:p>
    <w:p w14:paraId="084CA011"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Вебер М. Основные понятия стратификации / М. Вебер // </w:t>
      </w:r>
      <w:proofErr w:type="spellStart"/>
      <w:r>
        <w:rPr>
          <w:sz w:val="28"/>
          <w:szCs w:val="28"/>
        </w:rPr>
        <w:t>Социол</w:t>
      </w:r>
      <w:proofErr w:type="spellEnd"/>
      <w:r>
        <w:rPr>
          <w:sz w:val="28"/>
          <w:szCs w:val="28"/>
        </w:rPr>
        <w:t xml:space="preserve">. </w:t>
      </w:r>
      <w:proofErr w:type="spellStart"/>
      <w:r>
        <w:rPr>
          <w:sz w:val="28"/>
          <w:szCs w:val="28"/>
        </w:rPr>
        <w:t>исслед</w:t>
      </w:r>
      <w:proofErr w:type="spellEnd"/>
      <w:r>
        <w:rPr>
          <w:sz w:val="28"/>
          <w:szCs w:val="28"/>
        </w:rPr>
        <w:t>. — 1994. — № 5. — С. 147—156.</w:t>
      </w:r>
    </w:p>
    <w:p w14:paraId="7EA557D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color w:val="000000"/>
          <w:sz w:val="28"/>
          <w:szCs w:val="28"/>
        </w:rPr>
        <w:t>Веблен</w:t>
      </w:r>
      <w:proofErr w:type="spellEnd"/>
      <w:r>
        <w:rPr>
          <w:color w:val="000000"/>
          <w:sz w:val="28"/>
          <w:szCs w:val="28"/>
        </w:rPr>
        <w:t xml:space="preserve"> Т. Теория праздного класса / Т. </w:t>
      </w:r>
      <w:proofErr w:type="spellStart"/>
      <w:r>
        <w:rPr>
          <w:color w:val="000000"/>
          <w:sz w:val="28"/>
          <w:szCs w:val="28"/>
        </w:rPr>
        <w:t>Веблен</w:t>
      </w:r>
      <w:proofErr w:type="spellEnd"/>
      <w:r>
        <w:rPr>
          <w:color w:val="000000"/>
          <w:sz w:val="28"/>
          <w:szCs w:val="28"/>
        </w:rPr>
        <w:t xml:space="preserve">. — </w:t>
      </w:r>
      <w:proofErr w:type="gramStart"/>
      <w:r>
        <w:rPr>
          <w:color w:val="000000"/>
          <w:sz w:val="28"/>
          <w:szCs w:val="28"/>
        </w:rPr>
        <w:t>М. :</w:t>
      </w:r>
      <w:proofErr w:type="gramEnd"/>
      <w:r>
        <w:rPr>
          <w:color w:val="000000"/>
          <w:sz w:val="28"/>
          <w:szCs w:val="28"/>
        </w:rPr>
        <w:t xml:space="preserve"> </w:t>
      </w:r>
      <w:r>
        <w:rPr>
          <w:sz w:val="28"/>
          <w:szCs w:val="28"/>
        </w:rPr>
        <w:t>Прогресс, 1984. — 367 с.</w:t>
      </w:r>
    </w:p>
    <w:p w14:paraId="282868C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Верховин</w:t>
      </w:r>
      <w:proofErr w:type="spellEnd"/>
      <w:r>
        <w:rPr>
          <w:sz w:val="28"/>
          <w:szCs w:val="28"/>
        </w:rPr>
        <w:t xml:space="preserve"> В. И. Экономическая </w:t>
      </w:r>
      <w:proofErr w:type="gramStart"/>
      <w:r>
        <w:rPr>
          <w:sz w:val="28"/>
          <w:szCs w:val="28"/>
        </w:rPr>
        <w:t>социология :</w:t>
      </w:r>
      <w:proofErr w:type="gramEnd"/>
      <w:r>
        <w:rPr>
          <w:sz w:val="28"/>
          <w:szCs w:val="28"/>
        </w:rPr>
        <w:t xml:space="preserve"> Монография /         В. И. </w:t>
      </w:r>
      <w:proofErr w:type="spellStart"/>
      <w:r>
        <w:rPr>
          <w:sz w:val="28"/>
          <w:szCs w:val="28"/>
        </w:rPr>
        <w:t>Верховин</w:t>
      </w:r>
      <w:proofErr w:type="spellEnd"/>
      <w:r>
        <w:rPr>
          <w:sz w:val="28"/>
          <w:szCs w:val="28"/>
        </w:rPr>
        <w:t xml:space="preserve">, В. И. Зубков. — </w:t>
      </w:r>
      <w:proofErr w:type="gramStart"/>
      <w:r>
        <w:rPr>
          <w:sz w:val="28"/>
          <w:szCs w:val="28"/>
        </w:rPr>
        <w:t>М. :</w:t>
      </w:r>
      <w:proofErr w:type="gramEnd"/>
      <w:r>
        <w:rPr>
          <w:sz w:val="28"/>
          <w:szCs w:val="28"/>
        </w:rPr>
        <w:t xml:space="preserve"> Изд-во РУДН, 2002. — 459 с.</w:t>
      </w:r>
    </w:p>
    <w:p w14:paraId="3148ED84"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Вехи экономической мысли. Т. </w:t>
      </w:r>
      <w:proofErr w:type="gramStart"/>
      <w:r>
        <w:rPr>
          <w:sz w:val="28"/>
          <w:szCs w:val="28"/>
        </w:rPr>
        <w:t>1 :</w:t>
      </w:r>
      <w:proofErr w:type="gramEnd"/>
      <w:r>
        <w:rPr>
          <w:sz w:val="28"/>
          <w:szCs w:val="28"/>
        </w:rPr>
        <w:t xml:space="preserve"> Теория потребительского поведения и спроса / Кол. авт.; [под ред. Гальперина В.М.]. — СПб</w:t>
      </w:r>
      <w:proofErr w:type="gramStart"/>
      <w:r>
        <w:rPr>
          <w:sz w:val="28"/>
          <w:szCs w:val="28"/>
        </w:rPr>
        <w:t>. :</w:t>
      </w:r>
      <w:proofErr w:type="gramEnd"/>
      <w:r>
        <w:rPr>
          <w:sz w:val="28"/>
          <w:szCs w:val="28"/>
        </w:rPr>
        <w:t xml:space="preserve"> </w:t>
      </w:r>
      <w:proofErr w:type="spellStart"/>
      <w:r>
        <w:rPr>
          <w:sz w:val="28"/>
          <w:szCs w:val="28"/>
        </w:rPr>
        <w:t>Экон</w:t>
      </w:r>
      <w:proofErr w:type="spellEnd"/>
      <w:r>
        <w:rPr>
          <w:sz w:val="28"/>
          <w:szCs w:val="28"/>
        </w:rPr>
        <w:t xml:space="preserve">. </w:t>
      </w:r>
      <w:proofErr w:type="spellStart"/>
      <w:r>
        <w:rPr>
          <w:sz w:val="28"/>
          <w:szCs w:val="28"/>
        </w:rPr>
        <w:t>шк</w:t>
      </w:r>
      <w:proofErr w:type="spellEnd"/>
      <w:r>
        <w:rPr>
          <w:sz w:val="28"/>
          <w:szCs w:val="28"/>
        </w:rPr>
        <w:t>., 2000. — 380 с. — (Библиотека "Экономической школы</w:t>
      </w:r>
      <w:proofErr w:type="gramStart"/>
      <w:r>
        <w:rPr>
          <w:sz w:val="28"/>
          <w:szCs w:val="28"/>
        </w:rPr>
        <w:t>" ;</w:t>
      </w:r>
      <w:proofErr w:type="gramEnd"/>
      <w:r>
        <w:rPr>
          <w:sz w:val="28"/>
          <w:szCs w:val="28"/>
        </w:rPr>
        <w:t xml:space="preserve"> </w:t>
      </w:r>
      <w:proofErr w:type="spellStart"/>
      <w:r>
        <w:rPr>
          <w:sz w:val="28"/>
          <w:szCs w:val="28"/>
        </w:rPr>
        <w:t>вып</w:t>
      </w:r>
      <w:proofErr w:type="spellEnd"/>
      <w:r>
        <w:rPr>
          <w:sz w:val="28"/>
          <w:szCs w:val="28"/>
        </w:rPr>
        <w:t>. 27).</w:t>
      </w:r>
    </w:p>
    <w:p w14:paraId="55CCBC84"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Власть: Очерки современной политической философии Запада / В.В. </w:t>
      </w:r>
      <w:proofErr w:type="spellStart"/>
      <w:r>
        <w:rPr>
          <w:sz w:val="28"/>
          <w:szCs w:val="28"/>
        </w:rPr>
        <w:t>Мшвениерадзе</w:t>
      </w:r>
      <w:proofErr w:type="spellEnd"/>
      <w:r>
        <w:rPr>
          <w:sz w:val="28"/>
          <w:szCs w:val="28"/>
        </w:rPr>
        <w:t xml:space="preserve">, И.И. Кравченко, Е.В. Осипова [и др.]. – </w:t>
      </w:r>
      <w:proofErr w:type="gramStart"/>
      <w:r>
        <w:rPr>
          <w:sz w:val="28"/>
          <w:szCs w:val="28"/>
        </w:rPr>
        <w:t>М. :</w:t>
      </w:r>
      <w:proofErr w:type="gramEnd"/>
      <w:r>
        <w:rPr>
          <w:sz w:val="28"/>
          <w:szCs w:val="28"/>
        </w:rPr>
        <w:t xml:space="preserve"> Наука, 1989. — 328 с.</w:t>
      </w:r>
    </w:p>
    <w:p w14:paraId="2A68EC72"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Гаджиев А. Г. Поведение человека в сфере экономики (социально-психологические аспекты) / А. Г. Гаджиев // Общество и экономика. — 1997. — № 7—8. — </w:t>
      </w:r>
      <w:r>
        <w:rPr>
          <w:sz w:val="28"/>
          <w:szCs w:val="28"/>
          <w:lang w:val="en-US"/>
        </w:rPr>
        <w:t>C</w:t>
      </w:r>
      <w:r>
        <w:rPr>
          <w:sz w:val="28"/>
          <w:szCs w:val="28"/>
        </w:rPr>
        <w:t>. 231—243.</w:t>
      </w:r>
    </w:p>
    <w:p w14:paraId="164398C0"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Гелбрейт</w:t>
      </w:r>
      <w:proofErr w:type="spellEnd"/>
      <w:r>
        <w:rPr>
          <w:sz w:val="28"/>
          <w:szCs w:val="28"/>
        </w:rPr>
        <w:t xml:space="preserve"> </w:t>
      </w:r>
      <w:proofErr w:type="spellStart"/>
      <w:r>
        <w:rPr>
          <w:sz w:val="28"/>
          <w:szCs w:val="28"/>
        </w:rPr>
        <w:t>Дж.Справедливое</w:t>
      </w:r>
      <w:proofErr w:type="spellEnd"/>
      <w:r>
        <w:rPr>
          <w:sz w:val="28"/>
          <w:szCs w:val="28"/>
        </w:rPr>
        <w:t xml:space="preserve"> общество. Гуманистический взгляд / Дж. </w:t>
      </w:r>
      <w:proofErr w:type="spellStart"/>
      <w:r>
        <w:rPr>
          <w:sz w:val="28"/>
          <w:szCs w:val="28"/>
        </w:rPr>
        <w:t>Гелбрейт</w:t>
      </w:r>
      <w:proofErr w:type="spellEnd"/>
      <w:r>
        <w:rPr>
          <w:sz w:val="28"/>
          <w:szCs w:val="28"/>
        </w:rPr>
        <w:t xml:space="preserve"> // Новая постиндустриальная волна на Западе: антология / под ред. В. Л. </w:t>
      </w:r>
      <w:proofErr w:type="spellStart"/>
      <w:r>
        <w:rPr>
          <w:sz w:val="28"/>
          <w:szCs w:val="28"/>
        </w:rPr>
        <w:t>Иноземцева</w:t>
      </w:r>
      <w:proofErr w:type="spellEnd"/>
      <w:r>
        <w:rPr>
          <w:sz w:val="28"/>
          <w:szCs w:val="28"/>
        </w:rPr>
        <w:t xml:space="preserve"> — </w:t>
      </w:r>
      <w:proofErr w:type="gramStart"/>
      <w:r>
        <w:rPr>
          <w:sz w:val="28"/>
          <w:szCs w:val="28"/>
        </w:rPr>
        <w:t>М. :</w:t>
      </w:r>
      <w:proofErr w:type="gramEnd"/>
      <w:r>
        <w:rPr>
          <w:sz w:val="28"/>
          <w:szCs w:val="28"/>
        </w:rPr>
        <w:t xml:space="preserve"> </w:t>
      </w:r>
      <w:proofErr w:type="spellStart"/>
      <w:r>
        <w:rPr>
          <w:sz w:val="28"/>
          <w:szCs w:val="28"/>
          <w:lang w:val="en-US"/>
        </w:rPr>
        <w:t>Akademia</w:t>
      </w:r>
      <w:proofErr w:type="spellEnd"/>
      <w:r>
        <w:rPr>
          <w:sz w:val="28"/>
          <w:szCs w:val="28"/>
        </w:rPr>
        <w:t xml:space="preserve">, 1999. — </w:t>
      </w:r>
      <w:proofErr w:type="gramStart"/>
      <w:r>
        <w:rPr>
          <w:sz w:val="28"/>
          <w:szCs w:val="28"/>
        </w:rPr>
        <w:t>С .</w:t>
      </w:r>
      <w:proofErr w:type="gramEnd"/>
      <w:r>
        <w:rPr>
          <w:sz w:val="28"/>
          <w:szCs w:val="28"/>
        </w:rPr>
        <w:t xml:space="preserve"> 223—242.</w:t>
      </w:r>
    </w:p>
    <w:p w14:paraId="3A47AE3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lang w:val="uk-UA"/>
        </w:rPr>
        <w:t>Г</w:t>
      </w:r>
      <w:proofErr w:type="spellStart"/>
      <w:r>
        <w:rPr>
          <w:sz w:val="28"/>
          <w:szCs w:val="28"/>
        </w:rPr>
        <w:t>лухих</w:t>
      </w:r>
      <w:proofErr w:type="spellEnd"/>
      <w:r>
        <w:rPr>
          <w:sz w:val="28"/>
          <w:szCs w:val="28"/>
        </w:rPr>
        <w:t xml:space="preserve"> А. Ю. Социология потребления в контексте </w:t>
      </w:r>
      <w:proofErr w:type="spellStart"/>
      <w:r>
        <w:rPr>
          <w:sz w:val="28"/>
          <w:szCs w:val="28"/>
        </w:rPr>
        <w:t>акционистской</w:t>
      </w:r>
      <w:proofErr w:type="spellEnd"/>
      <w:r>
        <w:rPr>
          <w:sz w:val="28"/>
          <w:szCs w:val="28"/>
        </w:rPr>
        <w:t xml:space="preserve"> парадигмы / А. Ю. Глухих // </w:t>
      </w:r>
      <w:proofErr w:type="spellStart"/>
      <w:r>
        <w:rPr>
          <w:sz w:val="28"/>
          <w:szCs w:val="28"/>
        </w:rPr>
        <w:t>Экон</w:t>
      </w:r>
      <w:proofErr w:type="spellEnd"/>
      <w:r>
        <w:rPr>
          <w:sz w:val="28"/>
          <w:szCs w:val="28"/>
        </w:rPr>
        <w:t>. социология. — 2007. — Т. 8, № 2. — С. 24—40.</w:t>
      </w:r>
    </w:p>
    <w:p w14:paraId="6AF3D4EA" w14:textId="77777777" w:rsidR="003E7B6D" w:rsidRDefault="003E7B6D" w:rsidP="003E7B6D">
      <w:pPr>
        <w:numPr>
          <w:ilvl w:val="0"/>
          <w:numId w:val="73"/>
        </w:numPr>
        <w:tabs>
          <w:tab w:val="clear" w:pos="720"/>
          <w:tab w:val="num" w:pos="-180"/>
          <w:tab w:val="num" w:pos="1440"/>
        </w:tabs>
        <w:suppressAutoHyphens w:val="0"/>
        <w:spacing w:line="384" w:lineRule="auto"/>
        <w:ind w:left="0" w:firstLine="709"/>
        <w:jc w:val="both"/>
        <w:rPr>
          <w:sz w:val="28"/>
          <w:szCs w:val="28"/>
        </w:rPr>
      </w:pPr>
      <w:proofErr w:type="spellStart"/>
      <w:r>
        <w:rPr>
          <w:sz w:val="28"/>
          <w:szCs w:val="28"/>
        </w:rPr>
        <w:t>Голенская</w:t>
      </w:r>
      <w:proofErr w:type="spellEnd"/>
      <w:r>
        <w:rPr>
          <w:sz w:val="28"/>
          <w:szCs w:val="28"/>
        </w:rPr>
        <w:t xml:space="preserve"> О. В. Потребление как предмет научного анализа / О. В. </w:t>
      </w:r>
      <w:proofErr w:type="spellStart"/>
      <w:r>
        <w:rPr>
          <w:sz w:val="28"/>
          <w:szCs w:val="28"/>
        </w:rPr>
        <w:t>Голенская</w:t>
      </w:r>
      <w:proofErr w:type="spellEnd"/>
      <w:r>
        <w:rPr>
          <w:sz w:val="28"/>
          <w:szCs w:val="28"/>
        </w:rPr>
        <w:t xml:space="preserve"> // Потребление как </w:t>
      </w:r>
      <w:proofErr w:type="gramStart"/>
      <w:r>
        <w:rPr>
          <w:sz w:val="28"/>
          <w:szCs w:val="28"/>
        </w:rPr>
        <w:t>коммуникация :</w:t>
      </w:r>
      <w:proofErr w:type="gramEnd"/>
      <w:r>
        <w:rPr>
          <w:sz w:val="28"/>
          <w:szCs w:val="28"/>
        </w:rPr>
        <w:t xml:space="preserve"> Материалы научной конференции молодых ученых, 1—2 июля 2006 г. — СПб. : </w:t>
      </w:r>
      <w:proofErr w:type="spellStart"/>
      <w:r>
        <w:rPr>
          <w:sz w:val="28"/>
          <w:szCs w:val="28"/>
        </w:rPr>
        <w:t>Интерсоцис</w:t>
      </w:r>
      <w:proofErr w:type="spellEnd"/>
      <w:r>
        <w:rPr>
          <w:sz w:val="28"/>
          <w:szCs w:val="28"/>
        </w:rPr>
        <w:t>, 2006. — С.18—20.</w:t>
      </w:r>
    </w:p>
    <w:p w14:paraId="273BF9CA"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lastRenderedPageBreak/>
        <w:t>Гофман А. Б. Мода и люди. Новая теория моды и модного поведения. / А. Б. Гофман. — 3—е изд. — СПб</w:t>
      </w:r>
      <w:proofErr w:type="gramStart"/>
      <w:r>
        <w:rPr>
          <w:sz w:val="28"/>
          <w:szCs w:val="28"/>
        </w:rPr>
        <w:t>. :</w:t>
      </w:r>
      <w:proofErr w:type="gramEnd"/>
      <w:r>
        <w:rPr>
          <w:sz w:val="28"/>
          <w:szCs w:val="28"/>
        </w:rPr>
        <w:t xml:space="preserve"> Питер, 2004</w:t>
      </w:r>
      <w:r>
        <w:rPr>
          <w:sz w:val="28"/>
          <w:szCs w:val="28"/>
          <w:lang w:val="uk-UA"/>
        </w:rPr>
        <w:t>. — 208 с.</w:t>
      </w:r>
    </w:p>
    <w:p w14:paraId="42EA79B3"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lang w:val="uk-UA"/>
        </w:rPr>
        <w:t xml:space="preserve">Гофман И. </w:t>
      </w:r>
      <w:proofErr w:type="spellStart"/>
      <w:r>
        <w:rPr>
          <w:sz w:val="28"/>
          <w:szCs w:val="28"/>
          <w:lang w:val="uk-UA"/>
        </w:rPr>
        <w:t>Анализ</w:t>
      </w:r>
      <w:proofErr w:type="spellEnd"/>
      <w:r>
        <w:rPr>
          <w:sz w:val="28"/>
          <w:szCs w:val="28"/>
          <w:lang w:val="uk-UA"/>
        </w:rPr>
        <w:t xml:space="preserve"> </w:t>
      </w:r>
      <w:proofErr w:type="spellStart"/>
      <w:r>
        <w:rPr>
          <w:sz w:val="28"/>
          <w:szCs w:val="28"/>
          <w:lang w:val="uk-UA"/>
        </w:rPr>
        <w:t>фреймов</w:t>
      </w:r>
      <w:proofErr w:type="spellEnd"/>
      <w:r>
        <w:rPr>
          <w:sz w:val="28"/>
          <w:szCs w:val="28"/>
          <w:lang w:val="uk-UA"/>
        </w:rPr>
        <w:t xml:space="preserve">: </w:t>
      </w:r>
      <w:proofErr w:type="spellStart"/>
      <w:r>
        <w:rPr>
          <w:sz w:val="28"/>
          <w:szCs w:val="28"/>
          <w:lang w:val="uk-UA"/>
        </w:rPr>
        <w:t>эссе</w:t>
      </w:r>
      <w:proofErr w:type="spellEnd"/>
      <w:r>
        <w:rPr>
          <w:sz w:val="28"/>
          <w:szCs w:val="28"/>
          <w:lang w:val="uk-UA"/>
        </w:rPr>
        <w:t xml:space="preserve"> об </w:t>
      </w:r>
      <w:proofErr w:type="spellStart"/>
      <w:r>
        <w:rPr>
          <w:sz w:val="28"/>
          <w:szCs w:val="28"/>
          <w:lang w:val="uk-UA"/>
        </w:rPr>
        <w:t>организации</w:t>
      </w:r>
      <w:proofErr w:type="spellEnd"/>
      <w:r>
        <w:rPr>
          <w:sz w:val="28"/>
          <w:szCs w:val="28"/>
          <w:lang w:val="uk-UA"/>
        </w:rPr>
        <w:t xml:space="preserve"> </w:t>
      </w:r>
      <w:proofErr w:type="spellStart"/>
      <w:r>
        <w:rPr>
          <w:sz w:val="28"/>
          <w:szCs w:val="28"/>
          <w:lang w:val="uk-UA"/>
        </w:rPr>
        <w:t>повседневного</w:t>
      </w:r>
      <w:proofErr w:type="spellEnd"/>
      <w:r>
        <w:rPr>
          <w:sz w:val="28"/>
          <w:szCs w:val="28"/>
          <w:lang w:val="uk-UA"/>
        </w:rPr>
        <w:t xml:space="preserve"> </w:t>
      </w:r>
      <w:proofErr w:type="spellStart"/>
      <w:r>
        <w:rPr>
          <w:sz w:val="28"/>
          <w:szCs w:val="28"/>
          <w:lang w:val="uk-UA"/>
        </w:rPr>
        <w:t>опыта</w:t>
      </w:r>
      <w:proofErr w:type="spellEnd"/>
      <w:r>
        <w:rPr>
          <w:sz w:val="28"/>
          <w:szCs w:val="28"/>
          <w:lang w:val="uk-UA"/>
        </w:rPr>
        <w:t xml:space="preserve">: пер. с </w:t>
      </w:r>
      <w:proofErr w:type="spellStart"/>
      <w:r>
        <w:rPr>
          <w:sz w:val="28"/>
          <w:szCs w:val="28"/>
          <w:lang w:val="uk-UA"/>
        </w:rPr>
        <w:t>англ</w:t>
      </w:r>
      <w:proofErr w:type="spellEnd"/>
      <w:r>
        <w:rPr>
          <w:sz w:val="28"/>
          <w:szCs w:val="28"/>
          <w:lang w:val="uk-UA"/>
        </w:rPr>
        <w:t xml:space="preserve">. / И. Гофман;  / </w:t>
      </w:r>
      <w:proofErr w:type="spellStart"/>
      <w:r>
        <w:rPr>
          <w:sz w:val="28"/>
          <w:szCs w:val="28"/>
          <w:lang w:val="uk-UA"/>
        </w:rPr>
        <w:t>под</w:t>
      </w:r>
      <w:proofErr w:type="spellEnd"/>
      <w:r>
        <w:rPr>
          <w:sz w:val="28"/>
          <w:szCs w:val="28"/>
          <w:lang w:val="uk-UA"/>
        </w:rPr>
        <w:t xml:space="preserve"> ред. Г. С. </w:t>
      </w:r>
      <w:proofErr w:type="spellStart"/>
      <w:r>
        <w:rPr>
          <w:sz w:val="28"/>
          <w:szCs w:val="28"/>
          <w:lang w:val="uk-UA"/>
        </w:rPr>
        <w:t>Батыгина</w:t>
      </w:r>
      <w:proofErr w:type="spellEnd"/>
      <w:r>
        <w:rPr>
          <w:sz w:val="28"/>
          <w:szCs w:val="28"/>
          <w:lang w:val="uk-UA"/>
        </w:rPr>
        <w:t xml:space="preserve">, П. А. </w:t>
      </w:r>
      <w:proofErr w:type="spellStart"/>
      <w:r>
        <w:rPr>
          <w:sz w:val="28"/>
          <w:szCs w:val="28"/>
          <w:lang w:val="uk-UA"/>
        </w:rPr>
        <w:t>Козловой</w:t>
      </w:r>
      <w:proofErr w:type="spellEnd"/>
      <w:r>
        <w:rPr>
          <w:sz w:val="28"/>
          <w:szCs w:val="28"/>
          <w:lang w:val="uk-UA"/>
        </w:rPr>
        <w:t xml:space="preserve">.— М. : Інститут </w:t>
      </w:r>
      <w:proofErr w:type="spellStart"/>
      <w:r>
        <w:rPr>
          <w:sz w:val="28"/>
          <w:szCs w:val="28"/>
          <w:lang w:val="uk-UA"/>
        </w:rPr>
        <w:t>социологии</w:t>
      </w:r>
      <w:proofErr w:type="spellEnd"/>
      <w:r>
        <w:rPr>
          <w:sz w:val="28"/>
          <w:szCs w:val="28"/>
          <w:lang w:val="uk-UA"/>
        </w:rPr>
        <w:t xml:space="preserve"> РАН, 2003. — 752 с.</w:t>
      </w:r>
    </w:p>
    <w:p w14:paraId="384B8E29"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Джевонс</w:t>
      </w:r>
      <w:proofErr w:type="spellEnd"/>
      <w:r>
        <w:rPr>
          <w:sz w:val="28"/>
          <w:szCs w:val="28"/>
        </w:rPr>
        <w:t xml:space="preserve"> У. С. Краткое сообщение об общей математической теории политической экономии / У. </w:t>
      </w:r>
      <w:proofErr w:type="spellStart"/>
      <w:r>
        <w:rPr>
          <w:sz w:val="28"/>
          <w:szCs w:val="28"/>
        </w:rPr>
        <w:t>Джевонс</w:t>
      </w:r>
      <w:proofErr w:type="spellEnd"/>
      <w:r>
        <w:rPr>
          <w:sz w:val="28"/>
          <w:szCs w:val="28"/>
        </w:rPr>
        <w:t xml:space="preserve"> // Теория потребительского поведения и спроса. — СПб</w:t>
      </w:r>
      <w:proofErr w:type="gramStart"/>
      <w:r>
        <w:rPr>
          <w:sz w:val="28"/>
          <w:szCs w:val="28"/>
        </w:rPr>
        <w:t>. :</w:t>
      </w:r>
      <w:proofErr w:type="gramEnd"/>
      <w:r>
        <w:rPr>
          <w:sz w:val="28"/>
          <w:szCs w:val="28"/>
        </w:rPr>
        <w:t xml:space="preserve"> </w:t>
      </w:r>
      <w:proofErr w:type="spellStart"/>
      <w:r>
        <w:rPr>
          <w:sz w:val="28"/>
          <w:szCs w:val="28"/>
        </w:rPr>
        <w:t>Экон</w:t>
      </w:r>
      <w:proofErr w:type="spellEnd"/>
      <w:r>
        <w:rPr>
          <w:sz w:val="28"/>
          <w:szCs w:val="28"/>
        </w:rPr>
        <w:t xml:space="preserve">. </w:t>
      </w:r>
      <w:proofErr w:type="spellStart"/>
      <w:r>
        <w:rPr>
          <w:sz w:val="28"/>
          <w:szCs w:val="28"/>
        </w:rPr>
        <w:t>шк</w:t>
      </w:r>
      <w:proofErr w:type="spellEnd"/>
      <w:r>
        <w:rPr>
          <w:sz w:val="28"/>
          <w:szCs w:val="28"/>
        </w:rPr>
        <w:t>, 1993. — С. 67—69.</w:t>
      </w:r>
    </w:p>
    <w:p w14:paraId="45999555"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Донченко Е. А. Потребление и развитие личности (социально-психологический анализ) / Е. А. Донченко — </w:t>
      </w:r>
      <w:proofErr w:type="gramStart"/>
      <w:r>
        <w:rPr>
          <w:sz w:val="28"/>
          <w:szCs w:val="28"/>
        </w:rPr>
        <w:t>К. :</w:t>
      </w:r>
      <w:proofErr w:type="gramEnd"/>
      <w:r>
        <w:rPr>
          <w:sz w:val="28"/>
          <w:szCs w:val="28"/>
        </w:rPr>
        <w:t xml:space="preserve"> Наук. думка, 1982. — 112 с.</w:t>
      </w:r>
    </w:p>
    <w:p w14:paraId="3002C0EF"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Дридзе</w:t>
      </w:r>
      <w:proofErr w:type="spellEnd"/>
      <w:r>
        <w:rPr>
          <w:sz w:val="28"/>
          <w:szCs w:val="28"/>
        </w:rPr>
        <w:t xml:space="preserve"> Т. М. Социальная коммуникация как текстовая деятельность в </w:t>
      </w:r>
      <w:proofErr w:type="spellStart"/>
      <w:r>
        <w:rPr>
          <w:sz w:val="28"/>
          <w:szCs w:val="28"/>
        </w:rPr>
        <w:t>семиосоциопсихологии</w:t>
      </w:r>
      <w:proofErr w:type="spellEnd"/>
      <w:r>
        <w:rPr>
          <w:sz w:val="28"/>
          <w:szCs w:val="28"/>
        </w:rPr>
        <w:t xml:space="preserve"> / Т. М. </w:t>
      </w:r>
      <w:proofErr w:type="spellStart"/>
      <w:r>
        <w:rPr>
          <w:sz w:val="28"/>
          <w:szCs w:val="28"/>
        </w:rPr>
        <w:t>Дридзе</w:t>
      </w:r>
      <w:proofErr w:type="spellEnd"/>
      <w:r>
        <w:rPr>
          <w:sz w:val="28"/>
          <w:szCs w:val="28"/>
        </w:rPr>
        <w:t xml:space="preserve"> // Общественные науки и современность. — 1996. — № 3. — С. 145–152.</w:t>
      </w:r>
    </w:p>
    <w:p w14:paraId="74B06F9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Дридзе</w:t>
      </w:r>
      <w:proofErr w:type="spellEnd"/>
      <w:r>
        <w:rPr>
          <w:sz w:val="28"/>
          <w:szCs w:val="28"/>
        </w:rPr>
        <w:t xml:space="preserve"> Т. М. Текстовая деятельность в структуре социальной коммуникации / </w:t>
      </w:r>
      <w:proofErr w:type="spellStart"/>
      <w:r>
        <w:rPr>
          <w:sz w:val="28"/>
          <w:szCs w:val="28"/>
        </w:rPr>
        <w:t>Дридзе</w:t>
      </w:r>
      <w:proofErr w:type="spellEnd"/>
      <w:r>
        <w:rPr>
          <w:sz w:val="28"/>
          <w:szCs w:val="28"/>
        </w:rPr>
        <w:t xml:space="preserve"> Тамара Моисеевна. ― </w:t>
      </w:r>
      <w:proofErr w:type="gramStart"/>
      <w:r>
        <w:rPr>
          <w:sz w:val="28"/>
          <w:szCs w:val="28"/>
        </w:rPr>
        <w:t>М. :</w:t>
      </w:r>
      <w:proofErr w:type="gramEnd"/>
      <w:r>
        <w:rPr>
          <w:sz w:val="28"/>
          <w:szCs w:val="28"/>
        </w:rPr>
        <w:t xml:space="preserve"> Наука, 1984. ― 268 с.</w:t>
      </w:r>
    </w:p>
    <w:p w14:paraId="2FB684E5"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Дубровин И.А. Поведение </w:t>
      </w:r>
      <w:proofErr w:type="gramStart"/>
      <w:r>
        <w:rPr>
          <w:sz w:val="28"/>
          <w:szCs w:val="28"/>
        </w:rPr>
        <w:t>потребителей :</w:t>
      </w:r>
      <w:proofErr w:type="gramEnd"/>
      <w:r>
        <w:rPr>
          <w:sz w:val="28"/>
          <w:szCs w:val="28"/>
        </w:rPr>
        <w:t xml:space="preserve"> учеб. пособие /           И. А. Дубровин. — </w:t>
      </w:r>
      <w:proofErr w:type="gramStart"/>
      <w:r>
        <w:rPr>
          <w:sz w:val="28"/>
          <w:szCs w:val="28"/>
        </w:rPr>
        <w:t>М. :</w:t>
      </w:r>
      <w:proofErr w:type="gramEnd"/>
      <w:r>
        <w:rPr>
          <w:sz w:val="28"/>
          <w:szCs w:val="28"/>
        </w:rPr>
        <w:t xml:space="preserve"> Дашков и К, 2008. — 280 с.</w:t>
      </w:r>
    </w:p>
    <w:p w14:paraId="08151B23"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Жеребин</w:t>
      </w:r>
      <w:proofErr w:type="spellEnd"/>
      <w:r>
        <w:rPr>
          <w:sz w:val="28"/>
          <w:szCs w:val="28"/>
        </w:rPr>
        <w:t xml:space="preserve"> В. М. Уровень жизни населения / В. М. </w:t>
      </w:r>
      <w:proofErr w:type="spellStart"/>
      <w:proofErr w:type="gramStart"/>
      <w:r>
        <w:rPr>
          <w:sz w:val="28"/>
          <w:szCs w:val="28"/>
        </w:rPr>
        <w:t>Жеребин</w:t>
      </w:r>
      <w:proofErr w:type="spellEnd"/>
      <w:r>
        <w:rPr>
          <w:sz w:val="28"/>
          <w:szCs w:val="28"/>
        </w:rPr>
        <w:t xml:space="preserve">,   </w:t>
      </w:r>
      <w:proofErr w:type="gramEnd"/>
      <w:r>
        <w:rPr>
          <w:sz w:val="28"/>
          <w:szCs w:val="28"/>
        </w:rPr>
        <w:t xml:space="preserve">      А. Н. Романов. — </w:t>
      </w:r>
      <w:proofErr w:type="gramStart"/>
      <w:r>
        <w:rPr>
          <w:sz w:val="28"/>
          <w:szCs w:val="28"/>
        </w:rPr>
        <w:t>М. :</w:t>
      </w:r>
      <w:proofErr w:type="gramEnd"/>
      <w:r>
        <w:rPr>
          <w:sz w:val="28"/>
          <w:szCs w:val="28"/>
        </w:rPr>
        <w:t xml:space="preserve"> </w:t>
      </w:r>
      <w:proofErr w:type="spellStart"/>
      <w:r>
        <w:rPr>
          <w:sz w:val="28"/>
          <w:szCs w:val="28"/>
        </w:rPr>
        <w:t>Юнити</w:t>
      </w:r>
      <w:proofErr w:type="spellEnd"/>
      <w:r>
        <w:rPr>
          <w:sz w:val="28"/>
          <w:szCs w:val="28"/>
        </w:rPr>
        <w:t>-ДАНА, 2002. — 527 с.</w:t>
      </w:r>
    </w:p>
    <w:p w14:paraId="2CBECE4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Жилина Л. Н. Проблемы потребления и воспитание личности </w:t>
      </w:r>
      <w:proofErr w:type="gramStart"/>
      <w:r>
        <w:rPr>
          <w:sz w:val="28"/>
          <w:szCs w:val="28"/>
        </w:rPr>
        <w:t>/  Л.</w:t>
      </w:r>
      <w:proofErr w:type="gramEnd"/>
      <w:r>
        <w:rPr>
          <w:sz w:val="28"/>
          <w:szCs w:val="28"/>
        </w:rPr>
        <w:t xml:space="preserve"> Н. Жилина, Н. Т. Фролова</w:t>
      </w:r>
      <w:r>
        <w:rPr>
          <w:sz w:val="28"/>
          <w:szCs w:val="28"/>
          <w:lang w:val="uk-UA"/>
        </w:rPr>
        <w:t>.</w:t>
      </w:r>
      <w:r>
        <w:rPr>
          <w:sz w:val="28"/>
          <w:szCs w:val="28"/>
        </w:rPr>
        <w:t xml:space="preserve"> — </w:t>
      </w:r>
      <w:proofErr w:type="gramStart"/>
      <w:r>
        <w:rPr>
          <w:sz w:val="28"/>
          <w:szCs w:val="28"/>
        </w:rPr>
        <w:t>М. :</w:t>
      </w:r>
      <w:proofErr w:type="gramEnd"/>
      <w:r>
        <w:rPr>
          <w:sz w:val="28"/>
          <w:szCs w:val="28"/>
        </w:rPr>
        <w:t xml:space="preserve"> Мысль, 1969. — 234 с.</w:t>
      </w:r>
    </w:p>
    <w:p w14:paraId="2EFD4FD8"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Захаров А. В. Массовое общество и культура в </w:t>
      </w:r>
      <w:proofErr w:type="gramStart"/>
      <w:r>
        <w:rPr>
          <w:sz w:val="28"/>
          <w:szCs w:val="28"/>
        </w:rPr>
        <w:t>России</w:t>
      </w:r>
      <w:r>
        <w:rPr>
          <w:sz w:val="28"/>
          <w:szCs w:val="28"/>
          <w:lang w:val="uk-UA"/>
        </w:rPr>
        <w:t xml:space="preserve"> </w:t>
      </w:r>
      <w:r>
        <w:rPr>
          <w:sz w:val="28"/>
          <w:szCs w:val="28"/>
        </w:rPr>
        <w:t>:</w:t>
      </w:r>
      <w:proofErr w:type="gramEnd"/>
      <w:r>
        <w:rPr>
          <w:sz w:val="28"/>
          <w:szCs w:val="28"/>
        </w:rPr>
        <w:t xml:space="preserve"> социально-типологический анализ</w:t>
      </w:r>
      <w:r>
        <w:rPr>
          <w:sz w:val="28"/>
          <w:szCs w:val="28"/>
          <w:lang w:val="uk-UA"/>
        </w:rPr>
        <w:t xml:space="preserve"> / А. В. Захаров</w:t>
      </w:r>
      <w:r>
        <w:rPr>
          <w:sz w:val="28"/>
          <w:szCs w:val="28"/>
        </w:rPr>
        <w:t xml:space="preserve"> // Вопросы философии</w:t>
      </w:r>
      <w:r>
        <w:rPr>
          <w:sz w:val="28"/>
          <w:szCs w:val="28"/>
          <w:lang w:val="uk-UA"/>
        </w:rPr>
        <w:t>. —</w:t>
      </w:r>
      <w:r>
        <w:rPr>
          <w:sz w:val="28"/>
          <w:szCs w:val="28"/>
        </w:rPr>
        <w:t xml:space="preserve"> 2003</w:t>
      </w:r>
      <w:r>
        <w:rPr>
          <w:sz w:val="28"/>
          <w:szCs w:val="28"/>
          <w:lang w:val="uk-UA"/>
        </w:rPr>
        <w:t>. —</w:t>
      </w:r>
      <w:r>
        <w:rPr>
          <w:sz w:val="28"/>
          <w:szCs w:val="28"/>
        </w:rPr>
        <w:t xml:space="preserve"> №</w:t>
      </w:r>
      <w:r>
        <w:rPr>
          <w:sz w:val="28"/>
          <w:szCs w:val="28"/>
          <w:lang w:val="uk-UA"/>
        </w:rPr>
        <w:t xml:space="preserve"> </w:t>
      </w:r>
      <w:r>
        <w:rPr>
          <w:sz w:val="28"/>
          <w:szCs w:val="28"/>
        </w:rPr>
        <w:t>4</w:t>
      </w:r>
      <w:r>
        <w:rPr>
          <w:sz w:val="28"/>
          <w:szCs w:val="28"/>
          <w:lang w:val="uk-UA"/>
        </w:rPr>
        <w:t>. — С. 3—16.</w:t>
      </w:r>
    </w:p>
    <w:p w14:paraId="46ECCC36"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Здравомыслов</w:t>
      </w:r>
      <w:proofErr w:type="spellEnd"/>
      <w:r>
        <w:rPr>
          <w:sz w:val="28"/>
          <w:szCs w:val="28"/>
        </w:rPr>
        <w:t xml:space="preserve"> А. Г. Потребности, интересы, ценности</w:t>
      </w:r>
      <w:r>
        <w:rPr>
          <w:sz w:val="28"/>
          <w:szCs w:val="28"/>
          <w:lang w:val="uk-UA"/>
        </w:rPr>
        <w:t xml:space="preserve"> /               А. </w:t>
      </w:r>
      <w:proofErr w:type="spellStart"/>
      <w:r>
        <w:rPr>
          <w:sz w:val="28"/>
          <w:szCs w:val="28"/>
          <w:lang w:val="uk-UA"/>
        </w:rPr>
        <w:t>Г.Здравомыслов</w:t>
      </w:r>
      <w:proofErr w:type="spellEnd"/>
      <w:r>
        <w:rPr>
          <w:sz w:val="28"/>
          <w:szCs w:val="28"/>
          <w:lang w:val="uk-UA"/>
        </w:rPr>
        <w:t>.</w:t>
      </w:r>
      <w:r>
        <w:rPr>
          <w:sz w:val="28"/>
          <w:szCs w:val="28"/>
        </w:rPr>
        <w:t xml:space="preserve">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Политиздат, 1986. — 223 с.</w:t>
      </w:r>
    </w:p>
    <w:p w14:paraId="05631D0C"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Зимбардо</w:t>
      </w:r>
      <w:proofErr w:type="spellEnd"/>
      <w:r>
        <w:rPr>
          <w:sz w:val="28"/>
          <w:szCs w:val="28"/>
        </w:rPr>
        <w:t xml:space="preserve"> Ф</w:t>
      </w:r>
      <w:r>
        <w:rPr>
          <w:sz w:val="28"/>
          <w:szCs w:val="28"/>
          <w:lang w:val="uk-UA"/>
        </w:rPr>
        <w:t>.</w:t>
      </w:r>
      <w:r>
        <w:rPr>
          <w:sz w:val="28"/>
          <w:szCs w:val="28"/>
        </w:rPr>
        <w:t xml:space="preserve"> Социальное влияние / Ф. </w:t>
      </w:r>
      <w:proofErr w:type="spellStart"/>
      <w:r>
        <w:rPr>
          <w:sz w:val="28"/>
          <w:szCs w:val="28"/>
        </w:rPr>
        <w:t>Зимбардо</w:t>
      </w:r>
      <w:proofErr w:type="spellEnd"/>
      <w:r>
        <w:rPr>
          <w:sz w:val="28"/>
          <w:szCs w:val="28"/>
        </w:rPr>
        <w:t xml:space="preserve">, М. </w:t>
      </w:r>
      <w:proofErr w:type="spellStart"/>
      <w:r>
        <w:rPr>
          <w:sz w:val="28"/>
          <w:szCs w:val="28"/>
        </w:rPr>
        <w:t>Ляйппе</w:t>
      </w:r>
      <w:proofErr w:type="spellEnd"/>
      <w:r>
        <w:rPr>
          <w:sz w:val="28"/>
          <w:szCs w:val="28"/>
        </w:rPr>
        <w:t>. — СПб</w:t>
      </w:r>
      <w:proofErr w:type="gramStart"/>
      <w:r>
        <w:rPr>
          <w:sz w:val="28"/>
          <w:szCs w:val="28"/>
          <w:lang w:val="uk-UA"/>
        </w:rPr>
        <w:t xml:space="preserve">. </w:t>
      </w:r>
      <w:r>
        <w:rPr>
          <w:sz w:val="28"/>
          <w:szCs w:val="28"/>
        </w:rPr>
        <w:t>:</w:t>
      </w:r>
      <w:proofErr w:type="gramEnd"/>
      <w:r>
        <w:rPr>
          <w:sz w:val="28"/>
          <w:szCs w:val="28"/>
        </w:rPr>
        <w:t xml:space="preserve"> Питер, 2000. — 448 с.</w:t>
      </w:r>
    </w:p>
    <w:p w14:paraId="465DF847"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Зиммель</w:t>
      </w:r>
      <w:proofErr w:type="spellEnd"/>
      <w:r>
        <w:rPr>
          <w:sz w:val="28"/>
          <w:szCs w:val="28"/>
        </w:rPr>
        <w:t xml:space="preserve"> Г. Избранное </w:t>
      </w:r>
      <w:r>
        <w:rPr>
          <w:color w:val="000000"/>
          <w:sz w:val="28"/>
          <w:szCs w:val="28"/>
        </w:rPr>
        <w:t xml:space="preserve">/ Г. </w:t>
      </w:r>
      <w:proofErr w:type="spellStart"/>
      <w:r>
        <w:rPr>
          <w:color w:val="000000"/>
          <w:sz w:val="28"/>
          <w:szCs w:val="28"/>
        </w:rPr>
        <w:t>Зиммель</w:t>
      </w:r>
      <w:proofErr w:type="spellEnd"/>
      <w:r>
        <w:rPr>
          <w:color w:val="000000"/>
          <w:sz w:val="28"/>
          <w:szCs w:val="28"/>
          <w:lang w:val="uk-UA"/>
        </w:rPr>
        <w:t>.</w:t>
      </w:r>
      <w:r>
        <w:rPr>
          <w:color w:val="000000"/>
          <w:sz w:val="28"/>
          <w:szCs w:val="28"/>
        </w:rPr>
        <w:t xml:space="preserve"> —</w:t>
      </w:r>
      <w:r>
        <w:rPr>
          <w:color w:val="000000"/>
          <w:sz w:val="28"/>
          <w:szCs w:val="28"/>
          <w:lang w:val="uk-UA"/>
        </w:rPr>
        <w:t xml:space="preserve">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Юристъ</w:t>
      </w:r>
      <w:proofErr w:type="spellEnd"/>
      <w:r>
        <w:rPr>
          <w:sz w:val="28"/>
          <w:szCs w:val="28"/>
        </w:rPr>
        <w:t>, 1996. — Т. 2</w:t>
      </w:r>
      <w:r>
        <w:rPr>
          <w:sz w:val="28"/>
          <w:szCs w:val="28"/>
          <w:lang w:val="uk-UA"/>
        </w:rPr>
        <w:t>:</w:t>
      </w:r>
      <w:r>
        <w:rPr>
          <w:sz w:val="28"/>
          <w:szCs w:val="28"/>
        </w:rPr>
        <w:t xml:space="preserve"> Созерцание жизни</w:t>
      </w:r>
      <w:r>
        <w:rPr>
          <w:sz w:val="28"/>
          <w:szCs w:val="28"/>
          <w:lang w:val="uk-UA"/>
        </w:rPr>
        <w:t>.</w:t>
      </w:r>
      <w:r>
        <w:rPr>
          <w:sz w:val="28"/>
          <w:szCs w:val="28"/>
        </w:rPr>
        <w:t xml:space="preserve"> </w:t>
      </w:r>
      <w:r>
        <w:rPr>
          <w:color w:val="000000"/>
          <w:sz w:val="28"/>
          <w:szCs w:val="28"/>
        </w:rPr>
        <w:t>Мода</w:t>
      </w:r>
      <w:r>
        <w:rPr>
          <w:color w:val="000000"/>
          <w:sz w:val="28"/>
          <w:szCs w:val="28"/>
          <w:lang w:val="uk-UA"/>
        </w:rPr>
        <w:t xml:space="preserve">. </w:t>
      </w:r>
      <w:r>
        <w:rPr>
          <w:sz w:val="28"/>
          <w:szCs w:val="28"/>
        </w:rPr>
        <w:t>—</w:t>
      </w:r>
      <w:r>
        <w:rPr>
          <w:sz w:val="28"/>
          <w:szCs w:val="28"/>
          <w:lang w:val="uk-UA"/>
        </w:rPr>
        <w:t xml:space="preserve"> </w:t>
      </w:r>
      <w:r>
        <w:rPr>
          <w:sz w:val="28"/>
          <w:szCs w:val="28"/>
        </w:rPr>
        <w:t>627 с.</w:t>
      </w:r>
    </w:p>
    <w:p w14:paraId="1E0A87FF"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lang w:val="uk-UA"/>
        </w:rPr>
        <w:lastRenderedPageBreak/>
        <w:t>Злобіна О. Проблема самовизначення особистості в координатах кризового соціуму / О. Злобіна // Соціологія: теорія, методи, маркетинг. — 2000. — № 3. — С. 164—166.</w:t>
      </w:r>
    </w:p>
    <w:p w14:paraId="15101110"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Зозулев</w:t>
      </w:r>
      <w:proofErr w:type="spellEnd"/>
      <w:r>
        <w:rPr>
          <w:sz w:val="28"/>
          <w:szCs w:val="28"/>
          <w:lang w:val="uk-UA"/>
        </w:rPr>
        <w:t xml:space="preserve"> А. В.</w:t>
      </w:r>
      <w:r>
        <w:rPr>
          <w:sz w:val="28"/>
          <w:szCs w:val="28"/>
        </w:rPr>
        <w:t xml:space="preserve"> Поведение </w:t>
      </w:r>
      <w:proofErr w:type="gramStart"/>
      <w:r>
        <w:rPr>
          <w:sz w:val="28"/>
          <w:szCs w:val="28"/>
        </w:rPr>
        <w:t>потребителей</w:t>
      </w:r>
      <w:r>
        <w:rPr>
          <w:sz w:val="28"/>
          <w:szCs w:val="28"/>
          <w:lang w:val="uk-UA"/>
        </w:rPr>
        <w:t xml:space="preserve"> </w:t>
      </w:r>
      <w:r>
        <w:rPr>
          <w:sz w:val="28"/>
          <w:szCs w:val="28"/>
        </w:rPr>
        <w:t>:</w:t>
      </w:r>
      <w:proofErr w:type="gramEnd"/>
      <w:r>
        <w:rPr>
          <w:sz w:val="28"/>
          <w:szCs w:val="28"/>
        </w:rPr>
        <w:t xml:space="preserve"> </w:t>
      </w:r>
      <w:r>
        <w:rPr>
          <w:sz w:val="28"/>
          <w:szCs w:val="28"/>
          <w:lang w:val="uk-UA"/>
        </w:rPr>
        <w:t>у</w:t>
      </w:r>
      <w:proofErr w:type="spellStart"/>
      <w:r>
        <w:rPr>
          <w:sz w:val="28"/>
          <w:szCs w:val="28"/>
        </w:rPr>
        <w:t>чеб</w:t>
      </w:r>
      <w:proofErr w:type="spellEnd"/>
      <w:r>
        <w:rPr>
          <w:sz w:val="28"/>
          <w:szCs w:val="28"/>
        </w:rPr>
        <w:t>. пособие</w:t>
      </w:r>
      <w:r>
        <w:rPr>
          <w:sz w:val="28"/>
          <w:szCs w:val="28"/>
          <w:lang w:val="uk-UA"/>
        </w:rPr>
        <w:t xml:space="preserve"> /              А. В. Зо</w:t>
      </w:r>
      <w:proofErr w:type="spellStart"/>
      <w:r>
        <w:rPr>
          <w:sz w:val="28"/>
          <w:szCs w:val="28"/>
        </w:rPr>
        <w:t>зулев</w:t>
      </w:r>
      <w:proofErr w:type="spellEnd"/>
      <w:r>
        <w:rPr>
          <w:sz w:val="28"/>
          <w:szCs w:val="28"/>
          <w:lang w:val="uk-UA"/>
        </w:rPr>
        <w:t>.</w:t>
      </w:r>
      <w:r>
        <w:rPr>
          <w:sz w:val="28"/>
          <w:szCs w:val="28"/>
        </w:rPr>
        <w:t xml:space="preserve"> — </w:t>
      </w:r>
      <w:proofErr w:type="gramStart"/>
      <w:r>
        <w:rPr>
          <w:sz w:val="28"/>
          <w:szCs w:val="28"/>
        </w:rPr>
        <w:t>К.</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Знання</w:t>
      </w:r>
      <w:proofErr w:type="spellEnd"/>
      <w:r>
        <w:rPr>
          <w:sz w:val="28"/>
          <w:szCs w:val="28"/>
        </w:rPr>
        <w:t>, 2004. — 364 с.</w:t>
      </w:r>
    </w:p>
    <w:p w14:paraId="246B5AF8"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Зомбарт</w:t>
      </w:r>
      <w:proofErr w:type="spellEnd"/>
      <w:r>
        <w:rPr>
          <w:sz w:val="28"/>
          <w:szCs w:val="28"/>
        </w:rPr>
        <w:t xml:space="preserve"> В. Буржуа. Этюды по истории духовного развития современного экономического человека / В. </w:t>
      </w:r>
      <w:proofErr w:type="spellStart"/>
      <w:r>
        <w:rPr>
          <w:sz w:val="28"/>
          <w:szCs w:val="28"/>
        </w:rPr>
        <w:t>Зомбарт</w:t>
      </w:r>
      <w:proofErr w:type="spellEnd"/>
      <w:r>
        <w:rPr>
          <w:sz w:val="28"/>
          <w:szCs w:val="28"/>
          <w:lang w:val="uk-UA"/>
        </w:rPr>
        <w:t>.</w:t>
      </w:r>
      <w:r>
        <w:rPr>
          <w:sz w:val="28"/>
          <w:szCs w:val="28"/>
        </w:rPr>
        <w:t xml:space="preserve">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Наука, 1994. — 336 с.</w:t>
      </w:r>
    </w:p>
    <w:p w14:paraId="458DB2DC"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Зубок Ю. А. Отечественная социология молодежи: становление и развитие / Ю. А. Зубок, В. И. Чупров // Социально-гуманитарные знания. — 2009. — № 1. — С. 56—77.</w:t>
      </w:r>
    </w:p>
    <w:p w14:paraId="681388CC"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Иванов Д. В. Феномен потребления: критический подход / </w:t>
      </w:r>
      <w:r>
        <w:rPr>
          <w:sz w:val="28"/>
          <w:szCs w:val="28"/>
          <w:lang w:val="uk-UA"/>
        </w:rPr>
        <w:t xml:space="preserve">         </w:t>
      </w:r>
      <w:r>
        <w:rPr>
          <w:sz w:val="28"/>
          <w:szCs w:val="28"/>
        </w:rPr>
        <w:t xml:space="preserve">Д. В. Иванов // Социология потребления / </w:t>
      </w:r>
      <w:r>
        <w:rPr>
          <w:sz w:val="28"/>
          <w:szCs w:val="28"/>
          <w:lang w:val="uk-UA"/>
        </w:rPr>
        <w:t>п</w:t>
      </w:r>
      <w:r>
        <w:rPr>
          <w:sz w:val="28"/>
          <w:szCs w:val="28"/>
        </w:rPr>
        <w:t xml:space="preserve">од ред. Л. Т. </w:t>
      </w:r>
      <w:proofErr w:type="spellStart"/>
      <w:proofErr w:type="gramStart"/>
      <w:r>
        <w:rPr>
          <w:sz w:val="28"/>
          <w:szCs w:val="28"/>
        </w:rPr>
        <w:t>Волчковой</w:t>
      </w:r>
      <w:proofErr w:type="spellEnd"/>
      <w:r>
        <w:rPr>
          <w:sz w:val="28"/>
          <w:szCs w:val="28"/>
        </w:rPr>
        <w:t xml:space="preserve">, </w:t>
      </w:r>
      <w:r>
        <w:rPr>
          <w:sz w:val="28"/>
          <w:szCs w:val="28"/>
          <w:lang w:val="uk-UA"/>
        </w:rPr>
        <w:t xml:space="preserve">  </w:t>
      </w:r>
      <w:proofErr w:type="gramEnd"/>
      <w:r>
        <w:rPr>
          <w:sz w:val="28"/>
          <w:szCs w:val="28"/>
          <w:lang w:val="uk-UA"/>
        </w:rPr>
        <w:t xml:space="preserve">          </w:t>
      </w:r>
      <w:r>
        <w:rPr>
          <w:sz w:val="28"/>
          <w:szCs w:val="28"/>
        </w:rPr>
        <w:t xml:space="preserve">Ю. </w:t>
      </w:r>
      <w:proofErr w:type="spellStart"/>
      <w:r>
        <w:rPr>
          <w:sz w:val="28"/>
          <w:szCs w:val="28"/>
        </w:rPr>
        <w:t>Гронова</w:t>
      </w:r>
      <w:proofErr w:type="spellEnd"/>
      <w:r>
        <w:rPr>
          <w:sz w:val="28"/>
          <w:szCs w:val="28"/>
        </w:rPr>
        <w:t>, В. Н. Мининой. — СПб</w:t>
      </w:r>
      <w:proofErr w:type="gramStart"/>
      <w:r>
        <w:rPr>
          <w:sz w:val="28"/>
          <w:szCs w:val="28"/>
        </w:rPr>
        <w:t>.</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Социол</w:t>
      </w:r>
      <w:proofErr w:type="spellEnd"/>
      <w:r>
        <w:rPr>
          <w:sz w:val="28"/>
          <w:szCs w:val="28"/>
          <w:lang w:val="uk-UA"/>
        </w:rPr>
        <w:t>.</w:t>
      </w:r>
      <w:r>
        <w:rPr>
          <w:sz w:val="28"/>
          <w:szCs w:val="28"/>
        </w:rPr>
        <w:t xml:space="preserve"> о</w:t>
      </w:r>
      <w:r>
        <w:rPr>
          <w:sz w:val="28"/>
          <w:szCs w:val="28"/>
          <w:lang w:val="uk-UA"/>
        </w:rPr>
        <w:t>-</w:t>
      </w:r>
      <w:r>
        <w:rPr>
          <w:sz w:val="28"/>
          <w:szCs w:val="28"/>
        </w:rPr>
        <w:t>во им. М. М. Ковалевского, 2001. — С. 10—24.</w:t>
      </w:r>
    </w:p>
    <w:p w14:paraId="5073E302"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Иванова И. Н. О социокультурной стилизации личности / </w:t>
      </w:r>
      <w:r>
        <w:rPr>
          <w:sz w:val="28"/>
          <w:szCs w:val="28"/>
          <w:lang w:val="uk-UA"/>
        </w:rPr>
        <w:t xml:space="preserve">          </w:t>
      </w:r>
      <w:r>
        <w:rPr>
          <w:sz w:val="28"/>
          <w:szCs w:val="28"/>
        </w:rPr>
        <w:t xml:space="preserve">И. Н. Иванова // </w:t>
      </w:r>
      <w:proofErr w:type="spellStart"/>
      <w:r>
        <w:rPr>
          <w:sz w:val="28"/>
          <w:szCs w:val="28"/>
        </w:rPr>
        <w:t>Соц</w:t>
      </w:r>
      <w:proofErr w:type="spellEnd"/>
      <w:r>
        <w:rPr>
          <w:sz w:val="28"/>
          <w:szCs w:val="28"/>
          <w:lang w:val="uk-UA"/>
        </w:rPr>
        <w:t>.</w:t>
      </w:r>
      <w:r>
        <w:rPr>
          <w:sz w:val="28"/>
          <w:szCs w:val="28"/>
        </w:rPr>
        <w:t>-</w:t>
      </w:r>
      <w:proofErr w:type="spellStart"/>
      <w:r>
        <w:rPr>
          <w:sz w:val="28"/>
          <w:szCs w:val="28"/>
        </w:rPr>
        <w:t>гуманитар</w:t>
      </w:r>
      <w:proofErr w:type="spellEnd"/>
      <w:r>
        <w:rPr>
          <w:sz w:val="28"/>
          <w:szCs w:val="28"/>
          <w:lang w:val="uk-UA"/>
        </w:rPr>
        <w:t>.</w:t>
      </w:r>
      <w:r>
        <w:rPr>
          <w:sz w:val="28"/>
          <w:szCs w:val="28"/>
        </w:rPr>
        <w:t xml:space="preserve"> знания. — 2004. — № 6. — С. 176―187.</w:t>
      </w:r>
    </w:p>
    <w:p w14:paraId="08D8A8F5"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Иванова Р. Х. Поведение </w:t>
      </w:r>
      <w:proofErr w:type="gramStart"/>
      <w:r>
        <w:rPr>
          <w:sz w:val="28"/>
          <w:szCs w:val="28"/>
        </w:rPr>
        <w:t>потребителей</w:t>
      </w:r>
      <w:r>
        <w:rPr>
          <w:sz w:val="28"/>
          <w:szCs w:val="28"/>
          <w:lang w:val="uk-UA"/>
        </w:rPr>
        <w:t xml:space="preserve"> </w:t>
      </w:r>
      <w:r>
        <w:rPr>
          <w:sz w:val="28"/>
          <w:szCs w:val="28"/>
        </w:rPr>
        <w:t>:</w:t>
      </w:r>
      <w:proofErr w:type="gramEnd"/>
      <w:r>
        <w:rPr>
          <w:sz w:val="28"/>
          <w:szCs w:val="28"/>
        </w:rPr>
        <w:t xml:space="preserve"> </w:t>
      </w:r>
      <w:r>
        <w:rPr>
          <w:sz w:val="28"/>
          <w:szCs w:val="28"/>
          <w:lang w:val="uk-UA"/>
        </w:rPr>
        <w:t>у</w:t>
      </w:r>
      <w:proofErr w:type="spellStart"/>
      <w:r>
        <w:rPr>
          <w:sz w:val="28"/>
          <w:szCs w:val="28"/>
        </w:rPr>
        <w:t>чебное</w:t>
      </w:r>
      <w:proofErr w:type="spellEnd"/>
      <w:r>
        <w:rPr>
          <w:sz w:val="28"/>
          <w:szCs w:val="28"/>
        </w:rPr>
        <w:t xml:space="preserve"> пособие / </w:t>
      </w:r>
      <w:r>
        <w:rPr>
          <w:sz w:val="28"/>
          <w:szCs w:val="28"/>
          <w:lang w:val="uk-UA"/>
        </w:rPr>
        <w:t xml:space="preserve">        </w:t>
      </w:r>
      <w:r>
        <w:rPr>
          <w:sz w:val="28"/>
          <w:szCs w:val="28"/>
        </w:rPr>
        <w:t>Р. Х. Иванова</w:t>
      </w:r>
      <w:r>
        <w:rPr>
          <w:sz w:val="28"/>
          <w:szCs w:val="28"/>
          <w:lang w:val="uk-UA"/>
        </w:rPr>
        <w:t>.</w:t>
      </w:r>
      <w:r>
        <w:rPr>
          <w:sz w:val="28"/>
          <w:szCs w:val="28"/>
        </w:rPr>
        <w:t xml:space="preserve"> – </w:t>
      </w:r>
      <w:proofErr w:type="gramStart"/>
      <w:r>
        <w:rPr>
          <w:sz w:val="28"/>
          <w:szCs w:val="28"/>
        </w:rPr>
        <w:t>Х.</w:t>
      </w:r>
      <w:r>
        <w:rPr>
          <w:sz w:val="28"/>
          <w:szCs w:val="28"/>
          <w:lang w:val="uk-UA"/>
        </w:rPr>
        <w:t xml:space="preserve"> </w:t>
      </w:r>
      <w:r>
        <w:rPr>
          <w:sz w:val="28"/>
          <w:szCs w:val="28"/>
        </w:rPr>
        <w:t>:</w:t>
      </w:r>
      <w:proofErr w:type="gramEnd"/>
      <w:r>
        <w:rPr>
          <w:sz w:val="28"/>
          <w:szCs w:val="28"/>
        </w:rPr>
        <w:t xml:space="preserve"> ИНЖЕК, 2003. – 120 с. </w:t>
      </w:r>
    </w:p>
    <w:p w14:paraId="7AD681B0"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Ильин В. И. Поведение потребителей / В. И. Ильин</w:t>
      </w:r>
      <w:r>
        <w:rPr>
          <w:sz w:val="28"/>
          <w:szCs w:val="28"/>
          <w:lang w:val="uk-UA"/>
        </w:rPr>
        <w:t>.</w:t>
      </w:r>
      <w:r>
        <w:rPr>
          <w:sz w:val="28"/>
          <w:szCs w:val="28"/>
        </w:rPr>
        <w:t xml:space="preserve"> — СПб</w:t>
      </w:r>
      <w:proofErr w:type="gramStart"/>
      <w:r>
        <w:rPr>
          <w:sz w:val="28"/>
          <w:szCs w:val="28"/>
        </w:rPr>
        <w:t>.</w:t>
      </w:r>
      <w:r>
        <w:rPr>
          <w:sz w:val="28"/>
          <w:szCs w:val="28"/>
          <w:lang w:val="uk-UA"/>
        </w:rPr>
        <w:t xml:space="preserve"> </w:t>
      </w:r>
      <w:r>
        <w:rPr>
          <w:sz w:val="28"/>
          <w:szCs w:val="28"/>
        </w:rPr>
        <w:t>:</w:t>
      </w:r>
      <w:proofErr w:type="gramEnd"/>
      <w:r>
        <w:rPr>
          <w:sz w:val="28"/>
          <w:szCs w:val="28"/>
        </w:rPr>
        <w:t xml:space="preserve"> Питер, 2000. — 224 с.</w:t>
      </w:r>
    </w:p>
    <w:p w14:paraId="123A301B"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Ильин В. И. Потребление в социальном поле / В. И. Ильин //Социология потребления / </w:t>
      </w:r>
      <w:r>
        <w:rPr>
          <w:sz w:val="28"/>
          <w:szCs w:val="28"/>
          <w:lang w:val="uk-UA"/>
        </w:rPr>
        <w:t>п</w:t>
      </w:r>
      <w:r>
        <w:rPr>
          <w:sz w:val="28"/>
          <w:szCs w:val="28"/>
        </w:rPr>
        <w:t xml:space="preserve">од ред. Л. Т. </w:t>
      </w:r>
      <w:proofErr w:type="spellStart"/>
      <w:r>
        <w:rPr>
          <w:sz w:val="28"/>
          <w:szCs w:val="28"/>
        </w:rPr>
        <w:t>Волчковой</w:t>
      </w:r>
      <w:proofErr w:type="spellEnd"/>
      <w:r>
        <w:rPr>
          <w:sz w:val="28"/>
          <w:szCs w:val="28"/>
        </w:rPr>
        <w:t xml:space="preserve">, Ю. </w:t>
      </w:r>
      <w:proofErr w:type="spellStart"/>
      <w:proofErr w:type="gramStart"/>
      <w:r>
        <w:rPr>
          <w:sz w:val="28"/>
          <w:szCs w:val="28"/>
        </w:rPr>
        <w:t>Гронова</w:t>
      </w:r>
      <w:proofErr w:type="spellEnd"/>
      <w:r>
        <w:rPr>
          <w:sz w:val="28"/>
          <w:szCs w:val="28"/>
        </w:rPr>
        <w:t xml:space="preserve">, </w:t>
      </w:r>
      <w:r>
        <w:rPr>
          <w:sz w:val="28"/>
          <w:szCs w:val="28"/>
          <w:lang w:val="uk-UA"/>
        </w:rPr>
        <w:t xml:space="preserve">  </w:t>
      </w:r>
      <w:proofErr w:type="gramEnd"/>
      <w:r>
        <w:rPr>
          <w:sz w:val="28"/>
          <w:szCs w:val="28"/>
          <w:lang w:val="uk-UA"/>
        </w:rPr>
        <w:t xml:space="preserve">             </w:t>
      </w:r>
      <w:r>
        <w:rPr>
          <w:sz w:val="28"/>
          <w:szCs w:val="28"/>
        </w:rPr>
        <w:t>В. Н. Мининой. — СПб</w:t>
      </w:r>
      <w:proofErr w:type="gramStart"/>
      <w:r>
        <w:rPr>
          <w:sz w:val="28"/>
          <w:szCs w:val="28"/>
        </w:rPr>
        <w:t>.</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Социол</w:t>
      </w:r>
      <w:proofErr w:type="spellEnd"/>
      <w:r>
        <w:rPr>
          <w:sz w:val="28"/>
          <w:szCs w:val="28"/>
          <w:lang w:val="uk-UA"/>
        </w:rPr>
        <w:t>.</w:t>
      </w:r>
      <w:r>
        <w:rPr>
          <w:sz w:val="28"/>
          <w:szCs w:val="28"/>
        </w:rPr>
        <w:t xml:space="preserve"> о</w:t>
      </w:r>
      <w:r>
        <w:rPr>
          <w:sz w:val="28"/>
          <w:szCs w:val="28"/>
          <w:lang w:val="uk-UA"/>
        </w:rPr>
        <w:t>-</w:t>
      </w:r>
      <w:r>
        <w:rPr>
          <w:sz w:val="28"/>
          <w:szCs w:val="28"/>
        </w:rPr>
        <w:t>во им. М. М. Ковалевского, 2001. — С.</w:t>
      </w:r>
      <w:r>
        <w:rPr>
          <w:sz w:val="28"/>
          <w:szCs w:val="28"/>
          <w:lang w:val="uk-UA"/>
        </w:rPr>
        <w:t xml:space="preserve"> </w:t>
      </w:r>
      <w:r>
        <w:rPr>
          <w:sz w:val="28"/>
          <w:szCs w:val="28"/>
        </w:rPr>
        <w:t>3―24.</w:t>
      </w:r>
    </w:p>
    <w:p w14:paraId="5D543653"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Ионин Л. Г. Социология культуры / Л. Г. Ионин</w:t>
      </w:r>
      <w:r>
        <w:rPr>
          <w:sz w:val="28"/>
          <w:szCs w:val="28"/>
          <w:lang w:val="uk-UA"/>
        </w:rPr>
        <w:t>.</w:t>
      </w:r>
      <w:r>
        <w:rPr>
          <w:sz w:val="28"/>
          <w:szCs w:val="28"/>
        </w:rPr>
        <w:t xml:space="preserve">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Прогресс, 1996. — 278 с.</w:t>
      </w:r>
    </w:p>
    <w:p w14:paraId="02B5090A"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Кармазина Т. П. Проблемы формирования культуры потребления / Т. П. Кармазина</w:t>
      </w:r>
      <w:r>
        <w:rPr>
          <w:sz w:val="28"/>
          <w:szCs w:val="28"/>
          <w:lang w:val="uk-UA"/>
        </w:rPr>
        <w:t>; п</w:t>
      </w:r>
      <w:r>
        <w:rPr>
          <w:sz w:val="28"/>
          <w:szCs w:val="28"/>
        </w:rPr>
        <w:t xml:space="preserve">од ред. В. А. </w:t>
      </w:r>
      <w:proofErr w:type="spellStart"/>
      <w:r>
        <w:rPr>
          <w:sz w:val="28"/>
          <w:szCs w:val="28"/>
        </w:rPr>
        <w:t>Ядова</w:t>
      </w:r>
      <w:proofErr w:type="spellEnd"/>
      <w:r>
        <w:rPr>
          <w:sz w:val="28"/>
          <w:szCs w:val="28"/>
        </w:rPr>
        <w:t xml:space="preserve">. — </w:t>
      </w:r>
      <w:proofErr w:type="gramStart"/>
      <w:r>
        <w:rPr>
          <w:sz w:val="28"/>
          <w:szCs w:val="28"/>
        </w:rPr>
        <w:t>Мн.</w:t>
      </w:r>
      <w:r>
        <w:rPr>
          <w:sz w:val="28"/>
          <w:szCs w:val="28"/>
          <w:lang w:val="uk-UA"/>
        </w:rPr>
        <w:t xml:space="preserve"> </w:t>
      </w:r>
      <w:r>
        <w:rPr>
          <w:sz w:val="28"/>
          <w:szCs w:val="28"/>
        </w:rPr>
        <w:t>:</w:t>
      </w:r>
      <w:proofErr w:type="gramEnd"/>
      <w:r>
        <w:rPr>
          <w:sz w:val="28"/>
          <w:szCs w:val="28"/>
        </w:rPr>
        <w:t xml:space="preserve"> Наука и техника, 1986. — 109 с.</w:t>
      </w:r>
    </w:p>
    <w:p w14:paraId="762873E9"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Касавин</w:t>
      </w:r>
      <w:proofErr w:type="spellEnd"/>
      <w:r>
        <w:rPr>
          <w:sz w:val="28"/>
          <w:szCs w:val="28"/>
        </w:rPr>
        <w:t xml:space="preserve"> И. Т. Анализ повседневности / И. Т. </w:t>
      </w:r>
      <w:proofErr w:type="spellStart"/>
      <w:proofErr w:type="gramStart"/>
      <w:r>
        <w:rPr>
          <w:sz w:val="28"/>
          <w:szCs w:val="28"/>
        </w:rPr>
        <w:t>Касавин</w:t>
      </w:r>
      <w:proofErr w:type="spellEnd"/>
      <w:r>
        <w:rPr>
          <w:sz w:val="28"/>
          <w:szCs w:val="28"/>
        </w:rPr>
        <w:t xml:space="preserve">, </w:t>
      </w:r>
      <w:r>
        <w:rPr>
          <w:sz w:val="28"/>
          <w:szCs w:val="28"/>
          <w:lang w:val="uk-UA"/>
        </w:rPr>
        <w:t xml:space="preserve">  </w:t>
      </w:r>
      <w:proofErr w:type="gramEnd"/>
      <w:r>
        <w:rPr>
          <w:sz w:val="28"/>
          <w:szCs w:val="28"/>
          <w:lang w:val="uk-UA"/>
        </w:rPr>
        <w:t xml:space="preserve">              </w:t>
      </w:r>
      <w:r>
        <w:rPr>
          <w:sz w:val="28"/>
          <w:szCs w:val="28"/>
        </w:rPr>
        <w:t xml:space="preserve">С. П. </w:t>
      </w:r>
      <w:proofErr w:type="spellStart"/>
      <w:r>
        <w:rPr>
          <w:sz w:val="28"/>
          <w:szCs w:val="28"/>
        </w:rPr>
        <w:t>Щавелев</w:t>
      </w:r>
      <w:proofErr w:type="spellEnd"/>
      <w:r>
        <w:rPr>
          <w:sz w:val="28"/>
          <w:szCs w:val="28"/>
          <w:lang w:val="uk-UA"/>
        </w:rPr>
        <w:t>.</w:t>
      </w:r>
      <w:r>
        <w:rPr>
          <w:sz w:val="28"/>
          <w:szCs w:val="28"/>
        </w:rPr>
        <w:t xml:space="preserve">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Канон +, 2004. — 432 с.</w:t>
      </w:r>
    </w:p>
    <w:p w14:paraId="08F3A318"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lastRenderedPageBreak/>
        <w:t>Кирдина</w:t>
      </w:r>
      <w:proofErr w:type="spellEnd"/>
      <w:r>
        <w:rPr>
          <w:sz w:val="28"/>
          <w:szCs w:val="28"/>
        </w:rPr>
        <w:t xml:space="preserve"> С. Г. Социокультурный и институциональные подходы как основа позитивной социологии в России / С. Г. </w:t>
      </w:r>
      <w:proofErr w:type="spellStart"/>
      <w:r>
        <w:rPr>
          <w:sz w:val="28"/>
          <w:szCs w:val="28"/>
        </w:rPr>
        <w:t>Кирдина</w:t>
      </w:r>
      <w:proofErr w:type="spellEnd"/>
      <w:r>
        <w:rPr>
          <w:sz w:val="28"/>
          <w:szCs w:val="28"/>
        </w:rPr>
        <w:t xml:space="preserve"> // </w:t>
      </w:r>
      <w:proofErr w:type="spellStart"/>
      <w:r>
        <w:rPr>
          <w:sz w:val="28"/>
          <w:szCs w:val="28"/>
        </w:rPr>
        <w:t>Соци</w:t>
      </w:r>
      <w:r>
        <w:rPr>
          <w:sz w:val="28"/>
          <w:szCs w:val="28"/>
          <w:lang w:val="uk-UA"/>
        </w:rPr>
        <w:t>ол</w:t>
      </w:r>
      <w:proofErr w:type="spellEnd"/>
      <w:r>
        <w:rPr>
          <w:sz w:val="28"/>
          <w:szCs w:val="28"/>
        </w:rPr>
        <w:t>.</w:t>
      </w:r>
      <w:r>
        <w:rPr>
          <w:sz w:val="28"/>
          <w:szCs w:val="28"/>
          <w:lang w:val="uk-UA"/>
        </w:rPr>
        <w:t xml:space="preserve"> </w:t>
      </w:r>
      <w:proofErr w:type="spellStart"/>
      <w:r>
        <w:rPr>
          <w:sz w:val="28"/>
          <w:szCs w:val="28"/>
          <w:lang w:val="uk-UA"/>
        </w:rPr>
        <w:t>исслед</w:t>
      </w:r>
      <w:proofErr w:type="spellEnd"/>
      <w:r>
        <w:rPr>
          <w:sz w:val="28"/>
          <w:szCs w:val="28"/>
          <w:lang w:val="uk-UA"/>
        </w:rPr>
        <w:t>.</w:t>
      </w:r>
      <w:r>
        <w:rPr>
          <w:sz w:val="28"/>
          <w:szCs w:val="28"/>
        </w:rPr>
        <w:t xml:space="preserve"> — 2002. — № 12. — С. 23―32.</w:t>
      </w:r>
    </w:p>
    <w:p w14:paraId="05C47410"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Козырев Г. И. Социальное действие, взаимодействия, поведение и социальный контроль / Г. И. Козырев // </w:t>
      </w:r>
      <w:proofErr w:type="spellStart"/>
      <w:r>
        <w:rPr>
          <w:sz w:val="28"/>
          <w:szCs w:val="28"/>
        </w:rPr>
        <w:t>Социс</w:t>
      </w:r>
      <w:proofErr w:type="spellEnd"/>
      <w:r>
        <w:rPr>
          <w:sz w:val="28"/>
          <w:szCs w:val="28"/>
        </w:rPr>
        <w:t>. — 2005. — № 8. — С. 124―130.</w:t>
      </w:r>
    </w:p>
    <w:p w14:paraId="5CA540F5"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Комлева В. В. Престиж как явление духовной жизни общества / В. В. Комлева // </w:t>
      </w:r>
      <w:proofErr w:type="spellStart"/>
      <w:r>
        <w:rPr>
          <w:sz w:val="28"/>
          <w:szCs w:val="28"/>
        </w:rPr>
        <w:t>Соц</w:t>
      </w:r>
      <w:proofErr w:type="spellEnd"/>
      <w:r>
        <w:rPr>
          <w:sz w:val="28"/>
          <w:szCs w:val="28"/>
          <w:lang w:val="uk-UA"/>
        </w:rPr>
        <w:t>.</w:t>
      </w:r>
      <w:r>
        <w:rPr>
          <w:sz w:val="28"/>
          <w:szCs w:val="28"/>
        </w:rPr>
        <w:t>-</w:t>
      </w:r>
      <w:proofErr w:type="spellStart"/>
      <w:r>
        <w:rPr>
          <w:sz w:val="28"/>
          <w:szCs w:val="28"/>
        </w:rPr>
        <w:t>гуманитар</w:t>
      </w:r>
      <w:proofErr w:type="spellEnd"/>
      <w:r>
        <w:rPr>
          <w:sz w:val="28"/>
          <w:szCs w:val="28"/>
          <w:lang w:val="uk-UA"/>
        </w:rPr>
        <w:t>.</w:t>
      </w:r>
      <w:r>
        <w:rPr>
          <w:sz w:val="28"/>
          <w:szCs w:val="28"/>
        </w:rPr>
        <w:t xml:space="preserve"> знания.</w:t>
      </w:r>
      <w:r>
        <w:rPr>
          <w:sz w:val="28"/>
          <w:szCs w:val="28"/>
          <w:lang w:val="uk-UA"/>
        </w:rPr>
        <w:t xml:space="preserve"> </w:t>
      </w:r>
      <w:r>
        <w:rPr>
          <w:sz w:val="28"/>
          <w:szCs w:val="28"/>
        </w:rPr>
        <w:t>— 2000. — №</w:t>
      </w:r>
      <w:r>
        <w:rPr>
          <w:sz w:val="28"/>
          <w:szCs w:val="28"/>
          <w:lang w:val="uk-UA"/>
        </w:rPr>
        <w:t xml:space="preserve"> </w:t>
      </w:r>
      <w:r>
        <w:rPr>
          <w:sz w:val="28"/>
          <w:szCs w:val="28"/>
        </w:rPr>
        <w:t>6. — С. 280―296.</w:t>
      </w:r>
    </w:p>
    <w:p w14:paraId="4AB9EB38"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Костина А. В. Массовая культура как феномен постиндустриального общества / А. В. Костина</w:t>
      </w:r>
      <w:r>
        <w:rPr>
          <w:sz w:val="28"/>
          <w:szCs w:val="28"/>
          <w:lang w:val="uk-UA"/>
        </w:rPr>
        <w:t>.</w:t>
      </w:r>
      <w:r>
        <w:rPr>
          <w:sz w:val="28"/>
          <w:szCs w:val="28"/>
        </w:rPr>
        <w:t xml:space="preserve"> Изд. 2-е, </w:t>
      </w:r>
      <w:proofErr w:type="spellStart"/>
      <w:r>
        <w:rPr>
          <w:sz w:val="28"/>
          <w:szCs w:val="28"/>
        </w:rPr>
        <w:t>перераб</w:t>
      </w:r>
      <w:proofErr w:type="spellEnd"/>
      <w:r>
        <w:rPr>
          <w:sz w:val="28"/>
          <w:szCs w:val="28"/>
        </w:rPr>
        <w:t xml:space="preserve">. и доп.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Едиториал</w:t>
      </w:r>
      <w:proofErr w:type="spellEnd"/>
      <w:r>
        <w:rPr>
          <w:sz w:val="28"/>
          <w:szCs w:val="28"/>
        </w:rPr>
        <w:t xml:space="preserve"> УРСС, 2005. — 352 с.</w:t>
      </w:r>
    </w:p>
    <w:p w14:paraId="5981929E"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Котлер</w:t>
      </w:r>
      <w:proofErr w:type="spellEnd"/>
      <w:r>
        <w:rPr>
          <w:sz w:val="28"/>
          <w:szCs w:val="28"/>
        </w:rPr>
        <w:t xml:space="preserve"> Ф. Основы </w:t>
      </w:r>
      <w:proofErr w:type="gramStart"/>
      <w:r>
        <w:rPr>
          <w:sz w:val="28"/>
          <w:szCs w:val="28"/>
        </w:rPr>
        <w:t>маркетинга</w:t>
      </w:r>
      <w:r>
        <w:rPr>
          <w:sz w:val="28"/>
          <w:szCs w:val="28"/>
          <w:lang w:val="uk-UA"/>
        </w:rPr>
        <w:t xml:space="preserve"> </w:t>
      </w:r>
      <w:r>
        <w:rPr>
          <w:sz w:val="28"/>
          <w:szCs w:val="28"/>
        </w:rPr>
        <w:t>:</w:t>
      </w:r>
      <w:proofErr w:type="gramEnd"/>
      <w:r>
        <w:rPr>
          <w:sz w:val="28"/>
          <w:szCs w:val="28"/>
        </w:rPr>
        <w:t xml:space="preserve"> </w:t>
      </w:r>
      <w:r>
        <w:rPr>
          <w:sz w:val="28"/>
          <w:szCs w:val="28"/>
          <w:lang w:val="uk-UA"/>
        </w:rPr>
        <w:t>п</w:t>
      </w:r>
      <w:r>
        <w:rPr>
          <w:sz w:val="28"/>
          <w:szCs w:val="28"/>
        </w:rPr>
        <w:t xml:space="preserve">ер. с англ. / Ф. </w:t>
      </w:r>
      <w:proofErr w:type="spellStart"/>
      <w:r>
        <w:rPr>
          <w:sz w:val="28"/>
          <w:szCs w:val="28"/>
        </w:rPr>
        <w:t>Котлер</w:t>
      </w:r>
      <w:proofErr w:type="spellEnd"/>
      <w:r>
        <w:rPr>
          <w:sz w:val="28"/>
          <w:szCs w:val="28"/>
          <w:lang w:val="uk-UA"/>
        </w:rPr>
        <w:t>.</w:t>
      </w:r>
      <w:r>
        <w:rPr>
          <w:sz w:val="28"/>
          <w:szCs w:val="28"/>
        </w:rPr>
        <w:t xml:space="preserve">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w:t>
      </w:r>
      <w:proofErr w:type="spellStart"/>
      <w:r>
        <w:rPr>
          <w:sz w:val="28"/>
          <w:szCs w:val="28"/>
        </w:rPr>
        <w:t>Ростинтэр</w:t>
      </w:r>
      <w:proofErr w:type="spellEnd"/>
      <w:r>
        <w:rPr>
          <w:sz w:val="28"/>
          <w:szCs w:val="28"/>
        </w:rPr>
        <w:t>, 1996. — 704 с.</w:t>
      </w:r>
    </w:p>
    <w:p w14:paraId="5AE297F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Кукаркин А. В. Буржуазная массовая культура: Теории. Идеи. Разновидности. Образы. Техника. Бизнес / А. В. Кукаркин</w:t>
      </w:r>
      <w:r>
        <w:rPr>
          <w:sz w:val="28"/>
          <w:szCs w:val="28"/>
          <w:lang w:val="uk-UA"/>
        </w:rPr>
        <w:t>.</w:t>
      </w:r>
      <w:r>
        <w:rPr>
          <w:sz w:val="28"/>
          <w:szCs w:val="28"/>
        </w:rPr>
        <w:t xml:space="preserve"> – 2-е изд., </w:t>
      </w:r>
      <w:proofErr w:type="spellStart"/>
      <w:r>
        <w:rPr>
          <w:sz w:val="28"/>
          <w:szCs w:val="28"/>
        </w:rPr>
        <w:t>доработ</w:t>
      </w:r>
      <w:proofErr w:type="spellEnd"/>
      <w:r>
        <w:rPr>
          <w:sz w:val="28"/>
          <w:szCs w:val="28"/>
          <w:lang w:val="uk-UA"/>
        </w:rPr>
        <w:t>.</w:t>
      </w:r>
      <w:r>
        <w:rPr>
          <w:sz w:val="28"/>
          <w:szCs w:val="28"/>
        </w:rPr>
        <w:t xml:space="preserve"> и доп. — </w:t>
      </w:r>
      <w:proofErr w:type="gramStart"/>
      <w:r>
        <w:rPr>
          <w:sz w:val="28"/>
          <w:szCs w:val="28"/>
        </w:rPr>
        <w:t>М.</w:t>
      </w:r>
      <w:r>
        <w:rPr>
          <w:sz w:val="28"/>
          <w:szCs w:val="28"/>
          <w:lang w:val="uk-UA"/>
        </w:rPr>
        <w:t xml:space="preserve"> </w:t>
      </w:r>
      <w:r>
        <w:rPr>
          <w:sz w:val="28"/>
          <w:szCs w:val="28"/>
        </w:rPr>
        <w:t>:</w:t>
      </w:r>
      <w:proofErr w:type="gramEnd"/>
      <w:r>
        <w:rPr>
          <w:sz w:val="28"/>
          <w:szCs w:val="28"/>
        </w:rPr>
        <w:t xml:space="preserve"> Политиздат, 1985. — 248 с.</w:t>
      </w:r>
    </w:p>
    <w:p w14:paraId="41ED5731"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rStyle w:val="isbn"/>
          <w:sz w:val="28"/>
          <w:szCs w:val="28"/>
        </w:rPr>
      </w:pPr>
      <w:r>
        <w:rPr>
          <w:sz w:val="28"/>
          <w:szCs w:val="28"/>
        </w:rPr>
        <w:t>Культурология</w:t>
      </w:r>
      <w:r>
        <w:rPr>
          <w:sz w:val="28"/>
          <w:szCs w:val="28"/>
          <w:lang w:val="uk-UA"/>
        </w:rPr>
        <w:t>.</w:t>
      </w:r>
      <w:r>
        <w:rPr>
          <w:sz w:val="28"/>
          <w:szCs w:val="28"/>
        </w:rPr>
        <w:t xml:space="preserve"> </w:t>
      </w:r>
      <w:r>
        <w:rPr>
          <w:sz w:val="28"/>
          <w:szCs w:val="28"/>
          <w:lang w:val="en-US"/>
        </w:rPr>
        <w:t>XX</w:t>
      </w:r>
      <w:r>
        <w:rPr>
          <w:sz w:val="28"/>
          <w:szCs w:val="28"/>
          <w:lang w:val="uk-UA"/>
        </w:rPr>
        <w:t xml:space="preserve"> </w:t>
      </w:r>
      <w:proofErr w:type="spellStart"/>
      <w:r>
        <w:rPr>
          <w:sz w:val="28"/>
          <w:szCs w:val="28"/>
          <w:lang w:val="uk-UA"/>
        </w:rPr>
        <w:t>век</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xml:space="preserve">. — </w:t>
      </w:r>
      <w:r>
        <w:rPr>
          <w:rStyle w:val="isbn"/>
          <w:sz w:val="28"/>
          <w:szCs w:val="28"/>
        </w:rPr>
        <w:t>СПб.</w:t>
      </w:r>
      <w:r>
        <w:rPr>
          <w:rStyle w:val="isbn"/>
          <w:sz w:val="28"/>
          <w:szCs w:val="28"/>
          <w:lang w:val="uk-UA"/>
        </w:rPr>
        <w:t xml:space="preserve"> </w:t>
      </w:r>
      <w:r>
        <w:rPr>
          <w:rStyle w:val="isbn"/>
          <w:sz w:val="28"/>
          <w:szCs w:val="28"/>
        </w:rPr>
        <w:t>: Университет</w:t>
      </w:r>
      <w:r>
        <w:rPr>
          <w:rStyle w:val="isbn"/>
          <w:sz w:val="28"/>
          <w:szCs w:val="28"/>
          <w:lang w:val="uk-UA"/>
        </w:rPr>
        <w:t>.</w:t>
      </w:r>
      <w:r>
        <w:rPr>
          <w:rStyle w:val="isbn"/>
          <w:sz w:val="28"/>
          <w:szCs w:val="28"/>
        </w:rPr>
        <w:t xml:space="preserve"> </w:t>
      </w:r>
      <w:proofErr w:type="spellStart"/>
      <w:r>
        <w:rPr>
          <w:rStyle w:val="isbn"/>
          <w:sz w:val="28"/>
          <w:szCs w:val="28"/>
        </w:rPr>
        <w:t>кн</w:t>
      </w:r>
      <w:proofErr w:type="spellEnd"/>
      <w:r>
        <w:rPr>
          <w:rStyle w:val="isbn"/>
          <w:sz w:val="28"/>
          <w:szCs w:val="28"/>
          <w:lang w:val="uk-UA"/>
        </w:rPr>
        <w:t>.</w:t>
      </w:r>
      <w:r>
        <w:rPr>
          <w:rStyle w:val="isbn"/>
          <w:sz w:val="28"/>
          <w:szCs w:val="28"/>
        </w:rPr>
        <w:t xml:space="preserve"> 1997.</w:t>
      </w:r>
      <w:r>
        <w:rPr>
          <w:rStyle w:val="isbn"/>
          <w:sz w:val="28"/>
          <w:szCs w:val="28"/>
          <w:lang w:val="uk-UA"/>
        </w:rPr>
        <w:t xml:space="preserve"> ―</w:t>
      </w:r>
      <w:r>
        <w:rPr>
          <w:rStyle w:val="isbn"/>
          <w:sz w:val="28"/>
          <w:szCs w:val="28"/>
        </w:rPr>
        <w:t xml:space="preserve"> 640 с. — (Культурология. </w:t>
      </w:r>
      <w:r>
        <w:rPr>
          <w:rStyle w:val="isbn"/>
          <w:sz w:val="28"/>
          <w:szCs w:val="28"/>
          <w:lang w:val="en-US"/>
        </w:rPr>
        <w:t>XX</w:t>
      </w:r>
      <w:r>
        <w:rPr>
          <w:rStyle w:val="isbn"/>
          <w:sz w:val="28"/>
          <w:szCs w:val="28"/>
        </w:rPr>
        <w:t xml:space="preserve"> век)</w:t>
      </w:r>
      <w:r>
        <w:rPr>
          <w:rStyle w:val="isbn"/>
          <w:sz w:val="28"/>
          <w:szCs w:val="28"/>
          <w:lang w:val="uk-UA"/>
        </w:rPr>
        <w:t>.</w:t>
      </w:r>
    </w:p>
    <w:p w14:paraId="4936D8E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Куценко О. Д. Общество неравных. Классовый анализ неравенств в современном обществе [Электронный ресурс] / О. Д. Куценко. // Современная российская социология в Сети. ― Режим доступа:</w:t>
      </w:r>
      <w:r>
        <w:rPr>
          <w:rFonts w:ascii="Verdana" w:hAnsi="Verdana"/>
          <w:color w:val="616161"/>
          <w:sz w:val="28"/>
          <w:szCs w:val="28"/>
          <w:lang w:val="uk-UA"/>
        </w:rPr>
        <w:t xml:space="preserve"> </w:t>
      </w:r>
      <w:r>
        <w:rPr>
          <w:sz w:val="28"/>
          <w:szCs w:val="28"/>
        </w:rPr>
        <w:t>http://socnet.narod.ru/library/authors/k</w:t>
      </w:r>
      <w:proofErr w:type="spellStart"/>
      <w:r>
        <w:rPr>
          <w:sz w:val="28"/>
          <w:szCs w:val="28"/>
          <w:lang w:val="en-US"/>
        </w:rPr>
        <w:t>uzenko</w:t>
      </w:r>
      <w:proofErr w:type="spellEnd"/>
      <w:r>
        <w:rPr>
          <w:sz w:val="28"/>
          <w:szCs w:val="28"/>
        </w:rPr>
        <w:t>/</w:t>
      </w:r>
      <w:r>
        <w:rPr>
          <w:sz w:val="28"/>
          <w:szCs w:val="28"/>
          <w:lang w:val="en-US"/>
        </w:rPr>
        <w:t>content</w:t>
      </w:r>
      <w:r>
        <w:rPr>
          <w:sz w:val="28"/>
          <w:szCs w:val="28"/>
        </w:rPr>
        <w:t>.</w:t>
      </w:r>
      <w:proofErr w:type="spellStart"/>
      <w:r>
        <w:rPr>
          <w:sz w:val="28"/>
          <w:szCs w:val="28"/>
          <w:lang w:val="en-US"/>
        </w:rPr>
        <w:t>htm</w:t>
      </w:r>
      <w:proofErr w:type="spellEnd"/>
      <w:r>
        <w:rPr>
          <w:sz w:val="28"/>
          <w:szCs w:val="28"/>
        </w:rPr>
        <w:t>.</w:t>
      </w:r>
    </w:p>
    <w:p w14:paraId="582CEC0A"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Лапин Н. И. Социокультурный подход и </w:t>
      </w:r>
      <w:proofErr w:type="spellStart"/>
      <w:r>
        <w:rPr>
          <w:sz w:val="28"/>
          <w:szCs w:val="28"/>
        </w:rPr>
        <w:t>социетально</w:t>
      </w:r>
      <w:proofErr w:type="spellEnd"/>
      <w:r>
        <w:rPr>
          <w:sz w:val="28"/>
          <w:szCs w:val="28"/>
        </w:rPr>
        <w:t xml:space="preserve">-функциональные структуры / Н. И. Лапин // </w:t>
      </w:r>
      <w:proofErr w:type="spellStart"/>
      <w:r>
        <w:rPr>
          <w:sz w:val="28"/>
          <w:szCs w:val="28"/>
        </w:rPr>
        <w:t>Социс</w:t>
      </w:r>
      <w:proofErr w:type="spellEnd"/>
      <w:r>
        <w:rPr>
          <w:sz w:val="28"/>
          <w:szCs w:val="28"/>
        </w:rPr>
        <w:t>. — 2000. — № 3. — С. 3—12.</w:t>
      </w:r>
    </w:p>
    <w:p w14:paraId="4E6823B5"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Лебон</w:t>
      </w:r>
      <w:proofErr w:type="spellEnd"/>
      <w:r>
        <w:rPr>
          <w:sz w:val="28"/>
          <w:szCs w:val="28"/>
        </w:rPr>
        <w:t xml:space="preserve"> Г. Психология масс / Г. </w:t>
      </w:r>
      <w:proofErr w:type="spellStart"/>
      <w:r>
        <w:rPr>
          <w:sz w:val="28"/>
          <w:szCs w:val="28"/>
        </w:rPr>
        <w:t>Лебон</w:t>
      </w:r>
      <w:proofErr w:type="spellEnd"/>
      <w:r>
        <w:rPr>
          <w:sz w:val="28"/>
          <w:szCs w:val="28"/>
        </w:rPr>
        <w:t xml:space="preserve">. — </w:t>
      </w:r>
      <w:proofErr w:type="gramStart"/>
      <w:r>
        <w:rPr>
          <w:sz w:val="28"/>
          <w:szCs w:val="28"/>
        </w:rPr>
        <w:t>Мн. :</w:t>
      </w:r>
      <w:proofErr w:type="gramEnd"/>
      <w:r>
        <w:rPr>
          <w:sz w:val="28"/>
          <w:szCs w:val="28"/>
        </w:rPr>
        <w:t xml:space="preserve"> </w:t>
      </w:r>
      <w:proofErr w:type="spellStart"/>
      <w:r>
        <w:rPr>
          <w:sz w:val="28"/>
          <w:szCs w:val="28"/>
        </w:rPr>
        <w:t>Харвест</w:t>
      </w:r>
      <w:proofErr w:type="spellEnd"/>
      <w:r>
        <w:rPr>
          <w:sz w:val="28"/>
          <w:szCs w:val="28"/>
        </w:rPr>
        <w:t>; М. : АСТ, 2000. — 320 с.</w:t>
      </w:r>
    </w:p>
    <w:p w14:paraId="0C2EBC0F"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Левикова</w:t>
      </w:r>
      <w:proofErr w:type="spellEnd"/>
      <w:r>
        <w:rPr>
          <w:sz w:val="28"/>
          <w:szCs w:val="28"/>
        </w:rPr>
        <w:t xml:space="preserve"> С. И. Молодежная </w:t>
      </w:r>
      <w:proofErr w:type="gramStart"/>
      <w:r>
        <w:rPr>
          <w:sz w:val="28"/>
          <w:szCs w:val="28"/>
        </w:rPr>
        <w:t>субкультура :</w:t>
      </w:r>
      <w:proofErr w:type="gramEnd"/>
      <w:r>
        <w:rPr>
          <w:sz w:val="28"/>
          <w:szCs w:val="28"/>
        </w:rPr>
        <w:t xml:space="preserve"> учебное пособие /     С. И. </w:t>
      </w:r>
      <w:proofErr w:type="spellStart"/>
      <w:r>
        <w:rPr>
          <w:sz w:val="28"/>
          <w:szCs w:val="28"/>
        </w:rPr>
        <w:t>Левикова</w:t>
      </w:r>
      <w:proofErr w:type="spellEnd"/>
      <w:r>
        <w:rPr>
          <w:sz w:val="28"/>
          <w:szCs w:val="28"/>
        </w:rPr>
        <w:t xml:space="preserve">. — </w:t>
      </w:r>
      <w:proofErr w:type="gramStart"/>
      <w:r>
        <w:rPr>
          <w:sz w:val="28"/>
          <w:szCs w:val="28"/>
        </w:rPr>
        <w:t>М. :</w:t>
      </w:r>
      <w:proofErr w:type="gramEnd"/>
      <w:r>
        <w:rPr>
          <w:sz w:val="28"/>
          <w:szCs w:val="28"/>
        </w:rPr>
        <w:t xml:space="preserve"> ФАИР-ПРЕСС, 2004. — 608 с.</w:t>
      </w:r>
    </w:p>
    <w:p w14:paraId="77F1551A"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Лейбенстайн</w:t>
      </w:r>
      <w:proofErr w:type="spellEnd"/>
      <w:r>
        <w:rPr>
          <w:sz w:val="28"/>
          <w:szCs w:val="28"/>
        </w:rPr>
        <w:t xml:space="preserve"> Х. Эффект присоединения к большинству, эффект сноба и эффект </w:t>
      </w:r>
      <w:proofErr w:type="spellStart"/>
      <w:r>
        <w:rPr>
          <w:sz w:val="28"/>
          <w:szCs w:val="28"/>
        </w:rPr>
        <w:t>Веблена</w:t>
      </w:r>
      <w:proofErr w:type="spellEnd"/>
      <w:r>
        <w:rPr>
          <w:sz w:val="28"/>
          <w:szCs w:val="28"/>
        </w:rPr>
        <w:t xml:space="preserve"> в теории покупательского спроса / Х. </w:t>
      </w:r>
      <w:proofErr w:type="spellStart"/>
      <w:r>
        <w:rPr>
          <w:sz w:val="28"/>
          <w:szCs w:val="28"/>
        </w:rPr>
        <w:t>Лейбенстайн</w:t>
      </w:r>
      <w:proofErr w:type="spellEnd"/>
      <w:r>
        <w:rPr>
          <w:sz w:val="28"/>
          <w:szCs w:val="28"/>
        </w:rPr>
        <w:t xml:space="preserve"> // </w:t>
      </w:r>
      <w:r>
        <w:rPr>
          <w:sz w:val="28"/>
          <w:szCs w:val="28"/>
        </w:rPr>
        <w:lastRenderedPageBreak/>
        <w:t>Теория потребительского поведения и спроса / под. ред. В. М. Гальперина. — СПб</w:t>
      </w:r>
      <w:proofErr w:type="gramStart"/>
      <w:r>
        <w:rPr>
          <w:sz w:val="28"/>
          <w:szCs w:val="28"/>
        </w:rPr>
        <w:t>. :</w:t>
      </w:r>
      <w:proofErr w:type="gramEnd"/>
      <w:r>
        <w:rPr>
          <w:sz w:val="28"/>
          <w:szCs w:val="28"/>
        </w:rPr>
        <w:t xml:space="preserve"> </w:t>
      </w:r>
      <w:proofErr w:type="spellStart"/>
      <w:r>
        <w:rPr>
          <w:sz w:val="28"/>
          <w:szCs w:val="28"/>
        </w:rPr>
        <w:t>Экон</w:t>
      </w:r>
      <w:proofErr w:type="spellEnd"/>
      <w:r>
        <w:rPr>
          <w:sz w:val="28"/>
          <w:szCs w:val="28"/>
        </w:rPr>
        <w:t xml:space="preserve">. </w:t>
      </w:r>
      <w:proofErr w:type="spellStart"/>
      <w:r>
        <w:rPr>
          <w:sz w:val="28"/>
          <w:szCs w:val="28"/>
        </w:rPr>
        <w:t>шк</w:t>
      </w:r>
      <w:proofErr w:type="spellEnd"/>
      <w:r>
        <w:rPr>
          <w:sz w:val="28"/>
          <w:szCs w:val="28"/>
        </w:rPr>
        <w:t>., 1993. — С.304―325.</w:t>
      </w:r>
    </w:p>
    <w:p w14:paraId="005AB57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Лившиц Р. Потребление и </w:t>
      </w:r>
      <w:proofErr w:type="spellStart"/>
      <w:r>
        <w:rPr>
          <w:sz w:val="28"/>
          <w:szCs w:val="28"/>
        </w:rPr>
        <w:t>потребительство</w:t>
      </w:r>
      <w:proofErr w:type="spellEnd"/>
      <w:r>
        <w:rPr>
          <w:sz w:val="28"/>
          <w:szCs w:val="28"/>
        </w:rPr>
        <w:t xml:space="preserve"> / Р. Лившиц // Свободная мысль―</w:t>
      </w:r>
      <w:r>
        <w:rPr>
          <w:sz w:val="28"/>
          <w:szCs w:val="28"/>
          <w:lang w:val="en-US"/>
        </w:rPr>
        <w:t>XXI</w:t>
      </w:r>
      <w:r>
        <w:rPr>
          <w:sz w:val="28"/>
          <w:szCs w:val="28"/>
        </w:rPr>
        <w:t>. — 2001. — № 6. — С. 81―89.</w:t>
      </w:r>
    </w:p>
    <w:p w14:paraId="32F15DBE" w14:textId="77777777" w:rsidR="003E7B6D" w:rsidRDefault="003E7B6D" w:rsidP="003E7B6D">
      <w:pPr>
        <w:numPr>
          <w:ilvl w:val="0"/>
          <w:numId w:val="73"/>
        </w:numPr>
        <w:suppressAutoHyphens w:val="0"/>
        <w:spacing w:line="360" w:lineRule="auto"/>
        <w:ind w:left="0" w:firstLine="709"/>
        <w:jc w:val="both"/>
        <w:rPr>
          <w:sz w:val="28"/>
          <w:szCs w:val="28"/>
        </w:rPr>
      </w:pPr>
      <w:r>
        <w:rPr>
          <w:sz w:val="28"/>
          <w:szCs w:val="28"/>
        </w:rPr>
        <w:t xml:space="preserve">Лисица Н. М. Реклама как фактор формирования потребительской компетентности / Н. М. Лисица //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 Н. Каразіна, 2007. — С. 459―461.</w:t>
      </w:r>
    </w:p>
    <w:p w14:paraId="70A619FD" w14:textId="77777777" w:rsidR="003E7B6D" w:rsidRDefault="003E7B6D" w:rsidP="003E7B6D">
      <w:pPr>
        <w:numPr>
          <w:ilvl w:val="0"/>
          <w:numId w:val="73"/>
        </w:numPr>
        <w:suppressAutoHyphens w:val="0"/>
        <w:spacing w:line="360" w:lineRule="auto"/>
        <w:ind w:left="0" w:firstLine="709"/>
        <w:jc w:val="both"/>
        <w:rPr>
          <w:sz w:val="28"/>
          <w:szCs w:val="28"/>
        </w:rPr>
      </w:pPr>
      <w:r>
        <w:rPr>
          <w:sz w:val="28"/>
          <w:szCs w:val="28"/>
        </w:rPr>
        <w:t xml:space="preserve">Лисица Н.М. Социальная привлекательность – основа развития потребительского поведения в современном обществе / Н. М. Лисица //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 Н. Каразіна, 2002. — С. 445―448.</w:t>
      </w:r>
    </w:p>
    <w:p w14:paraId="2F3FF094" w14:textId="77777777" w:rsidR="003E7B6D" w:rsidRDefault="003E7B6D" w:rsidP="003E7B6D">
      <w:pPr>
        <w:numPr>
          <w:ilvl w:val="0"/>
          <w:numId w:val="73"/>
        </w:numPr>
        <w:suppressAutoHyphens w:val="0"/>
        <w:spacing w:line="360" w:lineRule="auto"/>
        <w:ind w:left="0" w:firstLine="709"/>
        <w:jc w:val="both"/>
        <w:rPr>
          <w:sz w:val="28"/>
          <w:szCs w:val="28"/>
        </w:rPr>
      </w:pPr>
      <w:r>
        <w:rPr>
          <w:sz w:val="28"/>
          <w:szCs w:val="28"/>
        </w:rPr>
        <w:t>Лисиц</w:t>
      </w:r>
      <w:r>
        <w:rPr>
          <w:sz w:val="28"/>
          <w:szCs w:val="28"/>
          <w:lang w:val="uk-UA"/>
        </w:rPr>
        <w:t>я</w:t>
      </w:r>
      <w:r>
        <w:rPr>
          <w:sz w:val="28"/>
          <w:szCs w:val="28"/>
        </w:rPr>
        <w:t xml:space="preserve"> Н. М. </w:t>
      </w:r>
      <w:r>
        <w:rPr>
          <w:sz w:val="28"/>
          <w:szCs w:val="28"/>
          <w:lang w:val="uk-UA"/>
        </w:rPr>
        <w:t>Соціально-економічні аспекти розвитку рекламної діяльності. Наукове видання</w:t>
      </w:r>
      <w:r>
        <w:rPr>
          <w:sz w:val="28"/>
          <w:szCs w:val="28"/>
        </w:rPr>
        <w:t xml:space="preserve"> / Н. М. Лисиц</w:t>
      </w:r>
      <w:r>
        <w:rPr>
          <w:sz w:val="28"/>
          <w:szCs w:val="28"/>
          <w:lang w:val="uk-UA"/>
        </w:rPr>
        <w:t>я</w:t>
      </w:r>
      <w:r>
        <w:rPr>
          <w:sz w:val="28"/>
          <w:szCs w:val="28"/>
        </w:rPr>
        <w:t xml:space="preserve">, Я. </w:t>
      </w:r>
      <w:r>
        <w:rPr>
          <w:sz w:val="28"/>
          <w:szCs w:val="28"/>
          <w:lang w:val="uk-UA"/>
        </w:rPr>
        <w:t>О</w:t>
      </w:r>
      <w:r>
        <w:rPr>
          <w:sz w:val="28"/>
          <w:szCs w:val="28"/>
        </w:rPr>
        <w:t xml:space="preserve">. Полякова. — </w:t>
      </w:r>
      <w:r>
        <w:rPr>
          <w:sz w:val="28"/>
          <w:szCs w:val="28"/>
          <w:lang w:val="uk-UA"/>
        </w:rPr>
        <w:t>Харків</w:t>
      </w:r>
      <w:r>
        <w:rPr>
          <w:sz w:val="28"/>
          <w:szCs w:val="28"/>
        </w:rPr>
        <w:t xml:space="preserve">: </w:t>
      </w:r>
      <w:r>
        <w:rPr>
          <w:sz w:val="28"/>
          <w:szCs w:val="28"/>
          <w:lang w:val="uk-UA"/>
        </w:rPr>
        <w:t>Вид-во ХНЕУ, 2007.</w:t>
      </w:r>
      <w:r>
        <w:rPr>
          <w:sz w:val="28"/>
          <w:szCs w:val="28"/>
        </w:rPr>
        <w:t xml:space="preserve"> — </w:t>
      </w:r>
      <w:r>
        <w:rPr>
          <w:sz w:val="28"/>
          <w:szCs w:val="28"/>
          <w:lang w:val="uk-UA"/>
        </w:rPr>
        <w:t>232 с.</w:t>
      </w:r>
    </w:p>
    <w:p w14:paraId="42FD265F"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Лисовский В. Т. Духовный мир и ценностные ориентации молодежи / В. Т. Лисовский. — СПб</w:t>
      </w:r>
      <w:proofErr w:type="gramStart"/>
      <w:r>
        <w:rPr>
          <w:sz w:val="28"/>
          <w:szCs w:val="28"/>
        </w:rPr>
        <w:t>. :</w:t>
      </w:r>
      <w:proofErr w:type="gramEnd"/>
      <w:r>
        <w:rPr>
          <w:sz w:val="28"/>
          <w:szCs w:val="28"/>
        </w:rPr>
        <w:t xml:space="preserve"> </w:t>
      </w:r>
      <w:proofErr w:type="spellStart"/>
      <w:r>
        <w:rPr>
          <w:sz w:val="28"/>
          <w:szCs w:val="28"/>
        </w:rPr>
        <w:t>СПбГГП</w:t>
      </w:r>
      <w:proofErr w:type="spellEnd"/>
      <w:r>
        <w:rPr>
          <w:sz w:val="28"/>
          <w:szCs w:val="28"/>
        </w:rPr>
        <w:t>, 2000. — 519 с.</w:t>
      </w:r>
    </w:p>
    <w:p w14:paraId="04B5E4B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Лукашевич М. П. </w:t>
      </w:r>
      <w:r>
        <w:rPr>
          <w:sz w:val="28"/>
          <w:szCs w:val="28"/>
          <w:lang w:val="uk-UA"/>
        </w:rPr>
        <w:t xml:space="preserve">Спеціальні та галузеві соціологічні </w:t>
      </w:r>
      <w:proofErr w:type="gramStart"/>
      <w:r>
        <w:rPr>
          <w:sz w:val="28"/>
          <w:szCs w:val="28"/>
          <w:lang w:val="uk-UA"/>
        </w:rPr>
        <w:t>теорії :</w:t>
      </w:r>
      <w:proofErr w:type="gramEnd"/>
      <w:r>
        <w:rPr>
          <w:sz w:val="28"/>
          <w:szCs w:val="28"/>
          <w:lang w:val="uk-UA"/>
        </w:rPr>
        <w:t xml:space="preserve">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 М. П. Лукашевич, </w:t>
      </w:r>
      <w:r>
        <w:rPr>
          <w:sz w:val="28"/>
          <w:szCs w:val="28"/>
        </w:rPr>
        <w:t xml:space="preserve">М. В. </w:t>
      </w:r>
      <w:proofErr w:type="spellStart"/>
      <w:r>
        <w:rPr>
          <w:sz w:val="28"/>
          <w:szCs w:val="28"/>
        </w:rPr>
        <w:t>Туленков</w:t>
      </w:r>
      <w:proofErr w:type="spellEnd"/>
      <w:r>
        <w:rPr>
          <w:sz w:val="28"/>
          <w:szCs w:val="28"/>
        </w:rPr>
        <w:t>. —</w:t>
      </w:r>
      <w:r>
        <w:rPr>
          <w:sz w:val="28"/>
          <w:szCs w:val="28"/>
          <w:lang w:val="uk-UA"/>
        </w:rPr>
        <w:t xml:space="preserve"> </w:t>
      </w:r>
      <w:proofErr w:type="gramStart"/>
      <w:r>
        <w:rPr>
          <w:sz w:val="28"/>
          <w:szCs w:val="28"/>
          <w:lang w:val="uk-UA"/>
        </w:rPr>
        <w:t>К. :</w:t>
      </w:r>
      <w:proofErr w:type="gramEnd"/>
      <w:r>
        <w:rPr>
          <w:sz w:val="28"/>
          <w:szCs w:val="28"/>
          <w:lang w:val="uk-UA"/>
        </w:rPr>
        <w:t xml:space="preserve"> МАУП, 2004. — 464 с.</w:t>
      </w:r>
    </w:p>
    <w:p w14:paraId="511481B8"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Магун</w:t>
      </w:r>
      <w:proofErr w:type="spellEnd"/>
      <w:r>
        <w:rPr>
          <w:sz w:val="28"/>
          <w:szCs w:val="28"/>
        </w:rPr>
        <w:t xml:space="preserve"> В. С. Потребности и психология социальной деятельности личности / В. С. </w:t>
      </w:r>
      <w:proofErr w:type="spellStart"/>
      <w:r>
        <w:rPr>
          <w:sz w:val="28"/>
          <w:szCs w:val="28"/>
        </w:rPr>
        <w:t>Магун</w:t>
      </w:r>
      <w:proofErr w:type="spellEnd"/>
      <w:r>
        <w:rPr>
          <w:sz w:val="28"/>
          <w:szCs w:val="28"/>
        </w:rPr>
        <w:t xml:space="preserve">. — </w:t>
      </w:r>
      <w:proofErr w:type="gramStart"/>
      <w:r>
        <w:rPr>
          <w:sz w:val="28"/>
          <w:szCs w:val="28"/>
        </w:rPr>
        <w:t>Л. :</w:t>
      </w:r>
      <w:proofErr w:type="gramEnd"/>
      <w:r>
        <w:rPr>
          <w:sz w:val="28"/>
          <w:szCs w:val="28"/>
        </w:rPr>
        <w:t xml:space="preserve"> Наука. Ленинград. </w:t>
      </w:r>
      <w:proofErr w:type="spellStart"/>
      <w:r>
        <w:rPr>
          <w:sz w:val="28"/>
          <w:szCs w:val="28"/>
        </w:rPr>
        <w:t>отд-ние</w:t>
      </w:r>
      <w:proofErr w:type="spellEnd"/>
      <w:r>
        <w:rPr>
          <w:sz w:val="28"/>
          <w:szCs w:val="28"/>
        </w:rPr>
        <w:t>, 1983. — 176 с.</w:t>
      </w:r>
    </w:p>
    <w:p w14:paraId="1AC15AFE"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Майлз</w:t>
      </w:r>
      <w:proofErr w:type="spellEnd"/>
      <w:r>
        <w:rPr>
          <w:sz w:val="28"/>
          <w:szCs w:val="28"/>
        </w:rPr>
        <w:t xml:space="preserve"> Ст. </w:t>
      </w:r>
      <w:proofErr w:type="spellStart"/>
      <w:r>
        <w:rPr>
          <w:sz w:val="28"/>
          <w:szCs w:val="28"/>
        </w:rPr>
        <w:t>Потребительство</w:t>
      </w:r>
      <w:proofErr w:type="spellEnd"/>
      <w:r>
        <w:rPr>
          <w:sz w:val="28"/>
          <w:szCs w:val="28"/>
        </w:rPr>
        <w:t xml:space="preserve"> как образ жизни / Ст. </w:t>
      </w:r>
      <w:proofErr w:type="spellStart"/>
      <w:r>
        <w:rPr>
          <w:sz w:val="28"/>
          <w:szCs w:val="28"/>
        </w:rPr>
        <w:t>Майлз</w:t>
      </w:r>
      <w:proofErr w:type="spellEnd"/>
      <w:r>
        <w:rPr>
          <w:sz w:val="28"/>
          <w:szCs w:val="28"/>
        </w:rPr>
        <w:t xml:space="preserve"> // Социальные и гуманитарные науки. </w:t>
      </w:r>
      <w:proofErr w:type="spellStart"/>
      <w:r>
        <w:rPr>
          <w:sz w:val="28"/>
          <w:szCs w:val="28"/>
        </w:rPr>
        <w:t>Отеч</w:t>
      </w:r>
      <w:proofErr w:type="spellEnd"/>
      <w:proofErr w:type="gramStart"/>
      <w:r>
        <w:rPr>
          <w:sz w:val="28"/>
          <w:szCs w:val="28"/>
        </w:rPr>
        <w:t>.</w:t>
      </w:r>
      <w:proofErr w:type="gramEnd"/>
      <w:r>
        <w:rPr>
          <w:sz w:val="28"/>
          <w:szCs w:val="28"/>
        </w:rPr>
        <w:t xml:space="preserve"> и заруб. литература, Сер. 11, </w:t>
      </w:r>
      <w:proofErr w:type="gramStart"/>
      <w:r>
        <w:rPr>
          <w:sz w:val="28"/>
          <w:szCs w:val="28"/>
        </w:rPr>
        <w:t>Социология :</w:t>
      </w:r>
      <w:proofErr w:type="gramEnd"/>
      <w:r>
        <w:rPr>
          <w:sz w:val="28"/>
          <w:szCs w:val="28"/>
        </w:rPr>
        <w:t xml:space="preserve"> реферат. журн. РАН, ИНИОН, Центр социальных науч.–</w:t>
      </w:r>
      <w:proofErr w:type="spellStart"/>
      <w:r>
        <w:rPr>
          <w:sz w:val="28"/>
          <w:szCs w:val="28"/>
        </w:rPr>
        <w:t>информ</w:t>
      </w:r>
      <w:proofErr w:type="spellEnd"/>
      <w:r>
        <w:rPr>
          <w:sz w:val="28"/>
          <w:szCs w:val="28"/>
        </w:rPr>
        <w:t xml:space="preserve">. </w:t>
      </w:r>
      <w:proofErr w:type="spellStart"/>
      <w:r>
        <w:rPr>
          <w:sz w:val="28"/>
          <w:szCs w:val="28"/>
        </w:rPr>
        <w:t>исслед</w:t>
      </w:r>
      <w:proofErr w:type="spellEnd"/>
      <w:r>
        <w:rPr>
          <w:sz w:val="28"/>
          <w:szCs w:val="28"/>
        </w:rPr>
        <w:t>, отд. социологии и социальной психологии. — М., 2000. ISSN… - 2001. — № 4. — С. 45―62.</w:t>
      </w:r>
    </w:p>
    <w:p w14:paraId="06CC9260"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Макеев С. А. Социальные идентификации и идентичности /        С. А. Макеев, С. Н. </w:t>
      </w:r>
      <w:proofErr w:type="spellStart"/>
      <w:r>
        <w:rPr>
          <w:sz w:val="28"/>
          <w:szCs w:val="28"/>
        </w:rPr>
        <w:t>Оксамитная</w:t>
      </w:r>
      <w:proofErr w:type="spellEnd"/>
      <w:r>
        <w:rPr>
          <w:sz w:val="28"/>
          <w:szCs w:val="28"/>
        </w:rPr>
        <w:t>, Е. В. Швачко; под ред. С. А. Макеева. — К., ИС НАН Украины, 1996. — 185 с.</w:t>
      </w:r>
    </w:p>
    <w:p w14:paraId="71182704"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lastRenderedPageBreak/>
        <w:t xml:space="preserve">Марковский Д. Модели массового потребления как фактор изменения общественного строя / Д. Марковский // Социальные и гуманитарные науки. </w:t>
      </w:r>
      <w:proofErr w:type="spellStart"/>
      <w:r>
        <w:rPr>
          <w:sz w:val="28"/>
          <w:szCs w:val="28"/>
        </w:rPr>
        <w:t>Отеч</w:t>
      </w:r>
      <w:proofErr w:type="spellEnd"/>
      <w:proofErr w:type="gramStart"/>
      <w:r>
        <w:rPr>
          <w:sz w:val="28"/>
          <w:szCs w:val="28"/>
        </w:rPr>
        <w:t>.</w:t>
      </w:r>
      <w:proofErr w:type="gramEnd"/>
      <w:r>
        <w:rPr>
          <w:sz w:val="28"/>
          <w:szCs w:val="28"/>
        </w:rPr>
        <w:t xml:space="preserve"> и заруб. литература, Сер. 11, </w:t>
      </w:r>
      <w:proofErr w:type="gramStart"/>
      <w:r>
        <w:rPr>
          <w:sz w:val="28"/>
          <w:szCs w:val="28"/>
        </w:rPr>
        <w:t>Социология :</w:t>
      </w:r>
      <w:proofErr w:type="gramEnd"/>
      <w:r>
        <w:rPr>
          <w:sz w:val="28"/>
          <w:szCs w:val="28"/>
        </w:rPr>
        <w:t xml:space="preserve">  реферат. </w:t>
      </w:r>
      <w:proofErr w:type="spellStart"/>
      <w:r>
        <w:rPr>
          <w:sz w:val="28"/>
          <w:szCs w:val="28"/>
        </w:rPr>
        <w:t>журн</w:t>
      </w:r>
      <w:proofErr w:type="spellEnd"/>
      <w:r>
        <w:rPr>
          <w:sz w:val="28"/>
          <w:szCs w:val="28"/>
        </w:rPr>
        <w:t xml:space="preserve"> /РАН, ИНИОН, Центр социальных науч.–</w:t>
      </w:r>
      <w:proofErr w:type="spellStart"/>
      <w:r>
        <w:rPr>
          <w:sz w:val="28"/>
          <w:szCs w:val="28"/>
        </w:rPr>
        <w:t>информ</w:t>
      </w:r>
      <w:proofErr w:type="spellEnd"/>
      <w:r>
        <w:rPr>
          <w:sz w:val="28"/>
          <w:szCs w:val="28"/>
        </w:rPr>
        <w:t xml:space="preserve">. </w:t>
      </w:r>
      <w:proofErr w:type="spellStart"/>
      <w:r>
        <w:rPr>
          <w:sz w:val="28"/>
          <w:szCs w:val="28"/>
        </w:rPr>
        <w:t>исслед</w:t>
      </w:r>
      <w:proofErr w:type="spellEnd"/>
      <w:r>
        <w:rPr>
          <w:sz w:val="28"/>
          <w:szCs w:val="28"/>
        </w:rPr>
        <w:t>., отд. социологии и социальной психологии. – М., 2000. ISSN… - 2000. — №1; 14. — С. 83―88.</w:t>
      </w:r>
    </w:p>
    <w:p w14:paraId="469DC2DB"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bCs/>
          <w:spacing w:val="-4"/>
          <w:sz w:val="28"/>
          <w:szCs w:val="28"/>
        </w:rPr>
        <w:t>Маркс К. Сочинение / К. Маркс, Ф. Энгельс —2-е изд. ― Т.12. — С.714-715.</w:t>
      </w:r>
    </w:p>
    <w:p w14:paraId="2D4935E2"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bCs/>
          <w:spacing w:val="-4"/>
          <w:sz w:val="28"/>
          <w:szCs w:val="28"/>
        </w:rPr>
        <w:t xml:space="preserve">Маркузе Г. Одномерный человек // Эрос и цивилизация /                 Г. Маркузе — </w:t>
      </w:r>
      <w:proofErr w:type="gramStart"/>
      <w:r>
        <w:rPr>
          <w:bCs/>
          <w:spacing w:val="-4"/>
          <w:sz w:val="28"/>
          <w:szCs w:val="28"/>
        </w:rPr>
        <w:t>М. :</w:t>
      </w:r>
      <w:proofErr w:type="gramEnd"/>
      <w:r>
        <w:rPr>
          <w:bCs/>
          <w:spacing w:val="-4"/>
          <w:sz w:val="28"/>
          <w:szCs w:val="28"/>
        </w:rPr>
        <w:t xml:space="preserve"> АСТ, 2002. — С. 251―526.</w:t>
      </w:r>
    </w:p>
    <w:p w14:paraId="6CA4EF46"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Марченко Т. А. Потребность как социальное </w:t>
      </w:r>
      <w:proofErr w:type="gramStart"/>
      <w:r>
        <w:rPr>
          <w:sz w:val="28"/>
          <w:szCs w:val="28"/>
        </w:rPr>
        <w:t>явление :</w:t>
      </w:r>
      <w:proofErr w:type="gramEnd"/>
      <w:r>
        <w:rPr>
          <w:sz w:val="28"/>
          <w:szCs w:val="28"/>
        </w:rPr>
        <w:t xml:space="preserve"> монография / Т. А. Марченко. — </w:t>
      </w:r>
      <w:proofErr w:type="gramStart"/>
      <w:r>
        <w:rPr>
          <w:sz w:val="28"/>
          <w:szCs w:val="28"/>
        </w:rPr>
        <w:t>М. :</w:t>
      </w:r>
      <w:proofErr w:type="gramEnd"/>
      <w:r>
        <w:rPr>
          <w:sz w:val="28"/>
          <w:szCs w:val="28"/>
        </w:rPr>
        <w:t xml:space="preserve">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1990. — 128 с.</w:t>
      </w:r>
    </w:p>
    <w:p w14:paraId="0E7C37E9"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Маслоу</w:t>
      </w:r>
      <w:proofErr w:type="spellEnd"/>
      <w:r>
        <w:rPr>
          <w:sz w:val="28"/>
          <w:szCs w:val="28"/>
        </w:rPr>
        <w:t xml:space="preserve"> А.Г. Мотивация и личность / А. Г. </w:t>
      </w:r>
      <w:proofErr w:type="spellStart"/>
      <w:r>
        <w:rPr>
          <w:sz w:val="28"/>
          <w:szCs w:val="28"/>
        </w:rPr>
        <w:t>Маслоу</w:t>
      </w:r>
      <w:proofErr w:type="spellEnd"/>
      <w:r>
        <w:rPr>
          <w:sz w:val="28"/>
          <w:szCs w:val="28"/>
        </w:rPr>
        <w:t>. — СПб</w:t>
      </w:r>
      <w:proofErr w:type="gramStart"/>
      <w:r>
        <w:rPr>
          <w:sz w:val="28"/>
          <w:szCs w:val="28"/>
        </w:rPr>
        <w:t>. :</w:t>
      </w:r>
      <w:proofErr w:type="gramEnd"/>
      <w:r>
        <w:rPr>
          <w:sz w:val="28"/>
          <w:szCs w:val="28"/>
        </w:rPr>
        <w:t xml:space="preserve"> Евразия, 1999. — 478 с.</w:t>
      </w:r>
    </w:p>
    <w:p w14:paraId="4E799346"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Михайлова Л. И. Социология </w:t>
      </w:r>
      <w:proofErr w:type="gramStart"/>
      <w:r>
        <w:rPr>
          <w:sz w:val="28"/>
          <w:szCs w:val="28"/>
        </w:rPr>
        <w:t>культуры :</w:t>
      </w:r>
      <w:proofErr w:type="gramEnd"/>
      <w:r>
        <w:rPr>
          <w:sz w:val="28"/>
          <w:szCs w:val="28"/>
        </w:rPr>
        <w:t xml:space="preserve"> учебное пособие /        Л. И. Михайлова. — </w:t>
      </w:r>
      <w:proofErr w:type="gramStart"/>
      <w:r>
        <w:rPr>
          <w:sz w:val="28"/>
          <w:szCs w:val="28"/>
        </w:rPr>
        <w:t>М. :</w:t>
      </w:r>
      <w:proofErr w:type="gramEnd"/>
      <w:r>
        <w:rPr>
          <w:sz w:val="28"/>
          <w:szCs w:val="28"/>
        </w:rPr>
        <w:t xml:space="preserve"> ФАИР-ПРЕСС, 1999. — 232 с.</w:t>
      </w:r>
    </w:p>
    <w:p w14:paraId="2913D606"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lang w:val="uk-UA"/>
        </w:rPr>
        <w:t xml:space="preserve">Молодь України: стан, проблеми, шляхи </w:t>
      </w:r>
      <w:proofErr w:type="spellStart"/>
      <w:r>
        <w:rPr>
          <w:sz w:val="28"/>
          <w:szCs w:val="28"/>
          <w:lang w:val="uk-UA"/>
        </w:rPr>
        <w:t>розв</w:t>
      </w:r>
      <w:proofErr w:type="spellEnd"/>
      <w:r>
        <w:rPr>
          <w:sz w:val="28"/>
          <w:szCs w:val="28"/>
        </w:rPr>
        <w:t>’</w:t>
      </w:r>
      <w:proofErr w:type="spellStart"/>
      <w:r>
        <w:rPr>
          <w:sz w:val="28"/>
          <w:szCs w:val="28"/>
          <w:lang w:val="uk-UA"/>
        </w:rPr>
        <w:t>язання</w:t>
      </w:r>
      <w:proofErr w:type="spellEnd"/>
      <w:r>
        <w:rPr>
          <w:sz w:val="28"/>
          <w:szCs w:val="28"/>
          <w:lang w:val="uk-UA"/>
        </w:rPr>
        <w:t xml:space="preserve">: збірник наукових публікацій УНДІПМ за підсумками виконання наукових програм і проектів у 1996 році. ― К. : Столиця, 1997. — </w:t>
      </w:r>
      <w:proofErr w:type="spellStart"/>
      <w:r>
        <w:rPr>
          <w:sz w:val="28"/>
          <w:szCs w:val="28"/>
          <w:lang w:val="uk-UA"/>
        </w:rPr>
        <w:t>Вип</w:t>
      </w:r>
      <w:proofErr w:type="spellEnd"/>
      <w:r>
        <w:rPr>
          <w:sz w:val="28"/>
          <w:szCs w:val="28"/>
          <w:lang w:val="uk-UA"/>
        </w:rPr>
        <w:t>. 6. ― 208 с.</w:t>
      </w:r>
    </w:p>
    <w:p w14:paraId="790665BD" w14:textId="77777777" w:rsidR="003E7B6D" w:rsidRDefault="003E7B6D" w:rsidP="003E7B6D">
      <w:pPr>
        <w:numPr>
          <w:ilvl w:val="0"/>
          <w:numId w:val="73"/>
        </w:numPr>
        <w:tabs>
          <w:tab w:val="clear" w:pos="720"/>
          <w:tab w:val="num" w:pos="1440"/>
        </w:tabs>
        <w:suppressAutoHyphens w:val="0"/>
        <w:spacing w:line="360" w:lineRule="auto"/>
        <w:ind w:left="0" w:firstLine="709"/>
        <w:jc w:val="both"/>
        <w:rPr>
          <w:sz w:val="28"/>
          <w:szCs w:val="28"/>
        </w:rPr>
      </w:pPr>
      <w:r>
        <w:rPr>
          <w:sz w:val="28"/>
          <w:szCs w:val="28"/>
        </w:rPr>
        <w:t xml:space="preserve">Моль А. </w:t>
      </w:r>
      <w:proofErr w:type="spellStart"/>
      <w:r>
        <w:rPr>
          <w:sz w:val="28"/>
          <w:szCs w:val="28"/>
        </w:rPr>
        <w:t>Социодинамика</w:t>
      </w:r>
      <w:proofErr w:type="spellEnd"/>
      <w:r>
        <w:rPr>
          <w:sz w:val="28"/>
          <w:szCs w:val="28"/>
        </w:rPr>
        <w:t xml:space="preserve"> культуры / А. Моль — </w:t>
      </w:r>
      <w:proofErr w:type="gramStart"/>
      <w:r>
        <w:rPr>
          <w:sz w:val="28"/>
          <w:szCs w:val="28"/>
        </w:rPr>
        <w:t>М. :</w:t>
      </w:r>
      <w:proofErr w:type="gramEnd"/>
      <w:r>
        <w:rPr>
          <w:sz w:val="28"/>
          <w:szCs w:val="28"/>
        </w:rPr>
        <w:t xml:space="preserve"> Прогресс, 1973. — 406 с.</w:t>
      </w:r>
    </w:p>
    <w:p w14:paraId="057A0165" w14:textId="77777777" w:rsidR="003E7B6D" w:rsidRDefault="003E7B6D" w:rsidP="003E7B6D">
      <w:pPr>
        <w:numPr>
          <w:ilvl w:val="0"/>
          <w:numId w:val="73"/>
        </w:numPr>
        <w:tabs>
          <w:tab w:val="clear" w:pos="720"/>
          <w:tab w:val="num" w:pos="1440"/>
        </w:tabs>
        <w:suppressAutoHyphens w:val="0"/>
        <w:spacing w:line="360" w:lineRule="auto"/>
        <w:ind w:left="0" w:firstLine="709"/>
        <w:jc w:val="both"/>
        <w:rPr>
          <w:sz w:val="28"/>
          <w:szCs w:val="28"/>
          <w:lang w:val="en-US"/>
        </w:rPr>
      </w:pPr>
      <w:proofErr w:type="spellStart"/>
      <w:r>
        <w:rPr>
          <w:sz w:val="28"/>
          <w:szCs w:val="28"/>
        </w:rPr>
        <w:t>Мэзон</w:t>
      </w:r>
      <w:proofErr w:type="spellEnd"/>
      <w:r>
        <w:rPr>
          <w:sz w:val="28"/>
          <w:szCs w:val="28"/>
        </w:rPr>
        <w:t xml:space="preserve"> Р. Престижное потребление [</w:t>
      </w:r>
      <w:proofErr w:type="spellStart"/>
      <w:r>
        <w:rPr>
          <w:sz w:val="28"/>
          <w:szCs w:val="28"/>
          <w:lang w:val="uk-UA"/>
        </w:rPr>
        <w:t>Эл</w:t>
      </w:r>
      <w:r>
        <w:rPr>
          <w:sz w:val="28"/>
          <w:szCs w:val="28"/>
        </w:rPr>
        <w:t>ектрон</w:t>
      </w:r>
      <w:r>
        <w:rPr>
          <w:sz w:val="28"/>
          <w:szCs w:val="28"/>
          <w:lang w:val="uk-UA"/>
        </w:rPr>
        <w:t>ны</w:t>
      </w:r>
      <w:proofErr w:type="spellEnd"/>
      <w:r>
        <w:rPr>
          <w:sz w:val="28"/>
          <w:szCs w:val="28"/>
        </w:rPr>
        <w:t>й ресурс]. ― // Современная российская социология в сети. Режим</w:t>
      </w:r>
      <w:r>
        <w:rPr>
          <w:sz w:val="28"/>
          <w:szCs w:val="28"/>
          <w:lang w:val="en-US"/>
        </w:rPr>
        <w:t xml:space="preserve"> </w:t>
      </w:r>
      <w:r>
        <w:rPr>
          <w:sz w:val="28"/>
          <w:szCs w:val="28"/>
        </w:rPr>
        <w:t>доступа</w:t>
      </w:r>
      <w:r>
        <w:rPr>
          <w:sz w:val="28"/>
          <w:szCs w:val="28"/>
          <w:lang w:val="en-US"/>
        </w:rPr>
        <w:t>: socnet.narod.ru/library/authors/</w:t>
      </w:r>
      <w:proofErr w:type="spellStart"/>
      <w:r>
        <w:rPr>
          <w:sz w:val="28"/>
          <w:szCs w:val="28"/>
          <w:lang w:val="en-US"/>
        </w:rPr>
        <w:t>Ilyin</w:t>
      </w:r>
      <w:proofErr w:type="spellEnd"/>
      <w:r>
        <w:rPr>
          <w:sz w:val="28"/>
          <w:szCs w:val="28"/>
          <w:lang w:val="en-US"/>
        </w:rPr>
        <w:t>/</w:t>
      </w:r>
      <w:proofErr w:type="spellStart"/>
      <w:r>
        <w:rPr>
          <w:sz w:val="28"/>
          <w:szCs w:val="28"/>
          <w:lang w:val="en-US"/>
        </w:rPr>
        <w:t>hrest</w:t>
      </w:r>
      <w:proofErr w:type="spellEnd"/>
      <w:r>
        <w:rPr>
          <w:sz w:val="28"/>
          <w:szCs w:val="28"/>
          <w:lang w:val="en-US"/>
        </w:rPr>
        <w:t>/mazon.htm.</w:t>
      </w:r>
    </w:p>
    <w:p w14:paraId="34942B60"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lang w:val="uk-UA"/>
        </w:rPr>
      </w:pPr>
      <w:proofErr w:type="spellStart"/>
      <w:r>
        <w:rPr>
          <w:sz w:val="28"/>
          <w:szCs w:val="28"/>
          <w:lang w:val="uk-UA"/>
        </w:rPr>
        <w:t>Набруско</w:t>
      </w:r>
      <w:proofErr w:type="spellEnd"/>
      <w:r>
        <w:rPr>
          <w:sz w:val="28"/>
          <w:szCs w:val="28"/>
          <w:lang w:val="uk-UA"/>
        </w:rPr>
        <w:t xml:space="preserve"> І. Ю. Споживання та соціальна стратифікація (деякі аспекти теорії П. </w:t>
      </w:r>
      <w:proofErr w:type="spellStart"/>
      <w:r>
        <w:rPr>
          <w:sz w:val="28"/>
          <w:szCs w:val="28"/>
          <w:lang w:val="uk-UA"/>
        </w:rPr>
        <w:t>Бурдьє</w:t>
      </w:r>
      <w:proofErr w:type="spellEnd"/>
      <w:r>
        <w:rPr>
          <w:sz w:val="28"/>
          <w:szCs w:val="28"/>
          <w:lang w:val="uk-UA"/>
        </w:rPr>
        <w:t xml:space="preserve">) / І. О. </w:t>
      </w:r>
      <w:proofErr w:type="spellStart"/>
      <w:r>
        <w:rPr>
          <w:sz w:val="28"/>
          <w:szCs w:val="28"/>
          <w:lang w:val="uk-UA"/>
        </w:rPr>
        <w:t>Набруско</w:t>
      </w:r>
      <w:proofErr w:type="spellEnd"/>
      <w:r>
        <w:rPr>
          <w:sz w:val="28"/>
          <w:szCs w:val="28"/>
          <w:lang w:val="uk-UA"/>
        </w:rPr>
        <w:t xml:space="preserve"> // Вісник Київського національного лінгвістичного університету. Серія Історія, економіка, філософія. — К. : Вид. центр КНЛУ, 2002. — </w:t>
      </w:r>
      <w:proofErr w:type="spellStart"/>
      <w:r>
        <w:rPr>
          <w:sz w:val="28"/>
          <w:szCs w:val="28"/>
          <w:lang w:val="uk-UA"/>
        </w:rPr>
        <w:t>Вип</w:t>
      </w:r>
      <w:proofErr w:type="spellEnd"/>
      <w:r>
        <w:rPr>
          <w:sz w:val="28"/>
          <w:szCs w:val="28"/>
          <w:lang w:val="uk-UA"/>
        </w:rPr>
        <w:t>. 6. — 258 с.</w:t>
      </w:r>
    </w:p>
    <w:p w14:paraId="3350D7B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bCs/>
          <w:iCs/>
          <w:sz w:val="28"/>
        </w:rPr>
        <w:t>Образ жизни: теоретические</w:t>
      </w:r>
      <w:r>
        <w:rPr>
          <w:sz w:val="28"/>
        </w:rPr>
        <w:t xml:space="preserve"> и методологические проблемы социально-психологического исследования / </w:t>
      </w:r>
      <w:r>
        <w:rPr>
          <w:iCs/>
          <w:sz w:val="28"/>
        </w:rPr>
        <w:t>Е.И.</w:t>
      </w:r>
      <w:r>
        <w:rPr>
          <w:iCs/>
          <w:sz w:val="28"/>
          <w:lang w:val="uk-UA"/>
        </w:rPr>
        <w:t xml:space="preserve"> </w:t>
      </w:r>
      <w:proofErr w:type="spellStart"/>
      <w:r>
        <w:rPr>
          <w:iCs/>
          <w:sz w:val="28"/>
        </w:rPr>
        <w:t>Головаха</w:t>
      </w:r>
      <w:proofErr w:type="spellEnd"/>
      <w:r>
        <w:rPr>
          <w:iCs/>
          <w:sz w:val="28"/>
        </w:rPr>
        <w:t>, Л.В.</w:t>
      </w:r>
      <w:r>
        <w:rPr>
          <w:iCs/>
          <w:sz w:val="28"/>
          <w:lang w:val="uk-UA"/>
        </w:rPr>
        <w:t xml:space="preserve"> </w:t>
      </w:r>
      <w:proofErr w:type="spellStart"/>
      <w:r>
        <w:rPr>
          <w:iCs/>
          <w:sz w:val="28"/>
        </w:rPr>
        <w:t>Сохань</w:t>
      </w:r>
      <w:proofErr w:type="spellEnd"/>
      <w:r>
        <w:rPr>
          <w:iCs/>
          <w:sz w:val="28"/>
        </w:rPr>
        <w:t>, В.А.</w:t>
      </w:r>
      <w:r>
        <w:rPr>
          <w:iCs/>
          <w:sz w:val="28"/>
          <w:lang w:val="uk-UA"/>
        </w:rPr>
        <w:t xml:space="preserve"> </w:t>
      </w:r>
      <w:r>
        <w:rPr>
          <w:iCs/>
          <w:sz w:val="28"/>
        </w:rPr>
        <w:t>Тихонович [и</w:t>
      </w:r>
      <w:r>
        <w:rPr>
          <w:sz w:val="28"/>
        </w:rPr>
        <w:t xml:space="preserve"> др.] </w:t>
      </w:r>
      <w:r>
        <w:rPr>
          <w:sz w:val="28"/>
          <w:lang w:val="uk-UA"/>
        </w:rPr>
        <w:t>—</w:t>
      </w:r>
      <w:r>
        <w:rPr>
          <w:sz w:val="28"/>
        </w:rPr>
        <w:t xml:space="preserve"> </w:t>
      </w:r>
      <w:proofErr w:type="gramStart"/>
      <w:r>
        <w:rPr>
          <w:sz w:val="28"/>
        </w:rPr>
        <w:t>К. :</w:t>
      </w:r>
      <w:proofErr w:type="gramEnd"/>
      <w:r>
        <w:rPr>
          <w:sz w:val="28"/>
        </w:rPr>
        <w:t xml:space="preserve"> Наук. думка, 1980. </w:t>
      </w:r>
      <w:r>
        <w:rPr>
          <w:sz w:val="28"/>
          <w:lang w:val="uk-UA"/>
        </w:rPr>
        <w:t>—</w:t>
      </w:r>
      <w:r>
        <w:rPr>
          <w:sz w:val="28"/>
        </w:rPr>
        <w:t xml:space="preserve"> 299 с.</w:t>
      </w:r>
    </w:p>
    <w:p w14:paraId="3F717402"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lastRenderedPageBreak/>
        <w:t xml:space="preserve">Овсянников А.А. Типология потребительского поведения /         А. А. Овсянников, И. И. </w:t>
      </w:r>
      <w:proofErr w:type="spellStart"/>
      <w:r>
        <w:rPr>
          <w:sz w:val="28"/>
          <w:szCs w:val="28"/>
        </w:rPr>
        <w:t>Петтай</w:t>
      </w:r>
      <w:proofErr w:type="spellEnd"/>
      <w:r>
        <w:rPr>
          <w:sz w:val="28"/>
          <w:szCs w:val="28"/>
        </w:rPr>
        <w:t xml:space="preserve">, Н. М. </w:t>
      </w:r>
      <w:proofErr w:type="spellStart"/>
      <w:r>
        <w:rPr>
          <w:sz w:val="28"/>
          <w:szCs w:val="28"/>
        </w:rPr>
        <w:t>Римашевская</w:t>
      </w:r>
      <w:proofErr w:type="spellEnd"/>
      <w:r>
        <w:rPr>
          <w:sz w:val="28"/>
          <w:szCs w:val="28"/>
        </w:rPr>
        <w:t xml:space="preserve">. — </w:t>
      </w:r>
      <w:proofErr w:type="gramStart"/>
      <w:r>
        <w:rPr>
          <w:sz w:val="28"/>
          <w:szCs w:val="28"/>
        </w:rPr>
        <w:t>М. :</w:t>
      </w:r>
      <w:proofErr w:type="gramEnd"/>
      <w:r>
        <w:rPr>
          <w:sz w:val="28"/>
          <w:szCs w:val="28"/>
        </w:rPr>
        <w:t xml:space="preserve"> Наука, 1988. — 239 с.</w:t>
      </w:r>
    </w:p>
    <w:p w14:paraId="7E7C3E59"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Омельченко Е. Л. Молодежь: Открытый вопрос /                          Е. Л. Омельченко — </w:t>
      </w:r>
      <w:proofErr w:type="gramStart"/>
      <w:r>
        <w:rPr>
          <w:sz w:val="28"/>
          <w:szCs w:val="28"/>
        </w:rPr>
        <w:t>Ульяновск :</w:t>
      </w:r>
      <w:proofErr w:type="gramEnd"/>
      <w:r>
        <w:rPr>
          <w:sz w:val="28"/>
          <w:szCs w:val="28"/>
        </w:rPr>
        <w:t xml:space="preserve"> Симбирская книга, 2004. — 184 с.</w:t>
      </w:r>
    </w:p>
    <w:p w14:paraId="7F70E36D"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Ортега</w:t>
      </w:r>
      <w:proofErr w:type="spellEnd"/>
      <w:r>
        <w:rPr>
          <w:sz w:val="28"/>
          <w:szCs w:val="28"/>
        </w:rPr>
        <w:t>-и-</w:t>
      </w:r>
      <w:proofErr w:type="spellStart"/>
      <w:r>
        <w:rPr>
          <w:sz w:val="28"/>
          <w:szCs w:val="28"/>
        </w:rPr>
        <w:t>Гассет</w:t>
      </w:r>
      <w:proofErr w:type="spellEnd"/>
      <w:r>
        <w:rPr>
          <w:sz w:val="28"/>
          <w:szCs w:val="28"/>
        </w:rPr>
        <w:t xml:space="preserve"> X. Восстание </w:t>
      </w:r>
      <w:proofErr w:type="gramStart"/>
      <w:r>
        <w:rPr>
          <w:sz w:val="28"/>
          <w:szCs w:val="28"/>
        </w:rPr>
        <w:t>масс :</w:t>
      </w:r>
      <w:proofErr w:type="gramEnd"/>
      <w:r>
        <w:rPr>
          <w:sz w:val="28"/>
          <w:szCs w:val="28"/>
        </w:rPr>
        <w:t xml:space="preserve"> сборник / Хосе </w:t>
      </w:r>
      <w:proofErr w:type="spellStart"/>
      <w:r>
        <w:rPr>
          <w:sz w:val="28"/>
          <w:szCs w:val="28"/>
        </w:rPr>
        <w:t>Ортега</w:t>
      </w:r>
      <w:proofErr w:type="spellEnd"/>
      <w:r>
        <w:rPr>
          <w:sz w:val="28"/>
          <w:szCs w:val="28"/>
        </w:rPr>
        <w:t>-и-</w:t>
      </w:r>
      <w:proofErr w:type="spellStart"/>
      <w:r>
        <w:rPr>
          <w:sz w:val="28"/>
          <w:szCs w:val="28"/>
        </w:rPr>
        <w:t>Гассет</w:t>
      </w:r>
      <w:proofErr w:type="spellEnd"/>
      <w:r>
        <w:rPr>
          <w:sz w:val="28"/>
          <w:szCs w:val="28"/>
        </w:rPr>
        <w:t xml:space="preserve"> ; пер. с исп. Кузнецов В. Ю. — М. : АСТ, 2001. — 510 с.</w:t>
      </w:r>
    </w:p>
    <w:p w14:paraId="28D1B99F"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Основы теории коммуникации: учебник для вузов / [</w:t>
      </w:r>
      <w:proofErr w:type="spellStart"/>
      <w:r>
        <w:rPr>
          <w:sz w:val="28"/>
          <w:szCs w:val="28"/>
        </w:rPr>
        <w:t>коллект</w:t>
      </w:r>
      <w:proofErr w:type="spellEnd"/>
      <w:r>
        <w:rPr>
          <w:sz w:val="28"/>
          <w:szCs w:val="28"/>
        </w:rPr>
        <w:t xml:space="preserve">. </w:t>
      </w:r>
      <w:proofErr w:type="gramStart"/>
      <w:r>
        <w:rPr>
          <w:sz w:val="28"/>
          <w:szCs w:val="28"/>
        </w:rPr>
        <w:t>автор.:</w:t>
      </w:r>
      <w:proofErr w:type="gramEnd"/>
      <w:r>
        <w:rPr>
          <w:sz w:val="28"/>
          <w:szCs w:val="28"/>
        </w:rPr>
        <w:t xml:space="preserve"> М. А. Василик, М. С. Вершинин, Н. Р. </w:t>
      </w:r>
      <w:proofErr w:type="spellStart"/>
      <w:r>
        <w:rPr>
          <w:sz w:val="28"/>
          <w:szCs w:val="28"/>
        </w:rPr>
        <w:t>Барабанова</w:t>
      </w:r>
      <w:proofErr w:type="spellEnd"/>
      <w:r>
        <w:rPr>
          <w:sz w:val="28"/>
          <w:szCs w:val="28"/>
        </w:rPr>
        <w:t xml:space="preserve">, Т.Ю. Волошинова] под ред. М. А. Василика. — </w:t>
      </w:r>
      <w:proofErr w:type="gramStart"/>
      <w:r>
        <w:rPr>
          <w:sz w:val="28"/>
          <w:szCs w:val="28"/>
        </w:rPr>
        <w:t>М. :</w:t>
      </w:r>
      <w:proofErr w:type="gramEnd"/>
      <w:r>
        <w:rPr>
          <w:sz w:val="28"/>
          <w:szCs w:val="28"/>
        </w:rPr>
        <w:t xml:space="preserve"> </w:t>
      </w:r>
      <w:proofErr w:type="spellStart"/>
      <w:r>
        <w:rPr>
          <w:sz w:val="28"/>
          <w:szCs w:val="28"/>
        </w:rPr>
        <w:t>Гардарики</w:t>
      </w:r>
      <w:proofErr w:type="spellEnd"/>
      <w:r>
        <w:rPr>
          <w:sz w:val="28"/>
          <w:szCs w:val="28"/>
        </w:rPr>
        <w:t xml:space="preserve">, 2003. — 615 с. </w:t>
      </w:r>
    </w:p>
    <w:p w14:paraId="10CAC754"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Павлов П. </w:t>
      </w:r>
      <w:proofErr w:type="spellStart"/>
      <w:r>
        <w:rPr>
          <w:sz w:val="28"/>
          <w:szCs w:val="28"/>
        </w:rPr>
        <w:t>Консьюмеризм</w:t>
      </w:r>
      <w:proofErr w:type="spellEnd"/>
      <w:r>
        <w:rPr>
          <w:sz w:val="28"/>
          <w:szCs w:val="28"/>
        </w:rPr>
        <w:t xml:space="preserve"> – буржуазная концепция «потребительского коммунизма» / П. Павлов, В. </w:t>
      </w:r>
      <w:proofErr w:type="spellStart"/>
      <w:r>
        <w:rPr>
          <w:sz w:val="28"/>
          <w:szCs w:val="28"/>
        </w:rPr>
        <w:t>Цага</w:t>
      </w:r>
      <w:proofErr w:type="spellEnd"/>
      <w:r>
        <w:rPr>
          <w:sz w:val="28"/>
          <w:szCs w:val="28"/>
        </w:rPr>
        <w:t xml:space="preserve"> // Вопросы экономики. — 1981. — № 2. — С. 36―44.</w:t>
      </w:r>
    </w:p>
    <w:p w14:paraId="4E4DAEB1"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Пак Л. Г. Социализация студенческой молодежи в социокультурном контексте / Л. Г. Пак // Социально-гуманитарные знания. — 2008 —- № 4. — С. 163―169.</w:t>
      </w:r>
    </w:p>
    <w:p w14:paraId="15339997"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Петров Л. В. Мода как общественное явление / Л. В. Петров. — </w:t>
      </w:r>
      <w:proofErr w:type="gramStart"/>
      <w:r>
        <w:rPr>
          <w:sz w:val="28"/>
          <w:szCs w:val="28"/>
        </w:rPr>
        <w:t>Л. :</w:t>
      </w:r>
      <w:proofErr w:type="gramEnd"/>
      <w:r>
        <w:rPr>
          <w:sz w:val="28"/>
          <w:szCs w:val="28"/>
        </w:rPr>
        <w:t xml:space="preserve"> Знание, 1974. — 32 с.</w:t>
      </w:r>
    </w:p>
    <w:p w14:paraId="7797EECC"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Петров Н. М. Критика доктрины потребительского общества /    Н. М. Петров. — Кишинев: </w:t>
      </w:r>
      <w:proofErr w:type="spellStart"/>
      <w:r>
        <w:rPr>
          <w:sz w:val="28"/>
          <w:szCs w:val="28"/>
        </w:rPr>
        <w:t>Штиинца</w:t>
      </w:r>
      <w:proofErr w:type="spellEnd"/>
      <w:r>
        <w:rPr>
          <w:sz w:val="28"/>
          <w:szCs w:val="28"/>
        </w:rPr>
        <w:t>, 1983. — 158 с.</w:t>
      </w:r>
    </w:p>
    <w:p w14:paraId="1AB10A1D"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Петрущенков С. П. Культура </w:t>
      </w:r>
      <w:proofErr w:type="spellStart"/>
      <w:proofErr w:type="gramStart"/>
      <w:r>
        <w:rPr>
          <w:sz w:val="28"/>
          <w:szCs w:val="28"/>
        </w:rPr>
        <w:t>споживання</w:t>
      </w:r>
      <w:proofErr w:type="spellEnd"/>
      <w:r>
        <w:rPr>
          <w:sz w:val="28"/>
          <w:szCs w:val="28"/>
        </w:rPr>
        <w:t xml:space="preserve"> </w:t>
      </w:r>
      <w:r>
        <w:rPr>
          <w:sz w:val="28"/>
          <w:szCs w:val="28"/>
          <w:lang w:val="uk-UA"/>
        </w:rPr>
        <w:t>:</w:t>
      </w:r>
      <w:proofErr w:type="gramEnd"/>
      <w:r>
        <w:rPr>
          <w:sz w:val="28"/>
          <w:szCs w:val="28"/>
          <w:lang w:val="uk-UA"/>
        </w:rPr>
        <w:t xml:space="preserve"> навчальний посібник / С. П. </w:t>
      </w:r>
      <w:proofErr w:type="spellStart"/>
      <w:r>
        <w:rPr>
          <w:sz w:val="28"/>
          <w:szCs w:val="28"/>
          <w:lang w:val="uk-UA"/>
        </w:rPr>
        <w:t>Петрущенков</w:t>
      </w:r>
      <w:proofErr w:type="spellEnd"/>
      <w:r>
        <w:rPr>
          <w:sz w:val="28"/>
          <w:szCs w:val="28"/>
          <w:lang w:val="uk-UA"/>
        </w:rPr>
        <w:t xml:space="preserve">, Н. В. </w:t>
      </w:r>
      <w:proofErr w:type="spellStart"/>
      <w:r>
        <w:rPr>
          <w:sz w:val="28"/>
          <w:szCs w:val="28"/>
          <w:lang w:val="uk-UA"/>
        </w:rPr>
        <w:t>Петрущенкова</w:t>
      </w:r>
      <w:proofErr w:type="spellEnd"/>
      <w:r>
        <w:rPr>
          <w:sz w:val="28"/>
          <w:szCs w:val="28"/>
          <w:lang w:val="uk-UA"/>
        </w:rPr>
        <w:t>. — К. : Магістр</w:t>
      </w:r>
      <w:r>
        <w:rPr>
          <w:sz w:val="28"/>
          <w:szCs w:val="28"/>
        </w:rPr>
        <w:t>-</w:t>
      </w:r>
      <w:r>
        <w:rPr>
          <w:sz w:val="28"/>
          <w:szCs w:val="28"/>
          <w:lang w:val="en-US"/>
        </w:rPr>
        <w:t>S</w:t>
      </w:r>
      <w:r>
        <w:rPr>
          <w:sz w:val="28"/>
          <w:szCs w:val="28"/>
        </w:rPr>
        <w:t>,</w:t>
      </w:r>
      <w:r>
        <w:rPr>
          <w:sz w:val="28"/>
          <w:szCs w:val="28"/>
          <w:lang w:val="uk-UA"/>
        </w:rPr>
        <w:t xml:space="preserve"> 2001. — 192 с.</w:t>
      </w:r>
    </w:p>
    <w:p w14:paraId="14DDB3B5"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lang w:val="uk-UA"/>
        </w:rPr>
        <w:t>Пилипенко В. Є. Людина в ринковому суспільстві: орієнтації, поведінка, культура / В. Є. Пилипенко. — К. : Фоліант, 2005. — 224 с.</w:t>
      </w:r>
    </w:p>
    <w:p w14:paraId="1843F0F0"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Пилипенко В. Е. Экономическая </w:t>
      </w:r>
      <w:proofErr w:type="gramStart"/>
      <w:r>
        <w:rPr>
          <w:sz w:val="28"/>
          <w:szCs w:val="28"/>
        </w:rPr>
        <w:t>социология :</w:t>
      </w:r>
      <w:proofErr w:type="gramEnd"/>
      <w:r>
        <w:rPr>
          <w:sz w:val="28"/>
          <w:szCs w:val="28"/>
        </w:rPr>
        <w:t xml:space="preserve"> учеб. пособие /     В. Е. Пилипенко, Э. А. </w:t>
      </w:r>
      <w:proofErr w:type="spellStart"/>
      <w:r>
        <w:rPr>
          <w:sz w:val="28"/>
          <w:szCs w:val="28"/>
        </w:rPr>
        <w:t>Ганусова</w:t>
      </w:r>
      <w:proofErr w:type="spellEnd"/>
      <w:r>
        <w:rPr>
          <w:sz w:val="28"/>
          <w:szCs w:val="28"/>
        </w:rPr>
        <w:t xml:space="preserve">, В. С. Казаков [и др.; под ред.                           В. Е. Пилипенко]. — </w:t>
      </w:r>
      <w:proofErr w:type="gramStart"/>
      <w:r>
        <w:rPr>
          <w:sz w:val="28"/>
          <w:szCs w:val="28"/>
        </w:rPr>
        <w:t>К. :</w:t>
      </w:r>
      <w:proofErr w:type="gramEnd"/>
      <w:r>
        <w:rPr>
          <w:sz w:val="28"/>
          <w:szCs w:val="28"/>
        </w:rPr>
        <w:t xml:space="preserve"> МАУП, 2002. — 269 с.</w:t>
      </w:r>
    </w:p>
    <w:p w14:paraId="017ED3ED"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Поведение </w:t>
      </w:r>
      <w:proofErr w:type="gramStart"/>
      <w:r>
        <w:rPr>
          <w:sz w:val="28"/>
          <w:szCs w:val="28"/>
        </w:rPr>
        <w:t>потребителя :</w:t>
      </w:r>
      <w:proofErr w:type="gramEnd"/>
      <w:r>
        <w:rPr>
          <w:sz w:val="28"/>
          <w:szCs w:val="28"/>
        </w:rPr>
        <w:t xml:space="preserve"> практикум / авт.–сост.                            Т. Н. </w:t>
      </w:r>
      <w:proofErr w:type="spellStart"/>
      <w:r>
        <w:rPr>
          <w:sz w:val="28"/>
          <w:szCs w:val="28"/>
        </w:rPr>
        <w:t>Байбардина</w:t>
      </w:r>
      <w:proofErr w:type="spellEnd"/>
      <w:r>
        <w:rPr>
          <w:sz w:val="28"/>
          <w:szCs w:val="28"/>
        </w:rPr>
        <w:t xml:space="preserve">, Л. М. Титкова, Г. Н. Кожухова. — </w:t>
      </w:r>
      <w:proofErr w:type="gramStart"/>
      <w:r>
        <w:rPr>
          <w:sz w:val="28"/>
          <w:szCs w:val="28"/>
        </w:rPr>
        <w:t>Мн. :</w:t>
      </w:r>
      <w:proofErr w:type="gramEnd"/>
      <w:r>
        <w:rPr>
          <w:sz w:val="28"/>
          <w:szCs w:val="28"/>
        </w:rPr>
        <w:t xml:space="preserve"> Новое знание, 2002. — 123 с.</w:t>
      </w:r>
    </w:p>
    <w:p w14:paraId="7994C911"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lastRenderedPageBreak/>
        <w:t xml:space="preserve">Потребности, доходы, </w:t>
      </w:r>
      <w:proofErr w:type="gramStart"/>
      <w:r>
        <w:rPr>
          <w:sz w:val="28"/>
          <w:szCs w:val="28"/>
        </w:rPr>
        <w:t>потребление :</w:t>
      </w:r>
      <w:proofErr w:type="gramEnd"/>
      <w:r>
        <w:rPr>
          <w:sz w:val="28"/>
          <w:szCs w:val="28"/>
        </w:rPr>
        <w:t xml:space="preserve"> методология анализа и прогнозирования народного благосостояния / [ сост. Н. М. </w:t>
      </w:r>
      <w:proofErr w:type="spellStart"/>
      <w:r>
        <w:rPr>
          <w:sz w:val="28"/>
          <w:szCs w:val="28"/>
        </w:rPr>
        <w:t>Римашевская</w:t>
      </w:r>
      <w:proofErr w:type="spellEnd"/>
      <w:r>
        <w:rPr>
          <w:sz w:val="28"/>
          <w:szCs w:val="28"/>
        </w:rPr>
        <w:t xml:space="preserve"> и др. под ред.: Федоренко Н. П., </w:t>
      </w:r>
      <w:proofErr w:type="spellStart"/>
      <w:r>
        <w:rPr>
          <w:sz w:val="28"/>
          <w:szCs w:val="28"/>
        </w:rPr>
        <w:t>Римашевской</w:t>
      </w:r>
      <w:proofErr w:type="spellEnd"/>
      <w:r>
        <w:rPr>
          <w:sz w:val="28"/>
          <w:szCs w:val="28"/>
        </w:rPr>
        <w:t xml:space="preserve"> Н. М.]. — </w:t>
      </w:r>
      <w:proofErr w:type="gramStart"/>
      <w:r>
        <w:rPr>
          <w:sz w:val="28"/>
          <w:szCs w:val="28"/>
        </w:rPr>
        <w:t>М. :</w:t>
      </w:r>
      <w:proofErr w:type="gramEnd"/>
      <w:r>
        <w:rPr>
          <w:sz w:val="28"/>
          <w:szCs w:val="28"/>
        </w:rPr>
        <w:t xml:space="preserve"> Наука, 1979. — 240 с.</w:t>
      </w:r>
    </w:p>
    <w:p w14:paraId="5BF28431"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Почепцов</w:t>
      </w:r>
      <w:proofErr w:type="spellEnd"/>
      <w:r>
        <w:rPr>
          <w:sz w:val="28"/>
          <w:szCs w:val="28"/>
        </w:rPr>
        <w:t xml:space="preserve"> Г. Г. Элементы теории коммуникации / Г. Г. </w:t>
      </w:r>
      <w:proofErr w:type="spellStart"/>
      <w:r>
        <w:rPr>
          <w:sz w:val="28"/>
          <w:szCs w:val="28"/>
        </w:rPr>
        <w:t>Почепцов</w:t>
      </w:r>
      <w:proofErr w:type="spellEnd"/>
      <w:r>
        <w:rPr>
          <w:sz w:val="28"/>
          <w:szCs w:val="28"/>
        </w:rPr>
        <w:t>. — Ровно: Волынские обереги, 1999. — 142 с.</w:t>
      </w:r>
    </w:p>
    <w:p w14:paraId="01C62A4A"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lang w:val="uk-UA"/>
        </w:rPr>
        <w:t xml:space="preserve">Про захист прав споживачів </w:t>
      </w:r>
      <w:r>
        <w:rPr>
          <w:sz w:val="28"/>
          <w:szCs w:val="28"/>
        </w:rPr>
        <w:t>[</w:t>
      </w:r>
      <w:r>
        <w:rPr>
          <w:sz w:val="28"/>
          <w:szCs w:val="28"/>
          <w:lang w:val="uk-UA"/>
        </w:rPr>
        <w:t>Е</w:t>
      </w:r>
      <w:proofErr w:type="spellStart"/>
      <w:r>
        <w:rPr>
          <w:sz w:val="28"/>
          <w:szCs w:val="28"/>
        </w:rPr>
        <w:t>лектронний</w:t>
      </w:r>
      <w:proofErr w:type="spellEnd"/>
      <w:r>
        <w:rPr>
          <w:sz w:val="28"/>
          <w:szCs w:val="28"/>
        </w:rPr>
        <w:t xml:space="preserve"> ресурс]</w:t>
      </w:r>
      <w:r>
        <w:rPr>
          <w:sz w:val="28"/>
          <w:szCs w:val="28"/>
          <w:lang w:val="uk-UA"/>
        </w:rPr>
        <w:t xml:space="preserve">: Закон України № від // Верховна Рада України. ― </w:t>
      </w:r>
      <w:r>
        <w:rPr>
          <w:iCs/>
          <w:sz w:val="28"/>
          <w:szCs w:val="28"/>
          <w:lang w:val="uk-UA"/>
        </w:rPr>
        <w:t>Режим доступу:</w:t>
      </w:r>
      <w:r>
        <w:rPr>
          <w:i/>
          <w:iCs/>
          <w:sz w:val="28"/>
          <w:szCs w:val="28"/>
        </w:rPr>
        <w:t xml:space="preserve"> </w:t>
      </w:r>
      <w:r>
        <w:rPr>
          <w:sz w:val="28"/>
          <w:szCs w:val="28"/>
          <w:lang w:val="uk-UA"/>
        </w:rPr>
        <w:t>http://zakon.rada.gov.ua/cgi-bin/laws/main.cgi?nreg=1023-12.</w:t>
      </w:r>
    </w:p>
    <w:p w14:paraId="2A510E3C"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Радаев</w:t>
      </w:r>
      <w:proofErr w:type="spellEnd"/>
      <w:r>
        <w:rPr>
          <w:sz w:val="28"/>
          <w:szCs w:val="28"/>
        </w:rPr>
        <w:t xml:space="preserve"> В. В. Социология потребления: основные подходы /        В. В. </w:t>
      </w:r>
      <w:proofErr w:type="spellStart"/>
      <w:r>
        <w:rPr>
          <w:sz w:val="28"/>
          <w:szCs w:val="28"/>
        </w:rPr>
        <w:t>Радаев</w:t>
      </w:r>
      <w:proofErr w:type="spellEnd"/>
      <w:r>
        <w:rPr>
          <w:sz w:val="28"/>
          <w:szCs w:val="28"/>
        </w:rPr>
        <w:t xml:space="preserve"> // </w:t>
      </w:r>
      <w:proofErr w:type="spellStart"/>
      <w:r>
        <w:rPr>
          <w:sz w:val="28"/>
          <w:szCs w:val="28"/>
        </w:rPr>
        <w:t>Социол</w:t>
      </w:r>
      <w:proofErr w:type="spellEnd"/>
      <w:r>
        <w:rPr>
          <w:sz w:val="28"/>
          <w:szCs w:val="28"/>
        </w:rPr>
        <w:t xml:space="preserve">. </w:t>
      </w:r>
      <w:proofErr w:type="spellStart"/>
      <w:r>
        <w:rPr>
          <w:sz w:val="28"/>
          <w:szCs w:val="28"/>
        </w:rPr>
        <w:t>исслед</w:t>
      </w:r>
      <w:proofErr w:type="spellEnd"/>
      <w:r>
        <w:rPr>
          <w:sz w:val="28"/>
          <w:szCs w:val="28"/>
        </w:rPr>
        <w:t>. — 2005. — № 1. — С. 5―17.</w:t>
      </w:r>
    </w:p>
    <w:p w14:paraId="029BD3D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Радаев</w:t>
      </w:r>
      <w:proofErr w:type="spellEnd"/>
      <w:r>
        <w:rPr>
          <w:sz w:val="28"/>
          <w:szCs w:val="28"/>
        </w:rPr>
        <w:t xml:space="preserve"> В. В. Экономическая социология: учебник для вузов /      В. В. </w:t>
      </w:r>
      <w:proofErr w:type="spellStart"/>
      <w:r>
        <w:rPr>
          <w:sz w:val="28"/>
          <w:szCs w:val="28"/>
        </w:rPr>
        <w:t>Радаев</w:t>
      </w:r>
      <w:proofErr w:type="spellEnd"/>
      <w:r>
        <w:rPr>
          <w:sz w:val="28"/>
          <w:szCs w:val="28"/>
        </w:rPr>
        <w:t xml:space="preserve">. — </w:t>
      </w:r>
      <w:proofErr w:type="gramStart"/>
      <w:r>
        <w:rPr>
          <w:sz w:val="28"/>
          <w:szCs w:val="28"/>
        </w:rPr>
        <w:t>М. :</w:t>
      </w:r>
      <w:proofErr w:type="gramEnd"/>
      <w:r>
        <w:rPr>
          <w:sz w:val="28"/>
          <w:szCs w:val="28"/>
        </w:rPr>
        <w:t xml:space="preserve"> Аспект Пресс, 1998. — 328 с.</w:t>
      </w:r>
    </w:p>
    <w:p w14:paraId="2F1B9B61"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lang w:val="uk-UA"/>
        </w:rPr>
      </w:pPr>
      <w:proofErr w:type="spellStart"/>
      <w:r>
        <w:rPr>
          <w:sz w:val="28"/>
          <w:szCs w:val="28"/>
          <w:lang w:val="uk-UA"/>
        </w:rPr>
        <w:t>Резнік</w:t>
      </w:r>
      <w:proofErr w:type="spellEnd"/>
      <w:r>
        <w:rPr>
          <w:sz w:val="28"/>
          <w:szCs w:val="28"/>
          <w:lang w:val="uk-UA"/>
        </w:rPr>
        <w:t xml:space="preserve"> В. Структура сімейного споживання в Україні: стан та динаміка / В. </w:t>
      </w:r>
      <w:proofErr w:type="spellStart"/>
      <w:r>
        <w:rPr>
          <w:sz w:val="28"/>
          <w:szCs w:val="28"/>
          <w:lang w:val="uk-UA"/>
        </w:rPr>
        <w:t>Резнік</w:t>
      </w:r>
      <w:proofErr w:type="spellEnd"/>
      <w:r>
        <w:rPr>
          <w:sz w:val="28"/>
          <w:szCs w:val="28"/>
          <w:lang w:val="uk-UA"/>
        </w:rPr>
        <w:t xml:space="preserve"> // Українське суспільство 1994-2004: моніторинг соціальних змін / за ред.: В. Ворони, М. Шульги. — К. : Інститут соціології НАН України, 2004. — С. 185―196.</w:t>
      </w:r>
    </w:p>
    <w:p w14:paraId="5124A6C4"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Ритцер</w:t>
      </w:r>
      <w:proofErr w:type="spellEnd"/>
      <w:r>
        <w:rPr>
          <w:sz w:val="28"/>
          <w:szCs w:val="28"/>
        </w:rPr>
        <w:t xml:space="preserve"> Дж Современные социологические теории / Дж. </w:t>
      </w:r>
      <w:proofErr w:type="spellStart"/>
      <w:r>
        <w:rPr>
          <w:sz w:val="28"/>
          <w:szCs w:val="28"/>
        </w:rPr>
        <w:t>Ритцер</w:t>
      </w:r>
      <w:proofErr w:type="spellEnd"/>
      <w:r>
        <w:rPr>
          <w:sz w:val="28"/>
          <w:szCs w:val="28"/>
        </w:rPr>
        <w:t>. ― 5-е изд. — СПб</w:t>
      </w:r>
      <w:proofErr w:type="gramStart"/>
      <w:r>
        <w:rPr>
          <w:sz w:val="28"/>
          <w:szCs w:val="28"/>
        </w:rPr>
        <w:t>. :</w:t>
      </w:r>
      <w:proofErr w:type="gramEnd"/>
      <w:r>
        <w:rPr>
          <w:sz w:val="28"/>
          <w:szCs w:val="28"/>
        </w:rPr>
        <w:t xml:space="preserve"> Питер, 2002. — 688 </w:t>
      </w:r>
      <w:proofErr w:type="gramStart"/>
      <w:r>
        <w:rPr>
          <w:sz w:val="28"/>
          <w:szCs w:val="28"/>
        </w:rPr>
        <w:t>с. :</w:t>
      </w:r>
      <w:proofErr w:type="gramEnd"/>
      <w:r>
        <w:rPr>
          <w:sz w:val="28"/>
          <w:szCs w:val="28"/>
        </w:rPr>
        <w:t xml:space="preserve"> ил. – (Мастера психологии).</w:t>
      </w:r>
    </w:p>
    <w:p w14:paraId="061E8579"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Родионов Б. А. Коммуникация как социальное явление /              Б. А. </w:t>
      </w:r>
      <w:proofErr w:type="gramStart"/>
      <w:r>
        <w:rPr>
          <w:sz w:val="28"/>
          <w:szCs w:val="28"/>
        </w:rPr>
        <w:t>Родионов  —</w:t>
      </w:r>
      <w:proofErr w:type="gramEnd"/>
      <w:r>
        <w:rPr>
          <w:sz w:val="28"/>
          <w:szCs w:val="28"/>
        </w:rPr>
        <w:t xml:space="preserve"> Ростов н/Д. : Изд-во Ростовского ун-та, 1984. — 144 с.</w:t>
      </w:r>
    </w:p>
    <w:p w14:paraId="5BF32562"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Ростовцева Л. И. Потребительская культура как регулятор поведения потребителей [Электрон</w:t>
      </w:r>
      <w:proofErr w:type="spellStart"/>
      <w:r>
        <w:rPr>
          <w:sz w:val="28"/>
          <w:szCs w:val="28"/>
          <w:lang w:val="uk-UA"/>
        </w:rPr>
        <w:t>ны</w:t>
      </w:r>
      <w:proofErr w:type="spellEnd"/>
      <w:r>
        <w:rPr>
          <w:sz w:val="28"/>
          <w:szCs w:val="28"/>
        </w:rPr>
        <w:t xml:space="preserve">й ресурс]: </w:t>
      </w:r>
      <w:proofErr w:type="spellStart"/>
      <w:r>
        <w:rPr>
          <w:sz w:val="28"/>
          <w:szCs w:val="28"/>
        </w:rPr>
        <w:t>дис</w:t>
      </w:r>
      <w:proofErr w:type="spellEnd"/>
      <w:r>
        <w:rPr>
          <w:sz w:val="28"/>
          <w:szCs w:val="28"/>
        </w:rPr>
        <w:t xml:space="preserve">. ... д-ра </w:t>
      </w:r>
      <w:proofErr w:type="spellStart"/>
      <w:r>
        <w:rPr>
          <w:sz w:val="28"/>
          <w:szCs w:val="28"/>
        </w:rPr>
        <w:t>социол</w:t>
      </w:r>
      <w:proofErr w:type="spellEnd"/>
      <w:r>
        <w:rPr>
          <w:sz w:val="28"/>
          <w:szCs w:val="28"/>
        </w:rPr>
        <w:t xml:space="preserve">. </w:t>
      </w:r>
      <w:proofErr w:type="gramStart"/>
      <w:r>
        <w:rPr>
          <w:sz w:val="28"/>
          <w:szCs w:val="28"/>
        </w:rPr>
        <w:t>наук :</w:t>
      </w:r>
      <w:proofErr w:type="gramEnd"/>
      <w:r>
        <w:rPr>
          <w:sz w:val="28"/>
          <w:szCs w:val="28"/>
        </w:rPr>
        <w:t xml:space="preserve"> 22.00.03. / Л. И. Ростовцева — </w:t>
      </w:r>
      <w:proofErr w:type="gramStart"/>
      <w:r>
        <w:rPr>
          <w:sz w:val="28"/>
          <w:szCs w:val="28"/>
        </w:rPr>
        <w:t>М. :</w:t>
      </w:r>
      <w:proofErr w:type="gramEnd"/>
      <w:r>
        <w:rPr>
          <w:sz w:val="28"/>
          <w:szCs w:val="28"/>
        </w:rPr>
        <w:t xml:space="preserve"> РГБ, 2005 (Из фондов Российской Государственной библиотеки).</w:t>
      </w:r>
    </w:p>
    <w:p w14:paraId="19EE03CF"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Ростовцева Л. И. Потребительская культура: между гедонизмом и аскетизмом / Л. И. Ростовцева // Вестник Московского университета. Сер. 18, Социология и политология. — 2002. — № 4. — С. 87―101.</w:t>
      </w:r>
    </w:p>
    <w:p w14:paraId="5B14E28E"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Рощина Я. М. Социология потребления / Я. М. Рощина. — </w:t>
      </w:r>
      <w:proofErr w:type="gramStart"/>
      <w:r>
        <w:rPr>
          <w:sz w:val="28"/>
          <w:szCs w:val="28"/>
        </w:rPr>
        <w:t>М. :</w:t>
      </w:r>
      <w:proofErr w:type="gramEnd"/>
      <w:r>
        <w:rPr>
          <w:sz w:val="28"/>
          <w:szCs w:val="28"/>
        </w:rPr>
        <w:t xml:space="preserve"> ГУ-ВШЭ, 2007. — 447 с.</w:t>
      </w:r>
    </w:p>
    <w:p w14:paraId="4B4450EE" w14:textId="77777777" w:rsidR="003E7B6D" w:rsidRDefault="003E7B6D" w:rsidP="003E7B6D">
      <w:pPr>
        <w:numPr>
          <w:ilvl w:val="0"/>
          <w:numId w:val="73"/>
        </w:numPr>
        <w:tabs>
          <w:tab w:val="clear" w:pos="720"/>
          <w:tab w:val="num" w:pos="1440"/>
        </w:tabs>
        <w:suppressAutoHyphens w:val="0"/>
        <w:spacing w:line="360" w:lineRule="auto"/>
        <w:ind w:left="0" w:firstLine="709"/>
        <w:jc w:val="both"/>
        <w:rPr>
          <w:sz w:val="28"/>
          <w:szCs w:val="28"/>
        </w:rPr>
      </w:pPr>
      <w:proofErr w:type="spellStart"/>
      <w:r>
        <w:rPr>
          <w:sz w:val="28"/>
          <w:szCs w:val="28"/>
        </w:rPr>
        <w:lastRenderedPageBreak/>
        <w:t>Сакайя</w:t>
      </w:r>
      <w:proofErr w:type="spellEnd"/>
      <w:r>
        <w:rPr>
          <w:sz w:val="28"/>
          <w:szCs w:val="28"/>
        </w:rPr>
        <w:t xml:space="preserve"> Т. Стоимость, создаваемая знаниями, или История будущего / Т. </w:t>
      </w:r>
      <w:proofErr w:type="spellStart"/>
      <w:r>
        <w:rPr>
          <w:sz w:val="28"/>
          <w:szCs w:val="28"/>
        </w:rPr>
        <w:t>Сакайя</w:t>
      </w:r>
      <w:proofErr w:type="spellEnd"/>
      <w:r>
        <w:rPr>
          <w:sz w:val="28"/>
          <w:szCs w:val="28"/>
        </w:rPr>
        <w:t xml:space="preserve"> // Новая индустриальная волна на </w:t>
      </w:r>
      <w:proofErr w:type="gramStart"/>
      <w:r>
        <w:rPr>
          <w:sz w:val="28"/>
          <w:szCs w:val="28"/>
        </w:rPr>
        <w:t>Западе :</w:t>
      </w:r>
      <w:proofErr w:type="gramEnd"/>
      <w:r>
        <w:rPr>
          <w:sz w:val="28"/>
          <w:szCs w:val="28"/>
        </w:rPr>
        <w:t xml:space="preserve"> антология / под ред. В. Л. </w:t>
      </w:r>
      <w:proofErr w:type="spellStart"/>
      <w:r>
        <w:rPr>
          <w:sz w:val="28"/>
          <w:szCs w:val="28"/>
        </w:rPr>
        <w:t>Иноземцева</w:t>
      </w:r>
      <w:proofErr w:type="spellEnd"/>
      <w:r>
        <w:rPr>
          <w:sz w:val="28"/>
          <w:szCs w:val="28"/>
        </w:rPr>
        <w:t xml:space="preserve">. — </w:t>
      </w:r>
      <w:proofErr w:type="gramStart"/>
      <w:r>
        <w:rPr>
          <w:sz w:val="28"/>
          <w:szCs w:val="28"/>
        </w:rPr>
        <w:t>М. :</w:t>
      </w:r>
      <w:proofErr w:type="gramEnd"/>
      <w:r>
        <w:rPr>
          <w:sz w:val="28"/>
          <w:szCs w:val="28"/>
        </w:rPr>
        <w:t xml:space="preserve"> </w:t>
      </w:r>
      <w:proofErr w:type="spellStart"/>
      <w:r>
        <w:rPr>
          <w:sz w:val="28"/>
          <w:szCs w:val="28"/>
        </w:rPr>
        <w:t>Academia</w:t>
      </w:r>
      <w:proofErr w:type="spellEnd"/>
      <w:r>
        <w:rPr>
          <w:sz w:val="28"/>
          <w:szCs w:val="28"/>
        </w:rPr>
        <w:t>, 1999. — С. 337―371.</w:t>
      </w:r>
    </w:p>
    <w:p w14:paraId="16E19128"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Самохвалова</w:t>
      </w:r>
      <w:proofErr w:type="spellEnd"/>
      <w:r>
        <w:rPr>
          <w:sz w:val="28"/>
          <w:szCs w:val="28"/>
        </w:rPr>
        <w:t xml:space="preserve"> В. И. Масскульт и маленький человек /                    В. И. </w:t>
      </w:r>
      <w:proofErr w:type="spellStart"/>
      <w:r>
        <w:rPr>
          <w:sz w:val="28"/>
          <w:szCs w:val="28"/>
        </w:rPr>
        <w:t>Самохвалова</w:t>
      </w:r>
      <w:proofErr w:type="spellEnd"/>
      <w:r>
        <w:rPr>
          <w:sz w:val="28"/>
          <w:szCs w:val="28"/>
        </w:rPr>
        <w:t xml:space="preserve"> // Философские науки. — 2001. — № 1. — С. 55―66.</w:t>
      </w:r>
    </w:p>
    <w:p w14:paraId="668A6513"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Сассателли</w:t>
      </w:r>
      <w:proofErr w:type="spellEnd"/>
      <w:r>
        <w:rPr>
          <w:sz w:val="28"/>
          <w:szCs w:val="28"/>
        </w:rPr>
        <w:t xml:space="preserve"> Р. От стоимости к потреблению: социально-теоретическая перспектива «Философии денег» Г. </w:t>
      </w:r>
      <w:proofErr w:type="spellStart"/>
      <w:r>
        <w:rPr>
          <w:sz w:val="28"/>
          <w:szCs w:val="28"/>
        </w:rPr>
        <w:t>Зиммеля</w:t>
      </w:r>
      <w:proofErr w:type="spellEnd"/>
      <w:r>
        <w:rPr>
          <w:sz w:val="28"/>
          <w:szCs w:val="28"/>
        </w:rPr>
        <w:t xml:space="preserve"> / Р. </w:t>
      </w:r>
      <w:proofErr w:type="spellStart"/>
      <w:r>
        <w:rPr>
          <w:sz w:val="28"/>
          <w:szCs w:val="28"/>
        </w:rPr>
        <w:t>Сассателли</w:t>
      </w:r>
      <w:proofErr w:type="spellEnd"/>
      <w:r>
        <w:rPr>
          <w:sz w:val="28"/>
          <w:szCs w:val="28"/>
        </w:rPr>
        <w:t xml:space="preserve"> // Социальные и гуманитарные науки. </w:t>
      </w:r>
      <w:proofErr w:type="spellStart"/>
      <w:r>
        <w:rPr>
          <w:sz w:val="28"/>
          <w:szCs w:val="28"/>
        </w:rPr>
        <w:t>Отеч</w:t>
      </w:r>
      <w:proofErr w:type="spellEnd"/>
      <w:proofErr w:type="gramStart"/>
      <w:r>
        <w:rPr>
          <w:sz w:val="28"/>
          <w:szCs w:val="28"/>
        </w:rPr>
        <w:t>.</w:t>
      </w:r>
      <w:proofErr w:type="gramEnd"/>
      <w:r>
        <w:rPr>
          <w:sz w:val="28"/>
          <w:szCs w:val="28"/>
        </w:rPr>
        <w:t xml:space="preserve"> и заруб. литература, Сер. 11, </w:t>
      </w:r>
      <w:proofErr w:type="gramStart"/>
      <w:r>
        <w:rPr>
          <w:sz w:val="28"/>
          <w:szCs w:val="28"/>
        </w:rPr>
        <w:t>Социология :</w:t>
      </w:r>
      <w:proofErr w:type="gramEnd"/>
      <w:r>
        <w:rPr>
          <w:sz w:val="28"/>
          <w:szCs w:val="28"/>
        </w:rPr>
        <w:t xml:space="preserve"> реферат. журн. / РАН, ИНИОН, Центр социальных науч.–</w:t>
      </w:r>
      <w:proofErr w:type="spellStart"/>
      <w:r>
        <w:rPr>
          <w:sz w:val="28"/>
          <w:szCs w:val="28"/>
        </w:rPr>
        <w:t>информ</w:t>
      </w:r>
      <w:proofErr w:type="spellEnd"/>
      <w:r>
        <w:rPr>
          <w:sz w:val="28"/>
          <w:szCs w:val="28"/>
        </w:rPr>
        <w:t xml:space="preserve">. </w:t>
      </w:r>
      <w:proofErr w:type="spellStart"/>
      <w:r>
        <w:rPr>
          <w:sz w:val="28"/>
          <w:szCs w:val="28"/>
        </w:rPr>
        <w:t>исслед</w:t>
      </w:r>
      <w:proofErr w:type="spellEnd"/>
      <w:r>
        <w:rPr>
          <w:sz w:val="28"/>
          <w:szCs w:val="28"/>
        </w:rPr>
        <w:t>., отд. социологии и социальной психологии. — М., 2000. ISSN… — 2001. — №4. — С. 21―25.</w:t>
      </w:r>
    </w:p>
    <w:p w14:paraId="665476EC"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Семаш</w:t>
      </w:r>
      <w:proofErr w:type="spellEnd"/>
      <w:r>
        <w:rPr>
          <w:sz w:val="28"/>
          <w:szCs w:val="28"/>
        </w:rPr>
        <w:t xml:space="preserve"> А.Ю. Рекламная политика в кампании: активация мифа [</w:t>
      </w:r>
      <w:r>
        <w:rPr>
          <w:sz w:val="28"/>
          <w:szCs w:val="28"/>
          <w:lang w:val="uk-UA"/>
        </w:rPr>
        <w:t>Е</w:t>
      </w:r>
      <w:proofErr w:type="spellStart"/>
      <w:r>
        <w:rPr>
          <w:sz w:val="28"/>
          <w:szCs w:val="28"/>
        </w:rPr>
        <w:t>лектрон</w:t>
      </w:r>
      <w:r>
        <w:rPr>
          <w:sz w:val="28"/>
          <w:szCs w:val="28"/>
          <w:lang w:val="uk-UA"/>
        </w:rPr>
        <w:t>ни</w:t>
      </w:r>
      <w:proofErr w:type="spellEnd"/>
      <w:r>
        <w:rPr>
          <w:sz w:val="28"/>
          <w:szCs w:val="28"/>
        </w:rPr>
        <w:t xml:space="preserve">й ресурс] / А. Ю. </w:t>
      </w:r>
      <w:proofErr w:type="spellStart"/>
      <w:r>
        <w:rPr>
          <w:sz w:val="28"/>
          <w:szCs w:val="28"/>
        </w:rPr>
        <w:t>Семаш</w:t>
      </w:r>
      <w:proofErr w:type="spellEnd"/>
      <w:r>
        <w:rPr>
          <w:sz w:val="28"/>
          <w:szCs w:val="28"/>
        </w:rPr>
        <w:t xml:space="preserve"> // Смыслы мифа: мифология в истории и культуре: сборник в честь 90-летия профессора М.И. </w:t>
      </w:r>
      <w:proofErr w:type="spellStart"/>
      <w:r>
        <w:rPr>
          <w:sz w:val="28"/>
          <w:szCs w:val="28"/>
        </w:rPr>
        <w:t>Шахновича</w:t>
      </w:r>
      <w:proofErr w:type="spellEnd"/>
      <w:r>
        <w:rPr>
          <w:sz w:val="28"/>
          <w:szCs w:val="28"/>
        </w:rPr>
        <w:t xml:space="preserve">. Серия «Мыслители». — </w:t>
      </w:r>
      <w:proofErr w:type="gramStart"/>
      <w:r>
        <w:rPr>
          <w:sz w:val="28"/>
          <w:szCs w:val="28"/>
        </w:rPr>
        <w:t>СПб.:</w:t>
      </w:r>
      <w:proofErr w:type="gramEnd"/>
      <w:r>
        <w:rPr>
          <w:sz w:val="28"/>
          <w:szCs w:val="28"/>
        </w:rPr>
        <w:t xml:space="preserve"> Издательство Санкт-Петербургского философского общества, 2001. Выпуск № 8 — C. 300. — Режим </w:t>
      </w:r>
      <w:proofErr w:type="gramStart"/>
      <w:r>
        <w:rPr>
          <w:sz w:val="28"/>
          <w:szCs w:val="28"/>
        </w:rPr>
        <w:t>доступа :</w:t>
      </w:r>
      <w:proofErr w:type="gramEnd"/>
      <w:r>
        <w:rPr>
          <w:sz w:val="28"/>
          <w:szCs w:val="28"/>
        </w:rPr>
        <w:t xml:space="preserve"> </w:t>
      </w:r>
      <w:r>
        <w:rPr>
          <w:bCs/>
          <w:sz w:val="28"/>
          <w:szCs w:val="28"/>
        </w:rPr>
        <w:t>http://www.anthropology.ru/ru/texts/semash/misl8_72.html.</w:t>
      </w:r>
    </w:p>
    <w:p w14:paraId="51632096"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Семенов В. Е. Ценностные ориентации современной молодежи / В. Е. Семенов // </w:t>
      </w:r>
      <w:proofErr w:type="spellStart"/>
      <w:r>
        <w:rPr>
          <w:sz w:val="28"/>
          <w:szCs w:val="28"/>
        </w:rPr>
        <w:t>Социол</w:t>
      </w:r>
      <w:proofErr w:type="spellEnd"/>
      <w:r>
        <w:rPr>
          <w:sz w:val="28"/>
          <w:szCs w:val="28"/>
        </w:rPr>
        <w:t xml:space="preserve">. </w:t>
      </w:r>
      <w:proofErr w:type="spellStart"/>
      <w:r>
        <w:rPr>
          <w:sz w:val="28"/>
          <w:szCs w:val="28"/>
        </w:rPr>
        <w:t>исслед</w:t>
      </w:r>
      <w:proofErr w:type="spellEnd"/>
      <w:r>
        <w:rPr>
          <w:sz w:val="28"/>
          <w:szCs w:val="28"/>
        </w:rPr>
        <w:t>. — 2007. — № 4.— С. 37―43.</w:t>
      </w:r>
    </w:p>
    <w:p w14:paraId="62E60710"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lang w:val="uk-UA"/>
        </w:rPr>
        <w:t>Серов</w:t>
      </w:r>
      <w:proofErr w:type="spellEnd"/>
      <w:r>
        <w:rPr>
          <w:sz w:val="28"/>
          <w:szCs w:val="28"/>
          <w:lang w:val="uk-UA"/>
        </w:rPr>
        <w:t xml:space="preserve"> В. Н. Генезис </w:t>
      </w:r>
      <w:proofErr w:type="spellStart"/>
      <w:r>
        <w:rPr>
          <w:sz w:val="28"/>
          <w:szCs w:val="28"/>
          <w:lang w:val="uk-UA"/>
        </w:rPr>
        <w:t>массового</w:t>
      </w:r>
      <w:proofErr w:type="spellEnd"/>
      <w:r>
        <w:rPr>
          <w:sz w:val="28"/>
          <w:szCs w:val="28"/>
          <w:lang w:val="uk-UA"/>
        </w:rPr>
        <w:t xml:space="preserve"> </w:t>
      </w:r>
      <w:proofErr w:type="spellStart"/>
      <w:r>
        <w:rPr>
          <w:sz w:val="28"/>
          <w:szCs w:val="28"/>
          <w:lang w:val="uk-UA"/>
        </w:rPr>
        <w:t>сознания</w:t>
      </w:r>
      <w:proofErr w:type="spellEnd"/>
      <w:r>
        <w:rPr>
          <w:sz w:val="28"/>
          <w:szCs w:val="28"/>
          <w:lang w:val="uk-UA"/>
        </w:rPr>
        <w:t xml:space="preserve"> / В. Н. </w:t>
      </w:r>
      <w:proofErr w:type="spellStart"/>
      <w:r>
        <w:rPr>
          <w:sz w:val="28"/>
          <w:szCs w:val="28"/>
          <w:lang w:val="uk-UA"/>
        </w:rPr>
        <w:t>Серов</w:t>
      </w:r>
      <w:proofErr w:type="spellEnd"/>
      <w:r>
        <w:rPr>
          <w:sz w:val="28"/>
          <w:szCs w:val="28"/>
          <w:lang w:val="uk-UA"/>
        </w:rPr>
        <w:t xml:space="preserve">,                 Н. В. Поправко // </w:t>
      </w:r>
      <w:r>
        <w:rPr>
          <w:sz w:val="28"/>
          <w:szCs w:val="28"/>
        </w:rPr>
        <w:t>Социологический журнал. — 1998. — № 1/2. — С. 66―78.</w:t>
      </w:r>
    </w:p>
    <w:p w14:paraId="2DA9D239"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Соколова Г. Н. Экономическая </w:t>
      </w:r>
      <w:proofErr w:type="gramStart"/>
      <w:r>
        <w:rPr>
          <w:sz w:val="28"/>
          <w:szCs w:val="28"/>
        </w:rPr>
        <w:t>социология :</w:t>
      </w:r>
      <w:proofErr w:type="gramEnd"/>
      <w:r>
        <w:rPr>
          <w:sz w:val="28"/>
          <w:szCs w:val="28"/>
        </w:rPr>
        <w:t xml:space="preserve"> учебник</w:t>
      </w:r>
      <w:r>
        <w:rPr>
          <w:sz w:val="28"/>
          <w:szCs w:val="28"/>
          <w:lang w:val="uk-UA"/>
        </w:rPr>
        <w:t xml:space="preserve"> </w:t>
      </w:r>
      <w:r>
        <w:rPr>
          <w:sz w:val="28"/>
          <w:szCs w:val="28"/>
        </w:rPr>
        <w:t xml:space="preserve">/                 Г. Н. Соколова. — Издание   2-е, переработанное и дополненное. ― </w:t>
      </w:r>
      <w:proofErr w:type="gramStart"/>
      <w:r>
        <w:rPr>
          <w:sz w:val="28"/>
          <w:szCs w:val="28"/>
        </w:rPr>
        <w:t>М. :</w:t>
      </w:r>
      <w:proofErr w:type="gramEnd"/>
      <w:r>
        <w:rPr>
          <w:sz w:val="28"/>
          <w:szCs w:val="28"/>
        </w:rPr>
        <w:t xml:space="preserve"> </w:t>
      </w:r>
      <w:proofErr w:type="spellStart"/>
      <w:r>
        <w:rPr>
          <w:sz w:val="28"/>
          <w:szCs w:val="28"/>
        </w:rPr>
        <w:t>Филинъ</w:t>
      </w:r>
      <w:proofErr w:type="spellEnd"/>
      <w:r>
        <w:rPr>
          <w:sz w:val="28"/>
          <w:szCs w:val="28"/>
        </w:rPr>
        <w:t xml:space="preserve">; Мн. : Белорусская </w:t>
      </w:r>
      <w:proofErr w:type="spellStart"/>
      <w:r>
        <w:rPr>
          <w:sz w:val="28"/>
          <w:szCs w:val="28"/>
        </w:rPr>
        <w:t>навука</w:t>
      </w:r>
      <w:proofErr w:type="spellEnd"/>
      <w:r>
        <w:rPr>
          <w:sz w:val="28"/>
          <w:szCs w:val="28"/>
        </w:rPr>
        <w:t>, 2000. — 376 с.</w:t>
      </w:r>
    </w:p>
    <w:p w14:paraId="66F28D47"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Соколов А. В. Общая теория социальной </w:t>
      </w:r>
      <w:proofErr w:type="gramStart"/>
      <w:r>
        <w:rPr>
          <w:sz w:val="28"/>
          <w:szCs w:val="28"/>
        </w:rPr>
        <w:t>коммуникации :</w:t>
      </w:r>
      <w:proofErr w:type="gramEnd"/>
      <w:r>
        <w:rPr>
          <w:sz w:val="28"/>
          <w:szCs w:val="28"/>
        </w:rPr>
        <w:t xml:space="preserve"> учебное пособие / А. В. Соколов. — СПб</w:t>
      </w:r>
      <w:proofErr w:type="gramStart"/>
      <w:r>
        <w:rPr>
          <w:sz w:val="28"/>
          <w:szCs w:val="28"/>
        </w:rPr>
        <w:t>. :</w:t>
      </w:r>
      <w:proofErr w:type="gramEnd"/>
      <w:r>
        <w:rPr>
          <w:sz w:val="28"/>
          <w:szCs w:val="28"/>
        </w:rPr>
        <w:t xml:space="preserve"> Изд-во Михайлова В. А., 2002. — 461</w:t>
      </w:r>
      <w:r>
        <w:rPr>
          <w:sz w:val="28"/>
          <w:szCs w:val="28"/>
          <w:lang w:val="en-US"/>
        </w:rPr>
        <w:t>c</w:t>
      </w:r>
      <w:r>
        <w:rPr>
          <w:sz w:val="28"/>
          <w:szCs w:val="28"/>
        </w:rPr>
        <w:t>.</w:t>
      </w:r>
    </w:p>
    <w:p w14:paraId="0222BBF5"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lang w:val="uk-UA"/>
        </w:rPr>
        <w:t>Сокурянская</w:t>
      </w:r>
      <w:proofErr w:type="spellEnd"/>
      <w:r>
        <w:rPr>
          <w:sz w:val="28"/>
          <w:szCs w:val="28"/>
          <w:lang w:val="uk-UA"/>
        </w:rPr>
        <w:t xml:space="preserve"> Л. Г. </w:t>
      </w:r>
      <w:proofErr w:type="spellStart"/>
      <w:r>
        <w:rPr>
          <w:sz w:val="28"/>
          <w:szCs w:val="28"/>
          <w:lang w:val="uk-UA"/>
        </w:rPr>
        <w:t>Студенчество</w:t>
      </w:r>
      <w:proofErr w:type="spellEnd"/>
      <w:r>
        <w:rPr>
          <w:sz w:val="28"/>
          <w:szCs w:val="28"/>
          <w:lang w:val="uk-UA"/>
        </w:rPr>
        <w:t xml:space="preserve"> на </w:t>
      </w:r>
      <w:proofErr w:type="spellStart"/>
      <w:r>
        <w:rPr>
          <w:sz w:val="28"/>
          <w:szCs w:val="28"/>
          <w:lang w:val="uk-UA"/>
        </w:rPr>
        <w:t>пути</w:t>
      </w:r>
      <w:proofErr w:type="spellEnd"/>
      <w:r>
        <w:rPr>
          <w:sz w:val="28"/>
          <w:szCs w:val="28"/>
          <w:lang w:val="uk-UA"/>
        </w:rPr>
        <w:t xml:space="preserve"> </w:t>
      </w:r>
      <w:r>
        <w:rPr>
          <w:sz w:val="28"/>
          <w:szCs w:val="28"/>
        </w:rPr>
        <w:t xml:space="preserve">к другому обществу: ценностный дискурс перехода / Л. Г. </w:t>
      </w:r>
      <w:proofErr w:type="spellStart"/>
      <w:r>
        <w:rPr>
          <w:sz w:val="28"/>
          <w:szCs w:val="28"/>
        </w:rPr>
        <w:t>Сокурянская</w:t>
      </w:r>
      <w:proofErr w:type="spellEnd"/>
      <w:r>
        <w:rPr>
          <w:sz w:val="28"/>
          <w:szCs w:val="28"/>
        </w:rPr>
        <w:t xml:space="preserve">. — Харьков: Харьковский национальный университет имени В. Н. </w:t>
      </w:r>
      <w:proofErr w:type="spellStart"/>
      <w:r>
        <w:rPr>
          <w:sz w:val="28"/>
          <w:szCs w:val="28"/>
        </w:rPr>
        <w:t>Каразина</w:t>
      </w:r>
      <w:proofErr w:type="spellEnd"/>
      <w:r>
        <w:rPr>
          <w:sz w:val="28"/>
          <w:szCs w:val="28"/>
        </w:rPr>
        <w:t>, 2006. – 576 с.</w:t>
      </w:r>
    </w:p>
    <w:p w14:paraId="09914D58" w14:textId="77777777" w:rsidR="003E7B6D" w:rsidRDefault="003E7B6D" w:rsidP="003E7B6D">
      <w:pPr>
        <w:numPr>
          <w:ilvl w:val="0"/>
          <w:numId w:val="73"/>
        </w:numPr>
        <w:tabs>
          <w:tab w:val="num" w:pos="1440"/>
        </w:tabs>
        <w:suppressAutoHyphens w:val="0"/>
        <w:spacing w:line="360" w:lineRule="auto"/>
        <w:ind w:left="0" w:firstLine="709"/>
        <w:jc w:val="both"/>
        <w:rPr>
          <w:sz w:val="28"/>
          <w:szCs w:val="28"/>
        </w:rPr>
      </w:pPr>
      <w:r>
        <w:rPr>
          <w:sz w:val="28"/>
          <w:szCs w:val="28"/>
          <w:lang w:val="uk-UA"/>
        </w:rPr>
        <w:t xml:space="preserve">Сорока Ю. Г. Методологія дослідження культури в соціології: культурно-аналітичний підхід / Ю. Г. Сорока // Методологія, теорія та практика </w:t>
      </w:r>
      <w:r>
        <w:rPr>
          <w:sz w:val="28"/>
          <w:szCs w:val="28"/>
          <w:lang w:val="uk-UA"/>
        </w:rPr>
        <w:lastRenderedPageBreak/>
        <w:t>соціологічного аналізу сучасного суспільства : збірник наукових праць. – Харків: Видавничий центр Харківського національного університету імені В. Н. Каразіна. — 2007. — С. 113―118.</w:t>
      </w:r>
    </w:p>
    <w:p w14:paraId="2650EA4F"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Сорокин П. Человек. Цивилизация. Общество. / П. Сорокин — </w:t>
      </w:r>
      <w:proofErr w:type="gramStart"/>
      <w:r>
        <w:rPr>
          <w:sz w:val="28"/>
          <w:szCs w:val="28"/>
        </w:rPr>
        <w:t>М. :</w:t>
      </w:r>
      <w:proofErr w:type="gramEnd"/>
      <w:r>
        <w:rPr>
          <w:sz w:val="28"/>
          <w:szCs w:val="28"/>
        </w:rPr>
        <w:t xml:space="preserve"> Политиздат, 1992. — 543 с.</w:t>
      </w:r>
    </w:p>
    <w:p w14:paraId="0939B228"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lang w:val="uk-UA"/>
        </w:rPr>
        <w:t>Сорокина</w:t>
      </w:r>
      <w:proofErr w:type="spellEnd"/>
      <w:r>
        <w:rPr>
          <w:sz w:val="28"/>
          <w:szCs w:val="28"/>
          <w:lang w:val="uk-UA"/>
        </w:rPr>
        <w:t xml:space="preserve"> А. В. Мода в аспекте </w:t>
      </w:r>
      <w:proofErr w:type="spellStart"/>
      <w:r>
        <w:rPr>
          <w:sz w:val="28"/>
          <w:szCs w:val="28"/>
          <w:lang w:val="uk-UA"/>
        </w:rPr>
        <w:t>потребительского</w:t>
      </w:r>
      <w:proofErr w:type="spellEnd"/>
      <w:r>
        <w:rPr>
          <w:sz w:val="28"/>
          <w:szCs w:val="28"/>
          <w:lang w:val="uk-UA"/>
        </w:rPr>
        <w:t xml:space="preserve"> </w:t>
      </w:r>
      <w:proofErr w:type="spellStart"/>
      <w:r>
        <w:rPr>
          <w:sz w:val="28"/>
          <w:szCs w:val="28"/>
          <w:lang w:val="uk-UA"/>
        </w:rPr>
        <w:t>поведения</w:t>
      </w:r>
      <w:proofErr w:type="spellEnd"/>
      <w:r>
        <w:rPr>
          <w:sz w:val="28"/>
          <w:szCs w:val="28"/>
          <w:lang w:val="uk-UA"/>
        </w:rPr>
        <w:t xml:space="preserve"> </w:t>
      </w:r>
      <w:proofErr w:type="spellStart"/>
      <w:r>
        <w:rPr>
          <w:sz w:val="28"/>
          <w:szCs w:val="28"/>
          <w:lang w:val="uk-UA"/>
        </w:rPr>
        <w:t>студенческой</w:t>
      </w:r>
      <w:proofErr w:type="spellEnd"/>
      <w:r>
        <w:rPr>
          <w:sz w:val="28"/>
          <w:szCs w:val="28"/>
          <w:lang w:val="uk-UA"/>
        </w:rPr>
        <w:t xml:space="preserve"> </w:t>
      </w:r>
      <w:proofErr w:type="spellStart"/>
      <w:r>
        <w:rPr>
          <w:sz w:val="28"/>
          <w:szCs w:val="28"/>
          <w:lang w:val="uk-UA"/>
        </w:rPr>
        <w:t>молодежи</w:t>
      </w:r>
      <w:proofErr w:type="spellEnd"/>
      <w:r>
        <w:rPr>
          <w:sz w:val="28"/>
          <w:szCs w:val="28"/>
          <w:lang w:val="uk-UA"/>
        </w:rPr>
        <w:t xml:space="preserve"> / А. В. </w:t>
      </w:r>
      <w:proofErr w:type="spellStart"/>
      <w:r>
        <w:rPr>
          <w:sz w:val="28"/>
          <w:szCs w:val="28"/>
          <w:lang w:val="uk-UA"/>
        </w:rPr>
        <w:t>Сорокина</w:t>
      </w:r>
      <w:proofErr w:type="spellEnd"/>
      <w:r>
        <w:rPr>
          <w:sz w:val="28"/>
          <w:szCs w:val="28"/>
          <w:lang w:val="uk-UA"/>
        </w:rPr>
        <w:t xml:space="preserve"> // Методологія, теорія та практика соціологічного аналізу сучасного суспільства : збірник наукових праць. – Харків: Видавничий центр Харківського національного університету імені В. Н. Каразіна. — 2007. — С. 592―595.</w:t>
      </w:r>
    </w:p>
    <w:p w14:paraId="05746E7B"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lang w:val="uk-UA"/>
        </w:rPr>
        <w:t>Сорокина</w:t>
      </w:r>
      <w:proofErr w:type="spellEnd"/>
      <w:r>
        <w:rPr>
          <w:sz w:val="28"/>
          <w:szCs w:val="28"/>
          <w:lang w:val="uk-UA"/>
        </w:rPr>
        <w:t xml:space="preserve"> А. В. </w:t>
      </w:r>
      <w:proofErr w:type="spellStart"/>
      <w:r>
        <w:rPr>
          <w:sz w:val="28"/>
          <w:szCs w:val="28"/>
          <w:lang w:val="uk-UA"/>
        </w:rPr>
        <w:t>Особенности</w:t>
      </w:r>
      <w:proofErr w:type="spellEnd"/>
      <w:r>
        <w:rPr>
          <w:sz w:val="28"/>
          <w:szCs w:val="28"/>
          <w:lang w:val="uk-UA"/>
        </w:rPr>
        <w:t xml:space="preserve"> </w:t>
      </w:r>
      <w:proofErr w:type="spellStart"/>
      <w:r>
        <w:rPr>
          <w:sz w:val="28"/>
          <w:szCs w:val="28"/>
          <w:lang w:val="uk-UA"/>
        </w:rPr>
        <w:t>потребления</w:t>
      </w:r>
      <w:proofErr w:type="spellEnd"/>
      <w:r>
        <w:rPr>
          <w:sz w:val="28"/>
          <w:szCs w:val="28"/>
          <w:lang w:val="uk-UA"/>
        </w:rPr>
        <w:t xml:space="preserve"> </w:t>
      </w:r>
      <w:proofErr w:type="spellStart"/>
      <w:r>
        <w:rPr>
          <w:sz w:val="28"/>
          <w:szCs w:val="28"/>
          <w:lang w:val="uk-UA"/>
        </w:rPr>
        <w:t>сквозь</w:t>
      </w:r>
      <w:proofErr w:type="spellEnd"/>
      <w:r>
        <w:rPr>
          <w:sz w:val="28"/>
          <w:szCs w:val="28"/>
          <w:lang w:val="uk-UA"/>
        </w:rPr>
        <w:t xml:space="preserve"> призму </w:t>
      </w:r>
      <w:proofErr w:type="spellStart"/>
      <w:r>
        <w:rPr>
          <w:sz w:val="28"/>
          <w:szCs w:val="28"/>
          <w:lang w:val="uk-UA"/>
        </w:rPr>
        <w:t>коммуникативного</w:t>
      </w:r>
      <w:proofErr w:type="spellEnd"/>
      <w:r>
        <w:rPr>
          <w:sz w:val="28"/>
          <w:szCs w:val="28"/>
          <w:lang w:val="uk-UA"/>
        </w:rPr>
        <w:t xml:space="preserve"> </w:t>
      </w:r>
      <w:proofErr w:type="spellStart"/>
      <w:r>
        <w:rPr>
          <w:sz w:val="28"/>
          <w:szCs w:val="28"/>
          <w:lang w:val="uk-UA"/>
        </w:rPr>
        <w:t>подхода</w:t>
      </w:r>
      <w:proofErr w:type="spellEnd"/>
      <w:r>
        <w:rPr>
          <w:sz w:val="28"/>
          <w:szCs w:val="28"/>
          <w:lang w:val="uk-UA"/>
        </w:rPr>
        <w:t xml:space="preserve"> / А. В. </w:t>
      </w:r>
      <w:proofErr w:type="spellStart"/>
      <w:r>
        <w:rPr>
          <w:sz w:val="28"/>
          <w:szCs w:val="28"/>
          <w:lang w:val="uk-UA"/>
        </w:rPr>
        <w:t>Сорокина</w:t>
      </w:r>
      <w:proofErr w:type="spellEnd"/>
      <w:r>
        <w:rPr>
          <w:sz w:val="28"/>
          <w:szCs w:val="28"/>
          <w:lang w:val="uk-UA"/>
        </w:rPr>
        <w:t xml:space="preserve"> // Методологія, теорія та практика соціологічного аналізу сучасного суспільства : збірник наукових праць. – Харків: Видавничий центр Харківського національного університету імені В. Н. Каразіна. — 2005. — С. 445―448.</w:t>
      </w:r>
    </w:p>
    <w:p w14:paraId="5EBF1A85"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lang w:val="uk-UA"/>
        </w:rPr>
        <w:t>Сорокина</w:t>
      </w:r>
      <w:proofErr w:type="spellEnd"/>
      <w:r>
        <w:rPr>
          <w:sz w:val="28"/>
          <w:szCs w:val="28"/>
          <w:lang w:val="uk-UA"/>
        </w:rPr>
        <w:t xml:space="preserve"> А. В. </w:t>
      </w:r>
      <w:proofErr w:type="spellStart"/>
      <w:r>
        <w:rPr>
          <w:sz w:val="28"/>
          <w:szCs w:val="28"/>
          <w:lang w:val="uk-UA"/>
        </w:rPr>
        <w:t>Особенности</w:t>
      </w:r>
      <w:proofErr w:type="spellEnd"/>
      <w:r>
        <w:rPr>
          <w:sz w:val="28"/>
          <w:szCs w:val="28"/>
          <w:lang w:val="uk-UA"/>
        </w:rPr>
        <w:t xml:space="preserve"> </w:t>
      </w:r>
      <w:proofErr w:type="spellStart"/>
      <w:r>
        <w:rPr>
          <w:sz w:val="28"/>
          <w:szCs w:val="28"/>
          <w:lang w:val="uk-UA"/>
        </w:rPr>
        <w:t>потребительского</w:t>
      </w:r>
      <w:proofErr w:type="spellEnd"/>
      <w:r>
        <w:rPr>
          <w:sz w:val="28"/>
          <w:szCs w:val="28"/>
          <w:lang w:val="uk-UA"/>
        </w:rPr>
        <w:t xml:space="preserve"> </w:t>
      </w:r>
      <w:proofErr w:type="spellStart"/>
      <w:r>
        <w:rPr>
          <w:sz w:val="28"/>
          <w:szCs w:val="28"/>
          <w:lang w:val="uk-UA"/>
        </w:rPr>
        <w:t>поведения</w:t>
      </w:r>
      <w:proofErr w:type="spellEnd"/>
      <w:r>
        <w:rPr>
          <w:sz w:val="28"/>
          <w:szCs w:val="28"/>
          <w:lang w:val="uk-UA"/>
        </w:rPr>
        <w:t xml:space="preserve"> </w:t>
      </w:r>
      <w:proofErr w:type="spellStart"/>
      <w:r>
        <w:rPr>
          <w:sz w:val="28"/>
          <w:szCs w:val="28"/>
          <w:lang w:val="uk-UA"/>
        </w:rPr>
        <w:t>студенческой</w:t>
      </w:r>
      <w:proofErr w:type="spellEnd"/>
      <w:r>
        <w:rPr>
          <w:sz w:val="28"/>
          <w:szCs w:val="28"/>
          <w:lang w:val="uk-UA"/>
        </w:rPr>
        <w:t xml:space="preserve"> </w:t>
      </w:r>
      <w:proofErr w:type="spellStart"/>
      <w:r>
        <w:rPr>
          <w:sz w:val="28"/>
          <w:szCs w:val="28"/>
          <w:lang w:val="uk-UA"/>
        </w:rPr>
        <w:t>молодежи</w:t>
      </w:r>
      <w:proofErr w:type="spellEnd"/>
      <w:r>
        <w:rPr>
          <w:sz w:val="28"/>
          <w:szCs w:val="28"/>
          <w:lang w:val="uk-UA"/>
        </w:rPr>
        <w:t xml:space="preserve"> / А. В. </w:t>
      </w:r>
      <w:proofErr w:type="spellStart"/>
      <w:r>
        <w:rPr>
          <w:sz w:val="28"/>
          <w:szCs w:val="28"/>
          <w:lang w:val="uk-UA"/>
        </w:rPr>
        <w:t>Сорокина</w:t>
      </w:r>
      <w:proofErr w:type="spellEnd"/>
      <w:r>
        <w:rPr>
          <w:sz w:val="28"/>
          <w:szCs w:val="28"/>
          <w:lang w:val="uk-UA"/>
        </w:rPr>
        <w:t xml:space="preserve"> // Соціологічні дослідження: збірник наукових праць. — Луганськ, 2006. — </w:t>
      </w:r>
      <w:proofErr w:type="spellStart"/>
      <w:r>
        <w:rPr>
          <w:sz w:val="28"/>
          <w:szCs w:val="28"/>
          <w:lang w:val="uk-UA"/>
        </w:rPr>
        <w:t>Вип</w:t>
      </w:r>
      <w:proofErr w:type="spellEnd"/>
      <w:r>
        <w:rPr>
          <w:sz w:val="28"/>
          <w:szCs w:val="28"/>
          <w:lang w:val="uk-UA"/>
        </w:rPr>
        <w:t>. 6. ― С. 90-97.</w:t>
      </w:r>
    </w:p>
    <w:p w14:paraId="64693A7E"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Сорокина А. В. Социокультурный подход как теоретическая основа для изучения потребительского поведения / А. В. Сорокина // </w:t>
      </w:r>
      <w:r>
        <w:rPr>
          <w:sz w:val="28"/>
          <w:szCs w:val="28"/>
          <w:lang w:val="uk-UA"/>
        </w:rPr>
        <w:t xml:space="preserve">Методологія, теорія та практика соціологічного аналізу сучасного </w:t>
      </w:r>
      <w:proofErr w:type="gramStart"/>
      <w:r>
        <w:rPr>
          <w:sz w:val="28"/>
          <w:szCs w:val="28"/>
          <w:lang w:val="uk-UA"/>
        </w:rPr>
        <w:t>суспільства :</w:t>
      </w:r>
      <w:proofErr w:type="gramEnd"/>
      <w:r>
        <w:rPr>
          <w:sz w:val="28"/>
          <w:szCs w:val="28"/>
          <w:lang w:val="uk-UA"/>
        </w:rPr>
        <w:t xml:space="preserve"> збірник наукових праць. – Харків: Видавничий центр Харківського національного університету імені В. Н. Каразіна. — 2004. — С. 222―226.</w:t>
      </w:r>
    </w:p>
    <w:p w14:paraId="33F5D196"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lang w:val="uk-UA"/>
        </w:rPr>
        <w:t>Сорокина</w:t>
      </w:r>
      <w:proofErr w:type="spellEnd"/>
      <w:r>
        <w:rPr>
          <w:sz w:val="28"/>
          <w:szCs w:val="28"/>
          <w:lang w:val="uk-UA"/>
        </w:rPr>
        <w:t xml:space="preserve"> А. В. </w:t>
      </w:r>
      <w:proofErr w:type="spellStart"/>
      <w:r>
        <w:rPr>
          <w:sz w:val="28"/>
          <w:szCs w:val="28"/>
          <w:lang w:val="uk-UA"/>
        </w:rPr>
        <w:t>Социологический</w:t>
      </w:r>
      <w:proofErr w:type="spellEnd"/>
      <w:r>
        <w:rPr>
          <w:sz w:val="28"/>
          <w:szCs w:val="28"/>
          <w:lang w:val="uk-UA"/>
        </w:rPr>
        <w:t xml:space="preserve"> </w:t>
      </w:r>
      <w:proofErr w:type="spellStart"/>
      <w:r>
        <w:rPr>
          <w:sz w:val="28"/>
          <w:szCs w:val="28"/>
          <w:lang w:val="uk-UA"/>
        </w:rPr>
        <w:t>анализ</w:t>
      </w:r>
      <w:proofErr w:type="spellEnd"/>
      <w:r>
        <w:rPr>
          <w:sz w:val="28"/>
          <w:szCs w:val="28"/>
          <w:lang w:val="uk-UA"/>
        </w:rPr>
        <w:t xml:space="preserve"> </w:t>
      </w:r>
      <w:proofErr w:type="spellStart"/>
      <w:r>
        <w:rPr>
          <w:sz w:val="28"/>
          <w:szCs w:val="28"/>
          <w:lang w:val="uk-UA"/>
        </w:rPr>
        <w:t>культуры</w:t>
      </w:r>
      <w:proofErr w:type="spellEnd"/>
      <w:r>
        <w:rPr>
          <w:sz w:val="28"/>
          <w:szCs w:val="28"/>
          <w:lang w:val="uk-UA"/>
        </w:rPr>
        <w:t xml:space="preserve"> </w:t>
      </w:r>
      <w:proofErr w:type="spellStart"/>
      <w:r>
        <w:rPr>
          <w:sz w:val="28"/>
          <w:szCs w:val="28"/>
          <w:lang w:val="uk-UA"/>
        </w:rPr>
        <w:t>потребления</w:t>
      </w:r>
      <w:proofErr w:type="spellEnd"/>
      <w:r>
        <w:rPr>
          <w:sz w:val="28"/>
          <w:szCs w:val="28"/>
          <w:lang w:val="uk-UA"/>
        </w:rPr>
        <w:t xml:space="preserve"> / А. В. </w:t>
      </w:r>
      <w:proofErr w:type="spellStart"/>
      <w:r>
        <w:rPr>
          <w:sz w:val="28"/>
          <w:szCs w:val="28"/>
          <w:lang w:val="uk-UA"/>
        </w:rPr>
        <w:t>Сорокина</w:t>
      </w:r>
      <w:proofErr w:type="spellEnd"/>
      <w:r>
        <w:rPr>
          <w:sz w:val="28"/>
          <w:szCs w:val="28"/>
          <w:lang w:val="uk-UA"/>
        </w:rPr>
        <w:t xml:space="preserve"> // Вісник Харківського університету імені В. Н. Каразіна.— 2005. — № 652: Соціологічні дослідження сучасного суспільства: методологія, теорія, методи. — С. 92―95.</w:t>
      </w:r>
    </w:p>
    <w:p w14:paraId="78762AD9"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lang w:val="uk-UA"/>
        </w:rPr>
        <w:t xml:space="preserve">Соціокультурні ідентичності та практики / за ред. А. Ручки. – К. : Інститут соціології НАН України, 2002. — 315 с. </w:t>
      </w:r>
    </w:p>
    <w:p w14:paraId="6856D259"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Социология молодежи / [под ред. В. Т. Лисовского]. — СПб</w:t>
      </w:r>
      <w:proofErr w:type="gramStart"/>
      <w:r>
        <w:rPr>
          <w:sz w:val="28"/>
          <w:szCs w:val="28"/>
        </w:rPr>
        <w:t>. :</w:t>
      </w:r>
      <w:proofErr w:type="gramEnd"/>
      <w:r>
        <w:rPr>
          <w:sz w:val="28"/>
          <w:szCs w:val="28"/>
        </w:rPr>
        <w:t xml:space="preserve"> изд-во Санкт-Петербургского ун-та, 1996. — 460 с.</w:t>
      </w:r>
    </w:p>
    <w:p w14:paraId="65D08290"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lastRenderedPageBreak/>
        <w:t xml:space="preserve">Социология потребления / [под ред. Л. Т. </w:t>
      </w:r>
      <w:proofErr w:type="spellStart"/>
      <w:proofErr w:type="gramStart"/>
      <w:r>
        <w:rPr>
          <w:sz w:val="28"/>
          <w:szCs w:val="28"/>
        </w:rPr>
        <w:t>Волчковой</w:t>
      </w:r>
      <w:proofErr w:type="spellEnd"/>
      <w:r>
        <w:rPr>
          <w:sz w:val="28"/>
          <w:szCs w:val="28"/>
        </w:rPr>
        <w:t xml:space="preserve">,   </w:t>
      </w:r>
      <w:proofErr w:type="gramEnd"/>
      <w:r>
        <w:rPr>
          <w:sz w:val="28"/>
          <w:szCs w:val="28"/>
        </w:rPr>
        <w:t xml:space="preserve">              Ю. </w:t>
      </w:r>
      <w:proofErr w:type="spellStart"/>
      <w:r>
        <w:rPr>
          <w:sz w:val="28"/>
          <w:szCs w:val="28"/>
        </w:rPr>
        <w:t>Гронова</w:t>
      </w:r>
      <w:proofErr w:type="spellEnd"/>
      <w:r>
        <w:rPr>
          <w:sz w:val="28"/>
          <w:szCs w:val="28"/>
        </w:rPr>
        <w:t>, В. Н. Мининой]. — СПБ</w:t>
      </w:r>
      <w:proofErr w:type="gramStart"/>
      <w:r>
        <w:rPr>
          <w:sz w:val="28"/>
          <w:szCs w:val="28"/>
        </w:rPr>
        <w:t>. :</w:t>
      </w:r>
      <w:proofErr w:type="gramEnd"/>
      <w:r>
        <w:rPr>
          <w:sz w:val="28"/>
          <w:szCs w:val="28"/>
        </w:rPr>
        <w:t xml:space="preserve"> Социологическое общество им. М. М. Ковалевского, 2001. — 240 с. ― (Б-ка современной социологии «Журнала социологии и социальной антропологии»).</w:t>
      </w:r>
    </w:p>
    <w:p w14:paraId="0B2DAD2D"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Социология: Энциклопедия / [сост.: А. А. </w:t>
      </w:r>
      <w:proofErr w:type="spellStart"/>
      <w:proofErr w:type="gramStart"/>
      <w:r>
        <w:rPr>
          <w:sz w:val="28"/>
          <w:szCs w:val="28"/>
        </w:rPr>
        <w:t>Грицанов</w:t>
      </w:r>
      <w:proofErr w:type="spellEnd"/>
      <w:r>
        <w:rPr>
          <w:sz w:val="28"/>
          <w:szCs w:val="28"/>
        </w:rPr>
        <w:t xml:space="preserve">,   </w:t>
      </w:r>
      <w:proofErr w:type="gramEnd"/>
      <w:r>
        <w:rPr>
          <w:sz w:val="28"/>
          <w:szCs w:val="28"/>
        </w:rPr>
        <w:t xml:space="preserve">                 В. Л. Абушенко, Г. </w:t>
      </w:r>
      <w:r>
        <w:rPr>
          <w:rFonts w:ascii="Times New Roman CYR" w:hAnsi="Times New Roman CYR" w:cs="Times New Roman CYR"/>
          <w:sz w:val="28"/>
          <w:szCs w:val="28"/>
        </w:rPr>
        <w:t xml:space="preserve">М. </w:t>
      </w:r>
      <w:proofErr w:type="spellStart"/>
      <w:r>
        <w:rPr>
          <w:rFonts w:ascii="Times New Roman CYR" w:hAnsi="Times New Roman CYR" w:cs="Times New Roman CYR"/>
          <w:sz w:val="28"/>
          <w:szCs w:val="28"/>
        </w:rPr>
        <w:t>Евелькин</w:t>
      </w:r>
      <w:proofErr w:type="spellEnd"/>
      <w:r>
        <w:rPr>
          <w:rFonts w:ascii="Times New Roman CYR" w:hAnsi="Times New Roman CYR" w:cs="Times New Roman CYR"/>
          <w:sz w:val="28"/>
          <w:szCs w:val="28"/>
        </w:rPr>
        <w:t xml:space="preserve">, Г. Н. Соколова, О. В. Терещенко]. — </w:t>
      </w:r>
      <w:proofErr w:type="gramStart"/>
      <w:r>
        <w:rPr>
          <w:rFonts w:ascii="Times New Roman CYR" w:hAnsi="Times New Roman CYR" w:cs="Times New Roman CYR"/>
          <w:sz w:val="28"/>
          <w:szCs w:val="28"/>
        </w:rPr>
        <w:t>Мн. :</w:t>
      </w:r>
      <w:proofErr w:type="gramEnd"/>
      <w:r>
        <w:rPr>
          <w:rFonts w:ascii="Times New Roman CYR" w:hAnsi="Times New Roman CYR" w:cs="Times New Roman CYR"/>
          <w:sz w:val="28"/>
          <w:szCs w:val="28"/>
        </w:rPr>
        <w:t xml:space="preserve"> Книжный дом, 2003. — 1312 с.</w:t>
      </w:r>
    </w:p>
    <w:p w14:paraId="7259492C" w14:textId="77777777" w:rsidR="003E7B6D" w:rsidRDefault="003E7B6D" w:rsidP="003E7B6D">
      <w:pPr>
        <w:numPr>
          <w:ilvl w:val="0"/>
          <w:numId w:val="73"/>
        </w:numPr>
        <w:tabs>
          <w:tab w:val="clear" w:pos="720"/>
          <w:tab w:val="num" w:pos="-180"/>
          <w:tab w:val="left" w:pos="0"/>
          <w:tab w:val="num" w:pos="1440"/>
        </w:tabs>
        <w:suppressAutoHyphens w:val="0"/>
        <w:spacing w:line="384" w:lineRule="auto"/>
        <w:ind w:left="0" w:firstLine="709"/>
        <w:jc w:val="both"/>
        <w:rPr>
          <w:sz w:val="28"/>
          <w:szCs w:val="28"/>
        </w:rPr>
      </w:pPr>
      <w:r>
        <w:rPr>
          <w:rFonts w:ascii="Times New Roman CYR" w:hAnsi="Times New Roman CYR" w:cs="Times New Roman CYR"/>
          <w:sz w:val="28"/>
          <w:szCs w:val="28"/>
        </w:rPr>
        <w:t>Степаненко В. Общественная трансформация в социокультурной модели интерпретации / В. Степаненко // Социология: теория, методы, маркетинг. — 2003. — № 4. — С. 89―109.</w:t>
      </w:r>
    </w:p>
    <w:p w14:paraId="6659152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Степин В. С. Культура / В. С. Степин // Вопросы философии. — 1999. — № 8. — С. 61.</w:t>
      </w:r>
    </w:p>
    <w:p w14:paraId="028DF9F4"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Суименко</w:t>
      </w:r>
      <w:proofErr w:type="spellEnd"/>
      <w:r>
        <w:rPr>
          <w:sz w:val="28"/>
          <w:szCs w:val="28"/>
        </w:rPr>
        <w:t xml:space="preserve"> Е. Реклама: экономические функции и психологический террор / Е. </w:t>
      </w:r>
      <w:proofErr w:type="spellStart"/>
      <w:r>
        <w:rPr>
          <w:sz w:val="28"/>
          <w:szCs w:val="28"/>
        </w:rPr>
        <w:t>Суименко</w:t>
      </w:r>
      <w:proofErr w:type="spellEnd"/>
      <w:r>
        <w:rPr>
          <w:sz w:val="28"/>
          <w:szCs w:val="28"/>
        </w:rPr>
        <w:t xml:space="preserve"> // Социология: теория, методы, маркетинг. — 2004. — № 1. — С. 13</w:t>
      </w:r>
      <w:r>
        <w:rPr>
          <w:sz w:val="28"/>
          <w:szCs w:val="28"/>
          <w:lang w:val="uk-UA"/>
        </w:rPr>
        <w:t>5―151.</w:t>
      </w:r>
    </w:p>
    <w:p w14:paraId="1BBAA543"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Суименко</w:t>
      </w:r>
      <w:proofErr w:type="spellEnd"/>
      <w:r>
        <w:rPr>
          <w:sz w:val="28"/>
          <w:szCs w:val="28"/>
        </w:rPr>
        <w:t xml:space="preserve"> Е. И. </w:t>
      </w:r>
      <w:r>
        <w:rPr>
          <w:sz w:val="28"/>
          <w:szCs w:val="28"/>
          <w:lang w:val="en-US"/>
        </w:rPr>
        <w:t>Homo</w:t>
      </w:r>
      <w:r>
        <w:rPr>
          <w:sz w:val="28"/>
          <w:szCs w:val="28"/>
        </w:rPr>
        <w:t xml:space="preserve"> </w:t>
      </w:r>
      <w:proofErr w:type="spellStart"/>
      <w:r>
        <w:rPr>
          <w:sz w:val="28"/>
          <w:szCs w:val="28"/>
          <w:lang w:val="en-US"/>
        </w:rPr>
        <w:t>economicus</w:t>
      </w:r>
      <w:proofErr w:type="spellEnd"/>
      <w:r>
        <w:rPr>
          <w:sz w:val="28"/>
          <w:szCs w:val="28"/>
        </w:rPr>
        <w:t xml:space="preserve"> современной Украины: Поведенческий аспект. / Е. И. </w:t>
      </w:r>
      <w:proofErr w:type="spellStart"/>
      <w:r>
        <w:rPr>
          <w:sz w:val="28"/>
          <w:szCs w:val="28"/>
        </w:rPr>
        <w:t>Суименко</w:t>
      </w:r>
      <w:proofErr w:type="spellEnd"/>
      <w:r>
        <w:rPr>
          <w:sz w:val="28"/>
          <w:szCs w:val="28"/>
        </w:rPr>
        <w:t xml:space="preserve">, Т. О. Ефременко. — </w:t>
      </w:r>
      <w:proofErr w:type="gramStart"/>
      <w:r>
        <w:rPr>
          <w:sz w:val="28"/>
          <w:szCs w:val="28"/>
        </w:rPr>
        <w:t>К. :</w:t>
      </w:r>
      <w:proofErr w:type="gramEnd"/>
      <w:r>
        <w:rPr>
          <w:sz w:val="28"/>
          <w:szCs w:val="28"/>
        </w:rPr>
        <w:t xml:space="preserve"> Институт социологии НАН Украины, 2004. — 244 с.</w:t>
      </w:r>
    </w:p>
    <w:p w14:paraId="6262C7D8"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Тарасенко В. </w:t>
      </w:r>
      <w:r>
        <w:rPr>
          <w:sz w:val="28"/>
          <w:szCs w:val="28"/>
          <w:lang w:val="uk-UA"/>
        </w:rPr>
        <w:t>І</w:t>
      </w:r>
      <w:r>
        <w:rPr>
          <w:sz w:val="28"/>
          <w:szCs w:val="28"/>
        </w:rPr>
        <w:t xml:space="preserve">. </w:t>
      </w:r>
      <w:proofErr w:type="spellStart"/>
      <w:r>
        <w:rPr>
          <w:sz w:val="28"/>
          <w:szCs w:val="28"/>
        </w:rPr>
        <w:t>Виховання</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споживання</w:t>
      </w:r>
      <w:proofErr w:type="spellEnd"/>
      <w:r>
        <w:rPr>
          <w:sz w:val="28"/>
          <w:szCs w:val="28"/>
        </w:rPr>
        <w:t xml:space="preserve"> у </w:t>
      </w:r>
      <w:proofErr w:type="spellStart"/>
      <w:r>
        <w:rPr>
          <w:sz w:val="28"/>
          <w:szCs w:val="28"/>
        </w:rPr>
        <w:t>сім’ї</w:t>
      </w:r>
      <w:proofErr w:type="spellEnd"/>
      <w:r>
        <w:rPr>
          <w:sz w:val="28"/>
          <w:szCs w:val="28"/>
        </w:rPr>
        <w:t xml:space="preserve">: </w:t>
      </w:r>
      <w:proofErr w:type="spellStart"/>
      <w:r>
        <w:rPr>
          <w:sz w:val="28"/>
          <w:szCs w:val="28"/>
        </w:rPr>
        <w:t>Соціально-педагогічний</w:t>
      </w:r>
      <w:proofErr w:type="spellEnd"/>
      <w:r>
        <w:rPr>
          <w:sz w:val="28"/>
          <w:szCs w:val="28"/>
        </w:rPr>
        <w:t xml:space="preserve"> аспект / В. </w:t>
      </w:r>
      <w:r>
        <w:rPr>
          <w:sz w:val="28"/>
          <w:szCs w:val="28"/>
          <w:lang w:val="uk-UA"/>
        </w:rPr>
        <w:t>І. Тарасенко</w:t>
      </w:r>
      <w:r>
        <w:rPr>
          <w:sz w:val="28"/>
          <w:szCs w:val="28"/>
        </w:rPr>
        <w:t xml:space="preserve">. — </w:t>
      </w:r>
      <w:proofErr w:type="gramStart"/>
      <w:r>
        <w:rPr>
          <w:sz w:val="28"/>
          <w:szCs w:val="28"/>
        </w:rPr>
        <w:t>К. :</w:t>
      </w:r>
      <w:proofErr w:type="gramEnd"/>
      <w:r>
        <w:rPr>
          <w:sz w:val="28"/>
          <w:szCs w:val="28"/>
        </w:rPr>
        <w:t xml:space="preserve"> Т-во </w:t>
      </w:r>
      <w:proofErr w:type="spellStart"/>
      <w:r>
        <w:rPr>
          <w:sz w:val="28"/>
          <w:szCs w:val="28"/>
        </w:rPr>
        <w:t>Знання</w:t>
      </w:r>
      <w:proofErr w:type="spellEnd"/>
      <w:r>
        <w:rPr>
          <w:sz w:val="28"/>
          <w:szCs w:val="28"/>
        </w:rPr>
        <w:t xml:space="preserve"> УРСР, 1986. — 48 с. </w:t>
      </w:r>
    </w:p>
    <w:p w14:paraId="02998569"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Тарасенко В. И. Социальные потребности личности: формирование, удовлетворение, развитие / В. И. Тарасенко. — </w:t>
      </w:r>
      <w:proofErr w:type="gramStart"/>
      <w:r>
        <w:rPr>
          <w:sz w:val="28"/>
          <w:szCs w:val="28"/>
        </w:rPr>
        <w:t>К. :</w:t>
      </w:r>
      <w:proofErr w:type="gramEnd"/>
      <w:r>
        <w:rPr>
          <w:sz w:val="28"/>
          <w:szCs w:val="28"/>
        </w:rPr>
        <w:t xml:space="preserve"> </w:t>
      </w:r>
      <w:proofErr w:type="spellStart"/>
      <w:r>
        <w:rPr>
          <w:sz w:val="28"/>
          <w:szCs w:val="28"/>
        </w:rPr>
        <w:t>Наукова</w:t>
      </w:r>
      <w:proofErr w:type="spellEnd"/>
      <w:r>
        <w:rPr>
          <w:sz w:val="28"/>
          <w:szCs w:val="28"/>
        </w:rPr>
        <w:t xml:space="preserve"> думка, 1982. — 167 с.</w:t>
      </w:r>
    </w:p>
    <w:p w14:paraId="569FBBC0"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 xml:space="preserve">Тарасенко В. И. Социология </w:t>
      </w:r>
      <w:proofErr w:type="gramStart"/>
      <w:r>
        <w:rPr>
          <w:sz w:val="28"/>
          <w:szCs w:val="28"/>
        </w:rPr>
        <w:t>потребления :</w:t>
      </w:r>
      <w:proofErr w:type="gramEnd"/>
      <w:r>
        <w:rPr>
          <w:sz w:val="28"/>
          <w:szCs w:val="28"/>
        </w:rPr>
        <w:t xml:space="preserve"> </w:t>
      </w:r>
      <w:proofErr w:type="spellStart"/>
      <w:r>
        <w:rPr>
          <w:sz w:val="28"/>
          <w:szCs w:val="28"/>
        </w:rPr>
        <w:t>методол</w:t>
      </w:r>
      <w:proofErr w:type="spellEnd"/>
      <w:r>
        <w:rPr>
          <w:sz w:val="28"/>
          <w:szCs w:val="28"/>
        </w:rPr>
        <w:t xml:space="preserve">. </w:t>
      </w:r>
      <w:proofErr w:type="spellStart"/>
      <w:r>
        <w:rPr>
          <w:sz w:val="28"/>
          <w:szCs w:val="28"/>
        </w:rPr>
        <w:t>пробл</w:t>
      </w:r>
      <w:proofErr w:type="spellEnd"/>
      <w:r>
        <w:rPr>
          <w:sz w:val="28"/>
          <w:szCs w:val="28"/>
        </w:rPr>
        <w:t xml:space="preserve">. /      В. И. Тарасенко. — </w:t>
      </w:r>
      <w:proofErr w:type="gramStart"/>
      <w:r>
        <w:rPr>
          <w:sz w:val="28"/>
          <w:szCs w:val="28"/>
        </w:rPr>
        <w:t>К. :</w:t>
      </w:r>
      <w:proofErr w:type="gramEnd"/>
      <w:r>
        <w:rPr>
          <w:sz w:val="28"/>
          <w:szCs w:val="28"/>
        </w:rPr>
        <w:t xml:space="preserve"> </w:t>
      </w:r>
      <w:proofErr w:type="spellStart"/>
      <w:r>
        <w:rPr>
          <w:sz w:val="28"/>
          <w:szCs w:val="28"/>
        </w:rPr>
        <w:t>Наукова</w:t>
      </w:r>
      <w:proofErr w:type="spellEnd"/>
      <w:r>
        <w:rPr>
          <w:sz w:val="28"/>
          <w:szCs w:val="28"/>
        </w:rPr>
        <w:t xml:space="preserve"> думка, 1993. —</w:t>
      </w:r>
      <w:r>
        <w:rPr>
          <w:sz w:val="28"/>
          <w:szCs w:val="28"/>
          <w:lang w:val="uk-UA"/>
        </w:rPr>
        <w:t xml:space="preserve"> 166 с.</w:t>
      </w:r>
    </w:p>
    <w:p w14:paraId="48F28DD8"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Теременко</w:t>
      </w:r>
      <w:proofErr w:type="spellEnd"/>
      <w:r>
        <w:rPr>
          <w:sz w:val="28"/>
          <w:szCs w:val="28"/>
        </w:rPr>
        <w:t xml:space="preserve"> Б. С. Реклама и современная культура: аспект взаимодействия / </w:t>
      </w:r>
      <w:proofErr w:type="spellStart"/>
      <w:r>
        <w:rPr>
          <w:sz w:val="28"/>
          <w:szCs w:val="28"/>
        </w:rPr>
        <w:t>Теременко</w:t>
      </w:r>
      <w:proofErr w:type="spellEnd"/>
      <w:r>
        <w:rPr>
          <w:sz w:val="28"/>
          <w:szCs w:val="28"/>
        </w:rPr>
        <w:t xml:space="preserve"> Б. С. // Общественные науки и современность. — 2002. — № 1. — С. 184―191.</w:t>
      </w:r>
    </w:p>
    <w:p w14:paraId="1C3860D3"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t>Толстых В. И. Мода как социальный феномен / В. И. Толстых // Мода: за и против / [под ред. Толстых В. И.</w:t>
      </w:r>
      <w:r>
        <w:rPr>
          <w:sz w:val="28"/>
          <w:szCs w:val="28"/>
          <w:lang w:val="en-US"/>
        </w:rPr>
        <w:t>]</w:t>
      </w:r>
      <w:r>
        <w:rPr>
          <w:sz w:val="28"/>
          <w:szCs w:val="28"/>
        </w:rPr>
        <w:t xml:space="preserve">. — </w:t>
      </w:r>
      <w:proofErr w:type="gramStart"/>
      <w:r>
        <w:rPr>
          <w:sz w:val="28"/>
          <w:szCs w:val="28"/>
        </w:rPr>
        <w:t>М. :</w:t>
      </w:r>
      <w:proofErr w:type="gramEnd"/>
      <w:r>
        <w:rPr>
          <w:sz w:val="28"/>
          <w:szCs w:val="28"/>
        </w:rPr>
        <w:t xml:space="preserve"> Искусство, 1973. — 287 с.</w:t>
      </w:r>
    </w:p>
    <w:p w14:paraId="39E751D3"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rPr>
        <w:lastRenderedPageBreak/>
        <w:t>Толстых В. И. Образ жизни: понятие, реальность, проблемы /     В. И. Толстых. — М.: Политиздат, 1975. — 184 с.</w:t>
      </w:r>
    </w:p>
    <w:p w14:paraId="7A3AD6F4"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r>
        <w:rPr>
          <w:sz w:val="28"/>
          <w:szCs w:val="28"/>
        </w:rPr>
        <w:t xml:space="preserve">Тузиков А. Р. Масс-медиа: Идеология видимая и невидимая / А. Р. Тузиков // </w:t>
      </w:r>
      <w:proofErr w:type="spellStart"/>
      <w:r>
        <w:rPr>
          <w:sz w:val="28"/>
          <w:szCs w:val="28"/>
        </w:rPr>
        <w:t>Политол</w:t>
      </w:r>
      <w:proofErr w:type="spellEnd"/>
      <w:r>
        <w:rPr>
          <w:sz w:val="28"/>
          <w:szCs w:val="28"/>
        </w:rPr>
        <w:t xml:space="preserve">. </w:t>
      </w:r>
      <w:proofErr w:type="spellStart"/>
      <w:r>
        <w:rPr>
          <w:sz w:val="28"/>
          <w:szCs w:val="28"/>
        </w:rPr>
        <w:t>исслед</w:t>
      </w:r>
      <w:proofErr w:type="spellEnd"/>
      <w:r>
        <w:rPr>
          <w:sz w:val="28"/>
          <w:szCs w:val="28"/>
        </w:rPr>
        <w:t>. — 2002. — № 5. — С. 123―133.</w:t>
      </w:r>
    </w:p>
    <w:p w14:paraId="3E553D89"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r>
        <w:rPr>
          <w:sz w:val="28"/>
          <w:szCs w:val="28"/>
          <w:lang w:val="uk-UA"/>
        </w:rPr>
        <w:t>Українське суспільство 1994-2001: Результати опитування громадської думки. — К. : Поділ, 2001. — 128 с.</w:t>
      </w:r>
    </w:p>
    <w:p w14:paraId="67268403" w14:textId="77777777" w:rsidR="003E7B6D" w:rsidRDefault="003E7B6D" w:rsidP="003E7B6D">
      <w:pPr>
        <w:pStyle w:val="afffffffc"/>
        <w:numPr>
          <w:ilvl w:val="0"/>
          <w:numId w:val="73"/>
        </w:numPr>
        <w:tabs>
          <w:tab w:val="clear" w:pos="720"/>
          <w:tab w:val="num" w:pos="-180"/>
          <w:tab w:val="left" w:pos="0"/>
          <w:tab w:val="num" w:pos="1440"/>
        </w:tabs>
        <w:suppressAutoHyphens w:val="0"/>
        <w:spacing w:line="384" w:lineRule="auto"/>
        <w:ind w:left="0" w:firstLine="709"/>
        <w:rPr>
          <w:sz w:val="28"/>
          <w:szCs w:val="28"/>
        </w:rPr>
      </w:pPr>
      <w:r>
        <w:rPr>
          <w:sz w:val="28"/>
          <w:szCs w:val="28"/>
          <w:lang w:val="uk-UA"/>
        </w:rPr>
        <w:t xml:space="preserve">Українське суспільство 1994-2004: соціологічний моніторинг / </w:t>
      </w:r>
      <w:r>
        <w:rPr>
          <w:sz w:val="28"/>
          <w:szCs w:val="28"/>
        </w:rPr>
        <w:t>[з</w:t>
      </w:r>
      <w:r>
        <w:rPr>
          <w:sz w:val="28"/>
          <w:szCs w:val="28"/>
          <w:lang w:val="uk-UA"/>
        </w:rPr>
        <w:t xml:space="preserve">а ред. Н. </w:t>
      </w:r>
      <w:proofErr w:type="spellStart"/>
      <w:r>
        <w:rPr>
          <w:sz w:val="28"/>
          <w:szCs w:val="28"/>
          <w:lang w:val="uk-UA"/>
        </w:rPr>
        <w:t>Паніної</w:t>
      </w:r>
      <w:proofErr w:type="spellEnd"/>
      <w:r>
        <w:rPr>
          <w:sz w:val="28"/>
          <w:szCs w:val="28"/>
        </w:rPr>
        <w:t>]</w:t>
      </w:r>
      <w:r>
        <w:rPr>
          <w:sz w:val="28"/>
          <w:szCs w:val="28"/>
          <w:lang w:val="uk-UA"/>
        </w:rPr>
        <w:t>. — К. : Заповіт, 2004. — 64 с.</w:t>
      </w:r>
    </w:p>
    <w:p w14:paraId="4BA35FB9"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Українське</w:t>
      </w:r>
      <w:proofErr w:type="spellEnd"/>
      <w:r>
        <w:rPr>
          <w:sz w:val="28"/>
          <w:szCs w:val="28"/>
        </w:rPr>
        <w:t xml:space="preserve"> </w:t>
      </w:r>
      <w:proofErr w:type="spellStart"/>
      <w:r>
        <w:rPr>
          <w:sz w:val="28"/>
          <w:szCs w:val="28"/>
        </w:rPr>
        <w:t>суспільство</w:t>
      </w:r>
      <w:proofErr w:type="spellEnd"/>
      <w:r>
        <w:rPr>
          <w:sz w:val="28"/>
          <w:szCs w:val="28"/>
        </w:rPr>
        <w:t xml:space="preserve"> 1992-2008: </w:t>
      </w:r>
      <w:proofErr w:type="spellStart"/>
      <w:r>
        <w:rPr>
          <w:sz w:val="28"/>
          <w:szCs w:val="28"/>
        </w:rPr>
        <w:t>Соціологічний</w:t>
      </w:r>
      <w:proofErr w:type="spellEnd"/>
      <w:r>
        <w:rPr>
          <w:sz w:val="28"/>
          <w:szCs w:val="28"/>
        </w:rPr>
        <w:t xml:space="preserve"> </w:t>
      </w:r>
      <w:proofErr w:type="spellStart"/>
      <w:r>
        <w:rPr>
          <w:sz w:val="28"/>
          <w:szCs w:val="28"/>
        </w:rPr>
        <w:t>моніторинг</w:t>
      </w:r>
      <w:proofErr w:type="spellEnd"/>
      <w:r>
        <w:rPr>
          <w:sz w:val="28"/>
          <w:szCs w:val="28"/>
        </w:rPr>
        <w:t xml:space="preserve"> / за ред. Ворони В.М., Шульги М.О. — </w:t>
      </w:r>
      <w:proofErr w:type="gramStart"/>
      <w:r>
        <w:rPr>
          <w:sz w:val="28"/>
          <w:szCs w:val="28"/>
        </w:rPr>
        <w:t>К. :</w:t>
      </w:r>
      <w:proofErr w:type="gramEnd"/>
      <w:r>
        <w:rPr>
          <w:sz w:val="28"/>
          <w:szCs w:val="28"/>
        </w:rPr>
        <w:t xml:space="preserve"> ІС НАНУ, 2008. ― 656 c.</w:t>
      </w:r>
    </w:p>
    <w:p w14:paraId="559C26FB"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Ушакин</w:t>
      </w:r>
      <w:proofErr w:type="spellEnd"/>
      <w:r>
        <w:rPr>
          <w:sz w:val="28"/>
          <w:szCs w:val="28"/>
        </w:rPr>
        <w:t xml:space="preserve"> С. Количество стиля: потребление в условиях символического дефицита [</w:t>
      </w:r>
      <w:proofErr w:type="spellStart"/>
      <w:r>
        <w:rPr>
          <w:sz w:val="28"/>
          <w:szCs w:val="28"/>
          <w:lang w:val="uk-UA"/>
        </w:rPr>
        <w:t>Эл</w:t>
      </w:r>
      <w:r>
        <w:rPr>
          <w:sz w:val="28"/>
          <w:szCs w:val="28"/>
        </w:rPr>
        <w:t>ектронн</w:t>
      </w:r>
      <w:proofErr w:type="spellEnd"/>
      <w:r>
        <w:rPr>
          <w:sz w:val="28"/>
          <w:szCs w:val="28"/>
          <w:lang w:val="uk-UA"/>
        </w:rPr>
        <w:t>ы</w:t>
      </w:r>
      <w:r>
        <w:rPr>
          <w:sz w:val="28"/>
          <w:szCs w:val="28"/>
        </w:rPr>
        <w:t xml:space="preserve">й ресурс] / С. </w:t>
      </w:r>
      <w:proofErr w:type="spellStart"/>
      <w:r>
        <w:rPr>
          <w:sz w:val="28"/>
          <w:szCs w:val="28"/>
        </w:rPr>
        <w:t>Ушакин</w:t>
      </w:r>
      <w:proofErr w:type="spellEnd"/>
      <w:r>
        <w:rPr>
          <w:sz w:val="28"/>
          <w:szCs w:val="28"/>
        </w:rPr>
        <w:t xml:space="preserve"> // психологическая сеть российского Интернета — Режим доступ</w:t>
      </w:r>
      <w:r>
        <w:rPr>
          <w:sz w:val="28"/>
          <w:szCs w:val="28"/>
          <w:lang w:val="uk-UA"/>
        </w:rPr>
        <w:t>а</w:t>
      </w:r>
      <w:r>
        <w:rPr>
          <w:sz w:val="28"/>
          <w:szCs w:val="28"/>
        </w:rPr>
        <w:t>: http://psyberlink.flogiston.ru/internet/bits/ushak011.htm</w:t>
      </w:r>
    </w:p>
    <w:p w14:paraId="62903ECD"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rPr>
      </w:pPr>
      <w:proofErr w:type="spellStart"/>
      <w:r>
        <w:rPr>
          <w:sz w:val="28"/>
          <w:szCs w:val="28"/>
        </w:rPr>
        <w:t>Фромм</w:t>
      </w:r>
      <w:proofErr w:type="spellEnd"/>
      <w:r>
        <w:rPr>
          <w:sz w:val="28"/>
          <w:szCs w:val="28"/>
        </w:rPr>
        <w:t xml:space="preserve"> Э. Иметь или быть</w:t>
      </w:r>
      <w:proofErr w:type="gramStart"/>
      <w:r>
        <w:rPr>
          <w:sz w:val="28"/>
          <w:szCs w:val="28"/>
        </w:rPr>
        <w:t>? :</w:t>
      </w:r>
      <w:proofErr w:type="gramEnd"/>
      <w:r>
        <w:rPr>
          <w:sz w:val="28"/>
          <w:szCs w:val="28"/>
        </w:rPr>
        <w:t xml:space="preserve"> пер. с англ. / Э. </w:t>
      </w:r>
      <w:proofErr w:type="spellStart"/>
      <w:r>
        <w:rPr>
          <w:sz w:val="28"/>
          <w:szCs w:val="28"/>
        </w:rPr>
        <w:t>Фромм</w:t>
      </w:r>
      <w:proofErr w:type="spellEnd"/>
      <w:r>
        <w:rPr>
          <w:sz w:val="28"/>
          <w:szCs w:val="28"/>
        </w:rPr>
        <w:t xml:space="preserve">; общ. ред. и посл. В. И. </w:t>
      </w:r>
      <w:proofErr w:type="spellStart"/>
      <w:r>
        <w:rPr>
          <w:sz w:val="28"/>
          <w:szCs w:val="28"/>
        </w:rPr>
        <w:t>Добреньков</w:t>
      </w:r>
      <w:proofErr w:type="spellEnd"/>
      <w:r>
        <w:rPr>
          <w:sz w:val="28"/>
          <w:szCs w:val="28"/>
        </w:rPr>
        <w:t xml:space="preserve">. — 2-е изд., доп., — </w:t>
      </w:r>
      <w:proofErr w:type="gramStart"/>
      <w:r>
        <w:rPr>
          <w:sz w:val="28"/>
          <w:szCs w:val="28"/>
        </w:rPr>
        <w:t>М. :</w:t>
      </w:r>
      <w:proofErr w:type="gramEnd"/>
      <w:r>
        <w:rPr>
          <w:sz w:val="28"/>
          <w:szCs w:val="28"/>
        </w:rPr>
        <w:t xml:space="preserve"> Прогресс, 1990. — </w:t>
      </w:r>
      <w:r>
        <w:rPr>
          <w:sz w:val="28"/>
          <w:szCs w:val="28"/>
          <w:lang w:val="uk-UA"/>
        </w:rPr>
        <w:t>336 с.</w:t>
      </w:r>
    </w:p>
    <w:p w14:paraId="52C63396"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Ходош</w:t>
      </w:r>
      <w:proofErr w:type="spellEnd"/>
      <w:r>
        <w:rPr>
          <w:sz w:val="28"/>
          <w:szCs w:val="28"/>
        </w:rPr>
        <w:t xml:space="preserve"> Ю. Р. Культура потребления. / Ю. </w:t>
      </w:r>
      <w:proofErr w:type="spellStart"/>
      <w:r>
        <w:rPr>
          <w:sz w:val="28"/>
          <w:szCs w:val="28"/>
        </w:rPr>
        <w:t>Ходош</w:t>
      </w:r>
      <w:proofErr w:type="spellEnd"/>
      <w:r>
        <w:rPr>
          <w:sz w:val="28"/>
          <w:szCs w:val="28"/>
        </w:rPr>
        <w:t xml:space="preserve">. — 2-е изд., доп. ― </w:t>
      </w:r>
      <w:proofErr w:type="gramStart"/>
      <w:r>
        <w:rPr>
          <w:sz w:val="28"/>
          <w:szCs w:val="28"/>
        </w:rPr>
        <w:t>М. :</w:t>
      </w:r>
      <w:proofErr w:type="gramEnd"/>
      <w:r>
        <w:rPr>
          <w:sz w:val="28"/>
          <w:szCs w:val="28"/>
        </w:rPr>
        <w:t xml:space="preserve"> Политиздат, 1987. — 128 с.</w:t>
      </w:r>
    </w:p>
    <w:p w14:paraId="18B5D7AA"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lang w:val="uk-UA"/>
        </w:rPr>
        <w:t>Черн</w:t>
      </w:r>
      <w:r>
        <w:rPr>
          <w:sz w:val="28"/>
          <w:szCs w:val="28"/>
        </w:rPr>
        <w:t>ыш</w:t>
      </w:r>
      <w:proofErr w:type="spellEnd"/>
      <w:r>
        <w:rPr>
          <w:sz w:val="28"/>
          <w:szCs w:val="28"/>
        </w:rPr>
        <w:t xml:space="preserve"> Н. Социокультурный подход в </w:t>
      </w:r>
      <w:proofErr w:type="spellStart"/>
      <w:r>
        <w:rPr>
          <w:sz w:val="28"/>
          <w:szCs w:val="28"/>
        </w:rPr>
        <w:t>социогуманитарных</w:t>
      </w:r>
      <w:proofErr w:type="spellEnd"/>
      <w:r>
        <w:rPr>
          <w:sz w:val="28"/>
          <w:szCs w:val="28"/>
        </w:rPr>
        <w:t xml:space="preserve"> науках: обмен смыслами / Н. Черныш, О. </w:t>
      </w:r>
      <w:proofErr w:type="spellStart"/>
      <w:r>
        <w:rPr>
          <w:sz w:val="28"/>
          <w:szCs w:val="28"/>
        </w:rPr>
        <w:t>Ровенчак</w:t>
      </w:r>
      <w:proofErr w:type="spellEnd"/>
      <w:r>
        <w:rPr>
          <w:sz w:val="28"/>
          <w:szCs w:val="28"/>
        </w:rPr>
        <w:t xml:space="preserve"> // Социология: теория, методы, маркетинг. — 2005. — № 4. — С. 92―104.</w:t>
      </w:r>
    </w:p>
    <w:p w14:paraId="131F43E4"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proofErr w:type="spellStart"/>
      <w:r>
        <w:rPr>
          <w:sz w:val="28"/>
          <w:szCs w:val="28"/>
        </w:rPr>
        <w:t>Чинакова</w:t>
      </w:r>
      <w:proofErr w:type="spellEnd"/>
      <w:r>
        <w:rPr>
          <w:sz w:val="28"/>
          <w:szCs w:val="28"/>
        </w:rPr>
        <w:t xml:space="preserve"> Л. О </w:t>
      </w:r>
      <w:proofErr w:type="spellStart"/>
      <w:r>
        <w:rPr>
          <w:sz w:val="28"/>
          <w:szCs w:val="28"/>
        </w:rPr>
        <w:t>потребительстве</w:t>
      </w:r>
      <w:proofErr w:type="spellEnd"/>
      <w:r>
        <w:rPr>
          <w:sz w:val="28"/>
          <w:szCs w:val="28"/>
        </w:rPr>
        <w:t xml:space="preserve"> и его носителях / Л. </w:t>
      </w:r>
      <w:proofErr w:type="spellStart"/>
      <w:r>
        <w:rPr>
          <w:sz w:val="28"/>
          <w:szCs w:val="28"/>
        </w:rPr>
        <w:t>Чинакова</w:t>
      </w:r>
      <w:proofErr w:type="spellEnd"/>
      <w:r>
        <w:rPr>
          <w:sz w:val="28"/>
          <w:szCs w:val="28"/>
        </w:rPr>
        <w:t xml:space="preserve"> // Свободная мысль-</w:t>
      </w:r>
      <w:r>
        <w:rPr>
          <w:sz w:val="28"/>
          <w:szCs w:val="28"/>
          <w:lang w:val="en-US"/>
        </w:rPr>
        <w:t>XXI</w:t>
      </w:r>
      <w:r>
        <w:rPr>
          <w:sz w:val="28"/>
          <w:szCs w:val="28"/>
        </w:rPr>
        <w:t>. — 2002. — № 3. — С. 82―89.</w:t>
      </w:r>
    </w:p>
    <w:p w14:paraId="317C3EF9"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Чинакова</w:t>
      </w:r>
      <w:proofErr w:type="spellEnd"/>
      <w:r>
        <w:rPr>
          <w:sz w:val="28"/>
          <w:szCs w:val="28"/>
        </w:rPr>
        <w:t xml:space="preserve"> Л. «Челюсти рационализма» или тиски бедности? /     Л. </w:t>
      </w:r>
      <w:proofErr w:type="spellStart"/>
      <w:r>
        <w:rPr>
          <w:sz w:val="28"/>
          <w:szCs w:val="28"/>
        </w:rPr>
        <w:t>Чинакова</w:t>
      </w:r>
      <w:proofErr w:type="spellEnd"/>
      <w:r>
        <w:rPr>
          <w:sz w:val="28"/>
          <w:szCs w:val="28"/>
        </w:rPr>
        <w:t xml:space="preserve"> // Свободная мысль-</w:t>
      </w:r>
      <w:r>
        <w:rPr>
          <w:sz w:val="28"/>
          <w:szCs w:val="28"/>
          <w:lang w:val="en-US"/>
        </w:rPr>
        <w:t>XXI</w:t>
      </w:r>
      <w:r>
        <w:rPr>
          <w:sz w:val="28"/>
          <w:szCs w:val="28"/>
        </w:rPr>
        <w:t>. — 2001. — № 2. — С. 81―87.</w:t>
      </w:r>
    </w:p>
    <w:p w14:paraId="06889254"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 xml:space="preserve">Чупров В. И. Молодежь в обществе риска / В. И. </w:t>
      </w:r>
      <w:proofErr w:type="gramStart"/>
      <w:r>
        <w:rPr>
          <w:sz w:val="28"/>
          <w:szCs w:val="28"/>
        </w:rPr>
        <w:t xml:space="preserve">Чупров,   </w:t>
      </w:r>
      <w:proofErr w:type="gramEnd"/>
      <w:r>
        <w:rPr>
          <w:sz w:val="28"/>
          <w:szCs w:val="28"/>
        </w:rPr>
        <w:t xml:space="preserve">       Ю. А. Зубок, К. Уильямс. — </w:t>
      </w:r>
      <w:proofErr w:type="gramStart"/>
      <w:r>
        <w:rPr>
          <w:sz w:val="28"/>
          <w:szCs w:val="28"/>
        </w:rPr>
        <w:t>М. :</w:t>
      </w:r>
      <w:proofErr w:type="gramEnd"/>
      <w:r>
        <w:rPr>
          <w:sz w:val="28"/>
          <w:szCs w:val="28"/>
        </w:rPr>
        <w:t xml:space="preserve"> Наука, 2001. — 230 с.</w:t>
      </w:r>
    </w:p>
    <w:p w14:paraId="40625903"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Шаститко</w:t>
      </w:r>
      <w:proofErr w:type="spellEnd"/>
      <w:r>
        <w:rPr>
          <w:sz w:val="28"/>
          <w:szCs w:val="28"/>
        </w:rPr>
        <w:t xml:space="preserve"> А. Модели рационального экономического поведения человека / А. </w:t>
      </w:r>
      <w:proofErr w:type="spellStart"/>
      <w:r>
        <w:rPr>
          <w:sz w:val="28"/>
          <w:szCs w:val="28"/>
        </w:rPr>
        <w:t>Шиститко</w:t>
      </w:r>
      <w:proofErr w:type="spellEnd"/>
      <w:r>
        <w:rPr>
          <w:sz w:val="28"/>
          <w:szCs w:val="28"/>
        </w:rPr>
        <w:t xml:space="preserve"> // Вопросы экономики. — 1998. — № 5. — С. 53―67.</w:t>
      </w:r>
    </w:p>
    <w:p w14:paraId="17FDA049"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lastRenderedPageBreak/>
        <w:t>Шюц</w:t>
      </w:r>
      <w:proofErr w:type="spellEnd"/>
      <w:r>
        <w:rPr>
          <w:sz w:val="28"/>
          <w:szCs w:val="28"/>
        </w:rPr>
        <w:t xml:space="preserve"> А. Структура повседневного мышления / А. </w:t>
      </w:r>
      <w:proofErr w:type="spellStart"/>
      <w:r>
        <w:rPr>
          <w:sz w:val="28"/>
          <w:szCs w:val="28"/>
        </w:rPr>
        <w:t>Шюц</w:t>
      </w:r>
      <w:proofErr w:type="spellEnd"/>
      <w:r>
        <w:rPr>
          <w:sz w:val="28"/>
          <w:szCs w:val="28"/>
        </w:rPr>
        <w:t xml:space="preserve"> // </w:t>
      </w:r>
      <w:r>
        <w:rPr>
          <w:iCs/>
          <w:sz w:val="28"/>
          <w:szCs w:val="28"/>
        </w:rPr>
        <w:t xml:space="preserve">Социологические исследования. 1988. № 2. С. 129―137. </w:t>
      </w:r>
    </w:p>
    <w:p w14:paraId="77FABBFA" w14:textId="77777777" w:rsidR="003E7B6D" w:rsidRDefault="003E7B6D" w:rsidP="003E7B6D">
      <w:pPr>
        <w:numPr>
          <w:ilvl w:val="0"/>
          <w:numId w:val="73"/>
        </w:numPr>
        <w:tabs>
          <w:tab w:val="clear" w:pos="720"/>
          <w:tab w:val="num" w:pos="-180"/>
          <w:tab w:val="num" w:pos="1440"/>
        </w:tabs>
        <w:suppressAutoHyphens w:val="0"/>
        <w:spacing w:line="360" w:lineRule="auto"/>
        <w:ind w:left="0" w:firstLine="709"/>
        <w:jc w:val="both"/>
        <w:rPr>
          <w:sz w:val="28"/>
          <w:szCs w:val="28"/>
        </w:rPr>
      </w:pPr>
      <w:r>
        <w:rPr>
          <w:sz w:val="28"/>
          <w:szCs w:val="28"/>
        </w:rPr>
        <w:t xml:space="preserve">Энциклопедический социологический словарь / [общ. ред.          Г. В. Осипова]. — М., 1995. — 939 </w:t>
      </w:r>
      <w:r>
        <w:rPr>
          <w:sz w:val="28"/>
          <w:szCs w:val="28"/>
          <w:lang w:val="en-US"/>
        </w:rPr>
        <w:t>c</w:t>
      </w:r>
      <w:r>
        <w:rPr>
          <w:sz w:val="28"/>
          <w:szCs w:val="28"/>
        </w:rPr>
        <w:t>.</w:t>
      </w:r>
    </w:p>
    <w:p w14:paraId="690A4D25"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proofErr w:type="spellStart"/>
      <w:r>
        <w:rPr>
          <w:sz w:val="28"/>
          <w:szCs w:val="28"/>
        </w:rPr>
        <w:t>Ядгаров</w:t>
      </w:r>
      <w:proofErr w:type="spellEnd"/>
      <w:r>
        <w:rPr>
          <w:sz w:val="28"/>
          <w:szCs w:val="28"/>
        </w:rPr>
        <w:t xml:space="preserve"> Я. С. История экономических учений: учебник. /            Я. С. </w:t>
      </w:r>
      <w:proofErr w:type="spellStart"/>
      <w:r>
        <w:rPr>
          <w:sz w:val="28"/>
          <w:szCs w:val="28"/>
        </w:rPr>
        <w:t>Ядгаров</w:t>
      </w:r>
      <w:proofErr w:type="spellEnd"/>
      <w:r>
        <w:rPr>
          <w:sz w:val="28"/>
          <w:szCs w:val="28"/>
        </w:rPr>
        <w:t xml:space="preserve">. — 4-е изд., </w:t>
      </w:r>
      <w:proofErr w:type="spellStart"/>
      <w:r>
        <w:rPr>
          <w:sz w:val="28"/>
          <w:szCs w:val="28"/>
        </w:rPr>
        <w:t>перераб</w:t>
      </w:r>
      <w:proofErr w:type="spellEnd"/>
      <w:r>
        <w:rPr>
          <w:sz w:val="28"/>
          <w:szCs w:val="28"/>
        </w:rPr>
        <w:t xml:space="preserve">. и доп. — </w:t>
      </w:r>
      <w:proofErr w:type="gramStart"/>
      <w:r>
        <w:rPr>
          <w:sz w:val="28"/>
          <w:szCs w:val="28"/>
        </w:rPr>
        <w:t>М. :</w:t>
      </w:r>
      <w:proofErr w:type="gramEnd"/>
      <w:r>
        <w:rPr>
          <w:sz w:val="28"/>
          <w:szCs w:val="28"/>
        </w:rPr>
        <w:t xml:space="preserve"> ИНФРА-М, 2004. — 480 с. — (Высшее образование).</w:t>
      </w:r>
    </w:p>
    <w:p w14:paraId="4B3E70DD"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rPr>
        <w:t>Ядов В. А. Социальные и социально-психологические механизмы формирования социальной идентичности личности [Электронный ресурс] // Мир России. — 1995. — Т. 4., № 3―4. — С. 158—181. — Режим доступ</w:t>
      </w:r>
      <w:r>
        <w:rPr>
          <w:sz w:val="28"/>
          <w:szCs w:val="28"/>
          <w:lang w:val="uk-UA"/>
        </w:rPr>
        <w:t>а</w:t>
      </w:r>
      <w:r>
        <w:rPr>
          <w:sz w:val="28"/>
          <w:szCs w:val="28"/>
        </w:rPr>
        <w:t>: http://www.ecsocman.edu.ru/mirros/msg/301495.html.</w:t>
      </w:r>
    </w:p>
    <w:p w14:paraId="357CA1C2"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rPr>
      </w:pPr>
      <w:r>
        <w:rPr>
          <w:sz w:val="28"/>
          <w:szCs w:val="28"/>
          <w:lang w:val="uk-UA"/>
        </w:rPr>
        <w:t xml:space="preserve">Яковенко Ю. І. Специфіка само ідентифікації молоді в умовах перехідного суспільства / Ю. І. Яковенко, А. К. </w:t>
      </w:r>
      <w:proofErr w:type="spellStart"/>
      <w:r>
        <w:rPr>
          <w:sz w:val="28"/>
          <w:szCs w:val="28"/>
          <w:lang w:val="uk-UA"/>
        </w:rPr>
        <w:t>Тащенко</w:t>
      </w:r>
      <w:proofErr w:type="spellEnd"/>
      <w:r>
        <w:rPr>
          <w:sz w:val="28"/>
          <w:szCs w:val="28"/>
          <w:lang w:val="uk-UA"/>
        </w:rPr>
        <w:t xml:space="preserve">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 Н. Каразіна, 2001. — С. 459—465.</w:t>
      </w:r>
    </w:p>
    <w:p w14:paraId="0956504B"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lang w:val="en-US"/>
        </w:rPr>
      </w:pPr>
      <w:proofErr w:type="spellStart"/>
      <w:r>
        <w:rPr>
          <w:sz w:val="28"/>
          <w:szCs w:val="28"/>
          <w:lang w:val="en-US"/>
        </w:rPr>
        <w:t>Firat</w:t>
      </w:r>
      <w:proofErr w:type="spellEnd"/>
      <w:r>
        <w:rPr>
          <w:sz w:val="28"/>
          <w:szCs w:val="28"/>
          <w:lang w:val="en-US"/>
        </w:rPr>
        <w:t xml:space="preserve"> A.F. Consumer Culture or Culture Consumed? / A. F. </w:t>
      </w:r>
      <w:proofErr w:type="spellStart"/>
      <w:r>
        <w:rPr>
          <w:sz w:val="28"/>
          <w:szCs w:val="28"/>
          <w:lang w:val="en-US"/>
        </w:rPr>
        <w:t>Firat</w:t>
      </w:r>
      <w:proofErr w:type="spellEnd"/>
      <w:r>
        <w:rPr>
          <w:sz w:val="28"/>
          <w:szCs w:val="28"/>
          <w:lang w:val="en-US"/>
        </w:rPr>
        <w:t xml:space="preserve"> // Marketing in a Multicultural World. Ethnicity, Nationalism, and Cultural Identity / </w:t>
      </w:r>
      <w:proofErr w:type="spellStart"/>
      <w:r>
        <w:rPr>
          <w:sz w:val="28"/>
          <w:szCs w:val="28"/>
          <w:lang w:val="en-US"/>
        </w:rPr>
        <w:t>J.A.Costa</w:t>
      </w:r>
      <w:proofErr w:type="spellEnd"/>
      <w:r>
        <w:rPr>
          <w:sz w:val="28"/>
          <w:szCs w:val="28"/>
          <w:lang w:val="en-US"/>
        </w:rPr>
        <w:t xml:space="preserve"> and </w:t>
      </w:r>
      <w:proofErr w:type="spellStart"/>
      <w:r>
        <w:rPr>
          <w:sz w:val="28"/>
          <w:szCs w:val="28"/>
          <w:lang w:val="en-US"/>
        </w:rPr>
        <w:t>Bamossy</w:t>
      </w:r>
      <w:proofErr w:type="spellEnd"/>
      <w:r>
        <w:rPr>
          <w:sz w:val="28"/>
          <w:szCs w:val="28"/>
          <w:lang w:val="en-US"/>
        </w:rPr>
        <w:t xml:space="preserve"> G.J. (Eds.); Thousand Oaks, L.; New </w:t>
      </w:r>
      <w:proofErr w:type="gramStart"/>
      <w:r>
        <w:rPr>
          <w:sz w:val="28"/>
          <w:szCs w:val="28"/>
          <w:lang w:val="en-US"/>
        </w:rPr>
        <w:t>Delhi :</w:t>
      </w:r>
      <w:proofErr w:type="gramEnd"/>
      <w:r>
        <w:rPr>
          <w:sz w:val="28"/>
          <w:szCs w:val="28"/>
          <w:lang w:val="en-US"/>
        </w:rPr>
        <w:t xml:space="preserve"> SAGE Publications, 1995</w:t>
      </w:r>
      <w:r>
        <w:rPr>
          <w:sz w:val="28"/>
          <w:szCs w:val="28"/>
          <w:lang w:val="uk-UA"/>
        </w:rPr>
        <w:t>. — Р</w:t>
      </w:r>
      <w:r>
        <w:rPr>
          <w:sz w:val="28"/>
          <w:szCs w:val="28"/>
          <w:lang w:val="en-US"/>
        </w:rPr>
        <w:t>. 105―125.</w:t>
      </w:r>
    </w:p>
    <w:p w14:paraId="4F53054B"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lang w:val="en-US"/>
        </w:rPr>
      </w:pPr>
      <w:r>
        <w:rPr>
          <w:sz w:val="28"/>
          <w:szCs w:val="28"/>
          <w:lang w:val="en-US"/>
        </w:rPr>
        <w:t xml:space="preserve">Miles S. Consumerism - as a Way of Life. / S. Miles. — </w:t>
      </w:r>
      <w:r>
        <w:rPr>
          <w:sz w:val="28"/>
          <w:szCs w:val="28"/>
          <w:lang w:val="fr-FR"/>
        </w:rPr>
        <w:t xml:space="preserve">London </w:t>
      </w:r>
      <w:r>
        <w:rPr>
          <w:sz w:val="28"/>
          <w:szCs w:val="28"/>
          <w:lang w:val="en-US"/>
        </w:rPr>
        <w:t>[</w:t>
      </w:r>
      <w:r>
        <w:rPr>
          <w:sz w:val="28"/>
          <w:szCs w:val="28"/>
          <w:lang w:val="fr-FR"/>
        </w:rPr>
        <w:t>et al.]: SAGE Publications, 1998</w:t>
      </w:r>
      <w:r>
        <w:rPr>
          <w:sz w:val="28"/>
          <w:szCs w:val="28"/>
          <w:lang w:val="en-US"/>
        </w:rPr>
        <w:t>. — 192 p.</w:t>
      </w:r>
    </w:p>
    <w:p w14:paraId="3EFEE2FE"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lang w:val="en-US"/>
        </w:rPr>
      </w:pPr>
      <w:r>
        <w:rPr>
          <w:sz w:val="28"/>
          <w:szCs w:val="28"/>
          <w:lang w:val="en-US"/>
        </w:rPr>
        <w:t xml:space="preserve">Munro R. The consumption view of self: extension, exchange and identity / R. Munro // Consumption Matter. The production and experience of consumption. – Blackwell Publisher // </w:t>
      </w:r>
      <w:proofErr w:type="gramStart"/>
      <w:r>
        <w:rPr>
          <w:sz w:val="28"/>
          <w:szCs w:val="28"/>
          <w:lang w:val="en-US"/>
        </w:rPr>
        <w:t>The</w:t>
      </w:r>
      <w:proofErr w:type="gramEnd"/>
      <w:r>
        <w:rPr>
          <w:sz w:val="28"/>
          <w:szCs w:val="28"/>
          <w:lang w:val="en-US"/>
        </w:rPr>
        <w:t xml:space="preserve"> Sociological Review, 1996. – 322 p.</w:t>
      </w:r>
    </w:p>
    <w:p w14:paraId="5356EE75"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lang w:val="en-US"/>
        </w:rPr>
      </w:pPr>
      <w:proofErr w:type="spellStart"/>
      <w:r>
        <w:rPr>
          <w:sz w:val="28"/>
          <w:szCs w:val="28"/>
          <w:lang w:val="en-US"/>
        </w:rPr>
        <w:t>Schleifer</w:t>
      </w:r>
      <w:proofErr w:type="spellEnd"/>
      <w:r>
        <w:rPr>
          <w:sz w:val="28"/>
          <w:szCs w:val="28"/>
          <w:lang w:val="en-US"/>
        </w:rPr>
        <w:t xml:space="preserve"> R. Energies of desires and intangible goodwill: consumerism and modernism in early twentieth-century American fiction / </w:t>
      </w:r>
      <w:proofErr w:type="spellStart"/>
      <w:r>
        <w:rPr>
          <w:sz w:val="28"/>
          <w:szCs w:val="28"/>
          <w:lang w:val="en-US"/>
        </w:rPr>
        <w:t>Schleifer</w:t>
      </w:r>
      <w:proofErr w:type="spellEnd"/>
      <w:r>
        <w:rPr>
          <w:sz w:val="28"/>
          <w:szCs w:val="28"/>
          <w:lang w:val="en-US"/>
        </w:rPr>
        <w:t xml:space="preserve"> R. // </w:t>
      </w:r>
      <w:r>
        <w:rPr>
          <w:sz w:val="28"/>
          <w:szCs w:val="28"/>
          <w:lang w:val="uk-UA"/>
        </w:rPr>
        <w:t>П</w:t>
      </w:r>
      <w:proofErr w:type="spellStart"/>
      <w:r>
        <w:rPr>
          <w:sz w:val="28"/>
          <w:szCs w:val="28"/>
        </w:rPr>
        <w:t>отребление</w:t>
      </w:r>
      <w:proofErr w:type="spellEnd"/>
      <w:r>
        <w:rPr>
          <w:sz w:val="28"/>
          <w:szCs w:val="28"/>
          <w:lang w:val="en-US"/>
        </w:rPr>
        <w:t xml:space="preserve"> </w:t>
      </w:r>
      <w:r>
        <w:rPr>
          <w:sz w:val="28"/>
          <w:szCs w:val="28"/>
        </w:rPr>
        <w:t>как</w:t>
      </w:r>
      <w:r>
        <w:rPr>
          <w:sz w:val="28"/>
          <w:szCs w:val="28"/>
          <w:lang w:val="en-US"/>
        </w:rPr>
        <w:t xml:space="preserve"> </w:t>
      </w:r>
      <w:r>
        <w:rPr>
          <w:sz w:val="28"/>
          <w:szCs w:val="28"/>
        </w:rPr>
        <w:t>коммуникация</w:t>
      </w:r>
      <w:r>
        <w:rPr>
          <w:sz w:val="28"/>
          <w:szCs w:val="28"/>
          <w:lang w:val="en-US"/>
        </w:rPr>
        <w:t xml:space="preserve">: </w:t>
      </w:r>
      <w:r>
        <w:rPr>
          <w:sz w:val="28"/>
          <w:szCs w:val="28"/>
        </w:rPr>
        <w:t>российский</w:t>
      </w:r>
      <w:r>
        <w:rPr>
          <w:sz w:val="28"/>
          <w:szCs w:val="28"/>
          <w:lang w:val="en-US"/>
        </w:rPr>
        <w:t xml:space="preserve"> </w:t>
      </w:r>
      <w:r>
        <w:rPr>
          <w:sz w:val="28"/>
          <w:szCs w:val="28"/>
        </w:rPr>
        <w:t>и</w:t>
      </w:r>
      <w:r>
        <w:rPr>
          <w:sz w:val="28"/>
          <w:szCs w:val="28"/>
          <w:lang w:val="en-US"/>
        </w:rPr>
        <w:t xml:space="preserve"> </w:t>
      </w:r>
      <w:r>
        <w:rPr>
          <w:sz w:val="28"/>
          <w:szCs w:val="28"/>
        </w:rPr>
        <w:t>американский</w:t>
      </w:r>
      <w:r>
        <w:rPr>
          <w:sz w:val="28"/>
          <w:szCs w:val="28"/>
          <w:lang w:val="en-US"/>
        </w:rPr>
        <w:t xml:space="preserve"> </w:t>
      </w:r>
      <w:r>
        <w:rPr>
          <w:sz w:val="28"/>
          <w:szCs w:val="28"/>
        </w:rPr>
        <w:t>контексты</w:t>
      </w:r>
      <w:r>
        <w:rPr>
          <w:sz w:val="28"/>
          <w:szCs w:val="28"/>
          <w:lang w:val="en-US"/>
        </w:rPr>
        <w:t xml:space="preserve"> / </w:t>
      </w:r>
      <w:r>
        <w:rPr>
          <w:sz w:val="28"/>
          <w:szCs w:val="28"/>
          <w:lang w:val="uk-UA"/>
        </w:rPr>
        <w:t>п</w:t>
      </w:r>
      <w:r>
        <w:rPr>
          <w:sz w:val="28"/>
          <w:szCs w:val="28"/>
        </w:rPr>
        <w:t>од</w:t>
      </w:r>
      <w:r>
        <w:rPr>
          <w:sz w:val="28"/>
          <w:szCs w:val="28"/>
          <w:lang w:val="en-US"/>
        </w:rPr>
        <w:t xml:space="preserve"> </w:t>
      </w:r>
      <w:proofErr w:type="spellStart"/>
      <w:r>
        <w:rPr>
          <w:sz w:val="28"/>
          <w:szCs w:val="28"/>
        </w:rPr>
        <w:t>ред</w:t>
      </w:r>
      <w:proofErr w:type="spellEnd"/>
      <w:r>
        <w:rPr>
          <w:sz w:val="28"/>
          <w:szCs w:val="28"/>
          <w:lang w:val="en-US"/>
        </w:rPr>
        <w:t xml:space="preserve">. </w:t>
      </w:r>
      <w:r>
        <w:rPr>
          <w:sz w:val="28"/>
          <w:szCs w:val="28"/>
        </w:rPr>
        <w:t>В</w:t>
      </w:r>
      <w:r>
        <w:rPr>
          <w:sz w:val="28"/>
          <w:szCs w:val="28"/>
          <w:lang w:val="en-US"/>
        </w:rPr>
        <w:t xml:space="preserve">. </w:t>
      </w:r>
      <w:r>
        <w:rPr>
          <w:sz w:val="28"/>
          <w:szCs w:val="28"/>
        </w:rPr>
        <w:t>И</w:t>
      </w:r>
      <w:r>
        <w:rPr>
          <w:sz w:val="28"/>
          <w:szCs w:val="28"/>
          <w:lang w:val="en-US"/>
        </w:rPr>
        <w:t xml:space="preserve">. </w:t>
      </w:r>
      <w:r>
        <w:rPr>
          <w:sz w:val="28"/>
          <w:szCs w:val="28"/>
        </w:rPr>
        <w:t>Ильина</w:t>
      </w:r>
      <w:r>
        <w:rPr>
          <w:sz w:val="28"/>
          <w:szCs w:val="28"/>
          <w:lang w:val="en-US"/>
        </w:rPr>
        <w:t>.</w:t>
      </w:r>
      <w:r>
        <w:rPr>
          <w:sz w:val="28"/>
          <w:szCs w:val="28"/>
          <w:lang w:val="uk-UA"/>
        </w:rPr>
        <w:t xml:space="preserve"> ―</w:t>
      </w:r>
      <w:r>
        <w:rPr>
          <w:sz w:val="28"/>
          <w:szCs w:val="28"/>
          <w:lang w:val="en-US"/>
        </w:rPr>
        <w:t xml:space="preserve"> </w:t>
      </w:r>
      <w:r>
        <w:rPr>
          <w:sz w:val="28"/>
          <w:szCs w:val="28"/>
        </w:rPr>
        <w:t>СПб</w:t>
      </w:r>
      <w:r>
        <w:rPr>
          <w:sz w:val="28"/>
          <w:szCs w:val="28"/>
          <w:lang w:val="en-US"/>
        </w:rPr>
        <w:t>.</w:t>
      </w:r>
      <w:r>
        <w:rPr>
          <w:sz w:val="28"/>
          <w:szCs w:val="28"/>
          <w:lang w:val="uk-UA"/>
        </w:rPr>
        <w:t xml:space="preserve"> </w:t>
      </w:r>
      <w:r>
        <w:rPr>
          <w:sz w:val="28"/>
          <w:szCs w:val="28"/>
          <w:lang w:val="en-US"/>
        </w:rPr>
        <w:t xml:space="preserve">: </w:t>
      </w:r>
      <w:proofErr w:type="spellStart"/>
      <w:r>
        <w:rPr>
          <w:sz w:val="28"/>
          <w:szCs w:val="28"/>
        </w:rPr>
        <w:t>Интерсоцис</w:t>
      </w:r>
      <w:proofErr w:type="spellEnd"/>
      <w:r>
        <w:rPr>
          <w:sz w:val="28"/>
          <w:szCs w:val="28"/>
          <w:lang w:val="en-US"/>
        </w:rPr>
        <w:t xml:space="preserve">, 2007. – </w:t>
      </w:r>
      <w:r>
        <w:rPr>
          <w:sz w:val="28"/>
          <w:szCs w:val="28"/>
          <w:lang w:val="uk-UA"/>
        </w:rPr>
        <w:t>С</w:t>
      </w:r>
      <w:r>
        <w:rPr>
          <w:sz w:val="28"/>
          <w:szCs w:val="28"/>
          <w:lang w:val="en-US"/>
        </w:rPr>
        <w:t>. 167―187</w:t>
      </w:r>
      <w:r>
        <w:rPr>
          <w:sz w:val="28"/>
          <w:szCs w:val="28"/>
          <w:lang w:val="uk-UA"/>
        </w:rPr>
        <w:t>.</w:t>
      </w:r>
    </w:p>
    <w:p w14:paraId="4906E395"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lang w:val="en-US"/>
        </w:rPr>
      </w:pPr>
      <w:r>
        <w:rPr>
          <w:sz w:val="28"/>
          <w:szCs w:val="28"/>
          <w:lang w:val="en-US"/>
        </w:rPr>
        <w:t xml:space="preserve">Shove Elizabeth and </w:t>
      </w:r>
      <w:proofErr w:type="spellStart"/>
      <w:r>
        <w:rPr>
          <w:sz w:val="28"/>
          <w:szCs w:val="28"/>
          <w:lang w:val="en-US"/>
        </w:rPr>
        <w:t>Warde</w:t>
      </w:r>
      <w:proofErr w:type="spellEnd"/>
      <w:r>
        <w:rPr>
          <w:sz w:val="28"/>
          <w:szCs w:val="28"/>
          <w:lang w:val="en-US"/>
        </w:rPr>
        <w:t xml:space="preserve"> Alan, “Inconspicuous consumption: the sociology of consumption and the environment” [Electronic resource] / E. Shove, A. </w:t>
      </w:r>
      <w:proofErr w:type="spellStart"/>
      <w:r>
        <w:rPr>
          <w:sz w:val="28"/>
          <w:szCs w:val="28"/>
          <w:lang w:val="en-US"/>
        </w:rPr>
        <w:lastRenderedPageBreak/>
        <w:t>Warde</w:t>
      </w:r>
      <w:proofErr w:type="spellEnd"/>
      <w:r>
        <w:rPr>
          <w:sz w:val="28"/>
          <w:szCs w:val="28"/>
          <w:lang w:val="en-US"/>
        </w:rPr>
        <w:t>. — Centre for Science Studies and Department of Sociology, Lancaster University. — Mode of access: http://www.lancs.ac.uk/fass/sociology/papers/shove-warde-inconspicuous-consumption.pdf.</w:t>
      </w:r>
    </w:p>
    <w:p w14:paraId="2855A63E" w14:textId="77777777" w:rsidR="003E7B6D" w:rsidRDefault="003E7B6D" w:rsidP="003E7B6D">
      <w:pPr>
        <w:pStyle w:val="afffffffc"/>
        <w:numPr>
          <w:ilvl w:val="0"/>
          <w:numId w:val="73"/>
        </w:numPr>
        <w:tabs>
          <w:tab w:val="clear" w:pos="720"/>
          <w:tab w:val="num" w:pos="-180"/>
          <w:tab w:val="left" w:pos="0"/>
          <w:tab w:val="num" w:pos="1440"/>
        </w:tabs>
        <w:suppressAutoHyphens w:val="0"/>
        <w:spacing w:line="360" w:lineRule="auto"/>
        <w:ind w:left="0" w:firstLine="709"/>
        <w:rPr>
          <w:sz w:val="28"/>
          <w:szCs w:val="28"/>
          <w:lang w:val="en-US"/>
        </w:rPr>
      </w:pPr>
      <w:r>
        <w:rPr>
          <w:sz w:val="28"/>
          <w:szCs w:val="28"/>
          <w:lang w:val="en-US"/>
        </w:rPr>
        <w:t>Slater Don Consumer Culture and Modernity / D. Slater. — Cambridge, UK: Polity Press, 1997 — 230 p.</w:t>
      </w:r>
    </w:p>
    <w:p w14:paraId="78D76D90" w14:textId="77777777" w:rsidR="003E7B6D" w:rsidRDefault="003E7B6D" w:rsidP="003E7B6D">
      <w:pPr>
        <w:numPr>
          <w:ilvl w:val="0"/>
          <w:numId w:val="73"/>
        </w:numPr>
        <w:tabs>
          <w:tab w:val="clear" w:pos="720"/>
          <w:tab w:val="num" w:pos="-180"/>
          <w:tab w:val="left" w:pos="0"/>
          <w:tab w:val="num" w:pos="1440"/>
        </w:tabs>
        <w:suppressAutoHyphens w:val="0"/>
        <w:spacing w:line="360" w:lineRule="auto"/>
        <w:ind w:left="0" w:firstLine="709"/>
        <w:jc w:val="both"/>
        <w:rPr>
          <w:sz w:val="28"/>
          <w:szCs w:val="28"/>
          <w:lang w:val="en-US"/>
        </w:rPr>
      </w:pPr>
      <w:proofErr w:type="spellStart"/>
      <w:r>
        <w:rPr>
          <w:sz w:val="28"/>
          <w:szCs w:val="28"/>
          <w:lang w:val="en-US"/>
        </w:rPr>
        <w:t>Warde</w:t>
      </w:r>
      <w:proofErr w:type="spellEnd"/>
      <w:r>
        <w:rPr>
          <w:sz w:val="28"/>
          <w:szCs w:val="28"/>
          <w:lang w:val="en-US"/>
        </w:rPr>
        <w:t xml:space="preserve"> A. Consumption, identity-formation and uncertainty. / </w:t>
      </w:r>
      <w:r>
        <w:rPr>
          <w:sz w:val="28"/>
          <w:szCs w:val="28"/>
          <w:lang w:val="uk-UA"/>
        </w:rPr>
        <w:t xml:space="preserve">           </w:t>
      </w:r>
      <w:r>
        <w:rPr>
          <w:sz w:val="28"/>
          <w:szCs w:val="28"/>
          <w:lang w:val="en-US"/>
        </w:rPr>
        <w:t xml:space="preserve">A. </w:t>
      </w:r>
      <w:proofErr w:type="spellStart"/>
      <w:r>
        <w:rPr>
          <w:sz w:val="28"/>
          <w:szCs w:val="28"/>
          <w:lang w:val="en-US"/>
        </w:rPr>
        <w:t>Warde</w:t>
      </w:r>
      <w:proofErr w:type="spellEnd"/>
      <w:r>
        <w:rPr>
          <w:sz w:val="28"/>
          <w:szCs w:val="28"/>
          <w:lang w:val="en-US"/>
        </w:rPr>
        <w:t xml:space="preserve">. </w:t>
      </w:r>
      <w:r>
        <w:rPr>
          <w:sz w:val="28"/>
          <w:szCs w:val="28"/>
          <w:lang w:val="uk-UA"/>
        </w:rPr>
        <w:t xml:space="preserve">// </w:t>
      </w:r>
      <w:r>
        <w:rPr>
          <w:sz w:val="28"/>
          <w:szCs w:val="28"/>
          <w:lang w:val="en-US"/>
        </w:rPr>
        <w:t>Sociology</w:t>
      </w:r>
      <w:r>
        <w:rPr>
          <w:sz w:val="28"/>
          <w:szCs w:val="28"/>
          <w:lang w:val="uk-UA"/>
        </w:rPr>
        <w:t xml:space="preserve">. ― </w:t>
      </w:r>
      <w:r>
        <w:rPr>
          <w:sz w:val="28"/>
          <w:szCs w:val="28"/>
          <w:lang w:val="en-US"/>
        </w:rPr>
        <w:t xml:space="preserve">1994. ― </w:t>
      </w:r>
      <w:r>
        <w:rPr>
          <w:sz w:val="28"/>
          <w:szCs w:val="28"/>
          <w:lang w:val="uk-UA"/>
        </w:rPr>
        <w:t>№</w:t>
      </w:r>
      <w:r>
        <w:rPr>
          <w:sz w:val="28"/>
          <w:szCs w:val="28"/>
          <w:lang w:val="en-US"/>
        </w:rPr>
        <w:t xml:space="preserve"> 28 (4). — p.877-898</w:t>
      </w:r>
      <w:r>
        <w:rPr>
          <w:sz w:val="28"/>
          <w:szCs w:val="28"/>
          <w:lang w:val="uk-UA"/>
        </w:rPr>
        <w:t>.</w:t>
      </w:r>
    </w:p>
    <w:p w14:paraId="44F9AC6A" w14:textId="7B9333BB" w:rsidR="00EE3ED5" w:rsidRPr="003E7B6D" w:rsidRDefault="003E7B6D" w:rsidP="003E7B6D">
      <w:pPr>
        <w:rPr>
          <w:szCs w:val="20"/>
          <w:lang w:val="uk-UA"/>
        </w:rPr>
      </w:pPr>
      <w:r>
        <w:rPr>
          <w:lang w:val="en-US"/>
        </w:rPr>
        <w:br w:type="page"/>
      </w:r>
    </w:p>
    <w:p w14:paraId="395829E3" w14:textId="77777777" w:rsidR="00EE3ED5" w:rsidRPr="003E7B6D" w:rsidRDefault="00EE3ED5" w:rsidP="00EE3ED5">
      <w:pPr>
        <w:pStyle w:val="24"/>
        <w:spacing w:line="264" w:lineRule="auto"/>
        <w:jc w:val="both"/>
        <w:rPr>
          <w:lang w:val="uk-UA"/>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3EA7" w14:textId="77777777" w:rsidR="00124790" w:rsidRDefault="00124790">
      <w:r>
        <w:separator/>
      </w:r>
    </w:p>
  </w:endnote>
  <w:endnote w:type="continuationSeparator" w:id="0">
    <w:p w14:paraId="64F9610C" w14:textId="77777777" w:rsidR="00124790" w:rsidRDefault="001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96B43" w14:textId="77777777" w:rsidR="00124790" w:rsidRDefault="00124790">
      <w:r>
        <w:separator/>
      </w:r>
    </w:p>
  </w:footnote>
  <w:footnote w:type="continuationSeparator" w:id="0">
    <w:p w14:paraId="697F1E65" w14:textId="77777777" w:rsidR="00124790" w:rsidRDefault="0012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BE3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821036B"/>
    <w:multiLevelType w:val="hybridMultilevel"/>
    <w:tmpl w:val="8A16FBD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4239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47163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19767BD"/>
    <w:multiLevelType w:val="hybridMultilevel"/>
    <w:tmpl w:val="0EEE2A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9DF3B1A"/>
    <w:multiLevelType w:val="singleLevel"/>
    <w:tmpl w:val="0419000F"/>
    <w:lvl w:ilvl="0">
      <w:start w:val="1"/>
      <w:numFmt w:val="decimal"/>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4EF72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2DD08C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3123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98F363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9"/>
  </w:num>
  <w:num w:numId="38">
    <w:abstractNumId w:val="55"/>
  </w:num>
  <w:num w:numId="39">
    <w:abstractNumId w:val="54"/>
  </w:num>
  <w:num w:numId="40">
    <w:abstractNumId w:val="59"/>
  </w:num>
  <w:num w:numId="41">
    <w:abstractNumId w:val="52"/>
  </w:num>
  <w:num w:numId="42">
    <w:abstractNumId w:val="42"/>
  </w:num>
  <w:num w:numId="43">
    <w:abstractNumId w:val="69"/>
  </w:num>
  <w:num w:numId="44">
    <w:abstractNumId w:val="66"/>
  </w:num>
  <w:num w:numId="45">
    <w:abstractNumId w:val="72"/>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4"/>
  </w:num>
  <w:num w:numId="53">
    <w:abstractNumId w:val="67"/>
    <w:lvlOverride w:ilvl="0">
      <w:startOverride w:val="1"/>
    </w:lvlOverride>
  </w:num>
  <w:num w:numId="54">
    <w:abstractNumId w:val="63"/>
  </w:num>
  <w:num w:numId="55">
    <w:abstractNumId w:val="38"/>
  </w:num>
  <w:num w:numId="56">
    <w:abstractNumId w:val="44"/>
  </w:num>
  <w:num w:numId="57">
    <w:abstractNumId w:val="53"/>
  </w:num>
  <w:num w:numId="58">
    <w:abstractNumId w:val="51"/>
  </w:num>
  <w:num w:numId="59">
    <w:abstractNumId w:val="57"/>
  </w:num>
  <w:num w:numId="60">
    <w:abstractNumId w:val="0"/>
  </w:num>
  <w:num w:numId="61">
    <w:abstractNumId w:val="62"/>
  </w:num>
  <w:num w:numId="62">
    <w:abstractNumId w:val="61"/>
  </w:num>
  <w:num w:numId="63">
    <w:abstractNumId w:val="50"/>
  </w:num>
  <w:num w:numId="64">
    <w:abstractNumId w:val="43"/>
  </w:num>
  <w:num w:numId="65">
    <w:abstractNumId w:val="37"/>
  </w:num>
  <w:num w:numId="66">
    <w:abstractNumId w:val="46"/>
  </w:num>
  <w:num w:numId="67">
    <w:abstractNumId w:val="60"/>
  </w:num>
  <w:num w:numId="68">
    <w:abstractNumId w:val="68"/>
  </w:num>
  <w:num w:numId="69">
    <w:abstractNumId w:val="65"/>
  </w:num>
  <w:num w:numId="70">
    <w:abstractNumId w:val="58"/>
  </w:num>
  <w:num w:numId="71">
    <w:abstractNumId w:val="71"/>
  </w:num>
  <w:num w:numId="72">
    <w:abstractNumId w:val="49"/>
  </w:num>
  <w:num w:numId="73">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2796"/>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24790"/>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B4EE-4999-4690-9030-FAABD753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32</Pages>
  <Words>7844</Words>
  <Characters>44712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590</cp:revision>
  <cp:lastPrinted>2009-02-06T08:36:00Z</cp:lastPrinted>
  <dcterms:created xsi:type="dcterms:W3CDTF">2015-03-22T11:10:00Z</dcterms:created>
  <dcterms:modified xsi:type="dcterms:W3CDTF">2015-04-30T06:29:00Z</dcterms:modified>
</cp:coreProperties>
</file>