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477A"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Долженко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Алевтина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Ивановна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Система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обучения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отсталых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детей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бытовым</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навыкам</w:t>
      </w:r>
      <w:r w:rsidRPr="00E41C45">
        <w:rPr>
          <w:rFonts w:ascii="Times New Roman" w:eastAsia="Times New Roman" w:hAnsi="Times New Roman" w:cs="Times New Roman"/>
          <w:b/>
          <w:bCs/>
          <w:color w:val="000000"/>
          <w:kern w:val="0"/>
          <w:sz w:val="28"/>
          <w:szCs w:val="28"/>
          <w:shd w:val="clear" w:color="auto" w:fill="FFFFFF"/>
          <w:lang w:eastAsia="ru-RU"/>
        </w:rPr>
        <w:t xml:space="preserve"> :  </w:t>
      </w:r>
      <w:r w:rsidRPr="00E41C45">
        <w:rPr>
          <w:rFonts w:ascii="Times New Roman" w:eastAsia="Times New Roman" w:hAnsi="Times New Roman" w:cs="Times New Roman" w:hint="eastAsia"/>
          <w:b/>
          <w:bCs/>
          <w:color w:val="000000"/>
          <w:kern w:val="0"/>
          <w:sz w:val="28"/>
          <w:szCs w:val="28"/>
          <w:shd w:val="clear" w:color="auto" w:fill="FFFFFF"/>
          <w:lang w:eastAsia="ru-RU"/>
        </w:rPr>
        <w:t>Дис</w:t>
      </w:r>
      <w:r w:rsidRPr="00E41C45">
        <w:rPr>
          <w:rFonts w:ascii="Times New Roman" w:eastAsia="Times New Roman" w:hAnsi="Times New Roman" w:cs="Times New Roman"/>
          <w:b/>
          <w:bCs/>
          <w:color w:val="000000"/>
          <w:kern w:val="0"/>
          <w:sz w:val="28"/>
          <w:szCs w:val="28"/>
          <w:shd w:val="clear" w:color="auto" w:fill="FFFFFF"/>
          <w:lang w:eastAsia="ru-RU"/>
        </w:rPr>
        <w:t xml:space="preserve">. ... </w:t>
      </w:r>
      <w:r w:rsidRPr="00E41C45">
        <w:rPr>
          <w:rFonts w:ascii="Times New Roman" w:eastAsia="Times New Roman" w:hAnsi="Times New Roman" w:cs="Times New Roman" w:hint="eastAsia"/>
          <w:b/>
          <w:bCs/>
          <w:color w:val="000000"/>
          <w:kern w:val="0"/>
          <w:sz w:val="28"/>
          <w:szCs w:val="28"/>
          <w:shd w:val="clear" w:color="auto" w:fill="FFFFFF"/>
          <w:lang w:eastAsia="ru-RU"/>
        </w:rPr>
        <w:t>канд</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пед</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наук</w:t>
      </w:r>
      <w:r w:rsidRPr="00E41C45">
        <w:rPr>
          <w:rFonts w:ascii="Times New Roman" w:eastAsia="Times New Roman" w:hAnsi="Times New Roman" w:cs="Times New Roman"/>
          <w:b/>
          <w:bCs/>
          <w:color w:val="000000"/>
          <w:kern w:val="0"/>
          <w:sz w:val="28"/>
          <w:szCs w:val="28"/>
          <w:shd w:val="clear" w:color="auto" w:fill="FFFFFF"/>
          <w:lang w:eastAsia="ru-RU"/>
        </w:rPr>
        <w:t xml:space="preserve"> : 13.00.03 </w:t>
      </w:r>
      <w:r w:rsidRPr="00E41C45">
        <w:rPr>
          <w:rFonts w:ascii="Times New Roman" w:eastAsia="Times New Roman" w:hAnsi="Times New Roman" w:cs="Times New Roman" w:hint="eastAsia"/>
          <w:b/>
          <w:bCs/>
          <w:color w:val="000000"/>
          <w:kern w:val="0"/>
          <w:sz w:val="28"/>
          <w:szCs w:val="28"/>
          <w:shd w:val="clear" w:color="auto" w:fill="FFFFFF"/>
          <w:lang w:eastAsia="ru-RU"/>
        </w:rPr>
        <w:t>Москва</w:t>
      </w:r>
      <w:r w:rsidRPr="00E41C45">
        <w:rPr>
          <w:rFonts w:ascii="Times New Roman" w:eastAsia="Times New Roman" w:hAnsi="Times New Roman" w:cs="Times New Roman"/>
          <w:b/>
          <w:bCs/>
          <w:color w:val="000000"/>
          <w:kern w:val="0"/>
          <w:sz w:val="28"/>
          <w:szCs w:val="28"/>
          <w:shd w:val="clear" w:color="auto" w:fill="FFFFFF"/>
          <w:lang w:eastAsia="ru-RU"/>
        </w:rPr>
        <w:t xml:space="preserve">, 1995 147 </w:t>
      </w:r>
      <w:r w:rsidRPr="00E41C45">
        <w:rPr>
          <w:rFonts w:ascii="Times New Roman" w:eastAsia="Times New Roman" w:hAnsi="Times New Roman" w:cs="Times New Roman" w:hint="eastAsia"/>
          <w:b/>
          <w:bCs/>
          <w:color w:val="000000"/>
          <w:kern w:val="0"/>
          <w:sz w:val="28"/>
          <w:szCs w:val="28"/>
          <w:shd w:val="clear" w:color="auto" w:fill="FFFFFF"/>
          <w:lang w:eastAsia="ru-RU"/>
        </w:rPr>
        <w:t>с</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РГБ</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ОД</w:t>
      </w:r>
      <w:r w:rsidRPr="00E41C45">
        <w:rPr>
          <w:rFonts w:ascii="Times New Roman" w:eastAsia="Times New Roman" w:hAnsi="Times New Roman" w:cs="Times New Roman"/>
          <w:b/>
          <w:bCs/>
          <w:color w:val="000000"/>
          <w:kern w:val="0"/>
          <w:sz w:val="28"/>
          <w:szCs w:val="28"/>
          <w:shd w:val="clear" w:color="auto" w:fill="FFFFFF"/>
          <w:lang w:eastAsia="ru-RU"/>
        </w:rPr>
        <w:t xml:space="preserve">, 61:95-13/711-3 </w:t>
      </w:r>
    </w:p>
    <w:p w14:paraId="2058E24C"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p>
    <w:p w14:paraId="0CEE4252"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p>
    <w:p w14:paraId="2B730CEC"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РОССИЙСКАЯ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АКАДЕМИЯ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7C377FF"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ИНСТИТУТ</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КОРРЕКЦИОННОЙ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ПЕДАГОГИКИ</w:t>
      </w:r>
    </w:p>
    <w:p w14:paraId="20DF6FAB"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На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правах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36CBBAAE"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ДОЛЖЕНКО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Алевтина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Ивановна</w:t>
      </w:r>
    </w:p>
    <w:p w14:paraId="40C56A98"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УДК</w:t>
      </w:r>
      <w:r w:rsidRPr="00E41C45">
        <w:rPr>
          <w:rFonts w:ascii="Times New Roman" w:eastAsia="Times New Roman" w:hAnsi="Times New Roman" w:cs="Times New Roman"/>
          <w:b/>
          <w:bCs/>
          <w:color w:val="000000"/>
          <w:kern w:val="0"/>
          <w:sz w:val="28"/>
          <w:szCs w:val="28"/>
          <w:shd w:val="clear" w:color="auto" w:fill="FFFFFF"/>
          <w:lang w:eastAsia="ru-RU"/>
        </w:rPr>
        <w:t>: 317.95</w:t>
      </w:r>
    </w:p>
    <w:p w14:paraId="70972AB3"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Система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обучения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p>
    <w:p w14:paraId="724DFAED"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отсталых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детей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бытовым</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навыкам</w:t>
      </w:r>
    </w:p>
    <w:p w14:paraId="34A05780"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 xml:space="preserve">(13.00.03 - </w:t>
      </w:r>
      <w:r w:rsidRPr="00E41C45">
        <w:rPr>
          <w:rFonts w:ascii="Times New Roman" w:eastAsia="Times New Roman" w:hAnsi="Times New Roman" w:cs="Times New Roman" w:hint="eastAsia"/>
          <w:b/>
          <w:bCs/>
          <w:color w:val="000000"/>
          <w:kern w:val="0"/>
          <w:sz w:val="28"/>
          <w:szCs w:val="28"/>
          <w:shd w:val="clear" w:color="auto" w:fill="FFFFFF"/>
          <w:lang w:eastAsia="ru-RU"/>
        </w:rPr>
        <w:t>коррекционная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педагогика</w:t>
      </w:r>
      <w:r w:rsidRPr="00E41C45">
        <w:rPr>
          <w:rFonts w:ascii="Times New Roman" w:eastAsia="Times New Roman" w:hAnsi="Times New Roman" w:cs="Times New Roman"/>
          <w:b/>
          <w:bCs/>
          <w:color w:val="000000"/>
          <w:kern w:val="0"/>
          <w:sz w:val="28"/>
          <w:szCs w:val="28"/>
          <w:shd w:val="clear" w:color="auto" w:fill="FFFFFF"/>
          <w:lang w:eastAsia="ru-RU"/>
        </w:rPr>
        <w:t>)</w:t>
      </w:r>
    </w:p>
    <w:p w14:paraId="064997A7"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ученой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степени</w:t>
      </w:r>
    </w:p>
    <w:p w14:paraId="504BA674"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наук</w:t>
      </w:r>
    </w:p>
    <w:p w14:paraId="013D803E"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Научный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E41C45">
        <w:rPr>
          <w:rFonts w:ascii="Times New Roman" w:eastAsia="Times New Roman" w:hAnsi="Times New Roman" w:cs="Times New Roman"/>
          <w:b/>
          <w:bCs/>
          <w:color w:val="000000"/>
          <w:kern w:val="0"/>
          <w:sz w:val="28"/>
          <w:szCs w:val="28"/>
          <w:shd w:val="clear" w:color="auto" w:fill="FFFFFF"/>
          <w:lang w:eastAsia="ru-RU"/>
        </w:rPr>
        <w:t>:</w:t>
      </w:r>
    </w:p>
    <w:p w14:paraId="2F6D84AB"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доктор</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психологических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наук</w:t>
      </w:r>
      <w:r w:rsidRPr="00E41C45">
        <w:rPr>
          <w:rFonts w:ascii="Times New Roman" w:eastAsia="Times New Roman" w:hAnsi="Times New Roman" w:cs="Times New Roman"/>
          <w:b/>
          <w:bCs/>
          <w:color w:val="000000"/>
          <w:kern w:val="0"/>
          <w:sz w:val="28"/>
          <w:szCs w:val="28"/>
          <w:shd w:val="clear" w:color="auto" w:fill="FFFFFF"/>
          <w:lang w:eastAsia="ru-RU"/>
        </w:rPr>
        <w:t>,</w:t>
      </w:r>
    </w:p>
    <w:p w14:paraId="17876C2A"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Петрова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w:t>
      </w:r>
      <w:r w:rsidRPr="00E41C45">
        <w:rPr>
          <w:rFonts w:ascii="Times New Roman" w:eastAsia="Times New Roman" w:hAnsi="Times New Roman" w:cs="Times New Roman"/>
          <w:b/>
          <w:bCs/>
          <w:color w:val="000000"/>
          <w:kern w:val="0"/>
          <w:sz w:val="28"/>
          <w:szCs w:val="28"/>
          <w:shd w:val="clear" w:color="auto" w:fill="FFFFFF"/>
          <w:lang w:eastAsia="ru-RU"/>
        </w:rPr>
        <w:t>.</w:t>
      </w:r>
    </w:p>
    <w:p w14:paraId="414D56A5"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Москва</w:t>
      </w:r>
      <w:r w:rsidRPr="00E41C45">
        <w:rPr>
          <w:rFonts w:ascii="Times New Roman" w:eastAsia="Times New Roman" w:hAnsi="Times New Roman" w:cs="Times New Roman"/>
          <w:b/>
          <w:bCs/>
          <w:color w:val="000000"/>
          <w:kern w:val="0"/>
          <w:sz w:val="28"/>
          <w:szCs w:val="28"/>
          <w:shd w:val="clear" w:color="auto" w:fill="FFFFFF"/>
          <w:lang w:eastAsia="ru-RU"/>
        </w:rPr>
        <w:t xml:space="preserve"> - 1995 </w:t>
      </w:r>
    </w:p>
    <w:p w14:paraId="4F01CFCB"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ОГЛАВЛЕНИЕ</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стр</w:t>
      </w:r>
      <w:r w:rsidRPr="00E41C45">
        <w:rPr>
          <w:rFonts w:ascii="Times New Roman" w:eastAsia="Times New Roman" w:hAnsi="Times New Roman" w:cs="Times New Roman"/>
          <w:b/>
          <w:bCs/>
          <w:color w:val="000000"/>
          <w:kern w:val="0"/>
          <w:sz w:val="28"/>
          <w:szCs w:val="28"/>
          <w:shd w:val="clear" w:color="auto" w:fill="FFFFFF"/>
          <w:lang w:eastAsia="ru-RU"/>
        </w:rPr>
        <w:t>.</w:t>
      </w:r>
    </w:p>
    <w:p w14:paraId="138D8ACC"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ВВЕДЕНИЕ</w:t>
      </w:r>
      <w:r w:rsidRPr="00E41C45">
        <w:rPr>
          <w:rFonts w:ascii="Times New Roman" w:eastAsia="Times New Roman" w:hAnsi="Times New Roman" w:cs="Times New Roman"/>
          <w:b/>
          <w:bCs/>
          <w:color w:val="000000"/>
          <w:kern w:val="0"/>
          <w:sz w:val="28"/>
          <w:szCs w:val="28"/>
          <w:shd w:val="clear" w:color="auto" w:fill="FFFFFF"/>
          <w:lang w:eastAsia="ru-RU"/>
        </w:rPr>
        <w:tab/>
        <w:t xml:space="preserve"> 3</w:t>
      </w:r>
    </w:p>
    <w:p w14:paraId="381264BD"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Глава</w:t>
      </w:r>
      <w:r w:rsidRPr="00E41C45">
        <w:rPr>
          <w:rFonts w:ascii="Times New Roman" w:eastAsia="Times New Roman" w:hAnsi="Times New Roman" w:cs="Times New Roman"/>
          <w:b/>
          <w:bCs/>
          <w:color w:val="000000"/>
          <w:kern w:val="0"/>
          <w:sz w:val="28"/>
          <w:szCs w:val="28"/>
          <w:shd w:val="clear" w:color="auto" w:fill="FFFFFF"/>
          <w:lang w:eastAsia="ru-RU"/>
        </w:rPr>
        <w:t xml:space="preserve"> 1. </w:t>
      </w:r>
      <w:r w:rsidRPr="00E41C45">
        <w:rPr>
          <w:rFonts w:ascii="Times New Roman" w:eastAsia="Times New Roman" w:hAnsi="Times New Roman" w:cs="Times New Roman" w:hint="eastAsia"/>
          <w:b/>
          <w:bCs/>
          <w:color w:val="000000"/>
          <w:kern w:val="0"/>
          <w:sz w:val="28"/>
          <w:szCs w:val="28"/>
          <w:shd w:val="clear" w:color="auto" w:fill="FFFFFF"/>
          <w:lang w:eastAsia="ru-RU"/>
        </w:rPr>
        <w:t>ПРОБЛЕМА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ОБУЧЕНИЯ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ОТСТАЛЫХ</w:t>
      </w:r>
    </w:p>
    <w:p w14:paraId="34AF7C14"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ДЕТЕЙ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ИСТОРИИ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ОЛИГОФРЕНОПЕДАГОГИКИ</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b/>
          <w:bCs/>
          <w:color w:val="000000"/>
          <w:kern w:val="0"/>
          <w:sz w:val="28"/>
          <w:szCs w:val="28"/>
          <w:shd w:val="clear" w:color="auto" w:fill="FFFFFF"/>
          <w:lang w:eastAsia="ru-RU"/>
        </w:rPr>
        <w:tab/>
        <w:t>10</w:t>
      </w:r>
    </w:p>
    <w:p w14:paraId="4B37E7CD"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1.1.</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странах</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Западной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Европы</w:t>
      </w:r>
      <w:r w:rsidRPr="00E41C45">
        <w:rPr>
          <w:rFonts w:ascii="Times New Roman" w:eastAsia="Times New Roman" w:hAnsi="Times New Roman" w:cs="Times New Roman"/>
          <w:b/>
          <w:bCs/>
          <w:color w:val="000000"/>
          <w:kern w:val="0"/>
          <w:sz w:val="28"/>
          <w:szCs w:val="28"/>
          <w:shd w:val="clear" w:color="auto" w:fill="FFFFFF"/>
          <w:lang w:eastAsia="ru-RU"/>
        </w:rPr>
        <w:t xml:space="preserve"> (19-20</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вв</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b/>
          <w:bCs/>
          <w:color w:val="000000"/>
          <w:kern w:val="0"/>
          <w:sz w:val="28"/>
          <w:szCs w:val="28"/>
          <w:shd w:val="clear" w:color="auto" w:fill="FFFFFF"/>
          <w:lang w:eastAsia="ru-RU"/>
        </w:rPr>
        <w:tab/>
        <w:t>10</w:t>
      </w:r>
    </w:p>
    <w:p w14:paraId="3AC489D3"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1.2.</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дореволюционной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России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конец</w:t>
      </w:r>
      <w:r w:rsidRPr="00E41C45">
        <w:rPr>
          <w:rFonts w:ascii="Times New Roman" w:eastAsia="Times New Roman" w:hAnsi="Times New Roman" w:cs="Times New Roman"/>
          <w:b/>
          <w:bCs/>
          <w:color w:val="000000"/>
          <w:kern w:val="0"/>
          <w:sz w:val="28"/>
          <w:szCs w:val="28"/>
          <w:shd w:val="clear" w:color="auto" w:fill="FFFFFF"/>
          <w:lang w:eastAsia="ru-RU"/>
        </w:rPr>
        <w:t xml:space="preserve"> 19-</w:t>
      </w:r>
      <w:r w:rsidRPr="00E41C45">
        <w:rPr>
          <w:rFonts w:ascii="Times New Roman" w:eastAsia="Times New Roman" w:hAnsi="Times New Roman" w:cs="Times New Roman" w:hint="eastAsia"/>
          <w:b/>
          <w:bCs/>
          <w:color w:val="000000"/>
          <w:kern w:val="0"/>
          <w:sz w:val="28"/>
          <w:szCs w:val="28"/>
          <w:shd w:val="clear" w:color="auto" w:fill="FFFFFF"/>
          <w:lang w:eastAsia="ru-RU"/>
        </w:rPr>
        <w:t>начало</w:t>
      </w:r>
    </w:p>
    <w:p w14:paraId="20E84224"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 xml:space="preserve">20 </w:t>
      </w:r>
      <w:r w:rsidRPr="00E41C45">
        <w:rPr>
          <w:rFonts w:ascii="Times New Roman" w:eastAsia="Times New Roman" w:hAnsi="Times New Roman" w:cs="Times New Roman" w:hint="eastAsia"/>
          <w:b/>
          <w:bCs/>
          <w:color w:val="000000"/>
          <w:kern w:val="0"/>
          <w:sz w:val="28"/>
          <w:szCs w:val="28"/>
          <w:shd w:val="clear" w:color="auto" w:fill="FFFFFF"/>
          <w:lang w:eastAsia="ru-RU"/>
        </w:rPr>
        <w:t>вв</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t xml:space="preserve"> 19</w:t>
      </w:r>
    </w:p>
    <w:p w14:paraId="093E146E"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Глава</w:t>
      </w:r>
      <w:r w:rsidRPr="00E41C45">
        <w:rPr>
          <w:rFonts w:ascii="Times New Roman" w:eastAsia="Times New Roman" w:hAnsi="Times New Roman" w:cs="Times New Roman"/>
          <w:b/>
          <w:bCs/>
          <w:color w:val="000000"/>
          <w:kern w:val="0"/>
          <w:sz w:val="28"/>
          <w:szCs w:val="28"/>
          <w:shd w:val="clear" w:color="auto" w:fill="FFFFFF"/>
          <w:lang w:eastAsia="ru-RU"/>
        </w:rPr>
        <w:t xml:space="preserve"> 2. </w:t>
      </w:r>
      <w:r w:rsidRPr="00E41C45">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ВЛАДЕНИЯ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lastRenderedPageBreak/>
        <w:t>ОТСТАЛЫ¬МИ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ДЕТЬМИ</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ЭЛЕМЕНТАРНЫМИ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БЫТОВЫМИ</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НАВЫКАМИ</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t>35</w:t>
      </w:r>
    </w:p>
    <w:p w14:paraId="2DA28007"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2.1.</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Теоретическое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некоторых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своеобра¬</w:t>
      </w:r>
    </w:p>
    <w:p w14:paraId="4E164BA2"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зий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развитии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обучении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отсталых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детей</w:t>
      </w:r>
      <w:r w:rsidRPr="00E41C45">
        <w:rPr>
          <w:rFonts w:ascii="Times New Roman" w:eastAsia="Times New Roman" w:hAnsi="Times New Roman" w:cs="Times New Roman"/>
          <w:b/>
          <w:bCs/>
          <w:color w:val="000000"/>
          <w:kern w:val="0"/>
          <w:sz w:val="28"/>
          <w:szCs w:val="28"/>
          <w:shd w:val="clear" w:color="auto" w:fill="FFFFFF"/>
          <w:lang w:eastAsia="ru-RU"/>
        </w:rPr>
        <w:tab/>
        <w:t xml:space="preserve"> 35</w:t>
      </w:r>
    </w:p>
    <w:p w14:paraId="48605D71"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2.2.</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Состав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воспитанников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младших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групп</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детских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до</w:t>
      </w:r>
      <w:r w:rsidRPr="00E41C45">
        <w:rPr>
          <w:rFonts w:ascii="Times New Roman" w:eastAsia="Times New Roman" w:hAnsi="Times New Roman" w:cs="Times New Roman"/>
          <w:b/>
          <w:bCs/>
          <w:color w:val="000000"/>
          <w:kern w:val="0"/>
          <w:sz w:val="28"/>
          <w:szCs w:val="28"/>
          <w:shd w:val="clear" w:color="auto" w:fill="FFFFFF"/>
          <w:lang w:eastAsia="ru-RU"/>
        </w:rPr>
        <w:t>-</w:t>
      </w:r>
    </w:p>
    <w:p w14:paraId="33ED9EDA"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I</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мов</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hint="eastAsia"/>
          <w:b/>
          <w:bCs/>
          <w:color w:val="000000"/>
          <w:kern w:val="0"/>
          <w:sz w:val="28"/>
          <w:szCs w:val="28"/>
          <w:shd w:val="clear" w:color="auto" w:fill="FFFFFF"/>
          <w:lang w:eastAsia="ru-RU"/>
        </w:rPr>
        <w:t>интернатов</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b/>
          <w:bCs/>
          <w:color w:val="000000"/>
          <w:kern w:val="0"/>
          <w:sz w:val="28"/>
          <w:szCs w:val="28"/>
          <w:shd w:val="clear" w:color="auto" w:fill="FFFFFF"/>
          <w:lang w:eastAsia="ru-RU"/>
        </w:rPr>
        <w:tab/>
        <w:t xml:space="preserve"> 44</w:t>
      </w:r>
    </w:p>
    <w:p w14:paraId="3DF3F321"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2.3.</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Основные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этапы</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методы</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E41C45">
        <w:rPr>
          <w:rFonts w:ascii="Times New Roman" w:eastAsia="Times New Roman" w:hAnsi="Times New Roman" w:cs="Times New Roman"/>
          <w:b/>
          <w:bCs/>
          <w:color w:val="000000"/>
          <w:kern w:val="0"/>
          <w:sz w:val="28"/>
          <w:szCs w:val="28"/>
          <w:shd w:val="clear" w:color="auto" w:fill="FFFFFF"/>
          <w:lang w:eastAsia="ru-RU"/>
        </w:rPr>
        <w:t xml:space="preserve">. 58 </w:t>
      </w:r>
      <w:r w:rsidRPr="00E41C45">
        <w:rPr>
          <w:rFonts w:ascii="Times New Roman" w:eastAsia="Times New Roman" w:hAnsi="Times New Roman" w:cs="Times New Roman" w:hint="eastAsia"/>
          <w:b/>
          <w:bCs/>
          <w:color w:val="000000"/>
          <w:kern w:val="0"/>
          <w:sz w:val="28"/>
          <w:szCs w:val="28"/>
          <w:shd w:val="clear" w:color="auto" w:fill="FFFFFF"/>
          <w:lang w:eastAsia="ru-RU"/>
        </w:rPr>
        <w:t>Глава</w:t>
      </w:r>
      <w:r w:rsidRPr="00E41C45">
        <w:rPr>
          <w:rFonts w:ascii="Times New Roman" w:eastAsia="Times New Roman" w:hAnsi="Times New Roman" w:cs="Times New Roman"/>
          <w:b/>
          <w:bCs/>
          <w:color w:val="000000"/>
          <w:kern w:val="0"/>
          <w:sz w:val="28"/>
          <w:szCs w:val="28"/>
          <w:shd w:val="clear" w:color="auto" w:fill="FFFFFF"/>
          <w:lang w:eastAsia="ru-RU"/>
        </w:rPr>
        <w:t xml:space="preserve"> 3. </w:t>
      </w:r>
      <w:r w:rsidRPr="00E41C45">
        <w:rPr>
          <w:rFonts w:ascii="Times New Roman" w:eastAsia="Times New Roman" w:hAnsi="Times New Roman" w:cs="Times New Roman" w:hint="eastAsia"/>
          <w:b/>
          <w:bCs/>
          <w:color w:val="000000"/>
          <w:kern w:val="0"/>
          <w:sz w:val="28"/>
          <w:szCs w:val="28"/>
          <w:shd w:val="clear" w:color="auto" w:fill="FFFFFF"/>
          <w:lang w:eastAsia="ru-RU"/>
        </w:rPr>
        <w:t>ДИФФЕРЕНЦИРОВАННО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ГРУППОВОЙ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ПОДХОД</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ВОСПИТАНИИ</w:t>
      </w:r>
    </w:p>
    <w:p w14:paraId="52C2FBF9"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ОТСТАЛЫХ</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ДЕТЕЙ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МЛАДШЕГО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ВОЗРАСТА</w:t>
      </w:r>
      <w:r w:rsidRPr="00E41C45">
        <w:rPr>
          <w:rFonts w:ascii="Times New Roman" w:eastAsia="Times New Roman" w:hAnsi="Times New Roman" w:cs="Times New Roman"/>
          <w:b/>
          <w:bCs/>
          <w:color w:val="000000"/>
          <w:kern w:val="0"/>
          <w:sz w:val="28"/>
          <w:szCs w:val="28"/>
          <w:shd w:val="clear" w:color="auto" w:fill="FFFFFF"/>
          <w:lang w:eastAsia="ru-RU"/>
        </w:rPr>
        <w:t xml:space="preserve"> 64</w:t>
      </w:r>
    </w:p>
    <w:p w14:paraId="1D496822"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3.1.</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Психолого</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hint="eastAsia"/>
          <w:b/>
          <w:bCs/>
          <w:color w:val="000000"/>
          <w:kern w:val="0"/>
          <w:sz w:val="28"/>
          <w:szCs w:val="28"/>
          <w:shd w:val="clear" w:color="auto" w:fill="FFFFFF"/>
          <w:lang w:eastAsia="ru-RU"/>
        </w:rPr>
        <w:t>педагогическая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воспи¬танников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констатирующем</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эксперименте</w:t>
      </w:r>
      <w:r w:rsidRPr="00E41C45">
        <w:rPr>
          <w:rFonts w:ascii="Times New Roman" w:eastAsia="Times New Roman" w:hAnsi="Times New Roman" w:cs="Times New Roman"/>
          <w:b/>
          <w:bCs/>
          <w:color w:val="000000"/>
          <w:kern w:val="0"/>
          <w:sz w:val="28"/>
          <w:szCs w:val="28"/>
          <w:shd w:val="clear" w:color="auto" w:fill="FFFFFF"/>
          <w:lang w:eastAsia="ru-RU"/>
        </w:rPr>
        <w:tab/>
        <w:t xml:space="preserve"> 64</w:t>
      </w:r>
    </w:p>
    <w:p w14:paraId="242CB0AD"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3.2.</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Изучение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уровней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готовности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воспитанников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к</w:t>
      </w:r>
    </w:p>
    <w:p w14:paraId="6182ABE5"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обучению</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t xml:space="preserve"> 88</w:t>
      </w:r>
    </w:p>
    <w:p w14:paraId="6D09623B"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3.3.</w:t>
      </w:r>
      <w:r w:rsidRPr="00E41C45">
        <w:rPr>
          <w:rFonts w:ascii="Times New Roman" w:eastAsia="Times New Roman" w:hAnsi="Times New Roman" w:cs="Times New Roman"/>
          <w:b/>
          <w:bCs/>
          <w:color w:val="000000"/>
          <w:kern w:val="0"/>
          <w:sz w:val="28"/>
          <w:szCs w:val="28"/>
          <w:shd w:val="clear" w:color="auto" w:fill="FFFFFF"/>
          <w:lang w:eastAsia="ru-RU"/>
        </w:rPr>
        <w:tab/>
      </w:r>
      <w:r w:rsidRPr="00E41C45">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проведение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занятий</w:t>
      </w:r>
      <w:r w:rsidRPr="00E41C45">
        <w:rPr>
          <w:rFonts w:ascii="Times New Roman" w:eastAsia="Times New Roman" w:hAnsi="Times New Roman" w:cs="Times New Roman"/>
          <w:b/>
          <w:bCs/>
          <w:color w:val="000000"/>
          <w:kern w:val="0"/>
          <w:sz w:val="28"/>
          <w:szCs w:val="28"/>
          <w:shd w:val="clear" w:color="auto" w:fill="FFFFFF"/>
          <w:lang w:eastAsia="ru-RU"/>
        </w:rPr>
        <w:tab/>
        <w:t xml:space="preserve"> 96</w:t>
      </w:r>
    </w:p>
    <w:p w14:paraId="1C0A5CCF"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t xml:space="preserve">3.4. </w:t>
      </w:r>
      <w:r w:rsidRPr="00E41C45">
        <w:rPr>
          <w:rFonts w:ascii="Times New Roman" w:eastAsia="Times New Roman" w:hAnsi="Times New Roman" w:cs="Times New Roman" w:hint="eastAsia"/>
          <w:b/>
          <w:bCs/>
          <w:color w:val="000000"/>
          <w:kern w:val="0"/>
          <w:sz w:val="28"/>
          <w:szCs w:val="28"/>
          <w:shd w:val="clear" w:color="auto" w:fill="FFFFFF"/>
          <w:lang w:eastAsia="ru-RU"/>
        </w:rPr>
        <w:t>Изменения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развитии</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глубоко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умственно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отсталых</w:t>
      </w:r>
    </w:p>
    <w:p w14:paraId="54972FEA"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детей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младшего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возраста</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hint="eastAsia"/>
          <w:b/>
          <w:bCs/>
          <w:color w:val="000000"/>
          <w:kern w:val="0"/>
          <w:sz w:val="28"/>
          <w:szCs w:val="28"/>
          <w:shd w:val="clear" w:color="auto" w:fill="FFFFFF"/>
          <w:lang w:eastAsia="ru-RU"/>
        </w:rPr>
        <w:t>полученные</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в</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результате</w:t>
      </w:r>
    </w:p>
    <w:p w14:paraId="4715FF1F"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опытного</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обучения</w:t>
      </w:r>
      <w:r w:rsidRPr="00E41C45">
        <w:rPr>
          <w:rFonts w:ascii="Times New Roman" w:eastAsia="Times New Roman" w:hAnsi="Times New Roman" w:cs="Times New Roman"/>
          <w:b/>
          <w:bCs/>
          <w:color w:val="000000"/>
          <w:kern w:val="0"/>
          <w:sz w:val="28"/>
          <w:szCs w:val="28"/>
          <w:shd w:val="clear" w:color="auto" w:fill="FFFFFF"/>
          <w:lang w:eastAsia="ru-RU"/>
        </w:rPr>
        <w:tab/>
        <w:t xml:space="preserve"> 118</w:t>
      </w:r>
    </w:p>
    <w:p w14:paraId="31E91D4E"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E41C45">
        <w:rPr>
          <w:rFonts w:ascii="Times New Roman" w:eastAsia="Times New Roman" w:hAnsi="Times New Roman" w:cs="Times New Roman"/>
          <w:b/>
          <w:bCs/>
          <w:color w:val="000000"/>
          <w:kern w:val="0"/>
          <w:sz w:val="28"/>
          <w:szCs w:val="28"/>
          <w:shd w:val="clear" w:color="auto" w:fill="FFFFFF"/>
          <w:lang w:eastAsia="ru-RU"/>
        </w:rPr>
        <w:t>.</w:t>
      </w:r>
      <w:r w:rsidRPr="00E41C45">
        <w:rPr>
          <w:rFonts w:ascii="Times New Roman" w:eastAsia="Times New Roman" w:hAnsi="Times New Roman" w:cs="Times New Roman"/>
          <w:b/>
          <w:bCs/>
          <w:color w:val="000000"/>
          <w:kern w:val="0"/>
          <w:sz w:val="28"/>
          <w:szCs w:val="28"/>
          <w:shd w:val="clear" w:color="auto" w:fill="FFFFFF"/>
          <w:lang w:eastAsia="ru-RU"/>
        </w:rPr>
        <w:tab/>
        <w:t xml:space="preserve"> 127</w:t>
      </w:r>
    </w:p>
    <w:p w14:paraId="57161965" w14:textId="77777777" w:rsidR="00E41C45" w:rsidRPr="00E41C45" w:rsidRDefault="00E41C45" w:rsidP="00E41C45">
      <w:pPr>
        <w:rPr>
          <w:rFonts w:ascii="Times New Roman" w:eastAsia="Times New Roman" w:hAnsi="Times New Roman" w:cs="Times New Roman"/>
          <w:b/>
          <w:bCs/>
          <w:color w:val="000000"/>
          <w:kern w:val="0"/>
          <w:sz w:val="28"/>
          <w:szCs w:val="28"/>
          <w:shd w:val="clear" w:color="auto" w:fill="FFFFFF"/>
          <w:lang w:eastAsia="ru-RU"/>
        </w:rPr>
      </w:pPr>
      <w:r w:rsidRPr="00E41C45">
        <w:rPr>
          <w:rFonts w:ascii="Times New Roman" w:eastAsia="Times New Roman" w:hAnsi="Times New Roman" w:cs="Times New Roman" w:hint="eastAsia"/>
          <w:b/>
          <w:bCs/>
          <w:color w:val="000000"/>
          <w:kern w:val="0"/>
          <w:sz w:val="28"/>
          <w:szCs w:val="28"/>
          <w:shd w:val="clear" w:color="auto" w:fill="FFFFFF"/>
          <w:lang w:eastAsia="ru-RU"/>
        </w:rPr>
        <w:t>СПИСОК</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ИСПОЛЬЗОВАННОЙ</w:t>
      </w:r>
      <w:r w:rsidRPr="00E41C45">
        <w:rPr>
          <w:rFonts w:ascii="Times New Roman" w:eastAsia="Times New Roman" w:hAnsi="Times New Roman" w:cs="Times New Roman"/>
          <w:b/>
          <w:bCs/>
          <w:color w:val="000000"/>
          <w:kern w:val="0"/>
          <w:sz w:val="28"/>
          <w:szCs w:val="28"/>
          <w:shd w:val="clear" w:color="auto" w:fill="FFFFFF"/>
          <w:lang w:eastAsia="ru-RU"/>
        </w:rPr>
        <w:t xml:space="preserve"> </w:t>
      </w:r>
      <w:r w:rsidRPr="00E41C45">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E41C45">
        <w:rPr>
          <w:rFonts w:ascii="Times New Roman" w:eastAsia="Times New Roman" w:hAnsi="Times New Roman" w:cs="Times New Roman"/>
          <w:b/>
          <w:bCs/>
          <w:color w:val="000000"/>
          <w:kern w:val="0"/>
          <w:sz w:val="28"/>
          <w:szCs w:val="28"/>
          <w:shd w:val="clear" w:color="auto" w:fill="FFFFFF"/>
          <w:lang w:eastAsia="ru-RU"/>
        </w:rPr>
        <w:tab/>
        <w:t xml:space="preserve"> 133</w:t>
      </w:r>
    </w:p>
    <w:p w14:paraId="6705DEAF" w14:textId="36891AF1" w:rsidR="00572531" w:rsidRDefault="00572531" w:rsidP="00E41C45"/>
    <w:p w14:paraId="44DB633F" w14:textId="17C6B9EE" w:rsidR="00E41C45" w:rsidRDefault="00E41C45" w:rsidP="00E41C45"/>
    <w:p w14:paraId="3DD79915" w14:textId="13188842" w:rsidR="00E41C45" w:rsidRDefault="00E41C45" w:rsidP="00E41C45"/>
    <w:p w14:paraId="5BDAEE4E" w14:textId="77777777" w:rsidR="00E41C45" w:rsidRPr="00E41C45" w:rsidRDefault="00E41C45" w:rsidP="00E41C45">
      <w:pPr>
        <w:tabs>
          <w:tab w:val="clear" w:pos="709"/>
        </w:tabs>
        <w:suppressAutoHyphens w:val="0"/>
        <w:spacing w:after="476" w:line="280" w:lineRule="exact"/>
        <w:ind w:right="320" w:firstLine="0"/>
        <w:jc w:val="center"/>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ЗАКЛЮЧЕНИЕ</w:t>
      </w:r>
    </w:p>
    <w:p w14:paraId="78F51334" w14:textId="77777777" w:rsidR="00E41C45" w:rsidRPr="00E41C45" w:rsidRDefault="00E41C45" w:rsidP="00E41C45">
      <w:pPr>
        <w:tabs>
          <w:tab w:val="clear" w:pos="709"/>
          <w:tab w:val="left" w:pos="1294"/>
        </w:tabs>
        <w:suppressAutoHyphens w:val="0"/>
        <w:spacing w:after="0" w:line="475" w:lineRule="exact"/>
        <w:ind w:firstLine="206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 xml:space="preserve">Осуществленное экспериментальное исследование показало, что без целенаправленного обучения глубоко умственно отсталые дети младшего возраста не владеют бытовыми навыками на доста- </w:t>
      </w:r>
      <w:r w:rsidRPr="00E41C45">
        <w:rPr>
          <w:rFonts w:ascii="Times New Roman" w:eastAsia="Times New Roman" w:hAnsi="Times New Roman" w:cs="Times New Roman"/>
          <w:color w:val="000000"/>
          <w:kern w:val="0"/>
          <w:sz w:val="28"/>
          <w:szCs w:val="28"/>
          <w:shd w:val="clear" w:color="auto" w:fill="FFFFFF"/>
          <w:vertAlign w:val="superscript"/>
          <w:lang w:eastAsia="ru-RU"/>
        </w:rPr>
        <w:t>г</w:t>
      </w:r>
      <w:r w:rsidRPr="00E41C45">
        <w:rPr>
          <w:rFonts w:ascii="Times New Roman" w:eastAsia="Times New Roman" w:hAnsi="Times New Roman" w:cs="Times New Roman"/>
          <w:color w:val="000000"/>
          <w:kern w:val="0"/>
          <w:sz w:val="28"/>
          <w:szCs w:val="28"/>
          <w:shd w:val="clear" w:color="auto" w:fill="FFFFFF"/>
          <w:lang w:eastAsia="ru-RU"/>
        </w:rPr>
        <w:tab/>
        <w:t>точном уровне,позволяющем им обслуживать себя и быть терпимы</w:t>
      </w:r>
      <w:r w:rsidRPr="00E41C45">
        <w:rPr>
          <w:rFonts w:ascii="Times New Roman" w:eastAsia="Times New Roman" w:hAnsi="Times New Roman" w:cs="Times New Roman"/>
          <w:color w:val="000000"/>
          <w:kern w:val="0"/>
          <w:sz w:val="28"/>
          <w:szCs w:val="28"/>
          <w:shd w:val="clear" w:color="auto" w:fill="FFFFFF"/>
          <w:lang w:eastAsia="ru-RU"/>
        </w:rPr>
        <w:softHyphen/>
      </w:r>
    </w:p>
    <w:p w14:paraId="6CEEAF2B" w14:textId="77777777" w:rsidR="00E41C45" w:rsidRPr="00E41C45" w:rsidRDefault="00E41C45" w:rsidP="00E41C45">
      <w:pPr>
        <w:tabs>
          <w:tab w:val="clear" w:pos="709"/>
        </w:tabs>
        <w:suppressAutoHyphens w:val="0"/>
        <w:spacing w:after="0" w:line="475" w:lineRule="exact"/>
        <w:ind w:left="1340" w:firstLine="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lastRenderedPageBreak/>
        <w:t>ми в обществе.</w:t>
      </w:r>
    </w:p>
    <w:p w14:paraId="1BC2F970" w14:textId="77777777" w:rsidR="00E41C45" w:rsidRPr="00E41C45" w:rsidRDefault="00E41C45" w:rsidP="00E41C45">
      <w:pPr>
        <w:tabs>
          <w:tab w:val="clear" w:pos="709"/>
        </w:tabs>
        <w:suppressAutoHyphens w:val="0"/>
        <w:spacing w:after="0" w:line="475" w:lineRule="exact"/>
        <w:ind w:left="134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Представленные материалы позволили раскрыть состояние владения элементарными бытовыми навыками такой категории де</w:t>
      </w:r>
      <w:r w:rsidRPr="00E41C45">
        <w:rPr>
          <w:rFonts w:ascii="Times New Roman" w:eastAsia="Times New Roman" w:hAnsi="Times New Roman" w:cs="Times New Roman"/>
          <w:color w:val="000000"/>
          <w:kern w:val="0"/>
          <w:sz w:val="28"/>
          <w:szCs w:val="28"/>
          <w:shd w:val="clear" w:color="auto" w:fill="FFFFFF"/>
          <w:lang w:eastAsia="ru-RU"/>
        </w:rPr>
        <w:softHyphen/>
        <w:t>тей, а также показать психолого-педагогические пути формирова</w:t>
      </w:r>
      <w:r w:rsidRPr="00E41C45">
        <w:rPr>
          <w:rFonts w:ascii="Times New Roman" w:eastAsia="Times New Roman" w:hAnsi="Times New Roman" w:cs="Times New Roman"/>
          <w:color w:val="000000"/>
          <w:kern w:val="0"/>
          <w:sz w:val="28"/>
          <w:szCs w:val="28"/>
          <w:shd w:val="clear" w:color="auto" w:fill="FFFFFF"/>
          <w:lang w:eastAsia="ru-RU"/>
        </w:rPr>
        <w:softHyphen/>
        <w:t>ния и совершенствования у них навыков самообслуживания. С этой целью была освещена сущность применения дифференцированно</w:t>
      </w:r>
      <w:r w:rsidRPr="00E41C45">
        <w:rPr>
          <w:rFonts w:ascii="Times New Roman" w:eastAsia="Times New Roman" w:hAnsi="Times New Roman" w:cs="Times New Roman"/>
          <w:color w:val="000000"/>
          <w:kern w:val="0"/>
          <w:sz w:val="28"/>
          <w:szCs w:val="28"/>
          <w:shd w:val="clear" w:color="auto" w:fill="FFFFFF"/>
          <w:lang w:eastAsia="ru-RU"/>
        </w:rPr>
        <w:softHyphen/>
        <w:t>группового подхода в обучении глубоко умственно отсталых де</w:t>
      </w:r>
      <w:r w:rsidRPr="00E41C45">
        <w:rPr>
          <w:rFonts w:ascii="Times New Roman" w:eastAsia="Times New Roman" w:hAnsi="Times New Roman" w:cs="Times New Roman"/>
          <w:color w:val="000000"/>
          <w:kern w:val="0"/>
          <w:sz w:val="28"/>
          <w:szCs w:val="28"/>
          <w:shd w:val="clear" w:color="auto" w:fill="FFFFFF"/>
          <w:lang w:eastAsia="ru-RU"/>
        </w:rPr>
        <w:softHyphen/>
        <w:t>тей и отмечены положительные изменения в их развитии.</w:t>
      </w:r>
    </w:p>
    <w:p w14:paraId="21E7F80F" w14:textId="77777777" w:rsidR="00E41C45" w:rsidRPr="00E41C45" w:rsidRDefault="00E41C45" w:rsidP="00E41C45">
      <w:pPr>
        <w:tabs>
          <w:tab w:val="clear" w:pos="709"/>
        </w:tabs>
        <w:suppressAutoHyphens w:val="0"/>
        <w:spacing w:after="0" w:line="475" w:lineRule="exact"/>
        <w:ind w:left="134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Актуальность изучения проблемы формирования бытовых на</w:t>
      </w:r>
      <w:r w:rsidRPr="00E41C45">
        <w:rPr>
          <w:rFonts w:ascii="Times New Roman" w:eastAsia="Times New Roman" w:hAnsi="Times New Roman" w:cs="Times New Roman"/>
          <w:color w:val="000000"/>
          <w:kern w:val="0"/>
          <w:sz w:val="28"/>
          <w:szCs w:val="28"/>
          <w:shd w:val="clear" w:color="auto" w:fill="FFFFFF"/>
          <w:lang w:eastAsia="ru-RU"/>
        </w:rPr>
        <w:softHyphen/>
        <w:t>выков у детей с глубокими нарушениями интеллекта очевидна,по</w:t>
      </w:r>
      <w:r w:rsidRPr="00E41C45">
        <w:rPr>
          <w:rFonts w:ascii="Times New Roman" w:eastAsia="Times New Roman" w:hAnsi="Times New Roman" w:cs="Times New Roman"/>
          <w:color w:val="000000"/>
          <w:kern w:val="0"/>
          <w:sz w:val="28"/>
          <w:szCs w:val="28"/>
          <w:shd w:val="clear" w:color="auto" w:fill="FFFFFF"/>
          <w:lang w:eastAsia="ru-RU"/>
        </w:rPr>
        <w:softHyphen/>
        <w:t>скольку она непосредственно связана с подготовкой к социаль</w:t>
      </w:r>
      <w:r w:rsidRPr="00E41C45">
        <w:rPr>
          <w:rFonts w:ascii="Times New Roman" w:eastAsia="Times New Roman" w:hAnsi="Times New Roman" w:cs="Times New Roman"/>
          <w:color w:val="000000"/>
          <w:kern w:val="0"/>
          <w:sz w:val="28"/>
          <w:szCs w:val="28"/>
          <w:shd w:val="clear" w:color="auto" w:fill="FFFFFF"/>
          <w:lang w:eastAsia="ru-RU"/>
        </w:rPr>
        <w:softHyphen/>
        <w:t>ной адаптации личности и коррекцией общего развития таких де</w:t>
      </w:r>
      <w:r w:rsidRPr="00E41C45">
        <w:rPr>
          <w:rFonts w:ascii="Times New Roman" w:eastAsia="Times New Roman" w:hAnsi="Times New Roman" w:cs="Times New Roman"/>
          <w:color w:val="000000"/>
          <w:kern w:val="0"/>
          <w:sz w:val="28"/>
          <w:szCs w:val="28"/>
          <w:shd w:val="clear" w:color="auto" w:fill="FFFFFF"/>
          <w:lang w:eastAsia="ru-RU"/>
        </w:rPr>
        <w:softHyphen/>
        <w:t>тей.</w:t>
      </w:r>
    </w:p>
    <w:p w14:paraId="5B241E08" w14:textId="77777777" w:rsidR="00E41C45" w:rsidRPr="00E41C45" w:rsidRDefault="00E41C45" w:rsidP="00E41C45">
      <w:pPr>
        <w:tabs>
          <w:tab w:val="clear" w:pos="709"/>
        </w:tabs>
        <w:suppressAutoHyphens w:val="0"/>
        <w:spacing w:after="0" w:line="475" w:lineRule="exact"/>
        <w:ind w:left="134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Экспериментальное исследование включало констатирующий, обучающий и контрольный эксперименты.</w:t>
      </w:r>
    </w:p>
    <w:p w14:paraId="13A0F6CB" w14:textId="77777777" w:rsidR="00E41C45" w:rsidRPr="00E41C45" w:rsidRDefault="00E41C45" w:rsidP="00E41C45">
      <w:pPr>
        <w:tabs>
          <w:tab w:val="clear" w:pos="709"/>
          <w:tab w:val="left" w:pos="1294"/>
        </w:tabs>
        <w:suppressAutoHyphens w:val="0"/>
        <w:spacing w:after="0" w:line="475" w:lineRule="exact"/>
        <w:ind w:firstLine="206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 процессе осуществленного эксперимента выявлено состоя- ^</w:t>
      </w:r>
      <w:r w:rsidRPr="00E41C45">
        <w:rPr>
          <w:rFonts w:ascii="Times New Roman" w:eastAsia="Times New Roman" w:hAnsi="Times New Roman" w:cs="Times New Roman"/>
          <w:color w:val="000000"/>
          <w:kern w:val="0"/>
          <w:sz w:val="28"/>
          <w:szCs w:val="28"/>
          <w:shd w:val="clear" w:color="auto" w:fill="FFFFFF"/>
          <w:lang w:eastAsia="ru-RU"/>
        </w:rPr>
        <w:tab/>
        <w:t>ние владения бытовыми навыками глубоко умственно отсталыми</w:t>
      </w:r>
    </w:p>
    <w:p w14:paraId="21289414" w14:textId="77777777" w:rsidR="00E41C45" w:rsidRPr="00E41C45" w:rsidRDefault="00E41C45" w:rsidP="00E41C45">
      <w:pPr>
        <w:tabs>
          <w:tab w:val="clear" w:pos="709"/>
        </w:tabs>
        <w:suppressAutoHyphens w:val="0"/>
        <w:spacing w:after="0" w:line="475" w:lineRule="exact"/>
        <w:ind w:left="1340" w:firstLine="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детьми младшего возраста,определены возможности овладения на</w:t>
      </w:r>
      <w:r w:rsidRPr="00E41C45">
        <w:rPr>
          <w:rFonts w:ascii="Times New Roman" w:eastAsia="Times New Roman" w:hAnsi="Times New Roman" w:cs="Times New Roman"/>
          <w:color w:val="000000"/>
          <w:kern w:val="0"/>
          <w:sz w:val="28"/>
          <w:szCs w:val="28"/>
          <w:shd w:val="clear" w:color="auto" w:fill="FFFFFF"/>
          <w:lang w:eastAsia="ru-RU"/>
        </w:rPr>
        <w:softHyphen/>
        <w:t>выками самообслуживания у детей этой категории,намечены педа</w:t>
      </w:r>
      <w:r w:rsidRPr="00E41C45">
        <w:rPr>
          <w:rFonts w:ascii="Times New Roman" w:eastAsia="Times New Roman" w:hAnsi="Times New Roman" w:cs="Times New Roman"/>
          <w:color w:val="000000"/>
          <w:kern w:val="0"/>
          <w:sz w:val="28"/>
          <w:szCs w:val="28"/>
          <w:shd w:val="clear" w:color="auto" w:fill="FFFFFF"/>
          <w:lang w:eastAsia="ru-RU"/>
        </w:rPr>
        <w:softHyphen/>
        <w:t>гогические пути формирования элементарных бытовых навыков,а также проверена эффективность предложенной методики обучения.</w:t>
      </w:r>
    </w:p>
    <w:p w14:paraId="2CC57DF0" w14:textId="77777777" w:rsidR="00E41C45" w:rsidRPr="00E41C45" w:rsidRDefault="00E41C45" w:rsidP="00E41C45">
      <w:pPr>
        <w:tabs>
          <w:tab w:val="clear" w:pos="709"/>
        </w:tabs>
        <w:suppressAutoHyphens w:val="0"/>
        <w:spacing w:after="0" w:line="475" w:lineRule="exact"/>
        <w:ind w:left="134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Констатирующий эксперимент проводился в три этапа: изу</w:t>
      </w:r>
      <w:r w:rsidRPr="00E41C45">
        <w:rPr>
          <w:rFonts w:ascii="Times New Roman" w:eastAsia="Times New Roman" w:hAnsi="Times New Roman" w:cs="Times New Roman"/>
          <w:color w:val="000000"/>
          <w:kern w:val="0"/>
          <w:sz w:val="28"/>
          <w:szCs w:val="28"/>
          <w:shd w:val="clear" w:color="auto" w:fill="FFFFFF"/>
          <w:lang w:eastAsia="ru-RU"/>
        </w:rPr>
        <w:softHyphen/>
        <w:t>чался состав групп младшего возраста детских домов,проверя</w:t>
      </w:r>
      <w:r w:rsidRPr="00E41C45">
        <w:rPr>
          <w:rFonts w:ascii="Times New Roman" w:eastAsia="Times New Roman" w:hAnsi="Times New Roman" w:cs="Times New Roman"/>
          <w:color w:val="000000"/>
          <w:kern w:val="0"/>
          <w:sz w:val="28"/>
          <w:szCs w:val="28"/>
          <w:shd w:val="clear" w:color="auto" w:fill="FFFFFF"/>
          <w:lang w:eastAsia="ru-RU"/>
        </w:rPr>
        <w:softHyphen/>
        <w:t>лось владение воспитанниками бытовыми навыками,готовность к обучению данным навыкам.</w:t>
      </w:r>
    </w:p>
    <w:p w14:paraId="2F7D1C48" w14:textId="77777777" w:rsidR="00E41C45" w:rsidRPr="00E41C45" w:rsidRDefault="00E41C45" w:rsidP="00E41C45">
      <w:pPr>
        <w:tabs>
          <w:tab w:val="clear" w:pos="709"/>
          <w:tab w:val="left" w:pos="1262"/>
        </w:tabs>
        <w:suppressAutoHyphens w:val="0"/>
        <w:spacing w:after="0" w:line="475" w:lineRule="exact"/>
        <w:ind w:firstLine="204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Путем эксперимента также выявлено,что дети этой катего</w:t>
      </w:r>
      <w:r w:rsidRPr="00E41C45">
        <w:rPr>
          <w:rFonts w:ascii="Times New Roman" w:eastAsia="Times New Roman" w:hAnsi="Times New Roman" w:cs="Times New Roman"/>
          <w:color w:val="000000"/>
          <w:kern w:val="0"/>
          <w:sz w:val="28"/>
          <w:szCs w:val="28"/>
          <w:shd w:val="clear" w:color="auto" w:fill="FFFFFF"/>
          <w:lang w:eastAsia="ru-RU"/>
        </w:rPr>
        <w:softHyphen/>
        <w:t>рии испытывают значительные трудности в овладении элементар</w:t>
      </w:r>
      <w:r w:rsidRPr="00E41C45">
        <w:rPr>
          <w:rFonts w:ascii="Times New Roman" w:eastAsia="Times New Roman" w:hAnsi="Times New Roman" w:cs="Times New Roman"/>
          <w:color w:val="000000"/>
          <w:kern w:val="0"/>
          <w:sz w:val="28"/>
          <w:szCs w:val="28"/>
          <w:shd w:val="clear" w:color="auto" w:fill="FFFFFF"/>
          <w:lang w:eastAsia="ru-RU"/>
        </w:rPr>
        <w:softHyphen/>
        <w:t xml:space="preserve">ными бытовыми навыками не столько из-за глубины умственного </w:t>
      </w:r>
      <w:r w:rsidRPr="00E41C45">
        <w:rPr>
          <w:rFonts w:ascii="Times New Roman" w:eastAsia="Times New Roman" w:hAnsi="Times New Roman" w:cs="Times New Roman"/>
          <w:color w:val="000000"/>
          <w:kern w:val="0"/>
          <w:sz w:val="28"/>
          <w:szCs w:val="28"/>
          <w:shd w:val="clear" w:color="auto" w:fill="FFFFFF"/>
          <w:vertAlign w:val="superscript"/>
          <w:lang w:eastAsia="ru-RU"/>
        </w:rPr>
        <w:t>г</w:t>
      </w:r>
      <w:r w:rsidRPr="00E41C45">
        <w:rPr>
          <w:rFonts w:ascii="Times New Roman" w:eastAsia="Times New Roman" w:hAnsi="Times New Roman" w:cs="Times New Roman"/>
          <w:color w:val="000000"/>
          <w:kern w:val="0"/>
          <w:sz w:val="28"/>
          <w:szCs w:val="28"/>
          <w:shd w:val="clear" w:color="auto" w:fill="FFFFFF"/>
          <w:lang w:eastAsia="ru-RU"/>
        </w:rPr>
        <w:tab/>
        <w:t>дефекта, сколько из-за отсутствия целенаправленной коррекцион</w:t>
      </w:r>
      <w:r w:rsidRPr="00E41C45">
        <w:rPr>
          <w:rFonts w:ascii="Times New Roman" w:eastAsia="Times New Roman" w:hAnsi="Times New Roman" w:cs="Times New Roman"/>
          <w:color w:val="000000"/>
          <w:kern w:val="0"/>
          <w:sz w:val="28"/>
          <w:szCs w:val="28"/>
          <w:shd w:val="clear" w:color="auto" w:fill="FFFFFF"/>
          <w:lang w:eastAsia="ru-RU"/>
        </w:rPr>
        <w:softHyphen/>
      </w:r>
    </w:p>
    <w:p w14:paraId="6DB2C38E" w14:textId="77777777" w:rsidR="00E41C45" w:rsidRPr="00E41C45" w:rsidRDefault="00E41C45" w:rsidP="00E41C45">
      <w:pPr>
        <w:tabs>
          <w:tab w:val="clear" w:pos="709"/>
        </w:tabs>
        <w:suppressAutoHyphens w:val="0"/>
        <w:spacing w:after="0" w:line="475" w:lineRule="exact"/>
        <w:ind w:left="1320" w:firstLine="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lastRenderedPageBreak/>
        <w:t>ной работы. Сказывается недостаток методических рекомендаций по системе формирования навыков самообслугшвания у глубоко умственно отсталых детей младшего возрастав которых бы учи</w:t>
      </w:r>
      <w:r w:rsidRPr="00E41C45">
        <w:rPr>
          <w:rFonts w:ascii="Times New Roman" w:eastAsia="Times New Roman" w:hAnsi="Times New Roman" w:cs="Times New Roman"/>
          <w:color w:val="000000"/>
          <w:kern w:val="0"/>
          <w:sz w:val="28"/>
          <w:szCs w:val="28"/>
          <w:shd w:val="clear" w:color="auto" w:fill="FFFFFF"/>
          <w:lang w:eastAsia="ru-RU"/>
        </w:rPr>
        <w:softHyphen/>
        <w:t>тывались их психофизические особенности.</w:t>
      </w:r>
    </w:p>
    <w:p w14:paraId="7E0510C6" w14:textId="77777777" w:rsidR="00E41C45" w:rsidRPr="00E41C45" w:rsidRDefault="00E41C45" w:rsidP="00E41C45">
      <w:pPr>
        <w:tabs>
          <w:tab w:val="clear" w:pos="709"/>
        </w:tabs>
        <w:suppressAutoHyphens w:val="0"/>
        <w:spacing w:after="0" w:line="475" w:lineRule="exact"/>
        <w:ind w:left="13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 xml:space="preserve">Кроме того,констатирующий эксперимент подтвердил,что большое значение имеет учет качественной структуры дефекта детей и времени их коррекции: дети,получившие своевременную помощь в семье или детском </w:t>
      </w:r>
      <w:r w:rsidRPr="00E41C45">
        <w:rPr>
          <w:rFonts w:ascii="Consolas" w:eastAsia="Times New Roman" w:hAnsi="Consolas" w:cs="Consolas"/>
          <w:color w:val="000000"/>
          <w:spacing w:val="-20"/>
          <w:kern w:val="0"/>
          <w:sz w:val="26"/>
          <w:szCs w:val="26"/>
          <w:shd w:val="clear" w:color="auto" w:fill="FFFFFF"/>
          <w:lang w:eastAsia="ru-RU"/>
        </w:rPr>
        <w:t xml:space="preserve">учреждении </w:t>
      </w:r>
      <w:r w:rsidRPr="00E41C45">
        <w:rPr>
          <w:rFonts w:ascii="Times New Roman" w:eastAsia="Times New Roman" w:hAnsi="Times New Roman" w:cs="Times New Roman"/>
          <w:color w:val="000000"/>
          <w:kern w:val="0"/>
          <w:sz w:val="28"/>
          <w:szCs w:val="28"/>
          <w:shd w:val="clear" w:color="auto" w:fill="FFFFFF"/>
          <w:lang w:eastAsia="ru-RU"/>
        </w:rPr>
        <w:t>по формированию навыков самообслуживания,оказались на более высоком уровне владения таким видом деятельности,что положительно сказалось на дина</w:t>
      </w:r>
      <w:r w:rsidRPr="00E41C45">
        <w:rPr>
          <w:rFonts w:ascii="Times New Roman" w:eastAsia="Times New Roman" w:hAnsi="Times New Roman" w:cs="Times New Roman"/>
          <w:color w:val="000000"/>
          <w:kern w:val="0"/>
          <w:sz w:val="28"/>
          <w:szCs w:val="28"/>
          <w:shd w:val="clear" w:color="auto" w:fill="FFFFFF"/>
          <w:lang w:eastAsia="ru-RU"/>
        </w:rPr>
        <w:softHyphen/>
        <w:t>мике их развития в этом направлении в дальнейшем. Дети, получив</w:t>
      </w:r>
      <w:r w:rsidRPr="00E41C45">
        <w:rPr>
          <w:rFonts w:ascii="Times New Roman" w:eastAsia="Times New Roman" w:hAnsi="Times New Roman" w:cs="Times New Roman"/>
          <w:color w:val="000000"/>
          <w:kern w:val="0"/>
          <w:sz w:val="28"/>
          <w:szCs w:val="28"/>
          <w:shd w:val="clear" w:color="auto" w:fill="FFFFFF"/>
          <w:lang w:eastAsia="ru-RU"/>
        </w:rPr>
        <w:softHyphen/>
        <w:t>шие такую помощь лишь по прибытии в детский дом,либо недоста</w:t>
      </w:r>
      <w:r w:rsidRPr="00E41C45">
        <w:rPr>
          <w:rFonts w:ascii="Times New Roman" w:eastAsia="Times New Roman" w:hAnsi="Times New Roman" w:cs="Times New Roman"/>
          <w:color w:val="000000"/>
          <w:kern w:val="0"/>
          <w:sz w:val="28"/>
          <w:szCs w:val="28"/>
          <w:shd w:val="clear" w:color="auto" w:fill="FFFFFF"/>
          <w:lang w:eastAsia="ru-RU"/>
        </w:rPr>
        <w:softHyphen/>
        <w:t>точно владели таким видом деятельности,либо совсем не владели бытовыми навыками.</w:t>
      </w:r>
    </w:p>
    <w:p w14:paraId="2361753E" w14:textId="77777777" w:rsidR="00E41C45" w:rsidRPr="00E41C45" w:rsidRDefault="00E41C45" w:rsidP="00E41C45">
      <w:pPr>
        <w:tabs>
          <w:tab w:val="clear" w:pos="709"/>
          <w:tab w:val="left" w:pos="1262"/>
        </w:tabs>
        <w:suppressAutoHyphens w:val="0"/>
        <w:spacing w:after="0" w:line="475" w:lineRule="exact"/>
        <w:ind w:firstLine="204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 xml:space="preserve">Анализ полученных данных позволил раскрыть связь между уровнем владения воспитанниками бытовыми навыками и уровнем </w:t>
      </w:r>
      <w:r w:rsidRPr="00E41C45">
        <w:rPr>
          <w:rFonts w:ascii="Times New Roman" w:eastAsia="Times New Roman" w:hAnsi="Times New Roman" w:cs="Times New Roman"/>
          <w:color w:val="000000"/>
          <w:kern w:val="0"/>
          <w:sz w:val="28"/>
          <w:szCs w:val="28"/>
          <w:shd w:val="clear" w:color="auto" w:fill="FFFFFF"/>
          <w:lang w:val="en-US" w:eastAsia="en-US"/>
        </w:rPr>
        <w:t>It</w:t>
      </w:r>
      <w:r w:rsidRPr="00E41C45">
        <w:rPr>
          <w:rFonts w:ascii="Times New Roman" w:eastAsia="Times New Roman" w:hAnsi="Times New Roman" w:cs="Times New Roman"/>
          <w:color w:val="000000"/>
          <w:kern w:val="0"/>
          <w:sz w:val="28"/>
          <w:szCs w:val="28"/>
          <w:shd w:val="clear" w:color="auto" w:fill="FFFFFF"/>
          <w:lang w:val="en-US" w:eastAsia="en-US"/>
        </w:rPr>
        <w:tab/>
      </w:r>
      <w:r w:rsidRPr="00E41C45">
        <w:rPr>
          <w:rFonts w:ascii="Times New Roman" w:eastAsia="Times New Roman" w:hAnsi="Times New Roman" w:cs="Times New Roman"/>
          <w:color w:val="000000"/>
          <w:kern w:val="0"/>
          <w:sz w:val="28"/>
          <w:szCs w:val="28"/>
          <w:shd w:val="clear" w:color="auto" w:fill="FFFFFF"/>
          <w:lang w:eastAsia="ru-RU"/>
        </w:rPr>
        <w:t>готовности к их дальнейшему обучению.</w:t>
      </w:r>
    </w:p>
    <w:p w14:paraId="6CDB81FE" w14:textId="77777777" w:rsidR="00E41C45" w:rsidRPr="00E41C45" w:rsidRDefault="00E41C45" w:rsidP="00E41C45">
      <w:pPr>
        <w:tabs>
          <w:tab w:val="clear" w:pos="709"/>
        </w:tabs>
        <w:suppressAutoHyphens w:val="0"/>
        <w:spacing w:after="0" w:line="475" w:lineRule="exact"/>
        <w:ind w:left="13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 результете обработки экспериментальных данных оказа</w:t>
      </w:r>
      <w:r w:rsidRPr="00E41C45">
        <w:rPr>
          <w:rFonts w:ascii="Times New Roman" w:eastAsia="Times New Roman" w:hAnsi="Times New Roman" w:cs="Times New Roman"/>
          <w:color w:val="000000"/>
          <w:kern w:val="0"/>
          <w:sz w:val="28"/>
          <w:szCs w:val="28"/>
          <w:shd w:val="clear" w:color="auto" w:fill="FFFFFF"/>
          <w:lang w:eastAsia="ru-RU"/>
        </w:rPr>
        <w:softHyphen/>
        <w:t>лось, что 31,6% воспитанников группы опытного обучения (в кон</w:t>
      </w:r>
      <w:r w:rsidRPr="00E41C45">
        <w:rPr>
          <w:rFonts w:ascii="Times New Roman" w:eastAsia="Times New Roman" w:hAnsi="Times New Roman" w:cs="Times New Roman"/>
          <w:color w:val="000000"/>
          <w:kern w:val="0"/>
          <w:sz w:val="28"/>
          <w:szCs w:val="28"/>
          <w:shd w:val="clear" w:color="auto" w:fill="FFFFFF"/>
          <w:lang w:eastAsia="ru-RU"/>
        </w:rPr>
        <w:softHyphen/>
        <w:t>трольной группе - 3,7%) были достаточно подготовлены к обуче</w:t>
      </w:r>
      <w:r w:rsidRPr="00E41C45">
        <w:rPr>
          <w:rFonts w:ascii="Times New Roman" w:eastAsia="Times New Roman" w:hAnsi="Times New Roman" w:cs="Times New Roman"/>
          <w:color w:val="000000"/>
          <w:kern w:val="0"/>
          <w:sz w:val="28"/>
          <w:szCs w:val="28"/>
          <w:shd w:val="clear" w:color="auto" w:fill="FFFFFF"/>
          <w:lang w:eastAsia="ru-RU"/>
        </w:rPr>
        <w:softHyphen/>
        <w:t>нию бытовым навыкам (III,высший уровень);недостаточно подго</w:t>
      </w:r>
      <w:r w:rsidRPr="00E41C45">
        <w:rPr>
          <w:rFonts w:ascii="Times New Roman" w:eastAsia="Times New Roman" w:hAnsi="Times New Roman" w:cs="Times New Roman"/>
          <w:color w:val="000000"/>
          <w:kern w:val="0"/>
          <w:sz w:val="28"/>
          <w:szCs w:val="28"/>
          <w:shd w:val="clear" w:color="auto" w:fill="FFFFFF"/>
          <w:lang w:eastAsia="ru-RU"/>
        </w:rPr>
        <w:softHyphen/>
        <w:t>товленных - 10,5% и соответственно - 42,6% (II,средний уро</w:t>
      </w:r>
      <w:r w:rsidRPr="00E41C45">
        <w:rPr>
          <w:rFonts w:ascii="Times New Roman" w:eastAsia="Times New Roman" w:hAnsi="Times New Roman" w:cs="Times New Roman"/>
          <w:color w:val="000000"/>
          <w:kern w:val="0"/>
          <w:sz w:val="28"/>
          <w:szCs w:val="28"/>
          <w:shd w:val="clear" w:color="auto" w:fill="FFFFFF"/>
          <w:lang w:eastAsia="ru-RU"/>
        </w:rPr>
        <w:softHyphen/>
        <w:t>вень) .плохо подготовленных - 57,9% и 53,7% (I,низший уровень).</w:t>
      </w:r>
    </w:p>
    <w:p w14:paraId="3C16EF80" w14:textId="77777777" w:rsidR="00E41C45" w:rsidRPr="00E41C45" w:rsidRDefault="00E41C45" w:rsidP="00E41C45">
      <w:pPr>
        <w:tabs>
          <w:tab w:val="clear" w:pos="709"/>
        </w:tabs>
        <w:suppressAutoHyphens w:val="0"/>
        <w:spacing w:after="0" w:line="475" w:lineRule="exact"/>
        <w:ind w:left="1360" w:firstLine="70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Полученные таким образом данные свидетельствуют о том, что большая часть воспитанников как группы опытного обучения, так и контрольной нуждаются в целенаправленном обучении быто</w:t>
      </w:r>
      <w:r w:rsidRPr="00E41C45">
        <w:rPr>
          <w:rFonts w:ascii="Times New Roman" w:eastAsia="Times New Roman" w:hAnsi="Times New Roman" w:cs="Times New Roman"/>
          <w:color w:val="000000"/>
          <w:kern w:val="0"/>
          <w:sz w:val="28"/>
          <w:szCs w:val="28"/>
          <w:shd w:val="clear" w:color="auto" w:fill="FFFFFF"/>
          <w:lang w:eastAsia="ru-RU"/>
        </w:rPr>
        <w:softHyphen/>
        <w:t>вым навыкам.</w:t>
      </w:r>
    </w:p>
    <w:p w14:paraId="56EECFA6" w14:textId="77777777" w:rsidR="00E41C45" w:rsidRPr="00E41C45" w:rsidRDefault="00E41C45" w:rsidP="00E41C45">
      <w:pPr>
        <w:tabs>
          <w:tab w:val="clear" w:pos="709"/>
        </w:tabs>
        <w:suppressAutoHyphens w:val="0"/>
        <w:spacing w:after="0" w:line="475" w:lineRule="exact"/>
        <w:ind w:left="1360" w:firstLine="70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С этой целью осуществлялось экспериментальное обучение</w:t>
      </w:r>
    </w:p>
    <w:p w14:paraId="22A0FE74" w14:textId="77777777" w:rsidR="00E41C45" w:rsidRPr="00E41C45" w:rsidRDefault="00E41C45" w:rsidP="00E41C45">
      <w:pPr>
        <w:numPr>
          <w:ilvl w:val="0"/>
          <w:numId w:val="31"/>
        </w:numPr>
        <w:tabs>
          <w:tab w:val="clear" w:pos="709"/>
          <w:tab w:val="left" w:pos="1303"/>
        </w:tabs>
        <w:suppressAutoHyphens w:val="0"/>
        <w:spacing w:after="0" w:line="475" w:lineRule="exact"/>
        <w:ind w:left="1360" w:hanging="136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 xml:space="preserve">глубоко умственно отсталых детей младшего возраста в условиях </w:t>
      </w:r>
      <w:r w:rsidRPr="00E41C45">
        <w:rPr>
          <w:rFonts w:ascii="Times New Roman" w:eastAsia="Times New Roman" w:hAnsi="Times New Roman" w:cs="Times New Roman"/>
          <w:color w:val="000000"/>
          <w:kern w:val="0"/>
          <w:sz w:val="28"/>
          <w:szCs w:val="28"/>
          <w:shd w:val="clear" w:color="auto" w:fill="FFFFFF"/>
          <w:lang w:eastAsia="ru-RU"/>
        </w:rPr>
        <w:lastRenderedPageBreak/>
        <w:t>детского дома.</w:t>
      </w:r>
    </w:p>
    <w:p w14:paraId="154E783E" w14:textId="77777777" w:rsidR="00E41C45" w:rsidRPr="00E41C45" w:rsidRDefault="00E41C45" w:rsidP="00E41C45">
      <w:pPr>
        <w:tabs>
          <w:tab w:val="clear" w:pos="709"/>
        </w:tabs>
        <w:suppressAutoHyphens w:val="0"/>
        <w:spacing w:after="0" w:line="475" w:lineRule="exact"/>
        <w:ind w:left="1360" w:firstLine="70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При построении системы обучающего эксперимента мы исхо</w:t>
      </w:r>
      <w:r w:rsidRPr="00E41C45">
        <w:rPr>
          <w:rFonts w:ascii="Times New Roman" w:eastAsia="Times New Roman" w:hAnsi="Times New Roman" w:cs="Times New Roman"/>
          <w:color w:val="000000"/>
          <w:kern w:val="0"/>
          <w:sz w:val="28"/>
          <w:szCs w:val="28"/>
          <w:shd w:val="clear" w:color="auto" w:fill="FFFFFF"/>
          <w:lang w:eastAsia="ru-RU"/>
        </w:rPr>
        <w:softHyphen/>
        <w:t>дили из того,что дети с глубокими нарушениями интеллекта спо</w:t>
      </w:r>
      <w:r w:rsidRPr="00E41C45">
        <w:rPr>
          <w:rFonts w:ascii="Times New Roman" w:eastAsia="Times New Roman" w:hAnsi="Times New Roman" w:cs="Times New Roman"/>
          <w:color w:val="000000"/>
          <w:kern w:val="0"/>
          <w:sz w:val="28"/>
          <w:szCs w:val="28"/>
          <w:shd w:val="clear" w:color="auto" w:fill="FFFFFF"/>
          <w:lang w:eastAsia="ru-RU"/>
        </w:rPr>
        <w:softHyphen/>
        <w:t>собны овладеть бытовыми навыками на начальном этапе их обуче</w:t>
      </w:r>
      <w:r w:rsidRPr="00E41C45">
        <w:rPr>
          <w:rFonts w:ascii="Times New Roman" w:eastAsia="Times New Roman" w:hAnsi="Times New Roman" w:cs="Times New Roman"/>
          <w:color w:val="000000"/>
          <w:kern w:val="0"/>
          <w:sz w:val="28"/>
          <w:szCs w:val="28"/>
          <w:shd w:val="clear" w:color="auto" w:fill="FFFFFF"/>
          <w:lang w:eastAsia="ru-RU"/>
        </w:rPr>
        <w:softHyphen/>
        <w:t>ния при помощи дифференцированно-группового подхода,осуществ</w:t>
      </w:r>
      <w:r w:rsidRPr="00E41C45">
        <w:rPr>
          <w:rFonts w:ascii="Times New Roman" w:eastAsia="Times New Roman" w:hAnsi="Times New Roman" w:cs="Times New Roman"/>
          <w:color w:val="000000"/>
          <w:kern w:val="0"/>
          <w:sz w:val="28"/>
          <w:szCs w:val="28"/>
          <w:shd w:val="clear" w:color="auto" w:fill="FFFFFF"/>
          <w:lang w:eastAsia="ru-RU"/>
        </w:rPr>
        <w:softHyphen/>
        <w:t>ляемого на основе распределения воспитанников на методические группы в соответствии с определенными уровнями их готовности к обучению.</w:t>
      </w:r>
    </w:p>
    <w:p w14:paraId="7E679CAA" w14:textId="77777777" w:rsidR="00E41C45" w:rsidRPr="00E41C45" w:rsidRDefault="00E41C45" w:rsidP="00E41C45">
      <w:pPr>
        <w:tabs>
          <w:tab w:val="clear" w:pos="709"/>
        </w:tabs>
        <w:suppressAutoHyphens w:val="0"/>
        <w:spacing w:after="0" w:line="475" w:lineRule="exact"/>
        <w:ind w:left="1360" w:firstLine="70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Кроме того,мы исходили из того,что овладение навыками самообслуживания данной категории детей возможно при соответ</w:t>
      </w:r>
      <w:r w:rsidRPr="00E41C45">
        <w:rPr>
          <w:rFonts w:ascii="Times New Roman" w:eastAsia="Times New Roman" w:hAnsi="Times New Roman" w:cs="Times New Roman"/>
          <w:color w:val="000000"/>
          <w:kern w:val="0"/>
          <w:sz w:val="28"/>
          <w:szCs w:val="28"/>
          <w:shd w:val="clear" w:color="auto" w:fill="FFFFFF"/>
          <w:lang w:eastAsia="ru-RU"/>
        </w:rPr>
        <w:softHyphen/>
        <w:t>ствующей организации занятий. При этом огромное значение имеет осознание воспитанниками выполняемых действий,связанных с тем или иным навыком,в связи с чем возрасла роль определенных ме</w:t>
      </w:r>
      <w:r w:rsidRPr="00E41C45">
        <w:rPr>
          <w:rFonts w:ascii="Times New Roman" w:eastAsia="Times New Roman" w:hAnsi="Times New Roman" w:cs="Times New Roman"/>
          <w:color w:val="000000"/>
          <w:kern w:val="0"/>
          <w:sz w:val="28"/>
          <w:szCs w:val="28"/>
          <w:shd w:val="clear" w:color="auto" w:fill="FFFFFF"/>
          <w:lang w:eastAsia="ru-RU"/>
        </w:rPr>
        <w:softHyphen/>
        <w:t>тодов обучения и воспитания. Поэтому при выборе методов при</w:t>
      </w:r>
      <w:r w:rsidRPr="00E41C45">
        <w:rPr>
          <w:rFonts w:ascii="Times New Roman" w:eastAsia="Times New Roman" w:hAnsi="Times New Roman" w:cs="Times New Roman"/>
          <w:color w:val="000000"/>
          <w:kern w:val="0"/>
          <w:sz w:val="28"/>
          <w:szCs w:val="28"/>
          <w:shd w:val="clear" w:color="auto" w:fill="FFFFFF"/>
          <w:lang w:eastAsia="ru-RU"/>
        </w:rPr>
        <w:softHyphen/>
        <w:t>шлось исходить из дидактических целей. Мы определили три типа занятий по развитию навыков: занятия по первичному формирова-</w:t>
      </w:r>
    </w:p>
    <w:p w14:paraId="67F22429" w14:textId="77777777" w:rsidR="00E41C45" w:rsidRPr="00E41C45" w:rsidRDefault="00E41C45" w:rsidP="00E41C45">
      <w:pPr>
        <w:numPr>
          <w:ilvl w:val="0"/>
          <w:numId w:val="31"/>
        </w:numPr>
        <w:tabs>
          <w:tab w:val="clear" w:pos="709"/>
          <w:tab w:val="left" w:pos="1303"/>
        </w:tabs>
        <w:suppressAutoHyphens w:val="0"/>
        <w:spacing w:after="0" w:line="475" w:lineRule="exact"/>
        <w:ind w:left="1360" w:hanging="136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нию навыка,по закреплению формируемого навыка и занятия по автоматизации навыка,которые проводились по расписанию шесть раз в неделю. В эту работу были включены помощники воспитате</w:t>
      </w:r>
      <w:r w:rsidRPr="00E41C45">
        <w:rPr>
          <w:rFonts w:ascii="Times New Roman" w:eastAsia="Times New Roman" w:hAnsi="Times New Roman" w:cs="Times New Roman"/>
          <w:color w:val="000000"/>
          <w:kern w:val="0"/>
          <w:sz w:val="28"/>
          <w:szCs w:val="28"/>
          <w:shd w:val="clear" w:color="auto" w:fill="FFFFFF"/>
          <w:lang w:eastAsia="ru-RU"/>
        </w:rPr>
        <w:softHyphen/>
        <w:t>ля, продолжавшие начатое воспитателем формирование навыков са</w:t>
      </w:r>
      <w:r w:rsidRPr="00E41C45">
        <w:rPr>
          <w:rFonts w:ascii="Times New Roman" w:eastAsia="Times New Roman" w:hAnsi="Times New Roman" w:cs="Times New Roman"/>
          <w:color w:val="000000"/>
          <w:kern w:val="0"/>
          <w:sz w:val="28"/>
          <w:szCs w:val="28"/>
          <w:shd w:val="clear" w:color="auto" w:fill="FFFFFF"/>
          <w:lang w:eastAsia="ru-RU"/>
        </w:rPr>
        <w:softHyphen/>
        <w:t>мообслуживания. Большое внимание уделялось соблюдению единых требований к детям.</w:t>
      </w:r>
    </w:p>
    <w:p w14:paraId="4F622338" w14:textId="77777777" w:rsidR="00E41C45" w:rsidRPr="00E41C45" w:rsidRDefault="00E41C45" w:rsidP="00E41C45">
      <w:pPr>
        <w:tabs>
          <w:tab w:val="clear" w:pos="709"/>
        </w:tabs>
        <w:suppressAutoHyphens w:val="0"/>
        <w:spacing w:after="0" w:line="475" w:lineRule="exact"/>
        <w:ind w:left="1360" w:firstLine="70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 ходе экспериментального обучения учитывались своеобра-</w:t>
      </w:r>
    </w:p>
    <w:p w14:paraId="02EDEB85" w14:textId="77777777" w:rsidR="00E41C45" w:rsidRPr="00E41C45" w:rsidRDefault="00E41C45" w:rsidP="00E41C45">
      <w:pPr>
        <w:tabs>
          <w:tab w:val="clear" w:pos="709"/>
          <w:tab w:val="left" w:pos="1147"/>
        </w:tabs>
        <w:suppressAutoHyphens w:val="0"/>
        <w:spacing w:after="0" w:line="475" w:lineRule="exact"/>
        <w:ind w:firstLine="12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зия развития глубоко умственно отсталых детей младшего воз</w:t>
      </w:r>
      <w:r w:rsidRPr="00E41C45">
        <w:rPr>
          <w:rFonts w:ascii="Times New Roman" w:eastAsia="Times New Roman" w:hAnsi="Times New Roman" w:cs="Times New Roman"/>
          <w:color w:val="000000"/>
          <w:kern w:val="0"/>
          <w:sz w:val="28"/>
          <w:szCs w:val="28"/>
          <w:shd w:val="clear" w:color="auto" w:fill="FFFFFF"/>
          <w:lang w:eastAsia="ru-RU"/>
        </w:rPr>
        <w:softHyphen/>
        <w:t>раста, состояние их устной речевой деятельности. В связи с этим были определены ведущие условия,при которых возможно соверше</w:t>
      </w:r>
      <w:r w:rsidRPr="00E41C45">
        <w:rPr>
          <w:rFonts w:ascii="Times New Roman" w:eastAsia="Times New Roman" w:hAnsi="Times New Roman" w:cs="Times New Roman"/>
          <w:color w:val="000000"/>
          <w:kern w:val="0"/>
          <w:sz w:val="28"/>
          <w:szCs w:val="28"/>
          <w:shd w:val="clear" w:color="auto" w:fill="FFFFFF"/>
          <w:lang w:eastAsia="ru-RU"/>
        </w:rPr>
        <w:softHyphen/>
        <w:t xml:space="preserve">ние действий,направленных на первичное формирование навыка: для I группы-подражание,для II-образец,для Ш-речевая инст- </w:t>
      </w:r>
      <w:r w:rsidRPr="00E41C45">
        <w:rPr>
          <w:rFonts w:ascii="Candara" w:eastAsia="Times New Roman" w:hAnsi="Candara" w:cs="Candara"/>
          <w:b/>
          <w:bCs/>
          <w:i/>
          <w:iCs/>
          <w:color w:val="000000"/>
          <w:kern w:val="0"/>
          <w:sz w:val="36"/>
          <w:szCs w:val="36"/>
          <w:shd w:val="clear" w:color="auto" w:fill="FFFFFF"/>
          <w:vertAlign w:val="superscript"/>
          <w:lang w:eastAsia="ru-RU"/>
        </w:rPr>
        <w:t>1</w:t>
      </w:r>
      <w:r w:rsidRPr="00E41C45">
        <w:rPr>
          <w:rFonts w:ascii="Times New Roman" w:eastAsia="Times New Roman" w:hAnsi="Times New Roman" w:cs="Times New Roman"/>
          <w:color w:val="000000"/>
          <w:kern w:val="0"/>
          <w:sz w:val="28"/>
          <w:szCs w:val="28"/>
          <w:shd w:val="clear" w:color="auto" w:fill="FFFFFF"/>
          <w:lang w:eastAsia="ru-RU"/>
        </w:rPr>
        <w:tab/>
        <w:t>рукция.</w:t>
      </w:r>
    </w:p>
    <w:p w14:paraId="7C710E6D" w14:textId="77777777" w:rsidR="00E41C45" w:rsidRPr="00E41C45" w:rsidRDefault="00E41C45" w:rsidP="00E41C45">
      <w:pPr>
        <w:tabs>
          <w:tab w:val="clear" w:pos="709"/>
        </w:tabs>
        <w:suppressAutoHyphens w:val="0"/>
        <w:spacing w:after="0" w:line="475" w:lineRule="exact"/>
        <w:ind w:left="12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Мы допускали,что для каждой группы воспитанников харак</w:t>
      </w:r>
      <w:r w:rsidRPr="00E41C45">
        <w:rPr>
          <w:rFonts w:ascii="Times New Roman" w:eastAsia="Times New Roman" w:hAnsi="Times New Roman" w:cs="Times New Roman"/>
          <w:color w:val="000000"/>
          <w:kern w:val="0"/>
          <w:sz w:val="28"/>
          <w:szCs w:val="28"/>
          <w:shd w:val="clear" w:color="auto" w:fill="FFFFFF"/>
          <w:lang w:eastAsia="ru-RU"/>
        </w:rPr>
        <w:softHyphen/>
        <w:t xml:space="preserve">терно </w:t>
      </w:r>
      <w:r w:rsidRPr="00E41C45">
        <w:rPr>
          <w:rFonts w:ascii="Times New Roman" w:eastAsia="Times New Roman" w:hAnsi="Times New Roman" w:cs="Times New Roman"/>
          <w:color w:val="000000"/>
          <w:kern w:val="0"/>
          <w:sz w:val="28"/>
          <w:szCs w:val="28"/>
          <w:shd w:val="clear" w:color="auto" w:fill="FFFFFF"/>
          <w:lang w:eastAsia="ru-RU"/>
        </w:rPr>
        <w:lastRenderedPageBreak/>
        <w:t>сочетание всех трех условий при выполнении той или иной операции,связанной с навыками самообслуживания,но степень пре</w:t>
      </w:r>
      <w:r w:rsidRPr="00E41C45">
        <w:rPr>
          <w:rFonts w:ascii="Times New Roman" w:eastAsia="Times New Roman" w:hAnsi="Times New Roman" w:cs="Times New Roman"/>
          <w:color w:val="000000"/>
          <w:kern w:val="0"/>
          <w:sz w:val="28"/>
          <w:szCs w:val="28"/>
          <w:shd w:val="clear" w:color="auto" w:fill="FFFFFF"/>
          <w:lang w:eastAsia="ru-RU"/>
        </w:rPr>
        <w:softHyphen/>
        <w:t>обладания одного из них для каждой группы различна благодаря индивидуальным особенностям каждого ребенка.</w:t>
      </w:r>
    </w:p>
    <w:p w14:paraId="184365E3" w14:textId="77777777" w:rsidR="00E41C45" w:rsidRPr="00E41C45" w:rsidRDefault="00E41C45" w:rsidP="00E41C45">
      <w:pPr>
        <w:tabs>
          <w:tab w:val="clear" w:pos="709"/>
        </w:tabs>
        <w:suppressAutoHyphens w:val="0"/>
        <w:spacing w:after="0" w:line="475" w:lineRule="exact"/>
        <w:ind w:left="12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Таким образом,преимущественно ведущим методом овладения навыком для I группы стал практический метод,для I1-наглядный,</w:t>
      </w:r>
    </w:p>
    <w:p w14:paraId="6CA86A70" w14:textId="77777777" w:rsidR="00E41C45" w:rsidRPr="00E41C45" w:rsidRDefault="00E41C45" w:rsidP="00E41C45">
      <w:pPr>
        <w:tabs>
          <w:tab w:val="clear" w:pos="709"/>
          <w:tab w:val="left" w:pos="1147"/>
        </w:tabs>
        <w:suppressAutoHyphens w:val="0"/>
        <w:spacing w:after="0" w:line="475" w:lineRule="exact"/>
        <w:ind w:firstLine="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w:t>
      </w:r>
      <w:r w:rsidRPr="00E41C45">
        <w:rPr>
          <w:rFonts w:ascii="Times New Roman" w:eastAsia="Times New Roman" w:hAnsi="Times New Roman" w:cs="Times New Roman"/>
          <w:color w:val="000000"/>
          <w:kern w:val="0"/>
          <w:sz w:val="28"/>
          <w:szCs w:val="28"/>
          <w:shd w:val="clear" w:color="auto" w:fill="FFFFFF"/>
          <w:lang w:eastAsia="ru-RU"/>
        </w:rPr>
        <w:tab/>
        <w:t>а для III-словесный метод.</w:t>
      </w:r>
    </w:p>
    <w:p w14:paraId="140834A4" w14:textId="77777777" w:rsidR="00E41C45" w:rsidRPr="00E41C45" w:rsidRDefault="00E41C45" w:rsidP="00E41C45">
      <w:pPr>
        <w:tabs>
          <w:tab w:val="clear" w:pos="709"/>
        </w:tabs>
        <w:suppressAutoHyphens w:val="0"/>
        <w:spacing w:after="0" w:line="475" w:lineRule="exact"/>
        <w:ind w:left="12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Значительный положительный результат в совершенствовании бытовых навыков у глубоко умственно отсталых детей младшего возраста был достигнут у воспитанников группы опытного обуче</w:t>
      </w:r>
      <w:r w:rsidRPr="00E41C45">
        <w:rPr>
          <w:rFonts w:ascii="Times New Roman" w:eastAsia="Times New Roman" w:hAnsi="Times New Roman" w:cs="Times New Roman"/>
          <w:color w:val="000000"/>
          <w:kern w:val="0"/>
          <w:sz w:val="28"/>
          <w:szCs w:val="28"/>
          <w:shd w:val="clear" w:color="auto" w:fill="FFFFFF"/>
          <w:lang w:eastAsia="ru-RU"/>
        </w:rPr>
        <w:softHyphen/>
        <w:t>ния вследствие применения предложенной нами методики формиро</w:t>
      </w:r>
      <w:r w:rsidRPr="00E41C45">
        <w:rPr>
          <w:rFonts w:ascii="Times New Roman" w:eastAsia="Times New Roman" w:hAnsi="Times New Roman" w:cs="Times New Roman"/>
          <w:color w:val="000000"/>
          <w:kern w:val="0"/>
          <w:sz w:val="28"/>
          <w:szCs w:val="28"/>
          <w:shd w:val="clear" w:color="auto" w:fill="FFFFFF"/>
          <w:lang w:eastAsia="ru-RU"/>
        </w:rPr>
        <w:softHyphen/>
        <w:t>вания таких навыков у данной категории детей, основными положе</w:t>
      </w:r>
      <w:r w:rsidRPr="00E41C45">
        <w:rPr>
          <w:rFonts w:ascii="Times New Roman" w:eastAsia="Times New Roman" w:hAnsi="Times New Roman" w:cs="Times New Roman"/>
          <w:color w:val="000000"/>
          <w:kern w:val="0"/>
          <w:sz w:val="28"/>
          <w:szCs w:val="28"/>
          <w:shd w:val="clear" w:color="auto" w:fill="FFFFFF"/>
          <w:lang w:eastAsia="ru-RU"/>
        </w:rPr>
        <w:softHyphen/>
        <w:t xml:space="preserve">ниями которой </w:t>
      </w:r>
      <w:r w:rsidRPr="00E41C45">
        <w:rPr>
          <w:rFonts w:ascii="Consolas" w:eastAsia="Times New Roman" w:hAnsi="Consolas" w:cs="Consolas"/>
          <w:b/>
          <w:bCs/>
          <w:color w:val="000000"/>
          <w:spacing w:val="-20"/>
          <w:kern w:val="0"/>
          <w:sz w:val="24"/>
          <w:szCs w:val="24"/>
          <w:shd w:val="clear" w:color="auto" w:fill="FFFFFF"/>
          <w:lang w:eastAsia="ru-RU"/>
        </w:rPr>
        <w:t>ЯВИЛИСЬ:</w:t>
      </w:r>
    </w:p>
    <w:p w14:paraId="19D82510" w14:textId="77777777" w:rsidR="00E41C45" w:rsidRPr="00E41C45" w:rsidRDefault="00E41C45" w:rsidP="00E41C45">
      <w:pPr>
        <w:numPr>
          <w:ilvl w:val="0"/>
          <w:numId w:val="32"/>
        </w:numPr>
        <w:tabs>
          <w:tab w:val="clear" w:pos="703"/>
          <w:tab w:val="left" w:pos="2335"/>
        </w:tabs>
        <w:suppressAutoHyphens w:val="0"/>
        <w:spacing w:after="0" w:line="475" w:lineRule="exact"/>
        <w:ind w:left="12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Проведение занятий по первичному формированию навыка в определенной системе,которая выразилась в следующем:</w:t>
      </w:r>
    </w:p>
    <w:p w14:paraId="1412941B" w14:textId="77777777" w:rsidR="00E41C45" w:rsidRPr="00E41C45" w:rsidRDefault="00E41C45" w:rsidP="00E41C45">
      <w:pPr>
        <w:tabs>
          <w:tab w:val="clear" w:pos="709"/>
          <w:tab w:val="left" w:pos="1901"/>
        </w:tabs>
        <w:suppressAutoHyphens w:val="0"/>
        <w:spacing w:after="0" w:line="475" w:lineRule="exact"/>
        <w:ind w:firstLine="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I</w:t>
      </w:r>
      <w:r w:rsidRPr="00E41C45">
        <w:rPr>
          <w:rFonts w:ascii="Times New Roman" w:eastAsia="Times New Roman" w:hAnsi="Times New Roman" w:cs="Times New Roman"/>
          <w:color w:val="000000"/>
          <w:kern w:val="0"/>
          <w:sz w:val="28"/>
          <w:szCs w:val="28"/>
          <w:shd w:val="clear" w:color="auto" w:fill="FFFFFF"/>
          <w:lang w:eastAsia="ru-RU"/>
        </w:rPr>
        <w:tab/>
        <w:t>а) учете готовности каждого ребенка к обучению бытовым</w:t>
      </w:r>
    </w:p>
    <w:p w14:paraId="27C8999D" w14:textId="77777777" w:rsidR="00E41C45" w:rsidRPr="00E41C45" w:rsidRDefault="00E41C45" w:rsidP="00E41C45">
      <w:pPr>
        <w:tabs>
          <w:tab w:val="clear" w:pos="709"/>
        </w:tabs>
        <w:suppressAutoHyphens w:val="0"/>
        <w:spacing w:after="0" w:line="475" w:lineRule="exact"/>
        <w:ind w:firstLine="12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навыкам;</w:t>
      </w:r>
    </w:p>
    <w:p w14:paraId="55B9F2A7" w14:textId="77777777" w:rsidR="00E41C45" w:rsidRPr="00E41C45" w:rsidRDefault="00E41C45" w:rsidP="00E41C45">
      <w:pPr>
        <w:tabs>
          <w:tab w:val="clear" w:pos="709"/>
          <w:tab w:val="left" w:pos="2335"/>
        </w:tabs>
        <w:suppressAutoHyphens w:val="0"/>
        <w:spacing w:after="0" w:line="475" w:lineRule="exact"/>
        <w:ind w:left="1940" w:firstLine="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б)</w:t>
      </w:r>
      <w:r w:rsidRPr="00E41C45">
        <w:rPr>
          <w:rFonts w:ascii="Times New Roman" w:eastAsia="Times New Roman" w:hAnsi="Times New Roman" w:cs="Times New Roman"/>
          <w:color w:val="000000"/>
          <w:kern w:val="0"/>
          <w:sz w:val="28"/>
          <w:szCs w:val="28"/>
          <w:shd w:val="clear" w:color="auto" w:fill="FFFFFF"/>
          <w:lang w:eastAsia="ru-RU"/>
        </w:rPr>
        <w:tab/>
        <w:t>осуществлении дифференцированно-группового подхода;</w:t>
      </w:r>
    </w:p>
    <w:p w14:paraId="599EC99B" w14:textId="77777777" w:rsidR="00E41C45" w:rsidRPr="00E41C45" w:rsidRDefault="00E41C45" w:rsidP="00E41C45">
      <w:pPr>
        <w:tabs>
          <w:tab w:val="clear" w:pos="709"/>
          <w:tab w:val="left" w:pos="2335"/>
        </w:tabs>
        <w:suppressAutoHyphens w:val="0"/>
        <w:spacing w:after="0" w:line="475" w:lineRule="exact"/>
        <w:ind w:left="122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w:t>
      </w:r>
      <w:r w:rsidRPr="00E41C45">
        <w:rPr>
          <w:rFonts w:ascii="Times New Roman" w:eastAsia="Times New Roman" w:hAnsi="Times New Roman" w:cs="Times New Roman"/>
          <w:color w:val="000000"/>
          <w:kern w:val="0"/>
          <w:sz w:val="28"/>
          <w:szCs w:val="28"/>
          <w:shd w:val="clear" w:color="auto" w:fill="FFFFFF"/>
          <w:lang w:eastAsia="ru-RU"/>
        </w:rPr>
        <w:tab/>
        <w:t>соблюдении определенной последовательности в овладе</w:t>
      </w:r>
      <w:r w:rsidRPr="00E41C45">
        <w:rPr>
          <w:rFonts w:ascii="Times New Roman" w:eastAsia="Times New Roman" w:hAnsi="Times New Roman" w:cs="Times New Roman"/>
          <w:color w:val="000000"/>
          <w:kern w:val="0"/>
          <w:sz w:val="28"/>
          <w:szCs w:val="28"/>
          <w:shd w:val="clear" w:color="auto" w:fill="FFFFFF"/>
          <w:lang w:eastAsia="ru-RU"/>
        </w:rPr>
        <w:softHyphen/>
        <w:t>нии навыком.</w:t>
      </w:r>
    </w:p>
    <w:p w14:paraId="3BA93073" w14:textId="77777777" w:rsidR="00E41C45" w:rsidRPr="00E41C45" w:rsidRDefault="00E41C45" w:rsidP="00E41C45">
      <w:pPr>
        <w:tabs>
          <w:tab w:val="clear" w:pos="709"/>
        </w:tabs>
        <w:suppressAutoHyphens w:val="0"/>
        <w:spacing w:after="0" w:line="475" w:lineRule="exact"/>
        <w:ind w:left="1940" w:firstLine="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Структура занятий этого типа включала:</w:t>
      </w:r>
    </w:p>
    <w:p w14:paraId="64B49041" w14:textId="77777777" w:rsidR="00E41C45" w:rsidRPr="00E41C45" w:rsidRDefault="00E41C45" w:rsidP="00E41C45">
      <w:pPr>
        <w:tabs>
          <w:tab w:val="clear" w:pos="709"/>
          <w:tab w:val="left" w:pos="2335"/>
        </w:tabs>
        <w:suppressAutoHyphens w:val="0"/>
        <w:spacing w:after="0" w:line="475" w:lineRule="exact"/>
        <w:ind w:left="1940" w:firstLine="0"/>
        <w:rPr>
          <w:rFonts w:ascii="Times New Roman" w:eastAsia="Times New Roman" w:hAnsi="Times New Roman" w:cs="Times New Roman"/>
          <w:kern w:val="0"/>
          <w:sz w:val="28"/>
          <w:szCs w:val="28"/>
          <w:lang w:eastAsia="ru-RU"/>
        </w:rPr>
        <w:sectPr w:rsidR="00E41C45" w:rsidRPr="00E41C45" w:rsidSect="00E41C45">
          <w:type w:val="continuous"/>
          <w:pgSz w:w="11900" w:h="16840"/>
          <w:pgMar w:top="1768" w:right="1245" w:bottom="1301" w:left="440" w:header="0" w:footer="3" w:gutter="0"/>
          <w:cols w:space="720"/>
          <w:noEndnote/>
          <w:docGrid w:linePitch="360"/>
        </w:sectPr>
      </w:pPr>
      <w:r w:rsidRPr="00E41C45">
        <w:rPr>
          <w:rFonts w:ascii="Times New Roman" w:eastAsia="Times New Roman" w:hAnsi="Times New Roman" w:cs="Times New Roman"/>
          <w:color w:val="000000"/>
          <w:kern w:val="0"/>
          <w:sz w:val="28"/>
          <w:szCs w:val="28"/>
          <w:shd w:val="clear" w:color="auto" w:fill="FFFFFF"/>
          <w:lang w:eastAsia="ru-RU"/>
        </w:rPr>
        <w:t>а)</w:t>
      </w:r>
      <w:r w:rsidRPr="00E41C45">
        <w:rPr>
          <w:rFonts w:ascii="Times New Roman" w:eastAsia="Times New Roman" w:hAnsi="Times New Roman" w:cs="Times New Roman"/>
          <w:color w:val="000000"/>
          <w:kern w:val="0"/>
          <w:sz w:val="28"/>
          <w:szCs w:val="28"/>
          <w:shd w:val="clear" w:color="auto" w:fill="FFFFFF"/>
          <w:lang w:eastAsia="ru-RU"/>
        </w:rPr>
        <w:tab/>
        <w:t>повторение материала,пройденного на предыдущем занятии;</w:t>
      </w:r>
    </w:p>
    <w:p w14:paraId="7E0EFDB4" w14:textId="77777777" w:rsidR="00E41C45" w:rsidRPr="00E41C45" w:rsidRDefault="00E41C45" w:rsidP="00E41C45">
      <w:pPr>
        <w:tabs>
          <w:tab w:val="clear" w:pos="709"/>
          <w:tab w:val="left" w:pos="2346"/>
        </w:tabs>
        <w:suppressAutoHyphens w:val="0"/>
        <w:spacing w:after="0" w:line="475" w:lineRule="exact"/>
        <w:ind w:left="1200" w:firstLine="72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lastRenderedPageBreak/>
        <w:t>б)</w:t>
      </w:r>
      <w:r w:rsidRPr="00E41C45">
        <w:rPr>
          <w:rFonts w:ascii="Times New Roman" w:eastAsia="Times New Roman" w:hAnsi="Times New Roman" w:cs="Times New Roman"/>
          <w:color w:val="000000"/>
          <w:kern w:val="0"/>
          <w:sz w:val="28"/>
          <w:szCs w:val="28"/>
          <w:shd w:val="clear" w:color="auto" w:fill="FFFFFF"/>
          <w:lang w:eastAsia="ru-RU"/>
        </w:rPr>
        <w:tab/>
        <w:t xml:space="preserve">сообщение </w:t>
      </w:r>
      <w:r w:rsidRPr="00E41C45">
        <w:rPr>
          <w:rFonts w:ascii="Times New Roman" w:eastAsia="Times New Roman" w:hAnsi="Times New Roman" w:cs="Times New Roman"/>
          <w:color w:val="000000"/>
          <w:kern w:val="0"/>
          <w:sz w:val="28"/>
          <w:szCs w:val="28"/>
          <w:shd w:val="clear" w:color="auto" w:fill="FFFFFF"/>
          <w:lang w:val="uk-UA" w:eastAsia="uk-UA"/>
        </w:rPr>
        <w:t xml:space="preserve">в </w:t>
      </w:r>
      <w:r w:rsidRPr="00E41C45">
        <w:rPr>
          <w:rFonts w:ascii="Times New Roman" w:eastAsia="Times New Roman" w:hAnsi="Times New Roman" w:cs="Times New Roman"/>
          <w:color w:val="000000"/>
          <w:kern w:val="0"/>
          <w:sz w:val="28"/>
          <w:szCs w:val="28"/>
          <w:shd w:val="clear" w:color="auto" w:fill="FFFFFF"/>
          <w:lang w:eastAsia="ru-RU"/>
        </w:rPr>
        <w:t>доступной форме темы и дели занятия;</w:t>
      </w:r>
    </w:p>
    <w:p w14:paraId="2027D868" w14:textId="77777777" w:rsidR="00E41C45" w:rsidRPr="00E41C45" w:rsidRDefault="00E41C45" w:rsidP="00E41C45">
      <w:pPr>
        <w:tabs>
          <w:tab w:val="clear" w:pos="709"/>
          <w:tab w:val="left" w:pos="2341"/>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w:t>
      </w:r>
      <w:r w:rsidRPr="00E41C45">
        <w:rPr>
          <w:rFonts w:ascii="Times New Roman" w:eastAsia="Times New Roman" w:hAnsi="Times New Roman" w:cs="Times New Roman"/>
          <w:color w:val="000000"/>
          <w:kern w:val="0"/>
          <w:sz w:val="28"/>
          <w:szCs w:val="28"/>
          <w:shd w:val="clear" w:color="auto" w:fill="FFFFFF"/>
          <w:lang w:eastAsia="ru-RU"/>
        </w:rPr>
        <w:tab/>
        <w:t>организацию работы по первичному овладению приемами, связанными с выполнением действия;</w:t>
      </w:r>
    </w:p>
    <w:p w14:paraId="33A5C48E" w14:textId="77777777" w:rsidR="00E41C45" w:rsidRPr="00E41C45" w:rsidRDefault="00E41C45" w:rsidP="00E41C45">
      <w:pPr>
        <w:tabs>
          <w:tab w:val="clear" w:pos="709"/>
          <w:tab w:val="left" w:pos="2346"/>
        </w:tabs>
        <w:suppressAutoHyphens w:val="0"/>
        <w:spacing w:after="0" w:line="475" w:lineRule="exact"/>
        <w:ind w:left="1200" w:firstLine="72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г)</w:t>
      </w:r>
      <w:r w:rsidRPr="00E41C45">
        <w:rPr>
          <w:rFonts w:ascii="Times New Roman" w:eastAsia="Times New Roman" w:hAnsi="Times New Roman" w:cs="Times New Roman"/>
          <w:color w:val="000000"/>
          <w:kern w:val="0"/>
          <w:sz w:val="28"/>
          <w:szCs w:val="28"/>
          <w:shd w:val="clear" w:color="auto" w:fill="FFFFFF"/>
          <w:lang w:eastAsia="ru-RU"/>
        </w:rPr>
        <w:tab/>
        <w:t>анализ полученных результатов.</w:t>
      </w:r>
    </w:p>
    <w:p w14:paraId="79724CF4" w14:textId="77777777" w:rsidR="00E41C45" w:rsidRPr="00E41C45" w:rsidRDefault="00E41C45" w:rsidP="00E41C45">
      <w:pPr>
        <w:numPr>
          <w:ilvl w:val="0"/>
          <w:numId w:val="32"/>
        </w:numPr>
        <w:tabs>
          <w:tab w:val="clear" w:pos="703"/>
          <w:tab w:val="left" w:pos="2325"/>
        </w:tabs>
        <w:suppressAutoHyphens w:val="0"/>
        <w:spacing w:after="0" w:line="475" w:lineRule="exact"/>
        <w:ind w:left="1200" w:right="3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Проведение занятий по закреплению формируемого навыка, основными этапами которых явились;</w:t>
      </w:r>
    </w:p>
    <w:p w14:paraId="30FF36E2" w14:textId="77777777" w:rsidR="00E41C45" w:rsidRPr="00E41C45" w:rsidRDefault="00E41C45" w:rsidP="00E41C45">
      <w:pPr>
        <w:tabs>
          <w:tab w:val="clear" w:pos="709"/>
          <w:tab w:val="left" w:pos="2350"/>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а)</w:t>
      </w:r>
      <w:r w:rsidRPr="00E41C45">
        <w:rPr>
          <w:rFonts w:ascii="Times New Roman" w:eastAsia="Times New Roman" w:hAnsi="Times New Roman" w:cs="Times New Roman"/>
          <w:color w:val="000000"/>
          <w:kern w:val="0"/>
          <w:sz w:val="28"/>
          <w:szCs w:val="28"/>
          <w:shd w:val="clear" w:color="auto" w:fill="FFFFFF"/>
          <w:lang w:eastAsia="ru-RU"/>
        </w:rPr>
        <w:tab/>
        <w:t>упражнения на закрепление самой техники выполнения тех или иных приемов,связанных с формируемым навыком;</w:t>
      </w:r>
    </w:p>
    <w:p w14:paraId="49E95AE3" w14:textId="77777777" w:rsidR="00E41C45" w:rsidRPr="00E41C45" w:rsidRDefault="00E41C45" w:rsidP="00E41C45">
      <w:pPr>
        <w:tabs>
          <w:tab w:val="clear" w:pos="709"/>
          <w:tab w:val="left" w:pos="2341"/>
        </w:tabs>
        <w:suppressAutoHyphens w:val="0"/>
        <w:spacing w:after="0" w:line="475" w:lineRule="exact"/>
        <w:ind w:left="1200" w:right="300" w:firstLine="72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б)</w:t>
      </w:r>
      <w:r w:rsidRPr="00E41C45">
        <w:rPr>
          <w:rFonts w:ascii="Times New Roman" w:eastAsia="Times New Roman" w:hAnsi="Times New Roman" w:cs="Times New Roman"/>
          <w:color w:val="000000"/>
          <w:kern w:val="0"/>
          <w:sz w:val="28"/>
          <w:szCs w:val="28"/>
          <w:shd w:val="clear" w:color="auto" w:fill="FFFFFF"/>
          <w:lang w:eastAsia="ru-RU"/>
        </w:rPr>
        <w:tab/>
        <w:t>работа,направленная на усвоение определенной последо</w:t>
      </w:r>
      <w:r w:rsidRPr="00E41C45">
        <w:rPr>
          <w:rFonts w:ascii="Times New Roman" w:eastAsia="Times New Roman" w:hAnsi="Times New Roman" w:cs="Times New Roman"/>
          <w:color w:val="000000"/>
          <w:kern w:val="0"/>
          <w:sz w:val="28"/>
          <w:szCs w:val="28"/>
          <w:shd w:val="clear" w:color="auto" w:fill="FFFFFF"/>
          <w:lang w:eastAsia="ru-RU"/>
        </w:rPr>
        <w:softHyphen/>
        <w:t>вательности в выполнении действий-компонентов (приемов) навы</w:t>
      </w:r>
      <w:r w:rsidRPr="00E41C45">
        <w:rPr>
          <w:rFonts w:ascii="Times New Roman" w:eastAsia="Times New Roman" w:hAnsi="Times New Roman" w:cs="Times New Roman"/>
          <w:color w:val="000000"/>
          <w:kern w:val="0"/>
          <w:sz w:val="28"/>
          <w:szCs w:val="28"/>
          <w:shd w:val="clear" w:color="auto" w:fill="FFFFFF"/>
          <w:lang w:eastAsia="ru-RU"/>
        </w:rPr>
        <w:softHyphen/>
        <w:t>ка;</w:t>
      </w:r>
    </w:p>
    <w:p w14:paraId="185087B1" w14:textId="77777777" w:rsidR="00E41C45" w:rsidRPr="00E41C45" w:rsidRDefault="00E41C45" w:rsidP="00E41C45">
      <w:pPr>
        <w:tabs>
          <w:tab w:val="clear" w:pos="709"/>
          <w:tab w:val="left" w:pos="2336"/>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w:t>
      </w:r>
      <w:r w:rsidRPr="00E41C45">
        <w:rPr>
          <w:rFonts w:ascii="Times New Roman" w:eastAsia="Times New Roman" w:hAnsi="Times New Roman" w:cs="Times New Roman"/>
          <w:color w:val="000000"/>
          <w:kern w:val="0"/>
          <w:sz w:val="28"/>
          <w:szCs w:val="28"/>
          <w:shd w:val="clear" w:color="auto" w:fill="FFFFFF"/>
          <w:lang w:eastAsia="ru-RU"/>
        </w:rPr>
        <w:tab/>
        <w:t>организация игровой ситуации по проверке полученных результатов и закрепление самого навыка.</w:t>
      </w:r>
    </w:p>
    <w:p w14:paraId="647240E1" w14:textId="77777777" w:rsidR="00E41C45" w:rsidRPr="00E41C45" w:rsidRDefault="00E41C45" w:rsidP="00E41C45">
      <w:pPr>
        <w:numPr>
          <w:ilvl w:val="0"/>
          <w:numId w:val="32"/>
        </w:numPr>
        <w:tabs>
          <w:tab w:val="clear" w:pos="703"/>
          <w:tab w:val="left" w:pos="2325"/>
        </w:tabs>
        <w:suppressAutoHyphens w:val="0"/>
        <w:spacing w:after="0" w:line="475" w:lineRule="exact"/>
        <w:ind w:left="1200" w:right="3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Проведение занятий по автоматизации формируемого навы</w:t>
      </w:r>
      <w:r w:rsidRPr="00E41C45">
        <w:rPr>
          <w:rFonts w:ascii="Times New Roman" w:eastAsia="Times New Roman" w:hAnsi="Times New Roman" w:cs="Times New Roman"/>
          <w:color w:val="000000"/>
          <w:kern w:val="0"/>
          <w:sz w:val="28"/>
          <w:szCs w:val="28"/>
          <w:shd w:val="clear" w:color="auto" w:fill="FFFFFF"/>
          <w:lang w:eastAsia="ru-RU"/>
        </w:rPr>
        <w:softHyphen/>
        <w:t>ка;</w:t>
      </w:r>
    </w:p>
    <w:p w14:paraId="0E2FDEB1" w14:textId="77777777" w:rsidR="00E41C45" w:rsidRPr="00E41C45" w:rsidRDefault="00E41C45" w:rsidP="00E41C45">
      <w:pPr>
        <w:tabs>
          <w:tab w:val="clear" w:pos="709"/>
          <w:tab w:val="left" w:pos="2341"/>
        </w:tabs>
        <w:suppressAutoHyphens w:val="0"/>
        <w:spacing w:after="0" w:line="475" w:lineRule="exact"/>
        <w:ind w:left="1920" w:firstLine="0"/>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а)</w:t>
      </w:r>
      <w:r w:rsidRPr="00E41C45">
        <w:rPr>
          <w:rFonts w:ascii="Times New Roman" w:eastAsia="Times New Roman" w:hAnsi="Times New Roman" w:cs="Times New Roman"/>
          <w:color w:val="000000"/>
          <w:kern w:val="0"/>
          <w:sz w:val="28"/>
          <w:szCs w:val="28"/>
          <w:shd w:val="clear" w:color="auto" w:fill="FFFFFF"/>
          <w:lang w:eastAsia="ru-RU"/>
        </w:rPr>
        <w:tab/>
        <w:t>выполнение упражнений,связанных с формируемым навыком;</w:t>
      </w:r>
    </w:p>
    <w:p w14:paraId="5D7EF5CE" w14:textId="77777777" w:rsidR="00E41C45" w:rsidRPr="00E41C45" w:rsidRDefault="00E41C45" w:rsidP="00E41C45">
      <w:pPr>
        <w:tabs>
          <w:tab w:val="clear" w:pos="709"/>
          <w:tab w:val="left" w:pos="2341"/>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б)</w:t>
      </w:r>
      <w:r w:rsidRPr="00E41C45">
        <w:rPr>
          <w:rFonts w:ascii="Times New Roman" w:eastAsia="Times New Roman" w:hAnsi="Times New Roman" w:cs="Times New Roman"/>
          <w:color w:val="000000"/>
          <w:kern w:val="0"/>
          <w:sz w:val="28"/>
          <w:szCs w:val="28"/>
          <w:shd w:val="clear" w:color="auto" w:fill="FFFFFF"/>
          <w:lang w:eastAsia="ru-RU"/>
        </w:rPr>
        <w:tab/>
        <w:t>игровые ситуации,несущие элементы тренировочных упраж</w:t>
      </w:r>
      <w:r w:rsidRPr="00E41C45">
        <w:rPr>
          <w:rFonts w:ascii="Times New Roman" w:eastAsia="Times New Roman" w:hAnsi="Times New Roman" w:cs="Times New Roman"/>
          <w:color w:val="000000"/>
          <w:kern w:val="0"/>
          <w:sz w:val="28"/>
          <w:szCs w:val="28"/>
          <w:shd w:val="clear" w:color="auto" w:fill="FFFFFF"/>
          <w:lang w:eastAsia="ru-RU"/>
        </w:rPr>
        <w:softHyphen/>
        <w:t>нений.</w:t>
      </w:r>
    </w:p>
    <w:p w14:paraId="6AA8C0F1" w14:textId="77777777" w:rsidR="00E41C45" w:rsidRPr="00E41C45" w:rsidRDefault="00E41C45" w:rsidP="00E41C45">
      <w:pPr>
        <w:tabs>
          <w:tab w:val="clear" w:pos="709"/>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К каждой такой ситуации,организуемой на занятиях по авто</w:t>
      </w:r>
      <w:r w:rsidRPr="00E41C45">
        <w:rPr>
          <w:rFonts w:ascii="Times New Roman" w:eastAsia="Times New Roman" w:hAnsi="Times New Roman" w:cs="Times New Roman"/>
          <w:color w:val="000000"/>
          <w:kern w:val="0"/>
          <w:sz w:val="28"/>
          <w:szCs w:val="28"/>
          <w:shd w:val="clear" w:color="auto" w:fill="FFFFFF"/>
          <w:lang w:eastAsia="ru-RU"/>
        </w:rPr>
        <w:softHyphen/>
        <w:t>матизации навыка,мы предъявляли определенные дидактические требования:</w:t>
      </w:r>
    </w:p>
    <w:p w14:paraId="66FEC6F9" w14:textId="77777777" w:rsidR="00E41C45" w:rsidRPr="00E41C45" w:rsidRDefault="00E41C45" w:rsidP="00E41C45">
      <w:pPr>
        <w:numPr>
          <w:ilvl w:val="0"/>
          <w:numId w:val="27"/>
        </w:numPr>
        <w:tabs>
          <w:tab w:val="clear" w:pos="0"/>
          <w:tab w:val="clear" w:pos="709"/>
          <w:tab w:val="left" w:pos="2325"/>
        </w:tabs>
        <w:suppressAutoHyphens w:val="0"/>
        <w:spacing w:after="0" w:line="475" w:lineRule="exact"/>
        <w:ind w:left="1200" w:right="3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Содержание игровой деятельности должно быть предельно просто и доступно пониманию детей.</w:t>
      </w:r>
    </w:p>
    <w:p w14:paraId="57242E19" w14:textId="77777777" w:rsidR="00E41C45" w:rsidRPr="00E41C45" w:rsidRDefault="00E41C45" w:rsidP="00E41C45">
      <w:pPr>
        <w:numPr>
          <w:ilvl w:val="0"/>
          <w:numId w:val="27"/>
        </w:numPr>
        <w:tabs>
          <w:tab w:val="clear" w:pos="0"/>
          <w:tab w:val="clear" w:pos="709"/>
          <w:tab w:val="left" w:pos="2325"/>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Игровые ситуации организуются во второй половине за</w:t>
      </w:r>
      <w:r w:rsidRPr="00E41C45">
        <w:rPr>
          <w:rFonts w:ascii="Times New Roman" w:eastAsia="Times New Roman" w:hAnsi="Times New Roman" w:cs="Times New Roman"/>
          <w:color w:val="000000"/>
          <w:kern w:val="0"/>
          <w:sz w:val="28"/>
          <w:szCs w:val="28"/>
          <w:shd w:val="clear" w:color="auto" w:fill="FFFFFF"/>
          <w:lang w:eastAsia="ru-RU"/>
        </w:rPr>
        <w:softHyphen/>
        <w:t>нятия после ряда упражнений,направленных на автоматизацию на</w:t>
      </w:r>
      <w:r w:rsidRPr="00E41C45">
        <w:rPr>
          <w:rFonts w:ascii="Times New Roman" w:eastAsia="Times New Roman" w:hAnsi="Times New Roman" w:cs="Times New Roman"/>
          <w:color w:val="000000"/>
          <w:kern w:val="0"/>
          <w:sz w:val="28"/>
          <w:szCs w:val="28"/>
          <w:shd w:val="clear" w:color="auto" w:fill="FFFFFF"/>
          <w:lang w:eastAsia="ru-RU"/>
        </w:rPr>
        <w:softHyphen/>
        <w:t>выка.</w:t>
      </w:r>
    </w:p>
    <w:p w14:paraId="220967A6" w14:textId="77777777" w:rsidR="00E41C45" w:rsidRPr="00E41C45" w:rsidRDefault="00E41C45" w:rsidP="00E41C45">
      <w:pPr>
        <w:numPr>
          <w:ilvl w:val="0"/>
          <w:numId w:val="27"/>
        </w:numPr>
        <w:tabs>
          <w:tab w:val="clear" w:pos="0"/>
          <w:tab w:val="clear" w:pos="709"/>
          <w:tab w:val="left" w:pos="2325"/>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В игровой деятельности могут участвовать как группы детей, так и все дети сразу.</w:t>
      </w:r>
    </w:p>
    <w:p w14:paraId="5DDA1ABA" w14:textId="77777777" w:rsidR="00E41C45" w:rsidRPr="00E41C45" w:rsidRDefault="00E41C45" w:rsidP="00E41C45">
      <w:pPr>
        <w:numPr>
          <w:ilvl w:val="0"/>
          <w:numId w:val="27"/>
        </w:numPr>
        <w:tabs>
          <w:tab w:val="clear" w:pos="0"/>
          <w:tab w:val="clear" w:pos="709"/>
          <w:tab w:val="left" w:pos="2325"/>
        </w:tabs>
        <w:suppressAutoHyphens w:val="0"/>
        <w:spacing w:after="0" w:line="475" w:lineRule="exact"/>
        <w:ind w:left="1200" w:firstLine="720"/>
        <w:jc w:val="left"/>
        <w:rPr>
          <w:rFonts w:ascii="Times New Roman" w:eastAsia="Times New Roman" w:hAnsi="Times New Roman" w:cs="Times New Roman"/>
          <w:kern w:val="0"/>
          <w:sz w:val="28"/>
          <w:szCs w:val="28"/>
          <w:lang w:eastAsia="ru-RU"/>
        </w:rPr>
        <w:sectPr w:rsidR="00E41C45" w:rsidRPr="00E41C45">
          <w:headerReference w:type="even" r:id="rId8"/>
          <w:headerReference w:type="default" r:id="rId9"/>
          <w:pgSz w:w="11900" w:h="16840"/>
          <w:pgMar w:top="1768" w:right="1245" w:bottom="1301" w:left="440" w:header="0" w:footer="3" w:gutter="0"/>
          <w:cols w:space="720"/>
          <w:noEndnote/>
          <w:docGrid w:linePitch="360"/>
        </w:sectPr>
      </w:pPr>
      <w:r w:rsidRPr="00E41C45">
        <w:rPr>
          <w:rFonts w:ascii="Times New Roman" w:eastAsia="Times New Roman" w:hAnsi="Times New Roman" w:cs="Times New Roman"/>
          <w:color w:val="000000"/>
          <w:kern w:val="0"/>
          <w:sz w:val="28"/>
          <w:szCs w:val="28"/>
          <w:shd w:val="clear" w:color="auto" w:fill="FFFFFF"/>
          <w:lang w:eastAsia="ru-RU"/>
        </w:rPr>
        <w:t>К игровым ситуациям в течение занятия привлекаются</w:t>
      </w:r>
    </w:p>
    <w:p w14:paraId="13404018" w14:textId="77777777" w:rsidR="00E41C45" w:rsidRPr="00E41C45" w:rsidRDefault="00E41C45" w:rsidP="00E41C45">
      <w:pPr>
        <w:tabs>
          <w:tab w:val="clear" w:pos="709"/>
        </w:tabs>
        <w:suppressAutoHyphens w:val="0"/>
        <w:spacing w:after="0" w:line="475" w:lineRule="exact"/>
        <w:ind w:left="1100" w:firstLine="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lastRenderedPageBreak/>
        <w:t>все воспитанники группы.</w:t>
      </w:r>
    </w:p>
    <w:p w14:paraId="22E78920" w14:textId="77777777" w:rsidR="00E41C45" w:rsidRPr="00E41C45" w:rsidRDefault="00E41C45" w:rsidP="00E41C45">
      <w:pPr>
        <w:numPr>
          <w:ilvl w:val="0"/>
          <w:numId w:val="27"/>
        </w:numPr>
        <w:tabs>
          <w:tab w:val="clear" w:pos="0"/>
          <w:tab w:val="clear" w:pos="709"/>
          <w:tab w:val="left" w:pos="2242"/>
        </w:tabs>
        <w:suppressAutoHyphens w:val="0"/>
        <w:spacing w:after="0" w:line="475" w:lineRule="exact"/>
        <w:ind w:left="11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Игровая деятельность всегда носит обучающий характер и направлена на автоматизацию навыка.</w:t>
      </w:r>
    </w:p>
    <w:p w14:paraId="27845124" w14:textId="77777777" w:rsidR="00E41C45" w:rsidRPr="00E41C45" w:rsidRDefault="00E41C45" w:rsidP="00E41C45">
      <w:pPr>
        <w:tabs>
          <w:tab w:val="clear" w:pos="709"/>
        </w:tabs>
        <w:suppressAutoHyphens w:val="0"/>
        <w:spacing w:after="0" w:line="475" w:lineRule="exact"/>
        <w:ind w:left="11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Результаты контрольного эксперимента подтвердили эффек</w:t>
      </w:r>
      <w:r w:rsidRPr="00E41C45">
        <w:rPr>
          <w:rFonts w:ascii="Times New Roman" w:eastAsia="Times New Roman" w:hAnsi="Times New Roman" w:cs="Times New Roman"/>
          <w:color w:val="000000"/>
          <w:kern w:val="0"/>
          <w:sz w:val="28"/>
          <w:szCs w:val="28"/>
          <w:shd w:val="clear" w:color="auto" w:fill="FFFFFF"/>
          <w:lang w:eastAsia="ru-RU"/>
        </w:rPr>
        <w:softHyphen/>
        <w:t>тивность предложенной нами системы обучения владению бытовыми навыками детей с глубокими нарушениями интеллекта: обученных по III,высшему уровню оказалось 85,9% (в контрольной группе- 5,6%);по Переднему уровню-8,8% и соответственно-57,4%;по I, низшему уровню-5,2% и 37%.</w:t>
      </w:r>
    </w:p>
    <w:p w14:paraId="1A29949E" w14:textId="77777777" w:rsidR="00E41C45" w:rsidRPr="00E41C45" w:rsidRDefault="00E41C45" w:rsidP="00E41C45">
      <w:pPr>
        <w:tabs>
          <w:tab w:val="clear" w:pos="709"/>
        </w:tabs>
        <w:suppressAutoHyphens w:val="0"/>
        <w:spacing w:after="0" w:line="475" w:lineRule="exact"/>
        <w:ind w:left="11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Изменился характер поведения детей группы опытного обу</w:t>
      </w:r>
      <w:r w:rsidRPr="00E41C45">
        <w:rPr>
          <w:rFonts w:ascii="Times New Roman" w:eastAsia="Times New Roman" w:hAnsi="Times New Roman" w:cs="Times New Roman"/>
          <w:color w:val="000000"/>
          <w:kern w:val="0"/>
          <w:sz w:val="28"/>
          <w:szCs w:val="28"/>
          <w:shd w:val="clear" w:color="auto" w:fill="FFFFFF"/>
          <w:lang w:eastAsia="ru-RU"/>
        </w:rPr>
        <w:softHyphen/>
        <w:t>чения. Они стали более организованными в различных бытовых си</w:t>
      </w:r>
      <w:r w:rsidRPr="00E41C45">
        <w:rPr>
          <w:rFonts w:ascii="Times New Roman" w:eastAsia="Times New Roman" w:hAnsi="Times New Roman" w:cs="Times New Roman"/>
          <w:color w:val="000000"/>
          <w:kern w:val="0"/>
          <w:sz w:val="28"/>
          <w:szCs w:val="28"/>
          <w:shd w:val="clear" w:color="auto" w:fill="FFFFFF"/>
          <w:lang w:eastAsia="ru-RU"/>
        </w:rPr>
        <w:softHyphen/>
        <w:t>туациях.</w:t>
      </w:r>
    </w:p>
    <w:p w14:paraId="48373043" w14:textId="77777777" w:rsidR="00E41C45" w:rsidRPr="00E41C45" w:rsidRDefault="00E41C45" w:rsidP="00E41C45">
      <w:pPr>
        <w:tabs>
          <w:tab w:val="clear" w:pos="709"/>
        </w:tabs>
        <w:suppressAutoHyphens w:val="0"/>
        <w:spacing w:after="0" w:line="475" w:lineRule="exact"/>
        <w:ind w:left="11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Намного улучшилась контактность их общения. Если до экс</w:t>
      </w:r>
      <w:r w:rsidRPr="00E41C45">
        <w:rPr>
          <w:rFonts w:ascii="Times New Roman" w:eastAsia="Times New Roman" w:hAnsi="Times New Roman" w:cs="Times New Roman"/>
          <w:color w:val="000000"/>
          <w:kern w:val="0"/>
          <w:sz w:val="28"/>
          <w:szCs w:val="28"/>
          <w:shd w:val="clear" w:color="auto" w:fill="FFFFFF"/>
          <w:lang w:eastAsia="ru-RU"/>
        </w:rPr>
        <w:softHyphen/>
        <w:t>периментального обучения к группе ’’общителен” мы отнесли 31,6% воспитанников,то после - 84,2%; соответственно ’’замк</w:t>
      </w:r>
      <w:r w:rsidRPr="00E41C45">
        <w:rPr>
          <w:rFonts w:ascii="Times New Roman" w:eastAsia="Times New Roman" w:hAnsi="Times New Roman" w:cs="Times New Roman"/>
          <w:color w:val="000000"/>
          <w:kern w:val="0"/>
          <w:sz w:val="28"/>
          <w:szCs w:val="28"/>
          <w:shd w:val="clear" w:color="auto" w:fill="FFFFFF"/>
          <w:lang w:eastAsia="ru-RU"/>
        </w:rPr>
        <w:softHyphen/>
        <w:t>нут”- 15,8% и 10,5%,’’безразличен”- 52,6% и 5,3%. В контрольной группе в этом отношении не зафиксированы существенные измене</w:t>
      </w:r>
      <w:r w:rsidRPr="00E41C45">
        <w:rPr>
          <w:rFonts w:ascii="Times New Roman" w:eastAsia="Times New Roman" w:hAnsi="Times New Roman" w:cs="Times New Roman"/>
          <w:color w:val="000000"/>
          <w:kern w:val="0"/>
          <w:sz w:val="28"/>
          <w:szCs w:val="28"/>
          <w:shd w:val="clear" w:color="auto" w:fill="FFFFFF"/>
          <w:lang w:eastAsia="ru-RU"/>
        </w:rPr>
        <w:softHyphen/>
        <w:t>ния.</w:t>
      </w:r>
    </w:p>
    <w:p w14:paraId="08436365" w14:textId="77777777" w:rsidR="00E41C45" w:rsidRPr="00E41C45" w:rsidRDefault="00E41C45" w:rsidP="00E41C45">
      <w:pPr>
        <w:tabs>
          <w:tab w:val="clear" w:pos="709"/>
        </w:tabs>
        <w:suppressAutoHyphens w:val="0"/>
        <w:spacing w:after="0" w:line="475" w:lineRule="exact"/>
        <w:ind w:left="1100" w:firstLine="720"/>
        <w:jc w:val="left"/>
        <w:rPr>
          <w:rFonts w:ascii="Times New Roman" w:eastAsia="Times New Roman" w:hAnsi="Times New Roman" w:cs="Times New Roman"/>
          <w:kern w:val="0"/>
          <w:sz w:val="28"/>
          <w:szCs w:val="28"/>
          <w:lang w:eastAsia="ru-RU"/>
        </w:rPr>
      </w:pPr>
      <w:r w:rsidRPr="00E41C45">
        <w:rPr>
          <w:rFonts w:ascii="Times New Roman" w:eastAsia="Times New Roman" w:hAnsi="Times New Roman" w:cs="Times New Roman"/>
          <w:color w:val="000000"/>
          <w:kern w:val="0"/>
          <w:sz w:val="28"/>
          <w:szCs w:val="28"/>
          <w:shd w:val="clear" w:color="auto" w:fill="FFFFFF"/>
          <w:lang w:eastAsia="ru-RU"/>
        </w:rPr>
        <w:t>Показателем положительных результатов стало некоторое увеличение количества испытуемых,научившихся соотносить пред</w:t>
      </w:r>
      <w:r w:rsidRPr="00E41C45">
        <w:rPr>
          <w:rFonts w:ascii="Times New Roman" w:eastAsia="Times New Roman" w:hAnsi="Times New Roman" w:cs="Times New Roman"/>
          <w:color w:val="000000"/>
          <w:kern w:val="0"/>
          <w:sz w:val="28"/>
          <w:szCs w:val="28"/>
          <w:shd w:val="clear" w:color="auto" w:fill="FFFFFF"/>
          <w:lang w:eastAsia="ru-RU"/>
        </w:rPr>
        <w:softHyphen/>
        <w:t>меты с их названиями. Так,по теме "Мебель” до экспериментально</w:t>
      </w:r>
      <w:r w:rsidRPr="00E41C45">
        <w:rPr>
          <w:rFonts w:ascii="Times New Roman" w:eastAsia="Times New Roman" w:hAnsi="Times New Roman" w:cs="Times New Roman"/>
          <w:color w:val="000000"/>
          <w:kern w:val="0"/>
          <w:sz w:val="28"/>
          <w:szCs w:val="28"/>
          <w:shd w:val="clear" w:color="auto" w:fill="FFFFFF"/>
          <w:lang w:eastAsia="ru-RU"/>
        </w:rPr>
        <w:softHyphen/>
        <w:t>го обучения лишь 5,8% детей группы опытного обучения выполня</w:t>
      </w:r>
      <w:r w:rsidRPr="00E41C45">
        <w:rPr>
          <w:rFonts w:ascii="Times New Roman" w:eastAsia="Times New Roman" w:hAnsi="Times New Roman" w:cs="Times New Roman"/>
          <w:color w:val="000000"/>
          <w:kern w:val="0"/>
          <w:sz w:val="28"/>
          <w:szCs w:val="28"/>
          <w:shd w:val="clear" w:color="auto" w:fill="FFFFFF"/>
          <w:lang w:eastAsia="ru-RU"/>
        </w:rPr>
        <w:softHyphen/>
        <w:t>ли такие задания,а после-15,8%;по теме "Посуда”-соответствен</w:t>
      </w:r>
      <w:r w:rsidRPr="00E41C45">
        <w:rPr>
          <w:rFonts w:ascii="Times New Roman" w:eastAsia="Times New Roman" w:hAnsi="Times New Roman" w:cs="Times New Roman"/>
          <w:color w:val="000000"/>
          <w:kern w:val="0"/>
          <w:sz w:val="28"/>
          <w:szCs w:val="28"/>
          <w:shd w:val="clear" w:color="auto" w:fill="FFFFFF"/>
          <w:lang w:eastAsia="ru-RU"/>
        </w:rPr>
        <w:softHyphen/>
        <w:t>но 8,3% % и 14,1%. Воспитанники контрольной группы не продви</w:t>
      </w:r>
      <w:r w:rsidRPr="00E41C45">
        <w:rPr>
          <w:rFonts w:ascii="Times New Roman" w:eastAsia="Times New Roman" w:hAnsi="Times New Roman" w:cs="Times New Roman"/>
          <w:color w:val="000000"/>
          <w:kern w:val="0"/>
          <w:sz w:val="28"/>
          <w:szCs w:val="28"/>
          <w:shd w:val="clear" w:color="auto" w:fill="FFFFFF"/>
          <w:lang w:eastAsia="ru-RU"/>
        </w:rPr>
        <w:softHyphen/>
        <w:t>нулись в данном направлении.</w:t>
      </w:r>
    </w:p>
    <w:p w14:paraId="1C48C022" w14:textId="77777777" w:rsidR="00E41C45" w:rsidRPr="00E41C45" w:rsidRDefault="00E41C45" w:rsidP="00E41C45">
      <w:pPr>
        <w:tabs>
          <w:tab w:val="clear" w:pos="709"/>
        </w:tabs>
        <w:suppressAutoHyphens w:val="0"/>
        <w:spacing w:after="0" w:line="475" w:lineRule="exact"/>
        <w:ind w:left="1100" w:firstLine="720"/>
        <w:jc w:val="left"/>
        <w:rPr>
          <w:rFonts w:ascii="Times New Roman" w:eastAsia="Times New Roman" w:hAnsi="Times New Roman" w:cs="Times New Roman"/>
          <w:kern w:val="0"/>
          <w:sz w:val="28"/>
          <w:szCs w:val="28"/>
          <w:lang w:eastAsia="ru-RU"/>
        </w:rPr>
        <w:sectPr w:rsidR="00E41C45" w:rsidRPr="00E41C45">
          <w:headerReference w:type="even" r:id="rId10"/>
          <w:headerReference w:type="default" r:id="rId11"/>
          <w:pgSz w:w="11900" w:h="16840"/>
          <w:pgMar w:top="1768" w:right="1245" w:bottom="1301" w:left="440" w:header="0" w:footer="3" w:gutter="0"/>
          <w:cols w:space="720"/>
          <w:noEndnote/>
          <w:titlePg/>
          <w:docGrid w:linePitch="360"/>
        </w:sectPr>
      </w:pPr>
      <w:r w:rsidRPr="00E41C45">
        <w:rPr>
          <w:rFonts w:ascii="Times New Roman" w:eastAsia="Times New Roman" w:hAnsi="Times New Roman" w:cs="Times New Roman"/>
          <w:color w:val="000000"/>
          <w:kern w:val="0"/>
          <w:sz w:val="28"/>
          <w:szCs w:val="28"/>
          <w:shd w:val="clear" w:color="auto" w:fill="FFFFFF"/>
          <w:lang w:eastAsia="ru-RU"/>
        </w:rPr>
        <w:t>Разработанная нами система обучения удостоверяет,таким образом, реальность формирования бытовых навыков у детей млад</w:t>
      </w:r>
      <w:r w:rsidRPr="00E41C45">
        <w:rPr>
          <w:rFonts w:ascii="Times New Roman" w:eastAsia="Times New Roman" w:hAnsi="Times New Roman" w:cs="Times New Roman"/>
          <w:color w:val="000000"/>
          <w:kern w:val="0"/>
          <w:sz w:val="28"/>
          <w:szCs w:val="28"/>
          <w:shd w:val="clear" w:color="auto" w:fill="FFFFFF"/>
          <w:lang w:eastAsia="ru-RU"/>
        </w:rPr>
        <w:softHyphen/>
        <w:t>шего возраста с глубокими нарушениями интеллекта и положитель</w:t>
      </w:r>
      <w:r w:rsidRPr="00E41C45">
        <w:rPr>
          <w:rFonts w:ascii="Times New Roman" w:eastAsia="Times New Roman" w:hAnsi="Times New Roman" w:cs="Times New Roman"/>
          <w:color w:val="000000"/>
          <w:kern w:val="0"/>
          <w:sz w:val="28"/>
          <w:szCs w:val="28"/>
          <w:shd w:val="clear" w:color="auto" w:fill="FFFFFF"/>
          <w:lang w:eastAsia="ru-RU"/>
        </w:rPr>
        <w:softHyphen/>
        <w:t>ного влияния на их общее развитие.</w:t>
      </w:r>
    </w:p>
    <w:p w14:paraId="2F300659" w14:textId="77777777" w:rsidR="00E41C45" w:rsidRPr="00E41C45" w:rsidRDefault="00E41C45" w:rsidP="00E41C45"/>
    <w:sectPr w:rsidR="00E41C45" w:rsidRPr="00E41C45"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EC3B" w14:textId="77777777" w:rsidR="00F270AD" w:rsidRDefault="00F270AD">
      <w:pPr>
        <w:spacing w:after="0" w:line="240" w:lineRule="auto"/>
      </w:pPr>
      <w:r>
        <w:separator/>
      </w:r>
    </w:p>
  </w:endnote>
  <w:endnote w:type="continuationSeparator" w:id="0">
    <w:p w14:paraId="18163908" w14:textId="77777777" w:rsidR="00F270AD" w:rsidRDefault="00F2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9821" w14:textId="77777777" w:rsidR="00F270AD" w:rsidRDefault="00F270AD"/>
    <w:p w14:paraId="4189101E" w14:textId="77777777" w:rsidR="00F270AD" w:rsidRDefault="00F270AD"/>
    <w:p w14:paraId="423C188E" w14:textId="77777777" w:rsidR="00F270AD" w:rsidRDefault="00F270AD"/>
    <w:p w14:paraId="1686C845" w14:textId="77777777" w:rsidR="00F270AD" w:rsidRDefault="00F270AD"/>
    <w:p w14:paraId="4BBDB9E2" w14:textId="77777777" w:rsidR="00F270AD" w:rsidRDefault="00F270AD"/>
    <w:p w14:paraId="4891037E" w14:textId="77777777" w:rsidR="00F270AD" w:rsidRDefault="00F270AD"/>
    <w:p w14:paraId="7E3FE44B" w14:textId="77777777" w:rsidR="00F270AD" w:rsidRDefault="00F270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4C2409" wp14:editId="180F40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99CF" w14:textId="77777777" w:rsidR="00F270AD" w:rsidRDefault="00F27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C24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B399CF" w14:textId="77777777" w:rsidR="00F270AD" w:rsidRDefault="00F27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26042F" w14:textId="77777777" w:rsidR="00F270AD" w:rsidRDefault="00F270AD"/>
    <w:p w14:paraId="717B717D" w14:textId="77777777" w:rsidR="00F270AD" w:rsidRDefault="00F270AD"/>
    <w:p w14:paraId="27BDB056" w14:textId="77777777" w:rsidR="00F270AD" w:rsidRDefault="00F270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7FA5B" wp14:editId="44BC3D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CAB68" w14:textId="77777777" w:rsidR="00F270AD" w:rsidRDefault="00F270AD"/>
                          <w:p w14:paraId="68C8840E" w14:textId="77777777" w:rsidR="00F270AD" w:rsidRDefault="00F270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7FA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7CAB68" w14:textId="77777777" w:rsidR="00F270AD" w:rsidRDefault="00F270AD"/>
                    <w:p w14:paraId="68C8840E" w14:textId="77777777" w:rsidR="00F270AD" w:rsidRDefault="00F270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2AAAF" w14:textId="77777777" w:rsidR="00F270AD" w:rsidRDefault="00F270AD"/>
    <w:p w14:paraId="53FAD470" w14:textId="77777777" w:rsidR="00F270AD" w:rsidRDefault="00F270AD">
      <w:pPr>
        <w:rPr>
          <w:sz w:val="2"/>
          <w:szCs w:val="2"/>
        </w:rPr>
      </w:pPr>
    </w:p>
    <w:p w14:paraId="58B4B6DC" w14:textId="77777777" w:rsidR="00F270AD" w:rsidRDefault="00F270AD"/>
    <w:p w14:paraId="27D7FE86" w14:textId="77777777" w:rsidR="00F270AD" w:rsidRDefault="00F270AD">
      <w:pPr>
        <w:spacing w:after="0" w:line="240" w:lineRule="auto"/>
      </w:pPr>
    </w:p>
  </w:footnote>
  <w:footnote w:type="continuationSeparator" w:id="0">
    <w:p w14:paraId="2DFEC0B8" w14:textId="77777777" w:rsidR="00F270AD" w:rsidRDefault="00F2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0018" w14:textId="77777777" w:rsidR="00E41C45" w:rsidRDefault="00E41C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BE51" w14:textId="77777777" w:rsidR="00E41C45" w:rsidRDefault="00E41C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0FF4" w14:textId="2982B4AF" w:rsidR="00E41C45" w:rsidRDefault="00E41C45">
    <w:pPr>
      <w:rPr>
        <w:sz w:val="2"/>
        <w:szCs w:val="2"/>
      </w:rPr>
    </w:pPr>
    <w:r>
      <w:rPr>
        <w:noProof/>
      </w:rPr>
      <mc:AlternateContent>
        <mc:Choice Requires="wps">
          <w:drawing>
            <wp:anchor distT="0" distB="0" distL="63500" distR="63500" simplePos="0" relativeHeight="251662336" behindDoc="1" locked="0" layoutInCell="1" allowOverlap="1" wp14:anchorId="2DFF92CC" wp14:editId="2A2A0807">
              <wp:simplePos x="0" y="0"/>
              <wp:positionH relativeFrom="page">
                <wp:posOffset>3870325</wp:posOffset>
              </wp:positionH>
              <wp:positionV relativeFrom="page">
                <wp:posOffset>614045</wp:posOffset>
              </wp:positionV>
              <wp:extent cx="267335" cy="219075"/>
              <wp:effectExtent l="3175" t="4445" r="1905" b="444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5229" w14:textId="77777777" w:rsidR="00E41C45" w:rsidRDefault="00E41C45">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F92CC" id="_x0000_t202" coordsize="21600,21600" o:spt="202" path="m,l,21600r21600,l21600,xe">
              <v:stroke joinstyle="miter"/>
              <v:path gradientshapeok="t" o:connecttype="rect"/>
            </v:shapetype>
            <v:shape id="Надпись 36" o:spid="_x0000_s1028" type="#_x0000_t202" style="position:absolute;left:0;text-align:left;margin-left:304.75pt;margin-top:48.35pt;width:21.05pt;height:17.2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" filled="f" stroked="f">
              <v:textbox style="mso-fit-shape-to-text:t" inset="0,0,0,0">
                <w:txbxContent>
                  <w:p w14:paraId="24755229" w14:textId="77777777" w:rsidR="00E41C45" w:rsidRDefault="00E41C45">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365D" w14:textId="0C49E624" w:rsidR="00E41C45" w:rsidRDefault="00E41C45">
    <w:pPr>
      <w:rPr>
        <w:sz w:val="2"/>
        <w:szCs w:val="2"/>
      </w:rPr>
    </w:pPr>
    <w:r>
      <w:rPr>
        <w:noProof/>
      </w:rPr>
      <mc:AlternateContent>
        <mc:Choice Requires="wps">
          <w:drawing>
            <wp:anchor distT="0" distB="0" distL="63500" distR="63500" simplePos="0" relativeHeight="251663360" behindDoc="1" locked="0" layoutInCell="1" allowOverlap="1" wp14:anchorId="40AF69A9" wp14:editId="2CF9F572">
              <wp:simplePos x="0" y="0"/>
              <wp:positionH relativeFrom="page">
                <wp:posOffset>3870325</wp:posOffset>
              </wp:positionH>
              <wp:positionV relativeFrom="page">
                <wp:posOffset>614045</wp:posOffset>
              </wp:positionV>
              <wp:extent cx="267335" cy="219075"/>
              <wp:effectExtent l="3175" t="4445" r="1905" b="444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DB999" w14:textId="77777777" w:rsidR="00E41C45" w:rsidRDefault="00E41C45">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69A9" id="_x0000_t202" coordsize="21600,21600" o:spt="202" path="m,l,21600r21600,l21600,xe">
              <v:stroke joinstyle="miter"/>
              <v:path gradientshapeok="t" o:connecttype="rect"/>
            </v:shapetype>
            <v:shape id="Надпись 35" o:spid="_x0000_s1029" type="#_x0000_t202" style="position:absolute;left:0;text-align:left;margin-left:304.75pt;margin-top:48.35pt;width:21.05pt;height:17.2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" filled="f" stroked="f">
              <v:textbox style="mso-fit-shape-to-text:t" inset="0,0,0,0">
                <w:txbxContent>
                  <w:p w14:paraId="43DDB999" w14:textId="77777777" w:rsidR="00E41C45" w:rsidRDefault="00E41C45">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7"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6"/>
  </w:num>
  <w:num w:numId="10">
    <w:abstractNumId w:val="97"/>
  </w:num>
  <w:num w:numId="11">
    <w:abstractNumId w:val="93"/>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0AD"/>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86676</TotalTime>
  <Pages>9</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3301</cp:revision>
  <cp:lastPrinted>2009-02-06T05:36:00Z</cp:lastPrinted>
  <dcterms:created xsi:type="dcterms:W3CDTF">2024-01-07T13:43:00Z</dcterms:created>
  <dcterms:modified xsi:type="dcterms:W3CDTF">2025-05-02T19:43:00Z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