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E5ECB" w:rsidRDefault="007E5ECB" w:rsidP="007E5ECB">
      <w:r w:rsidRPr="007E5ECB">
        <w:rPr>
          <w:rFonts w:ascii="Times New Roman" w:eastAsia="Arial Narrow" w:hAnsi="Times New Roman" w:cs="Times New Roman"/>
          <w:b/>
          <w:bCs/>
          <w:color w:val="000000"/>
          <w:kern w:val="0"/>
          <w:sz w:val="24"/>
          <w:lang w:val="uk-UA" w:eastAsia="uk-UA" w:bidi="uk-UA"/>
        </w:rPr>
        <w:t>Вініченко Олена Миколаївна</w:t>
      </w:r>
      <w:r w:rsidRPr="007E5ECB">
        <w:rPr>
          <w:rFonts w:ascii="Times New Roman" w:hAnsi="Times New Roman" w:cs="Times New Roman"/>
          <w:color w:val="000000"/>
          <w:kern w:val="0"/>
          <w:sz w:val="24"/>
          <w:szCs w:val="24"/>
          <w:lang w:val="uk-UA" w:eastAsia="uk-UA" w:bidi="uk-UA"/>
        </w:rPr>
        <w:t>, докторант кафедри економіки підприємства та міжнародного бізнесу ПВНЗ «Дніпропетров</w:t>
      </w:r>
      <w:r w:rsidRPr="007E5ECB">
        <w:rPr>
          <w:rFonts w:ascii="Times New Roman" w:hAnsi="Times New Roman" w:cs="Times New Roman"/>
          <w:color w:val="000000"/>
          <w:kern w:val="0"/>
          <w:sz w:val="24"/>
          <w:szCs w:val="24"/>
          <w:lang w:val="uk-UA" w:eastAsia="uk-UA" w:bidi="uk-UA"/>
        </w:rPr>
        <w:softHyphen/>
        <w:t xml:space="preserve">ський університет імені </w:t>
      </w:r>
      <w:r w:rsidRPr="007E5ECB">
        <w:rPr>
          <w:rFonts w:ascii="Times New Roman" w:hAnsi="Times New Roman" w:cs="Times New Roman"/>
          <w:color w:val="000000"/>
          <w:kern w:val="0"/>
          <w:sz w:val="24"/>
          <w:szCs w:val="24"/>
          <w:lang w:val="uk-UA" w:eastAsia="ru-RU" w:bidi="ru-RU"/>
        </w:rPr>
        <w:t xml:space="preserve">Альфреда Нобеля»: </w:t>
      </w:r>
      <w:r w:rsidRPr="007E5ECB">
        <w:rPr>
          <w:rFonts w:ascii="Times New Roman" w:hAnsi="Times New Roman" w:cs="Times New Roman"/>
          <w:color w:val="000000"/>
          <w:kern w:val="0"/>
          <w:sz w:val="24"/>
          <w:szCs w:val="24"/>
          <w:lang w:val="uk-UA" w:eastAsia="uk-UA" w:bidi="uk-UA"/>
        </w:rPr>
        <w:t>«Система динаміч</w:t>
      </w:r>
      <w:r w:rsidRPr="007E5ECB">
        <w:rPr>
          <w:rFonts w:ascii="Times New Roman" w:hAnsi="Times New Roman" w:cs="Times New Roman"/>
          <w:color w:val="000000"/>
          <w:kern w:val="0"/>
          <w:sz w:val="24"/>
          <w:szCs w:val="24"/>
          <w:lang w:val="uk-UA" w:eastAsia="uk-UA" w:bidi="uk-UA"/>
        </w:rPr>
        <w:softHyphen/>
        <w:t>ного контролю соціально-економічного розвитку промислового підприємства» (08.00.04 - економіка та управління підприємства</w:t>
      </w:r>
      <w:r w:rsidRPr="007E5ECB">
        <w:rPr>
          <w:rFonts w:ascii="Times New Roman" w:hAnsi="Times New Roman" w:cs="Times New Roman"/>
          <w:color w:val="000000"/>
          <w:kern w:val="0"/>
          <w:sz w:val="24"/>
          <w:szCs w:val="24"/>
          <w:lang w:val="uk-UA" w:eastAsia="uk-UA" w:bidi="uk-UA"/>
        </w:rPr>
        <w:softHyphen/>
        <w:t>ми - за видами економічної діяльності). Спецрада Д 17.051.08 у Запорізькому національному університеті</w:t>
      </w:r>
    </w:p>
    <w:sectPr w:rsidR="00047DE3" w:rsidRPr="007E5EC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EAF15-A113-4C50-B72E-5F35366E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2020-05-01T08:32:00Z</dcterms:created>
  <dcterms:modified xsi:type="dcterms:W3CDTF">2020-05-02T10:05:00Z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