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d"/>
        <w:widowControl w:val="0"/>
        <w:shd w:val="clear" w:color="auto" w:fill="FFFFFF"/>
        <w:spacing w:before="240" w:after="60" w:line="360" w:lineRule="auto"/>
        <w:ind w:firstLine="709"/>
        <w:jc w:val="both"/>
      </w:pPr>
      <w:r>
        <w:rPr>
          <w:rStyle w:val="ac"/>
          <w:color w:val="0070C0"/>
        </w:rPr>
        <w:t> </w:t>
      </w:r>
      <w:r>
        <w:rPr>
          <w:rStyle w:val="ac"/>
          <w:color w:val="FF0000"/>
        </w:rPr>
        <w:t xml:space="preserve">Для заказа доставки данной работы воспользуйтесь поиском на сайте по ссылке:  </w:t>
      </w:r>
      <w:hyperlink r:id="rId7" w:history="1">
        <w:r>
          <w:rPr>
            <w:rStyle w:val="ac"/>
            <w:color w:val="0070C0"/>
          </w:rPr>
          <w:t>http://www.mydisser.com/search.html</w:t>
        </w:r>
      </w:hyperlink>
    </w:p>
    <w:p w:rsidR="00197EE5" w:rsidRPr="00B47770" w:rsidRDefault="00197EE5" w:rsidP="00197EE5">
      <w:pPr>
        <w:spacing w:line="360" w:lineRule="auto"/>
        <w:rPr>
          <w:sz w:val="28"/>
          <w:szCs w:val="28"/>
        </w:rPr>
      </w:pPr>
    </w:p>
    <w:p w:rsidR="00197EE5" w:rsidRPr="00604381" w:rsidRDefault="00197EE5" w:rsidP="00197EE5">
      <w:pPr>
        <w:spacing w:line="360" w:lineRule="auto"/>
        <w:ind w:firstLine="540"/>
        <w:jc w:val="center"/>
        <w:rPr>
          <w:sz w:val="28"/>
          <w:szCs w:val="28"/>
        </w:rPr>
      </w:pPr>
      <w:r w:rsidRPr="00604381">
        <w:rPr>
          <w:sz w:val="28"/>
          <w:szCs w:val="28"/>
        </w:rPr>
        <w:t>НАЦІОНАЛЬНИЙ ІНСТИТУТ РАКУ</w:t>
      </w:r>
    </w:p>
    <w:p w:rsidR="00197EE5" w:rsidRPr="00604381" w:rsidRDefault="00197EE5" w:rsidP="00197EE5">
      <w:pPr>
        <w:spacing w:line="360" w:lineRule="auto"/>
        <w:ind w:firstLine="540"/>
        <w:jc w:val="center"/>
        <w:rPr>
          <w:sz w:val="28"/>
          <w:szCs w:val="28"/>
        </w:rPr>
      </w:pPr>
    </w:p>
    <w:p w:rsidR="00197EE5" w:rsidRPr="00604381" w:rsidRDefault="00197EE5" w:rsidP="00197EE5">
      <w:pPr>
        <w:spacing w:line="360" w:lineRule="auto"/>
        <w:ind w:firstLine="540"/>
        <w:jc w:val="right"/>
        <w:rPr>
          <w:sz w:val="28"/>
          <w:szCs w:val="28"/>
        </w:rPr>
      </w:pPr>
      <w:r w:rsidRPr="00604381">
        <w:rPr>
          <w:sz w:val="28"/>
          <w:szCs w:val="28"/>
        </w:rPr>
        <w:t>На правах рукопису</w:t>
      </w:r>
    </w:p>
    <w:p w:rsidR="00197EE5" w:rsidRPr="00604381" w:rsidRDefault="00197EE5" w:rsidP="00197EE5">
      <w:pPr>
        <w:spacing w:line="360" w:lineRule="auto"/>
        <w:ind w:firstLine="540"/>
        <w:jc w:val="center"/>
        <w:rPr>
          <w:sz w:val="28"/>
          <w:szCs w:val="28"/>
        </w:rPr>
      </w:pPr>
    </w:p>
    <w:p w:rsidR="00197EE5" w:rsidRPr="00604381" w:rsidRDefault="00197EE5" w:rsidP="00197EE5">
      <w:pPr>
        <w:spacing w:line="360" w:lineRule="auto"/>
        <w:ind w:firstLine="540"/>
        <w:jc w:val="center"/>
        <w:rPr>
          <w:sz w:val="28"/>
          <w:szCs w:val="28"/>
        </w:rPr>
      </w:pPr>
    </w:p>
    <w:p w:rsidR="00197EE5" w:rsidRPr="00604381" w:rsidRDefault="00197EE5" w:rsidP="00197EE5">
      <w:pPr>
        <w:ind w:firstLine="540"/>
        <w:jc w:val="center"/>
        <w:rPr>
          <w:sz w:val="28"/>
          <w:szCs w:val="28"/>
        </w:rPr>
      </w:pPr>
    </w:p>
    <w:p w:rsidR="00197EE5" w:rsidRPr="00604381" w:rsidRDefault="00197EE5" w:rsidP="00197EE5">
      <w:pPr>
        <w:spacing w:line="360" w:lineRule="auto"/>
        <w:ind w:firstLine="540"/>
        <w:jc w:val="center"/>
        <w:rPr>
          <w:sz w:val="28"/>
          <w:szCs w:val="28"/>
        </w:rPr>
      </w:pPr>
    </w:p>
    <w:p w:rsidR="00197EE5" w:rsidRDefault="00197EE5" w:rsidP="00197EE5">
      <w:pPr>
        <w:spacing w:line="360" w:lineRule="auto"/>
        <w:ind w:firstLine="540"/>
        <w:jc w:val="center"/>
        <w:rPr>
          <w:sz w:val="28"/>
          <w:szCs w:val="28"/>
        </w:rPr>
      </w:pPr>
      <w:r w:rsidRPr="00604381">
        <w:rPr>
          <w:sz w:val="28"/>
          <w:szCs w:val="28"/>
        </w:rPr>
        <w:t>Шевченко Анатолій Іванович</w:t>
      </w:r>
    </w:p>
    <w:p w:rsidR="00197EE5" w:rsidRPr="00604381" w:rsidRDefault="00197EE5" w:rsidP="00197EE5">
      <w:pPr>
        <w:spacing w:line="360" w:lineRule="auto"/>
        <w:ind w:firstLine="540"/>
        <w:jc w:val="center"/>
        <w:rPr>
          <w:sz w:val="28"/>
          <w:szCs w:val="28"/>
        </w:rPr>
      </w:pPr>
    </w:p>
    <w:p w:rsidR="00197EE5" w:rsidRPr="00604381" w:rsidRDefault="00197EE5" w:rsidP="00197EE5">
      <w:pPr>
        <w:spacing w:line="360" w:lineRule="auto"/>
        <w:ind w:firstLine="540"/>
        <w:jc w:val="center"/>
        <w:rPr>
          <w:sz w:val="28"/>
          <w:szCs w:val="28"/>
        </w:rPr>
      </w:pPr>
    </w:p>
    <w:p w:rsidR="00197EE5" w:rsidRPr="00604381" w:rsidRDefault="00197EE5" w:rsidP="00197EE5">
      <w:pPr>
        <w:spacing w:line="360" w:lineRule="auto"/>
        <w:ind w:firstLine="540"/>
        <w:jc w:val="right"/>
        <w:rPr>
          <w:b/>
          <w:sz w:val="28"/>
          <w:szCs w:val="28"/>
        </w:rPr>
      </w:pPr>
      <w:r w:rsidRPr="00604381">
        <w:rPr>
          <w:b/>
        </w:rPr>
        <w:t>УДК 616.25-006.32.04-085.832-085.277.3-089</w:t>
      </w:r>
    </w:p>
    <w:p w:rsidR="00197EE5" w:rsidRPr="00604381" w:rsidRDefault="00197EE5" w:rsidP="00197EE5">
      <w:pPr>
        <w:spacing w:line="360" w:lineRule="auto"/>
        <w:ind w:firstLine="540"/>
        <w:jc w:val="center"/>
        <w:rPr>
          <w:b/>
          <w:sz w:val="28"/>
          <w:szCs w:val="28"/>
        </w:rPr>
      </w:pPr>
    </w:p>
    <w:p w:rsidR="00197EE5" w:rsidRPr="00604381" w:rsidRDefault="00197EE5" w:rsidP="00197EE5">
      <w:pPr>
        <w:spacing w:line="360" w:lineRule="auto"/>
        <w:ind w:firstLine="540"/>
        <w:jc w:val="center"/>
        <w:rPr>
          <w:b/>
          <w:color w:val="000000"/>
          <w:sz w:val="32"/>
          <w:szCs w:val="32"/>
        </w:rPr>
      </w:pPr>
      <w:bookmarkStart w:id="0" w:name="_GoBack"/>
      <w:r w:rsidRPr="00604381">
        <w:rPr>
          <w:b/>
          <w:color w:val="000000"/>
          <w:sz w:val="32"/>
          <w:szCs w:val="32"/>
        </w:rPr>
        <w:t>Внутрішньоплевральна перфузійна хіміогіпертермія в лікуванні хворих на злоякісну мезотеліому плеври</w:t>
      </w:r>
    </w:p>
    <w:bookmarkEnd w:id="0"/>
    <w:p w:rsidR="00197EE5" w:rsidRPr="00604381" w:rsidRDefault="00197EE5" w:rsidP="00197EE5">
      <w:pPr>
        <w:spacing w:line="360" w:lineRule="auto"/>
        <w:ind w:firstLine="540"/>
        <w:jc w:val="center"/>
        <w:rPr>
          <w:sz w:val="32"/>
          <w:szCs w:val="32"/>
        </w:rPr>
      </w:pPr>
    </w:p>
    <w:p w:rsidR="00197EE5" w:rsidRPr="00604381" w:rsidRDefault="00197EE5" w:rsidP="00197EE5">
      <w:pPr>
        <w:pStyle w:val="affffffffffffffffffffffff7"/>
        <w:ind w:firstLine="540"/>
        <w:jc w:val="center"/>
        <w:rPr>
          <w:sz w:val="28"/>
          <w:szCs w:val="28"/>
        </w:rPr>
      </w:pPr>
      <w:r w:rsidRPr="00604381">
        <w:rPr>
          <w:sz w:val="28"/>
          <w:szCs w:val="28"/>
        </w:rPr>
        <w:t>14.01.07 – онкологія</w:t>
      </w:r>
    </w:p>
    <w:p w:rsidR="00197EE5" w:rsidRPr="00604381" w:rsidRDefault="00197EE5" w:rsidP="00197EE5">
      <w:pPr>
        <w:spacing w:line="360" w:lineRule="auto"/>
        <w:ind w:firstLine="540"/>
        <w:jc w:val="center"/>
        <w:rPr>
          <w:sz w:val="28"/>
          <w:szCs w:val="28"/>
        </w:rPr>
      </w:pPr>
    </w:p>
    <w:p w:rsidR="00197EE5" w:rsidRPr="00604381" w:rsidRDefault="00197EE5" w:rsidP="00197EE5">
      <w:pPr>
        <w:spacing w:line="360" w:lineRule="auto"/>
        <w:ind w:firstLine="540"/>
        <w:jc w:val="center"/>
        <w:rPr>
          <w:sz w:val="28"/>
          <w:szCs w:val="28"/>
        </w:rPr>
      </w:pPr>
    </w:p>
    <w:p w:rsidR="00197EE5" w:rsidRDefault="00197EE5" w:rsidP="00197EE5">
      <w:pPr>
        <w:spacing w:line="360" w:lineRule="auto"/>
        <w:ind w:firstLine="540"/>
        <w:jc w:val="center"/>
        <w:rPr>
          <w:sz w:val="28"/>
          <w:szCs w:val="28"/>
        </w:rPr>
      </w:pPr>
      <w:r w:rsidRPr="00604381">
        <w:rPr>
          <w:sz w:val="28"/>
          <w:szCs w:val="28"/>
        </w:rPr>
        <w:t>Дисертація на здобуття наукового ступеня</w:t>
      </w:r>
    </w:p>
    <w:p w:rsidR="00197EE5" w:rsidRPr="00604381" w:rsidRDefault="00197EE5" w:rsidP="00197EE5">
      <w:pPr>
        <w:spacing w:line="360" w:lineRule="auto"/>
        <w:ind w:firstLine="540"/>
        <w:jc w:val="center"/>
        <w:rPr>
          <w:sz w:val="28"/>
          <w:szCs w:val="28"/>
        </w:rPr>
      </w:pPr>
      <w:r w:rsidRPr="00604381">
        <w:rPr>
          <w:sz w:val="28"/>
          <w:szCs w:val="28"/>
        </w:rPr>
        <w:t>кандидата медичних наук</w:t>
      </w:r>
    </w:p>
    <w:p w:rsidR="00197EE5" w:rsidRPr="00604381" w:rsidRDefault="00197EE5" w:rsidP="00197EE5">
      <w:pPr>
        <w:spacing w:line="360" w:lineRule="auto"/>
        <w:ind w:firstLine="540"/>
        <w:jc w:val="center"/>
        <w:rPr>
          <w:sz w:val="28"/>
          <w:szCs w:val="28"/>
        </w:rPr>
      </w:pPr>
    </w:p>
    <w:p w:rsidR="00197EE5" w:rsidRPr="00604381" w:rsidRDefault="00197EE5" w:rsidP="00197EE5">
      <w:pPr>
        <w:spacing w:line="360" w:lineRule="auto"/>
        <w:ind w:firstLine="540"/>
        <w:jc w:val="center"/>
        <w:rPr>
          <w:sz w:val="28"/>
          <w:szCs w:val="28"/>
        </w:rPr>
      </w:pPr>
    </w:p>
    <w:p w:rsidR="00197EE5" w:rsidRPr="00604381" w:rsidRDefault="00197EE5" w:rsidP="00197EE5">
      <w:pPr>
        <w:spacing w:line="360" w:lineRule="auto"/>
        <w:ind w:firstLine="540"/>
        <w:jc w:val="center"/>
        <w:rPr>
          <w:sz w:val="28"/>
          <w:szCs w:val="28"/>
        </w:rPr>
      </w:pPr>
    </w:p>
    <w:p w:rsidR="00197EE5" w:rsidRPr="00604381" w:rsidRDefault="00197EE5" w:rsidP="00197EE5">
      <w:pPr>
        <w:spacing w:line="360" w:lineRule="auto"/>
        <w:ind w:firstLine="540"/>
        <w:jc w:val="center"/>
        <w:rPr>
          <w:sz w:val="28"/>
          <w:szCs w:val="28"/>
        </w:rPr>
      </w:pPr>
    </w:p>
    <w:p w:rsidR="00197EE5" w:rsidRPr="00604381" w:rsidRDefault="00197EE5" w:rsidP="00197EE5">
      <w:pPr>
        <w:spacing w:line="360" w:lineRule="auto"/>
        <w:ind w:firstLine="540"/>
        <w:jc w:val="right"/>
        <w:rPr>
          <w:sz w:val="28"/>
          <w:szCs w:val="28"/>
        </w:rPr>
      </w:pPr>
      <w:r w:rsidRPr="00604381">
        <w:rPr>
          <w:sz w:val="28"/>
          <w:szCs w:val="28"/>
        </w:rPr>
        <w:t xml:space="preserve">                                                                      Науковий керівник</w:t>
      </w:r>
    </w:p>
    <w:p w:rsidR="00197EE5" w:rsidRPr="00604381" w:rsidRDefault="00197EE5" w:rsidP="00197EE5">
      <w:pPr>
        <w:spacing w:line="360" w:lineRule="auto"/>
        <w:ind w:firstLine="540"/>
        <w:jc w:val="right"/>
        <w:rPr>
          <w:sz w:val="28"/>
          <w:szCs w:val="28"/>
        </w:rPr>
      </w:pPr>
      <w:r w:rsidRPr="00604381">
        <w:rPr>
          <w:sz w:val="28"/>
          <w:szCs w:val="28"/>
        </w:rPr>
        <w:t xml:space="preserve">                                                                      к.м.н.   Ганул А.В.</w:t>
      </w:r>
    </w:p>
    <w:p w:rsidR="00197EE5" w:rsidRPr="00604381" w:rsidRDefault="00197EE5" w:rsidP="00197EE5">
      <w:pPr>
        <w:spacing w:line="360" w:lineRule="auto"/>
        <w:rPr>
          <w:sz w:val="28"/>
          <w:szCs w:val="28"/>
        </w:rPr>
      </w:pPr>
    </w:p>
    <w:p w:rsidR="00197EE5" w:rsidRDefault="00197EE5" w:rsidP="00197EE5">
      <w:pPr>
        <w:spacing w:line="360" w:lineRule="auto"/>
        <w:ind w:firstLine="540"/>
        <w:jc w:val="center"/>
        <w:rPr>
          <w:sz w:val="28"/>
          <w:szCs w:val="28"/>
        </w:rPr>
      </w:pPr>
    </w:p>
    <w:p w:rsidR="00197EE5" w:rsidRPr="00722E1C" w:rsidRDefault="00197EE5" w:rsidP="00197EE5">
      <w:pPr>
        <w:spacing w:line="360" w:lineRule="auto"/>
        <w:ind w:firstLine="540"/>
        <w:jc w:val="center"/>
        <w:rPr>
          <w:sz w:val="28"/>
          <w:szCs w:val="28"/>
        </w:rPr>
      </w:pPr>
      <w:r w:rsidRPr="00722E1C">
        <w:rPr>
          <w:sz w:val="28"/>
          <w:szCs w:val="28"/>
        </w:rPr>
        <w:t xml:space="preserve">м. Київ – 2009 </w:t>
      </w:r>
    </w:p>
    <w:p w:rsidR="00197EE5" w:rsidRPr="00604381" w:rsidRDefault="00197EE5" w:rsidP="00197EE5">
      <w:pPr>
        <w:spacing w:line="360" w:lineRule="auto"/>
        <w:ind w:firstLine="540"/>
        <w:jc w:val="center"/>
        <w:rPr>
          <w:b/>
          <w:sz w:val="28"/>
          <w:szCs w:val="28"/>
        </w:rPr>
      </w:pPr>
      <w:r w:rsidRPr="00604381">
        <w:rPr>
          <w:b/>
          <w:sz w:val="28"/>
          <w:szCs w:val="28"/>
        </w:rPr>
        <w:t>ЗМІСТ</w:t>
      </w:r>
    </w:p>
    <w:p w:rsidR="00197EE5" w:rsidRPr="00604381" w:rsidRDefault="00197EE5" w:rsidP="00197EE5">
      <w:pPr>
        <w:spacing w:line="360" w:lineRule="auto"/>
        <w:ind w:firstLine="540"/>
        <w:jc w:val="center"/>
        <w:rPr>
          <w:sz w:val="28"/>
          <w:szCs w:val="28"/>
        </w:rPr>
      </w:pPr>
    </w:p>
    <w:tbl>
      <w:tblPr>
        <w:tblW w:w="0" w:type="auto"/>
        <w:tblLook w:val="0000" w:firstRow="0" w:lastRow="0" w:firstColumn="0" w:lastColumn="0" w:noHBand="0" w:noVBand="0"/>
      </w:tblPr>
      <w:tblGrid>
        <w:gridCol w:w="8179"/>
        <w:gridCol w:w="1176"/>
      </w:tblGrid>
      <w:tr w:rsidR="00197EE5" w:rsidRPr="00604381" w:rsidTr="009B4A56">
        <w:tblPrEx>
          <w:tblCellMar>
            <w:top w:w="0" w:type="dxa"/>
            <w:bottom w:w="0" w:type="dxa"/>
          </w:tblCellMar>
        </w:tblPrEx>
        <w:tc>
          <w:tcPr>
            <w:tcW w:w="0" w:type="auto"/>
          </w:tcPr>
          <w:p w:rsidR="00197EE5" w:rsidRPr="00604381" w:rsidRDefault="00197EE5" w:rsidP="009B4A56">
            <w:pPr>
              <w:pStyle w:val="affffffffffffffffffffffff7"/>
              <w:tabs>
                <w:tab w:val="left" w:pos="2010"/>
              </w:tabs>
              <w:spacing w:line="360" w:lineRule="auto"/>
              <w:ind w:firstLine="540"/>
              <w:rPr>
                <w:b/>
                <w:sz w:val="28"/>
              </w:rPr>
            </w:pPr>
            <w:r w:rsidRPr="00604381">
              <w:rPr>
                <w:b/>
                <w:sz w:val="28"/>
              </w:rPr>
              <w:t>ЗМІСТ</w:t>
            </w:r>
          </w:p>
        </w:tc>
        <w:tc>
          <w:tcPr>
            <w:tcW w:w="0" w:type="auto"/>
          </w:tcPr>
          <w:p w:rsidR="00197EE5" w:rsidRPr="00604381" w:rsidRDefault="00197EE5" w:rsidP="009B4A56">
            <w:pPr>
              <w:pStyle w:val="affffffffffffffffffffffff7"/>
              <w:spacing w:line="360" w:lineRule="auto"/>
              <w:ind w:firstLine="540"/>
              <w:rPr>
                <w:sz w:val="28"/>
              </w:rPr>
            </w:pPr>
            <w:r w:rsidRPr="00604381">
              <w:rPr>
                <w:sz w:val="28"/>
              </w:rPr>
              <w:t>2</w:t>
            </w:r>
          </w:p>
        </w:tc>
      </w:tr>
      <w:tr w:rsidR="00197EE5" w:rsidRPr="00604381" w:rsidTr="009B4A56">
        <w:tblPrEx>
          <w:tblCellMar>
            <w:top w:w="0" w:type="dxa"/>
            <w:bottom w:w="0" w:type="dxa"/>
          </w:tblCellMar>
        </w:tblPrEx>
        <w:tc>
          <w:tcPr>
            <w:tcW w:w="0" w:type="auto"/>
          </w:tcPr>
          <w:p w:rsidR="00197EE5" w:rsidRPr="00604381" w:rsidRDefault="00197EE5" w:rsidP="009B4A56">
            <w:pPr>
              <w:pStyle w:val="affffffffffffffffffffffff7"/>
              <w:tabs>
                <w:tab w:val="left" w:pos="2010"/>
              </w:tabs>
              <w:spacing w:line="360" w:lineRule="auto"/>
              <w:ind w:firstLine="540"/>
              <w:rPr>
                <w:b/>
                <w:sz w:val="28"/>
              </w:rPr>
            </w:pPr>
            <w:r w:rsidRPr="00604381">
              <w:rPr>
                <w:b/>
                <w:sz w:val="28"/>
              </w:rPr>
              <w:t>ВСТУП</w:t>
            </w:r>
          </w:p>
        </w:tc>
        <w:tc>
          <w:tcPr>
            <w:tcW w:w="0" w:type="auto"/>
          </w:tcPr>
          <w:p w:rsidR="00197EE5" w:rsidRPr="00604381" w:rsidRDefault="00197EE5" w:rsidP="009B4A56">
            <w:pPr>
              <w:pStyle w:val="affffffffffffffffffffffff7"/>
              <w:spacing w:line="360" w:lineRule="auto"/>
              <w:ind w:firstLine="540"/>
              <w:rPr>
                <w:sz w:val="28"/>
              </w:rPr>
            </w:pPr>
            <w:r w:rsidRPr="00604381">
              <w:rPr>
                <w:sz w:val="28"/>
              </w:rPr>
              <w:t>5</w:t>
            </w:r>
          </w:p>
        </w:tc>
      </w:tr>
      <w:tr w:rsidR="00197EE5" w:rsidRPr="00604381" w:rsidTr="009B4A56">
        <w:tblPrEx>
          <w:tblCellMar>
            <w:top w:w="0" w:type="dxa"/>
            <w:bottom w:w="0" w:type="dxa"/>
          </w:tblCellMar>
        </w:tblPrEx>
        <w:tc>
          <w:tcPr>
            <w:tcW w:w="0" w:type="auto"/>
          </w:tcPr>
          <w:p w:rsidR="00197EE5" w:rsidRPr="00604381" w:rsidRDefault="00197EE5" w:rsidP="009B4A56">
            <w:pPr>
              <w:pStyle w:val="affffffffffffffffffffffff7"/>
              <w:spacing w:line="360" w:lineRule="auto"/>
              <w:ind w:firstLine="540"/>
              <w:rPr>
                <w:b/>
                <w:sz w:val="28"/>
              </w:rPr>
            </w:pPr>
            <w:r w:rsidRPr="00604381">
              <w:rPr>
                <w:b/>
                <w:sz w:val="28"/>
              </w:rPr>
              <w:t>РОЗДІЛ 1</w:t>
            </w:r>
          </w:p>
        </w:tc>
        <w:tc>
          <w:tcPr>
            <w:tcW w:w="0" w:type="auto"/>
          </w:tcPr>
          <w:p w:rsidR="00197EE5" w:rsidRPr="00604381" w:rsidRDefault="00197EE5" w:rsidP="009B4A56">
            <w:pPr>
              <w:pStyle w:val="affffffffffffffffffffffff7"/>
              <w:spacing w:line="360" w:lineRule="auto"/>
              <w:ind w:firstLine="540"/>
              <w:rPr>
                <w:sz w:val="28"/>
              </w:rPr>
            </w:pPr>
            <w:r w:rsidRPr="00604381">
              <w:rPr>
                <w:sz w:val="28"/>
              </w:rPr>
              <w:t>11</w:t>
            </w:r>
          </w:p>
        </w:tc>
      </w:tr>
      <w:tr w:rsidR="00197EE5" w:rsidRPr="00604381" w:rsidTr="009B4A56">
        <w:tblPrEx>
          <w:tblCellMar>
            <w:top w:w="0" w:type="dxa"/>
            <w:bottom w:w="0" w:type="dxa"/>
          </w:tblCellMar>
        </w:tblPrEx>
        <w:tc>
          <w:tcPr>
            <w:tcW w:w="0" w:type="auto"/>
          </w:tcPr>
          <w:p w:rsidR="00197EE5" w:rsidRPr="00604381" w:rsidRDefault="00197EE5" w:rsidP="009B4A56">
            <w:pPr>
              <w:pStyle w:val="affffffffffffffffffffffff7"/>
              <w:spacing w:line="360" w:lineRule="auto"/>
              <w:ind w:firstLine="540"/>
              <w:rPr>
                <w:b/>
                <w:sz w:val="28"/>
              </w:rPr>
            </w:pPr>
            <w:r w:rsidRPr="00604381">
              <w:rPr>
                <w:b/>
                <w:sz w:val="28"/>
              </w:rPr>
              <w:t>ОГЛЯД ЛІТЕРАТУРИ</w:t>
            </w:r>
          </w:p>
        </w:tc>
        <w:tc>
          <w:tcPr>
            <w:tcW w:w="0" w:type="auto"/>
          </w:tcPr>
          <w:p w:rsidR="00197EE5" w:rsidRPr="00604381" w:rsidRDefault="00197EE5" w:rsidP="009B4A56">
            <w:pPr>
              <w:pStyle w:val="affffffffffffffffffffffff7"/>
              <w:spacing w:line="360" w:lineRule="auto"/>
              <w:ind w:firstLine="540"/>
              <w:rPr>
                <w:sz w:val="28"/>
              </w:rPr>
            </w:pPr>
            <w:r w:rsidRPr="00604381">
              <w:rPr>
                <w:sz w:val="28"/>
              </w:rPr>
              <w:t>11</w:t>
            </w:r>
          </w:p>
        </w:tc>
      </w:tr>
      <w:tr w:rsidR="00197EE5" w:rsidRPr="00604381" w:rsidTr="009B4A56">
        <w:tblPrEx>
          <w:tblCellMar>
            <w:top w:w="0" w:type="dxa"/>
            <w:bottom w:w="0" w:type="dxa"/>
          </w:tblCellMar>
        </w:tblPrEx>
        <w:tc>
          <w:tcPr>
            <w:tcW w:w="0" w:type="auto"/>
          </w:tcPr>
          <w:p w:rsidR="00197EE5" w:rsidRPr="00604381" w:rsidRDefault="00197EE5" w:rsidP="009B4A56">
            <w:pPr>
              <w:pStyle w:val="affffffffffffffffffffffff7"/>
              <w:spacing w:line="360" w:lineRule="auto"/>
              <w:ind w:left="540" w:firstLine="0"/>
              <w:rPr>
                <w:sz w:val="28"/>
              </w:rPr>
            </w:pPr>
            <w:r w:rsidRPr="00604381">
              <w:rPr>
                <w:sz w:val="28"/>
              </w:rPr>
              <w:t>1.1</w:t>
            </w:r>
            <w:r>
              <w:rPr>
                <w:sz w:val="28"/>
              </w:rPr>
              <w:t>.</w:t>
            </w:r>
            <w:r w:rsidRPr="00604381">
              <w:rPr>
                <w:sz w:val="28"/>
              </w:rPr>
              <w:t xml:space="preserve"> Злоякісна мезотеліома плеври – стан проблеми на теперішній час</w:t>
            </w:r>
          </w:p>
        </w:tc>
        <w:tc>
          <w:tcPr>
            <w:tcW w:w="0" w:type="auto"/>
          </w:tcPr>
          <w:p w:rsidR="00197EE5" w:rsidRPr="00604381" w:rsidRDefault="00197EE5" w:rsidP="009B4A56">
            <w:pPr>
              <w:pStyle w:val="affffffffffffffffffffffff7"/>
              <w:spacing w:line="360" w:lineRule="auto"/>
              <w:ind w:firstLine="540"/>
              <w:rPr>
                <w:sz w:val="28"/>
              </w:rPr>
            </w:pPr>
            <w:r w:rsidRPr="00604381">
              <w:rPr>
                <w:sz w:val="28"/>
              </w:rPr>
              <w:t>11</w:t>
            </w:r>
          </w:p>
        </w:tc>
      </w:tr>
      <w:tr w:rsidR="00197EE5" w:rsidRPr="00604381" w:rsidTr="009B4A56">
        <w:tblPrEx>
          <w:tblCellMar>
            <w:top w:w="0" w:type="dxa"/>
            <w:bottom w:w="0" w:type="dxa"/>
          </w:tblCellMar>
        </w:tblPrEx>
        <w:tc>
          <w:tcPr>
            <w:tcW w:w="0" w:type="auto"/>
          </w:tcPr>
          <w:p w:rsidR="00197EE5" w:rsidRPr="00604381" w:rsidRDefault="00197EE5" w:rsidP="009B4A56">
            <w:pPr>
              <w:pStyle w:val="affffffffffffffffffffffff7"/>
              <w:spacing w:line="360" w:lineRule="auto"/>
              <w:ind w:left="540" w:firstLine="0"/>
              <w:rPr>
                <w:sz w:val="28"/>
              </w:rPr>
            </w:pPr>
            <w:r w:rsidRPr="00604381">
              <w:rPr>
                <w:sz w:val="28"/>
              </w:rPr>
              <w:t>1.2</w:t>
            </w:r>
            <w:r>
              <w:rPr>
                <w:sz w:val="28"/>
              </w:rPr>
              <w:t>.</w:t>
            </w:r>
            <w:r w:rsidRPr="00604381">
              <w:rPr>
                <w:sz w:val="28"/>
              </w:rPr>
              <w:t xml:space="preserve"> Сучасні підходи до лікування злоякісної мезотеліоми плеври</w:t>
            </w:r>
          </w:p>
        </w:tc>
        <w:tc>
          <w:tcPr>
            <w:tcW w:w="0" w:type="auto"/>
          </w:tcPr>
          <w:p w:rsidR="00197EE5" w:rsidRPr="00B957D3" w:rsidRDefault="00197EE5" w:rsidP="009B4A56">
            <w:pPr>
              <w:pStyle w:val="affffffffffffffffffffffff7"/>
              <w:spacing w:line="360" w:lineRule="auto"/>
              <w:ind w:firstLine="540"/>
              <w:rPr>
                <w:sz w:val="28"/>
                <w:lang w:val="en-US"/>
              </w:rPr>
            </w:pPr>
            <w:r w:rsidRPr="00604381">
              <w:rPr>
                <w:sz w:val="28"/>
              </w:rPr>
              <w:t>1</w:t>
            </w:r>
            <w:r>
              <w:rPr>
                <w:sz w:val="28"/>
                <w:lang w:val="en-US"/>
              </w:rPr>
              <w:t>6</w:t>
            </w:r>
          </w:p>
        </w:tc>
      </w:tr>
      <w:tr w:rsidR="00197EE5" w:rsidRPr="00604381" w:rsidTr="009B4A56">
        <w:tblPrEx>
          <w:tblCellMar>
            <w:top w:w="0" w:type="dxa"/>
            <w:bottom w:w="0" w:type="dxa"/>
          </w:tblCellMar>
        </w:tblPrEx>
        <w:tc>
          <w:tcPr>
            <w:tcW w:w="0" w:type="auto"/>
          </w:tcPr>
          <w:p w:rsidR="00197EE5" w:rsidRPr="00604381" w:rsidRDefault="00197EE5" w:rsidP="009B4A56">
            <w:pPr>
              <w:pStyle w:val="affffffffffffffffffffffff7"/>
              <w:spacing w:line="360" w:lineRule="auto"/>
              <w:ind w:firstLine="540"/>
              <w:rPr>
                <w:sz w:val="28"/>
              </w:rPr>
            </w:pPr>
            <w:r>
              <w:rPr>
                <w:sz w:val="28"/>
              </w:rPr>
              <w:t>1.2.1.</w:t>
            </w:r>
            <w:r w:rsidRPr="00604381">
              <w:rPr>
                <w:sz w:val="28"/>
              </w:rPr>
              <w:t xml:space="preserve"> </w:t>
            </w:r>
            <w:r>
              <w:rPr>
                <w:sz w:val="28"/>
              </w:rPr>
              <w:t>Хірургічне лікування</w:t>
            </w:r>
          </w:p>
        </w:tc>
        <w:tc>
          <w:tcPr>
            <w:tcW w:w="0" w:type="auto"/>
          </w:tcPr>
          <w:p w:rsidR="00197EE5" w:rsidRPr="00604381" w:rsidRDefault="00197EE5" w:rsidP="009B4A56">
            <w:pPr>
              <w:pStyle w:val="affffffffffffffffffffffff7"/>
              <w:spacing w:line="360" w:lineRule="auto"/>
              <w:ind w:firstLine="540"/>
              <w:rPr>
                <w:sz w:val="28"/>
              </w:rPr>
            </w:pPr>
            <w:r>
              <w:rPr>
                <w:sz w:val="28"/>
              </w:rPr>
              <w:t>16</w:t>
            </w:r>
          </w:p>
        </w:tc>
      </w:tr>
      <w:tr w:rsidR="00197EE5" w:rsidRPr="00604381" w:rsidTr="009B4A56">
        <w:tblPrEx>
          <w:tblCellMar>
            <w:top w:w="0" w:type="dxa"/>
            <w:bottom w:w="0" w:type="dxa"/>
          </w:tblCellMar>
        </w:tblPrEx>
        <w:tc>
          <w:tcPr>
            <w:tcW w:w="0" w:type="auto"/>
          </w:tcPr>
          <w:p w:rsidR="00197EE5" w:rsidRDefault="00197EE5" w:rsidP="009B4A56">
            <w:pPr>
              <w:pStyle w:val="affffffffffffffffffffffff7"/>
              <w:spacing w:line="360" w:lineRule="auto"/>
              <w:ind w:firstLine="540"/>
              <w:rPr>
                <w:sz w:val="28"/>
              </w:rPr>
            </w:pPr>
            <w:r>
              <w:rPr>
                <w:sz w:val="28"/>
              </w:rPr>
              <w:t>1.2.2. Променева терапія</w:t>
            </w:r>
          </w:p>
        </w:tc>
        <w:tc>
          <w:tcPr>
            <w:tcW w:w="0" w:type="auto"/>
          </w:tcPr>
          <w:p w:rsidR="00197EE5" w:rsidRDefault="00197EE5" w:rsidP="009B4A56">
            <w:pPr>
              <w:pStyle w:val="affffffffffffffffffffffff7"/>
              <w:spacing w:line="360" w:lineRule="auto"/>
              <w:ind w:firstLine="540"/>
              <w:rPr>
                <w:sz w:val="28"/>
              </w:rPr>
            </w:pPr>
            <w:r>
              <w:rPr>
                <w:sz w:val="28"/>
              </w:rPr>
              <w:t>19</w:t>
            </w:r>
          </w:p>
        </w:tc>
      </w:tr>
      <w:tr w:rsidR="00197EE5" w:rsidRPr="00604381" w:rsidTr="009B4A56">
        <w:tblPrEx>
          <w:tblCellMar>
            <w:top w:w="0" w:type="dxa"/>
            <w:bottom w:w="0" w:type="dxa"/>
          </w:tblCellMar>
        </w:tblPrEx>
        <w:tc>
          <w:tcPr>
            <w:tcW w:w="0" w:type="auto"/>
          </w:tcPr>
          <w:p w:rsidR="00197EE5" w:rsidRPr="00604381" w:rsidRDefault="00197EE5" w:rsidP="009B4A56">
            <w:pPr>
              <w:pStyle w:val="affffffffffffffffffffffff7"/>
              <w:spacing w:line="360" w:lineRule="auto"/>
              <w:ind w:firstLine="540"/>
              <w:rPr>
                <w:sz w:val="28"/>
              </w:rPr>
            </w:pPr>
            <w:r>
              <w:rPr>
                <w:sz w:val="28"/>
              </w:rPr>
              <w:t>1.2.3. Хіміотерапія</w:t>
            </w:r>
          </w:p>
        </w:tc>
        <w:tc>
          <w:tcPr>
            <w:tcW w:w="0" w:type="auto"/>
          </w:tcPr>
          <w:p w:rsidR="00197EE5" w:rsidRPr="00604381" w:rsidRDefault="00197EE5" w:rsidP="009B4A56">
            <w:pPr>
              <w:pStyle w:val="affffffffffffffffffffffff7"/>
              <w:spacing w:line="360" w:lineRule="auto"/>
              <w:ind w:firstLine="540"/>
              <w:rPr>
                <w:sz w:val="28"/>
              </w:rPr>
            </w:pPr>
            <w:r>
              <w:rPr>
                <w:sz w:val="28"/>
              </w:rPr>
              <w:t>19</w:t>
            </w:r>
          </w:p>
        </w:tc>
      </w:tr>
      <w:tr w:rsidR="00197EE5" w:rsidRPr="00604381" w:rsidTr="009B4A56">
        <w:tblPrEx>
          <w:tblCellMar>
            <w:top w:w="0" w:type="dxa"/>
            <w:bottom w:w="0" w:type="dxa"/>
          </w:tblCellMar>
        </w:tblPrEx>
        <w:tc>
          <w:tcPr>
            <w:tcW w:w="0" w:type="auto"/>
          </w:tcPr>
          <w:p w:rsidR="00197EE5" w:rsidRDefault="00197EE5" w:rsidP="009B4A56">
            <w:pPr>
              <w:pStyle w:val="affffffffffffffffffffffff7"/>
              <w:spacing w:line="360" w:lineRule="auto"/>
              <w:ind w:firstLine="540"/>
              <w:rPr>
                <w:sz w:val="28"/>
              </w:rPr>
            </w:pPr>
            <w:r>
              <w:rPr>
                <w:sz w:val="28"/>
              </w:rPr>
              <w:t>1.3.  Застосування гіпертермії в онкологічній практиці</w:t>
            </w:r>
          </w:p>
        </w:tc>
        <w:tc>
          <w:tcPr>
            <w:tcW w:w="0" w:type="auto"/>
          </w:tcPr>
          <w:p w:rsidR="00197EE5" w:rsidRDefault="00197EE5" w:rsidP="009B4A56">
            <w:pPr>
              <w:pStyle w:val="affffffffffffffffffffffff7"/>
              <w:spacing w:line="360" w:lineRule="auto"/>
              <w:ind w:firstLine="540"/>
              <w:rPr>
                <w:sz w:val="28"/>
              </w:rPr>
            </w:pPr>
            <w:r>
              <w:rPr>
                <w:sz w:val="28"/>
              </w:rPr>
              <w:t>27</w:t>
            </w:r>
          </w:p>
        </w:tc>
      </w:tr>
      <w:tr w:rsidR="00197EE5" w:rsidRPr="00604381" w:rsidTr="009B4A56">
        <w:tblPrEx>
          <w:tblCellMar>
            <w:top w:w="0" w:type="dxa"/>
            <w:bottom w:w="0" w:type="dxa"/>
          </w:tblCellMar>
        </w:tblPrEx>
        <w:tc>
          <w:tcPr>
            <w:tcW w:w="0" w:type="auto"/>
          </w:tcPr>
          <w:p w:rsidR="00197EE5" w:rsidRPr="00604381" w:rsidRDefault="00197EE5" w:rsidP="009B4A56">
            <w:pPr>
              <w:pStyle w:val="affffffffffffffffffffffff7"/>
              <w:spacing w:line="360" w:lineRule="auto"/>
              <w:ind w:firstLine="540"/>
              <w:rPr>
                <w:sz w:val="28"/>
              </w:rPr>
            </w:pPr>
            <w:r w:rsidRPr="00604381">
              <w:rPr>
                <w:sz w:val="28"/>
              </w:rPr>
              <w:t>1.4</w:t>
            </w:r>
            <w:r>
              <w:rPr>
                <w:sz w:val="28"/>
              </w:rPr>
              <w:t>.</w:t>
            </w:r>
            <w:r w:rsidRPr="00604381">
              <w:rPr>
                <w:sz w:val="28"/>
              </w:rPr>
              <w:t xml:space="preserve"> Підсумки</w:t>
            </w:r>
          </w:p>
        </w:tc>
        <w:tc>
          <w:tcPr>
            <w:tcW w:w="0" w:type="auto"/>
          </w:tcPr>
          <w:p w:rsidR="00197EE5" w:rsidRPr="00604381" w:rsidRDefault="00197EE5" w:rsidP="009B4A56">
            <w:pPr>
              <w:pStyle w:val="affffffffffffffffffffffff7"/>
              <w:spacing w:line="360" w:lineRule="auto"/>
              <w:ind w:firstLine="540"/>
              <w:rPr>
                <w:sz w:val="28"/>
              </w:rPr>
            </w:pPr>
            <w:r w:rsidRPr="00604381">
              <w:rPr>
                <w:sz w:val="28"/>
              </w:rPr>
              <w:t>3</w:t>
            </w:r>
            <w:r>
              <w:rPr>
                <w:sz w:val="28"/>
              </w:rPr>
              <w:t>4</w:t>
            </w:r>
          </w:p>
        </w:tc>
      </w:tr>
      <w:tr w:rsidR="00197EE5" w:rsidRPr="00604381" w:rsidTr="009B4A56">
        <w:tblPrEx>
          <w:tblCellMar>
            <w:top w:w="0" w:type="dxa"/>
            <w:bottom w:w="0" w:type="dxa"/>
          </w:tblCellMar>
        </w:tblPrEx>
        <w:tc>
          <w:tcPr>
            <w:tcW w:w="0" w:type="auto"/>
          </w:tcPr>
          <w:p w:rsidR="00197EE5" w:rsidRPr="00604381" w:rsidRDefault="00197EE5" w:rsidP="009B4A56">
            <w:pPr>
              <w:pStyle w:val="affffffffffffffffffffffff7"/>
              <w:spacing w:line="360" w:lineRule="auto"/>
              <w:ind w:firstLine="540"/>
              <w:rPr>
                <w:b/>
                <w:sz w:val="28"/>
              </w:rPr>
            </w:pPr>
            <w:r>
              <w:rPr>
                <w:b/>
                <w:sz w:val="28"/>
              </w:rPr>
              <w:t>РОЗДІЛ 2</w:t>
            </w:r>
          </w:p>
        </w:tc>
        <w:tc>
          <w:tcPr>
            <w:tcW w:w="0" w:type="auto"/>
          </w:tcPr>
          <w:p w:rsidR="00197EE5" w:rsidRPr="00604381" w:rsidRDefault="00197EE5" w:rsidP="009B4A56">
            <w:pPr>
              <w:pStyle w:val="affffffffffffffffffffffff7"/>
              <w:spacing w:line="360" w:lineRule="auto"/>
              <w:ind w:firstLine="540"/>
              <w:rPr>
                <w:sz w:val="28"/>
              </w:rPr>
            </w:pPr>
            <w:r w:rsidRPr="00604381">
              <w:rPr>
                <w:sz w:val="28"/>
              </w:rPr>
              <w:t>3</w:t>
            </w:r>
            <w:r>
              <w:rPr>
                <w:sz w:val="28"/>
              </w:rPr>
              <w:t>6</w:t>
            </w:r>
          </w:p>
        </w:tc>
      </w:tr>
      <w:tr w:rsidR="00197EE5" w:rsidRPr="00604381" w:rsidTr="009B4A56">
        <w:tblPrEx>
          <w:tblCellMar>
            <w:top w:w="0" w:type="dxa"/>
            <w:bottom w:w="0" w:type="dxa"/>
          </w:tblCellMar>
        </w:tblPrEx>
        <w:tc>
          <w:tcPr>
            <w:tcW w:w="0" w:type="auto"/>
          </w:tcPr>
          <w:p w:rsidR="00197EE5" w:rsidRPr="00604381" w:rsidRDefault="00197EE5" w:rsidP="009B4A56">
            <w:pPr>
              <w:pStyle w:val="affffffffffffffffffffffff7"/>
              <w:spacing w:line="360" w:lineRule="auto"/>
              <w:ind w:firstLine="540"/>
              <w:rPr>
                <w:b/>
                <w:sz w:val="28"/>
              </w:rPr>
            </w:pPr>
            <w:r w:rsidRPr="00604381">
              <w:rPr>
                <w:b/>
                <w:sz w:val="28"/>
              </w:rPr>
              <w:lastRenderedPageBreak/>
              <w:t>МАТЕРІАЛИ ТА МЕТОДИ ДОСЛІДЖЕНЬ</w:t>
            </w:r>
          </w:p>
        </w:tc>
        <w:tc>
          <w:tcPr>
            <w:tcW w:w="0" w:type="auto"/>
            <w:vAlign w:val="center"/>
          </w:tcPr>
          <w:p w:rsidR="00197EE5" w:rsidRPr="00604381" w:rsidRDefault="00197EE5" w:rsidP="009B4A56">
            <w:pPr>
              <w:pStyle w:val="affffffffffffffffffffffff7"/>
              <w:spacing w:line="360" w:lineRule="auto"/>
              <w:ind w:firstLine="540"/>
              <w:rPr>
                <w:sz w:val="28"/>
              </w:rPr>
            </w:pPr>
            <w:r w:rsidRPr="00604381">
              <w:rPr>
                <w:sz w:val="28"/>
              </w:rPr>
              <w:t>3</w:t>
            </w:r>
            <w:r>
              <w:rPr>
                <w:sz w:val="28"/>
              </w:rPr>
              <w:t>6</w:t>
            </w:r>
          </w:p>
        </w:tc>
      </w:tr>
      <w:tr w:rsidR="00197EE5" w:rsidRPr="00604381" w:rsidTr="009B4A56">
        <w:tblPrEx>
          <w:tblCellMar>
            <w:top w:w="0" w:type="dxa"/>
            <w:bottom w:w="0" w:type="dxa"/>
          </w:tblCellMar>
        </w:tblPrEx>
        <w:tc>
          <w:tcPr>
            <w:tcW w:w="0" w:type="auto"/>
          </w:tcPr>
          <w:p w:rsidR="00197EE5" w:rsidRPr="00604381" w:rsidRDefault="00197EE5" w:rsidP="009B4A56">
            <w:pPr>
              <w:pStyle w:val="affffffffffffffffffffffff7"/>
              <w:spacing w:line="360" w:lineRule="auto"/>
              <w:ind w:left="540" w:firstLine="0"/>
              <w:rPr>
                <w:sz w:val="28"/>
              </w:rPr>
            </w:pPr>
            <w:r w:rsidRPr="00604381">
              <w:rPr>
                <w:sz w:val="28"/>
              </w:rPr>
              <w:t>2.1</w:t>
            </w:r>
            <w:r>
              <w:rPr>
                <w:sz w:val="28"/>
              </w:rPr>
              <w:t>.</w:t>
            </w:r>
            <w:r w:rsidRPr="00604381">
              <w:rPr>
                <w:sz w:val="28"/>
              </w:rPr>
              <w:t xml:space="preserve"> </w:t>
            </w:r>
            <w:r>
              <w:rPr>
                <w:sz w:val="28"/>
              </w:rPr>
              <w:t>Апаратура для проведення внутрішньоплевральної перфузійної хіміогіпертермії</w:t>
            </w:r>
          </w:p>
        </w:tc>
        <w:tc>
          <w:tcPr>
            <w:tcW w:w="0" w:type="auto"/>
            <w:vAlign w:val="center"/>
          </w:tcPr>
          <w:p w:rsidR="00197EE5" w:rsidRPr="00604381" w:rsidRDefault="00197EE5" w:rsidP="009B4A56">
            <w:pPr>
              <w:pStyle w:val="affffffffffffffffffffffff7"/>
              <w:spacing w:line="360" w:lineRule="auto"/>
              <w:ind w:firstLine="540"/>
              <w:rPr>
                <w:sz w:val="28"/>
              </w:rPr>
            </w:pPr>
            <w:r w:rsidRPr="00604381">
              <w:rPr>
                <w:sz w:val="28"/>
              </w:rPr>
              <w:t>3</w:t>
            </w:r>
            <w:r>
              <w:rPr>
                <w:sz w:val="28"/>
              </w:rPr>
              <w:t>6</w:t>
            </w:r>
          </w:p>
        </w:tc>
      </w:tr>
      <w:tr w:rsidR="00197EE5" w:rsidRPr="00604381" w:rsidTr="009B4A56">
        <w:tblPrEx>
          <w:tblCellMar>
            <w:top w:w="0" w:type="dxa"/>
            <w:bottom w:w="0" w:type="dxa"/>
          </w:tblCellMar>
        </w:tblPrEx>
        <w:tc>
          <w:tcPr>
            <w:tcW w:w="0" w:type="auto"/>
          </w:tcPr>
          <w:p w:rsidR="00197EE5" w:rsidRPr="00604381" w:rsidRDefault="00197EE5" w:rsidP="009B4A56">
            <w:pPr>
              <w:pStyle w:val="affffffffffffffffffffffff7"/>
              <w:spacing w:line="360" w:lineRule="auto"/>
              <w:ind w:left="540" w:firstLine="0"/>
              <w:rPr>
                <w:sz w:val="28"/>
              </w:rPr>
            </w:pPr>
            <w:r w:rsidRPr="00604381">
              <w:rPr>
                <w:sz w:val="28"/>
              </w:rPr>
              <w:t>2.2</w:t>
            </w:r>
            <w:r>
              <w:rPr>
                <w:sz w:val="28"/>
              </w:rPr>
              <w:t>. Метод</w:t>
            </w:r>
            <w:r w:rsidRPr="00604381">
              <w:rPr>
                <w:sz w:val="28"/>
              </w:rPr>
              <w:t xml:space="preserve"> консервативного лікування хворих на злоякісну мезотеліому плеври із застосуванням</w:t>
            </w:r>
            <w:r w:rsidRPr="00B77D19">
              <w:rPr>
                <w:sz w:val="28"/>
              </w:rPr>
              <w:t xml:space="preserve"> </w:t>
            </w:r>
            <w:r w:rsidRPr="00604381">
              <w:rPr>
                <w:sz w:val="28"/>
              </w:rPr>
              <w:t xml:space="preserve">внутрішньоплевральної перфузійної </w:t>
            </w:r>
            <w:r>
              <w:rPr>
                <w:sz w:val="28"/>
              </w:rPr>
              <w:t xml:space="preserve">хіміогіпертермії </w:t>
            </w:r>
            <w:r w:rsidRPr="00604381">
              <w:rPr>
                <w:sz w:val="28"/>
              </w:rPr>
              <w:t xml:space="preserve"> </w:t>
            </w:r>
            <w:r>
              <w:rPr>
                <w:sz w:val="28"/>
              </w:rPr>
              <w:t>в комбінацією з системною хіміотерапією</w:t>
            </w:r>
          </w:p>
        </w:tc>
        <w:tc>
          <w:tcPr>
            <w:tcW w:w="0" w:type="auto"/>
            <w:vAlign w:val="center"/>
          </w:tcPr>
          <w:p w:rsidR="00197EE5" w:rsidRPr="00604381" w:rsidRDefault="00197EE5" w:rsidP="009B4A56">
            <w:pPr>
              <w:pStyle w:val="affffffffffffffffffffffff7"/>
              <w:spacing w:line="360" w:lineRule="auto"/>
              <w:ind w:firstLine="540"/>
              <w:rPr>
                <w:sz w:val="28"/>
              </w:rPr>
            </w:pPr>
            <w:r w:rsidRPr="00604381">
              <w:rPr>
                <w:sz w:val="28"/>
              </w:rPr>
              <w:t>4</w:t>
            </w:r>
            <w:r>
              <w:rPr>
                <w:sz w:val="28"/>
              </w:rPr>
              <w:t>3</w:t>
            </w:r>
          </w:p>
        </w:tc>
      </w:tr>
      <w:tr w:rsidR="00197EE5" w:rsidRPr="00604381" w:rsidTr="009B4A56">
        <w:tblPrEx>
          <w:tblCellMar>
            <w:top w:w="0" w:type="dxa"/>
            <w:bottom w:w="0" w:type="dxa"/>
          </w:tblCellMar>
        </w:tblPrEx>
        <w:tc>
          <w:tcPr>
            <w:tcW w:w="0" w:type="auto"/>
          </w:tcPr>
          <w:p w:rsidR="00197EE5" w:rsidRPr="00604381" w:rsidRDefault="00197EE5" w:rsidP="009B4A56">
            <w:pPr>
              <w:pStyle w:val="affffffffffffffffffffffff7"/>
              <w:spacing w:line="360" w:lineRule="auto"/>
              <w:ind w:left="540" w:firstLine="0"/>
              <w:rPr>
                <w:sz w:val="28"/>
              </w:rPr>
            </w:pPr>
            <w:r w:rsidRPr="00604381">
              <w:rPr>
                <w:sz w:val="28"/>
              </w:rPr>
              <w:t>2.3</w:t>
            </w:r>
            <w:r>
              <w:rPr>
                <w:sz w:val="28"/>
              </w:rPr>
              <w:t xml:space="preserve">. </w:t>
            </w:r>
            <w:r>
              <w:rPr>
                <w:sz w:val="28"/>
                <w:szCs w:val="28"/>
              </w:rPr>
              <w:t>Метод</w:t>
            </w:r>
            <w:r w:rsidRPr="00604381">
              <w:rPr>
                <w:sz w:val="28"/>
                <w:szCs w:val="28"/>
              </w:rPr>
              <w:t xml:space="preserve"> комплексного лікування хворих на злоякісну мезотеліому плеври з внутрішньоплевральною перфузійною хіміогіпертермією</w:t>
            </w:r>
            <w:r>
              <w:rPr>
                <w:sz w:val="28"/>
                <w:szCs w:val="28"/>
              </w:rPr>
              <w:t xml:space="preserve"> в комбінації з системною хіміотерапією</w:t>
            </w:r>
            <w:r w:rsidRPr="00604381">
              <w:rPr>
                <w:sz w:val="28"/>
                <w:szCs w:val="28"/>
              </w:rPr>
              <w:t xml:space="preserve"> </w:t>
            </w:r>
          </w:p>
        </w:tc>
        <w:tc>
          <w:tcPr>
            <w:tcW w:w="0" w:type="auto"/>
            <w:vAlign w:val="center"/>
          </w:tcPr>
          <w:p w:rsidR="00197EE5" w:rsidRPr="00604381" w:rsidRDefault="00197EE5" w:rsidP="009B4A56">
            <w:pPr>
              <w:pStyle w:val="affffffffffffffffffffffff7"/>
              <w:spacing w:line="360" w:lineRule="auto"/>
              <w:ind w:firstLine="540"/>
              <w:rPr>
                <w:sz w:val="28"/>
              </w:rPr>
            </w:pPr>
            <w:r w:rsidRPr="00604381">
              <w:rPr>
                <w:sz w:val="28"/>
              </w:rPr>
              <w:t>4</w:t>
            </w:r>
            <w:r>
              <w:rPr>
                <w:sz w:val="28"/>
              </w:rPr>
              <w:t>7</w:t>
            </w:r>
          </w:p>
        </w:tc>
      </w:tr>
      <w:tr w:rsidR="00197EE5" w:rsidRPr="00604381" w:rsidTr="009B4A56">
        <w:tblPrEx>
          <w:tblCellMar>
            <w:top w:w="0" w:type="dxa"/>
            <w:bottom w:w="0" w:type="dxa"/>
          </w:tblCellMar>
        </w:tblPrEx>
        <w:tc>
          <w:tcPr>
            <w:tcW w:w="0" w:type="auto"/>
          </w:tcPr>
          <w:p w:rsidR="00197EE5" w:rsidRPr="00604381" w:rsidRDefault="00197EE5" w:rsidP="009B4A56">
            <w:pPr>
              <w:pStyle w:val="affffffffffffffffffffffff7"/>
              <w:spacing w:line="360" w:lineRule="auto"/>
              <w:ind w:firstLine="540"/>
              <w:rPr>
                <w:sz w:val="28"/>
              </w:rPr>
            </w:pPr>
            <w:r w:rsidRPr="00604381">
              <w:rPr>
                <w:sz w:val="28"/>
              </w:rPr>
              <w:t>2.4</w:t>
            </w:r>
            <w:r>
              <w:rPr>
                <w:sz w:val="28"/>
              </w:rPr>
              <w:t>.</w:t>
            </w:r>
            <w:r w:rsidRPr="00604381">
              <w:rPr>
                <w:sz w:val="28"/>
              </w:rPr>
              <w:t xml:space="preserve"> </w:t>
            </w:r>
            <w:r>
              <w:rPr>
                <w:sz w:val="28"/>
              </w:rPr>
              <w:t xml:space="preserve"> Методики</w:t>
            </w:r>
            <w:r w:rsidRPr="00604381">
              <w:rPr>
                <w:sz w:val="28"/>
              </w:rPr>
              <w:t xml:space="preserve"> оцінки </w:t>
            </w:r>
            <w:r>
              <w:rPr>
                <w:sz w:val="28"/>
              </w:rPr>
              <w:t>ефективності лікування</w:t>
            </w:r>
          </w:p>
        </w:tc>
        <w:tc>
          <w:tcPr>
            <w:tcW w:w="0" w:type="auto"/>
            <w:vAlign w:val="center"/>
          </w:tcPr>
          <w:p w:rsidR="00197EE5" w:rsidRPr="00604381" w:rsidRDefault="00197EE5" w:rsidP="009B4A56">
            <w:pPr>
              <w:pStyle w:val="affffffffffffffffffffffff7"/>
              <w:spacing w:line="360" w:lineRule="auto"/>
              <w:ind w:firstLine="540"/>
              <w:rPr>
                <w:sz w:val="28"/>
              </w:rPr>
            </w:pPr>
            <w:r>
              <w:rPr>
                <w:sz w:val="28"/>
              </w:rPr>
              <w:t>51</w:t>
            </w:r>
          </w:p>
        </w:tc>
      </w:tr>
      <w:tr w:rsidR="00197EE5" w:rsidRPr="00604381" w:rsidTr="009B4A56">
        <w:tblPrEx>
          <w:tblCellMar>
            <w:top w:w="0" w:type="dxa"/>
            <w:bottom w:w="0" w:type="dxa"/>
          </w:tblCellMar>
        </w:tblPrEx>
        <w:tc>
          <w:tcPr>
            <w:tcW w:w="0" w:type="auto"/>
          </w:tcPr>
          <w:p w:rsidR="00197EE5" w:rsidRPr="00604381" w:rsidRDefault="00197EE5" w:rsidP="009B4A56">
            <w:pPr>
              <w:pStyle w:val="affffffffffffffffffffffff7"/>
              <w:spacing w:line="360" w:lineRule="auto"/>
              <w:ind w:left="540" w:firstLine="0"/>
              <w:rPr>
                <w:sz w:val="28"/>
              </w:rPr>
            </w:pPr>
            <w:r w:rsidRPr="00604381">
              <w:rPr>
                <w:sz w:val="28"/>
              </w:rPr>
              <w:t>2.5</w:t>
            </w:r>
            <w:r>
              <w:rPr>
                <w:sz w:val="28"/>
              </w:rPr>
              <w:t xml:space="preserve">. </w:t>
            </w:r>
            <w:r w:rsidRPr="00604381">
              <w:rPr>
                <w:sz w:val="28"/>
                <w:szCs w:val="28"/>
              </w:rPr>
              <w:t>Загальна характеристика хворих, яким проводили лікування з застосуванням внутрішньоплевральної перфузійної хіміогіпертермії</w:t>
            </w:r>
            <w:r>
              <w:rPr>
                <w:sz w:val="28"/>
                <w:szCs w:val="28"/>
              </w:rPr>
              <w:t xml:space="preserve"> в комбінації з системною хіміотерапією</w:t>
            </w:r>
          </w:p>
        </w:tc>
        <w:tc>
          <w:tcPr>
            <w:tcW w:w="0" w:type="auto"/>
            <w:vAlign w:val="center"/>
          </w:tcPr>
          <w:p w:rsidR="00197EE5" w:rsidRPr="00604381" w:rsidRDefault="00197EE5" w:rsidP="009B4A56">
            <w:pPr>
              <w:pStyle w:val="affffffffffffffffffffffff7"/>
              <w:spacing w:line="360" w:lineRule="auto"/>
              <w:ind w:firstLine="540"/>
              <w:rPr>
                <w:sz w:val="28"/>
              </w:rPr>
            </w:pPr>
            <w:r w:rsidRPr="00604381">
              <w:rPr>
                <w:sz w:val="28"/>
              </w:rPr>
              <w:t>5</w:t>
            </w:r>
            <w:r>
              <w:rPr>
                <w:sz w:val="28"/>
              </w:rPr>
              <w:t>5</w:t>
            </w:r>
          </w:p>
        </w:tc>
      </w:tr>
      <w:tr w:rsidR="00197EE5" w:rsidRPr="00604381" w:rsidTr="009B4A56">
        <w:tblPrEx>
          <w:tblCellMar>
            <w:top w:w="0" w:type="dxa"/>
            <w:bottom w:w="0" w:type="dxa"/>
          </w:tblCellMar>
        </w:tblPrEx>
        <w:tc>
          <w:tcPr>
            <w:tcW w:w="0" w:type="auto"/>
          </w:tcPr>
          <w:p w:rsidR="00197EE5" w:rsidRPr="00604381" w:rsidRDefault="00197EE5" w:rsidP="009B4A56">
            <w:pPr>
              <w:pStyle w:val="affffffffffffffffffffffff7"/>
              <w:spacing w:line="360" w:lineRule="auto"/>
              <w:ind w:left="540" w:firstLine="0"/>
              <w:rPr>
                <w:sz w:val="28"/>
              </w:rPr>
            </w:pPr>
            <w:r>
              <w:rPr>
                <w:sz w:val="28"/>
              </w:rPr>
              <w:t>2.5.1.</w:t>
            </w:r>
            <w:r w:rsidRPr="00604381">
              <w:rPr>
                <w:sz w:val="28"/>
              </w:rPr>
              <w:t xml:space="preserve"> </w:t>
            </w:r>
            <w:r w:rsidRPr="00604381">
              <w:rPr>
                <w:sz w:val="28"/>
                <w:szCs w:val="28"/>
              </w:rPr>
              <w:t xml:space="preserve">Загальна характеристика хворих, яким проводили </w:t>
            </w:r>
            <w:r w:rsidRPr="00604381">
              <w:rPr>
                <w:sz w:val="28"/>
              </w:rPr>
              <w:t>кон</w:t>
            </w:r>
            <w:r>
              <w:rPr>
                <w:sz w:val="28"/>
              </w:rPr>
              <w:t>сервативне</w:t>
            </w:r>
            <w:r w:rsidRPr="00604381">
              <w:rPr>
                <w:sz w:val="28"/>
              </w:rPr>
              <w:t xml:space="preserve"> лікування </w:t>
            </w:r>
            <w:r>
              <w:rPr>
                <w:sz w:val="28"/>
              </w:rPr>
              <w:t xml:space="preserve">з застосуванням </w:t>
            </w:r>
            <w:r w:rsidRPr="00604381">
              <w:rPr>
                <w:sz w:val="28"/>
                <w:szCs w:val="28"/>
              </w:rPr>
              <w:t>вн</w:t>
            </w:r>
            <w:r>
              <w:rPr>
                <w:sz w:val="28"/>
                <w:szCs w:val="28"/>
              </w:rPr>
              <w:t>утрішньоплевральної перфузійної хіміогіпертермії в комбінації з системною хіміотерапією</w:t>
            </w:r>
            <w:r w:rsidRPr="00604381">
              <w:rPr>
                <w:sz w:val="28"/>
                <w:szCs w:val="28"/>
              </w:rPr>
              <w:t xml:space="preserve"> </w:t>
            </w:r>
          </w:p>
        </w:tc>
        <w:tc>
          <w:tcPr>
            <w:tcW w:w="0" w:type="auto"/>
          </w:tcPr>
          <w:p w:rsidR="00197EE5" w:rsidRPr="00604381" w:rsidRDefault="00197EE5" w:rsidP="009B4A56">
            <w:pPr>
              <w:pStyle w:val="affffffffffffffffffffffff7"/>
              <w:spacing w:line="360" w:lineRule="auto"/>
              <w:ind w:firstLine="540"/>
              <w:rPr>
                <w:sz w:val="28"/>
              </w:rPr>
            </w:pPr>
            <w:r>
              <w:rPr>
                <w:sz w:val="28"/>
              </w:rPr>
              <w:t>59</w:t>
            </w:r>
          </w:p>
        </w:tc>
      </w:tr>
      <w:tr w:rsidR="00197EE5" w:rsidRPr="00604381" w:rsidTr="009B4A56">
        <w:tblPrEx>
          <w:tblCellMar>
            <w:top w:w="0" w:type="dxa"/>
            <w:bottom w:w="0" w:type="dxa"/>
          </w:tblCellMar>
        </w:tblPrEx>
        <w:tc>
          <w:tcPr>
            <w:tcW w:w="0" w:type="auto"/>
          </w:tcPr>
          <w:p w:rsidR="00197EE5" w:rsidRPr="00604381" w:rsidRDefault="00197EE5" w:rsidP="009B4A56">
            <w:pPr>
              <w:spacing w:line="360" w:lineRule="auto"/>
              <w:ind w:left="540"/>
              <w:jc w:val="both"/>
              <w:outlineLvl w:val="1"/>
              <w:rPr>
                <w:sz w:val="28"/>
                <w:szCs w:val="28"/>
              </w:rPr>
            </w:pPr>
            <w:r>
              <w:rPr>
                <w:sz w:val="28"/>
              </w:rPr>
              <w:t>2.5.2.</w:t>
            </w:r>
            <w:r w:rsidRPr="00604381">
              <w:rPr>
                <w:sz w:val="28"/>
              </w:rPr>
              <w:t xml:space="preserve"> </w:t>
            </w:r>
            <w:r w:rsidRPr="00604381">
              <w:rPr>
                <w:sz w:val="28"/>
                <w:szCs w:val="28"/>
              </w:rPr>
              <w:t xml:space="preserve">Загальна характеристика хворих, яким проводили </w:t>
            </w:r>
            <w:r>
              <w:rPr>
                <w:sz w:val="28"/>
                <w:szCs w:val="28"/>
              </w:rPr>
              <w:t>комплексне лікування з застосуванням внутрішньоплевральної перфузійної хіміогіпертермії в комбінації з системною хіміотерапією</w:t>
            </w:r>
          </w:p>
          <w:p w:rsidR="00197EE5" w:rsidRPr="00604381" w:rsidRDefault="00197EE5" w:rsidP="009B4A56">
            <w:pPr>
              <w:pStyle w:val="affffffffffffffffffffffff7"/>
              <w:spacing w:line="360" w:lineRule="auto"/>
              <w:ind w:firstLine="0"/>
              <w:jc w:val="left"/>
              <w:rPr>
                <w:sz w:val="28"/>
              </w:rPr>
            </w:pPr>
          </w:p>
        </w:tc>
        <w:tc>
          <w:tcPr>
            <w:tcW w:w="0" w:type="auto"/>
          </w:tcPr>
          <w:p w:rsidR="00197EE5" w:rsidRPr="00D0245F" w:rsidRDefault="00197EE5" w:rsidP="009B4A56">
            <w:pPr>
              <w:pStyle w:val="affffffffffffffffffffffff7"/>
              <w:spacing w:line="360" w:lineRule="auto"/>
              <w:ind w:firstLine="540"/>
              <w:rPr>
                <w:sz w:val="28"/>
              </w:rPr>
            </w:pPr>
            <w:r>
              <w:rPr>
                <w:sz w:val="28"/>
              </w:rPr>
              <w:t>61</w:t>
            </w:r>
          </w:p>
        </w:tc>
      </w:tr>
      <w:tr w:rsidR="00197EE5" w:rsidRPr="00604381" w:rsidTr="009B4A56">
        <w:tblPrEx>
          <w:tblCellMar>
            <w:top w:w="0" w:type="dxa"/>
            <w:bottom w:w="0" w:type="dxa"/>
          </w:tblCellMar>
        </w:tblPrEx>
        <w:tc>
          <w:tcPr>
            <w:tcW w:w="0" w:type="auto"/>
          </w:tcPr>
          <w:p w:rsidR="00197EE5" w:rsidRDefault="00197EE5" w:rsidP="009B4A56">
            <w:pPr>
              <w:pStyle w:val="affffffffffffffffffffffff7"/>
              <w:spacing w:line="360" w:lineRule="auto"/>
              <w:ind w:firstLine="540"/>
              <w:rPr>
                <w:b/>
                <w:sz w:val="28"/>
              </w:rPr>
            </w:pPr>
          </w:p>
          <w:p w:rsidR="00197EE5" w:rsidRDefault="00197EE5" w:rsidP="009B4A56">
            <w:pPr>
              <w:pStyle w:val="affffffffffffffffffffffff7"/>
              <w:spacing w:line="360" w:lineRule="auto"/>
              <w:ind w:firstLine="540"/>
              <w:rPr>
                <w:b/>
                <w:sz w:val="28"/>
              </w:rPr>
            </w:pPr>
            <w:r>
              <w:rPr>
                <w:b/>
                <w:sz w:val="28"/>
              </w:rPr>
              <w:t>РОЗДІЛ 3</w:t>
            </w:r>
          </w:p>
          <w:p w:rsidR="00197EE5" w:rsidRPr="00604381" w:rsidRDefault="00197EE5" w:rsidP="009B4A56">
            <w:pPr>
              <w:pStyle w:val="affffffffffffffffffffffff7"/>
              <w:spacing w:line="360" w:lineRule="auto"/>
              <w:ind w:firstLine="540"/>
              <w:rPr>
                <w:b/>
                <w:sz w:val="28"/>
              </w:rPr>
            </w:pPr>
          </w:p>
        </w:tc>
        <w:tc>
          <w:tcPr>
            <w:tcW w:w="0" w:type="auto"/>
            <w:vAlign w:val="center"/>
          </w:tcPr>
          <w:p w:rsidR="00197EE5" w:rsidRPr="00D0245F" w:rsidRDefault="00197EE5" w:rsidP="009B4A56">
            <w:pPr>
              <w:pStyle w:val="affffffffffffffffffffffff7"/>
              <w:spacing w:line="360" w:lineRule="auto"/>
              <w:ind w:firstLine="540"/>
              <w:rPr>
                <w:sz w:val="28"/>
              </w:rPr>
            </w:pPr>
            <w:r w:rsidRPr="00604381">
              <w:rPr>
                <w:sz w:val="28"/>
              </w:rPr>
              <w:t>6</w:t>
            </w:r>
            <w:r>
              <w:rPr>
                <w:sz w:val="28"/>
              </w:rPr>
              <w:t>4</w:t>
            </w:r>
          </w:p>
        </w:tc>
      </w:tr>
      <w:tr w:rsidR="00197EE5" w:rsidRPr="00604381" w:rsidTr="009B4A56">
        <w:tblPrEx>
          <w:tblCellMar>
            <w:top w:w="0" w:type="dxa"/>
            <w:bottom w:w="0" w:type="dxa"/>
          </w:tblCellMar>
        </w:tblPrEx>
        <w:tc>
          <w:tcPr>
            <w:tcW w:w="0" w:type="auto"/>
          </w:tcPr>
          <w:p w:rsidR="00197EE5" w:rsidRPr="00604381" w:rsidRDefault="00197EE5" w:rsidP="009B4A56">
            <w:pPr>
              <w:spacing w:line="360" w:lineRule="auto"/>
              <w:ind w:left="540"/>
              <w:jc w:val="both"/>
              <w:outlineLvl w:val="0"/>
              <w:rPr>
                <w:b/>
                <w:sz w:val="28"/>
                <w:szCs w:val="28"/>
              </w:rPr>
            </w:pPr>
            <w:r w:rsidRPr="00604381">
              <w:rPr>
                <w:b/>
                <w:sz w:val="28"/>
                <w:szCs w:val="28"/>
              </w:rPr>
              <w:lastRenderedPageBreak/>
              <w:t>РЕЗУЛЬТАТИ ЛІКУВАННЯ ХВОРИХ ІЗ ЗАСТОСУВАННЯМ ВНУТРІШНЬОПЛЕВРАЛЬНОЇ ПЕРФУЗІЙНОЇ ХІМІОГІПЕРТЕРМІЇ</w:t>
            </w:r>
            <w:r>
              <w:rPr>
                <w:b/>
                <w:sz w:val="28"/>
                <w:szCs w:val="28"/>
              </w:rPr>
              <w:t xml:space="preserve"> В КОМБІНАЦІЇ З СИСТЕМНОЮ ХІМІОТЕРАПІЄЮ</w:t>
            </w:r>
          </w:p>
        </w:tc>
        <w:tc>
          <w:tcPr>
            <w:tcW w:w="0" w:type="auto"/>
          </w:tcPr>
          <w:p w:rsidR="00197EE5" w:rsidRPr="00D0245F" w:rsidRDefault="00197EE5" w:rsidP="009B4A56">
            <w:pPr>
              <w:pStyle w:val="affffffffffffffffffffffff7"/>
              <w:spacing w:line="360" w:lineRule="auto"/>
              <w:ind w:firstLine="540"/>
              <w:rPr>
                <w:sz w:val="28"/>
              </w:rPr>
            </w:pPr>
            <w:r w:rsidRPr="00604381">
              <w:rPr>
                <w:sz w:val="28"/>
              </w:rPr>
              <w:t>6</w:t>
            </w:r>
            <w:r>
              <w:rPr>
                <w:sz w:val="28"/>
              </w:rPr>
              <w:t>4</w:t>
            </w:r>
          </w:p>
        </w:tc>
      </w:tr>
      <w:tr w:rsidR="00197EE5" w:rsidRPr="00604381" w:rsidTr="009B4A56">
        <w:tblPrEx>
          <w:tblCellMar>
            <w:top w:w="0" w:type="dxa"/>
            <w:bottom w:w="0" w:type="dxa"/>
          </w:tblCellMar>
        </w:tblPrEx>
        <w:tc>
          <w:tcPr>
            <w:tcW w:w="0" w:type="auto"/>
          </w:tcPr>
          <w:p w:rsidR="00197EE5" w:rsidRPr="00063A50" w:rsidRDefault="00197EE5" w:rsidP="009B4A56">
            <w:pPr>
              <w:spacing w:line="360" w:lineRule="auto"/>
              <w:ind w:firstLine="540"/>
              <w:jc w:val="both"/>
              <w:outlineLvl w:val="0"/>
              <w:rPr>
                <w:sz w:val="28"/>
                <w:szCs w:val="28"/>
              </w:rPr>
            </w:pPr>
            <w:r w:rsidRPr="00063A50">
              <w:rPr>
                <w:sz w:val="28"/>
                <w:szCs w:val="28"/>
              </w:rPr>
              <w:t>3.1</w:t>
            </w:r>
            <w:r>
              <w:rPr>
                <w:sz w:val="28"/>
                <w:szCs w:val="28"/>
              </w:rPr>
              <w:t>.</w:t>
            </w:r>
            <w:r w:rsidRPr="00063A50">
              <w:rPr>
                <w:sz w:val="28"/>
                <w:szCs w:val="28"/>
              </w:rPr>
              <w:t xml:space="preserve"> Результати рентгенологічних досліджень</w:t>
            </w:r>
          </w:p>
        </w:tc>
        <w:tc>
          <w:tcPr>
            <w:tcW w:w="0" w:type="auto"/>
          </w:tcPr>
          <w:p w:rsidR="00197EE5" w:rsidRPr="00D0245F" w:rsidRDefault="00197EE5" w:rsidP="009B4A56">
            <w:pPr>
              <w:pStyle w:val="affffffffffffffffffffffff7"/>
              <w:spacing w:line="360" w:lineRule="auto"/>
              <w:ind w:firstLine="540"/>
              <w:rPr>
                <w:sz w:val="28"/>
              </w:rPr>
            </w:pPr>
            <w:r w:rsidRPr="00604381">
              <w:rPr>
                <w:sz w:val="28"/>
              </w:rPr>
              <w:t>6</w:t>
            </w:r>
            <w:r>
              <w:rPr>
                <w:sz w:val="28"/>
              </w:rPr>
              <w:t>4</w:t>
            </w:r>
          </w:p>
        </w:tc>
      </w:tr>
      <w:tr w:rsidR="00197EE5" w:rsidRPr="00604381" w:rsidTr="009B4A56">
        <w:tblPrEx>
          <w:tblCellMar>
            <w:top w:w="0" w:type="dxa"/>
            <w:bottom w:w="0" w:type="dxa"/>
          </w:tblCellMar>
        </w:tblPrEx>
        <w:tc>
          <w:tcPr>
            <w:tcW w:w="0" w:type="auto"/>
          </w:tcPr>
          <w:p w:rsidR="00197EE5" w:rsidRPr="00063A50" w:rsidRDefault="00197EE5" w:rsidP="009B4A56">
            <w:pPr>
              <w:pStyle w:val="affffffffffffffffffffffff7"/>
              <w:spacing w:line="360" w:lineRule="auto"/>
              <w:ind w:left="540" w:firstLine="0"/>
              <w:rPr>
                <w:sz w:val="28"/>
              </w:rPr>
            </w:pPr>
            <w:r>
              <w:rPr>
                <w:sz w:val="28"/>
              </w:rPr>
              <w:t xml:space="preserve">3.2. </w:t>
            </w:r>
            <w:r w:rsidRPr="00063A50">
              <w:rPr>
                <w:sz w:val="28"/>
              </w:rPr>
              <w:t>Результати лікування хворих, яким застосовувалась внутрішньоплевральна перфузійна хіміогіпертермія</w:t>
            </w:r>
            <w:r>
              <w:rPr>
                <w:sz w:val="28"/>
              </w:rPr>
              <w:t xml:space="preserve"> в комбінації з системною хіміотерапією</w:t>
            </w:r>
          </w:p>
        </w:tc>
        <w:tc>
          <w:tcPr>
            <w:tcW w:w="0" w:type="auto"/>
          </w:tcPr>
          <w:p w:rsidR="00197EE5" w:rsidRPr="00B103E4" w:rsidRDefault="00197EE5" w:rsidP="009B4A56">
            <w:pPr>
              <w:pStyle w:val="affffffffffffffffffffffff7"/>
              <w:spacing w:line="360" w:lineRule="auto"/>
              <w:ind w:firstLine="540"/>
              <w:rPr>
                <w:sz w:val="28"/>
              </w:rPr>
            </w:pPr>
            <w:r>
              <w:rPr>
                <w:sz w:val="28"/>
              </w:rPr>
              <w:t>70</w:t>
            </w:r>
          </w:p>
        </w:tc>
      </w:tr>
      <w:tr w:rsidR="00197EE5" w:rsidRPr="00604381" w:rsidTr="009B4A56">
        <w:tblPrEx>
          <w:tblCellMar>
            <w:top w:w="0" w:type="dxa"/>
            <w:bottom w:w="0" w:type="dxa"/>
          </w:tblCellMar>
        </w:tblPrEx>
        <w:tc>
          <w:tcPr>
            <w:tcW w:w="0" w:type="auto"/>
          </w:tcPr>
          <w:p w:rsidR="00197EE5" w:rsidRPr="00604381" w:rsidRDefault="00197EE5" w:rsidP="009B4A56">
            <w:pPr>
              <w:pStyle w:val="affffffffffffffffffffffff7"/>
              <w:spacing w:line="360" w:lineRule="auto"/>
              <w:ind w:firstLine="540"/>
              <w:rPr>
                <w:sz w:val="28"/>
              </w:rPr>
            </w:pPr>
            <w:r w:rsidRPr="00604381">
              <w:rPr>
                <w:sz w:val="28"/>
              </w:rPr>
              <w:t>3.</w:t>
            </w:r>
            <w:r>
              <w:rPr>
                <w:sz w:val="28"/>
              </w:rPr>
              <w:t>2</w:t>
            </w:r>
            <w:r w:rsidRPr="00604381">
              <w:rPr>
                <w:sz w:val="28"/>
              </w:rPr>
              <w:t xml:space="preserve">.1. </w:t>
            </w:r>
            <w:r>
              <w:rPr>
                <w:sz w:val="28"/>
              </w:rPr>
              <w:t>Б</w:t>
            </w:r>
            <w:r w:rsidRPr="00604381">
              <w:rPr>
                <w:sz w:val="28"/>
              </w:rPr>
              <w:t>езпосередні результати лікування</w:t>
            </w:r>
          </w:p>
        </w:tc>
        <w:tc>
          <w:tcPr>
            <w:tcW w:w="0" w:type="auto"/>
          </w:tcPr>
          <w:p w:rsidR="00197EE5" w:rsidRPr="00B103E4" w:rsidRDefault="00197EE5" w:rsidP="009B4A56">
            <w:pPr>
              <w:pStyle w:val="affffffffffffffffffffffff7"/>
              <w:spacing w:line="360" w:lineRule="auto"/>
              <w:ind w:firstLine="540"/>
              <w:rPr>
                <w:sz w:val="28"/>
              </w:rPr>
            </w:pPr>
            <w:r>
              <w:rPr>
                <w:sz w:val="28"/>
              </w:rPr>
              <w:t>70</w:t>
            </w:r>
          </w:p>
        </w:tc>
      </w:tr>
      <w:tr w:rsidR="00197EE5" w:rsidRPr="00604381" w:rsidTr="009B4A56">
        <w:tblPrEx>
          <w:tblCellMar>
            <w:top w:w="0" w:type="dxa"/>
            <w:bottom w:w="0" w:type="dxa"/>
          </w:tblCellMar>
        </w:tblPrEx>
        <w:tc>
          <w:tcPr>
            <w:tcW w:w="0" w:type="auto"/>
          </w:tcPr>
          <w:p w:rsidR="00197EE5" w:rsidRPr="00604381" w:rsidRDefault="00197EE5" w:rsidP="009B4A56">
            <w:pPr>
              <w:pStyle w:val="affffffffffffffffffffffff7"/>
              <w:spacing w:line="360" w:lineRule="auto"/>
              <w:ind w:firstLine="540"/>
              <w:rPr>
                <w:sz w:val="28"/>
              </w:rPr>
            </w:pPr>
            <w:r>
              <w:rPr>
                <w:sz w:val="28"/>
              </w:rPr>
              <w:t>3.2</w:t>
            </w:r>
            <w:r w:rsidRPr="00604381">
              <w:rPr>
                <w:sz w:val="28"/>
              </w:rPr>
              <w:t>.2. Якість життя хворих</w:t>
            </w:r>
          </w:p>
        </w:tc>
        <w:tc>
          <w:tcPr>
            <w:tcW w:w="0" w:type="auto"/>
          </w:tcPr>
          <w:p w:rsidR="00197EE5" w:rsidRPr="00B103E4" w:rsidRDefault="00197EE5" w:rsidP="009B4A56">
            <w:pPr>
              <w:pStyle w:val="affffffffffffffffffffffff7"/>
              <w:spacing w:line="360" w:lineRule="auto"/>
              <w:ind w:firstLine="540"/>
              <w:rPr>
                <w:sz w:val="28"/>
              </w:rPr>
            </w:pPr>
            <w:r>
              <w:rPr>
                <w:sz w:val="28"/>
              </w:rPr>
              <w:t>72</w:t>
            </w:r>
          </w:p>
        </w:tc>
      </w:tr>
      <w:tr w:rsidR="00197EE5" w:rsidRPr="00604381" w:rsidTr="009B4A56">
        <w:tblPrEx>
          <w:tblCellMar>
            <w:top w:w="0" w:type="dxa"/>
            <w:bottom w:w="0" w:type="dxa"/>
          </w:tblCellMar>
        </w:tblPrEx>
        <w:tc>
          <w:tcPr>
            <w:tcW w:w="0" w:type="auto"/>
          </w:tcPr>
          <w:p w:rsidR="00197EE5" w:rsidRPr="00604381" w:rsidRDefault="00197EE5" w:rsidP="009B4A56">
            <w:pPr>
              <w:pStyle w:val="affffffffffffffffffffffff7"/>
              <w:spacing w:line="360" w:lineRule="auto"/>
              <w:ind w:firstLine="540"/>
              <w:rPr>
                <w:sz w:val="28"/>
              </w:rPr>
            </w:pPr>
            <w:r>
              <w:rPr>
                <w:sz w:val="28"/>
              </w:rPr>
              <w:t>3.2</w:t>
            </w:r>
            <w:r w:rsidRPr="00604381">
              <w:rPr>
                <w:sz w:val="28"/>
              </w:rPr>
              <w:t>.3. Віддалені результати лікування хворих</w:t>
            </w:r>
          </w:p>
        </w:tc>
        <w:tc>
          <w:tcPr>
            <w:tcW w:w="0" w:type="auto"/>
          </w:tcPr>
          <w:p w:rsidR="00197EE5" w:rsidRPr="00B103E4" w:rsidRDefault="00197EE5" w:rsidP="009B4A56">
            <w:pPr>
              <w:pStyle w:val="affffffffffffffffffffffff7"/>
              <w:spacing w:line="360" w:lineRule="auto"/>
              <w:ind w:firstLine="540"/>
              <w:rPr>
                <w:sz w:val="28"/>
              </w:rPr>
            </w:pPr>
            <w:r>
              <w:rPr>
                <w:sz w:val="28"/>
              </w:rPr>
              <w:t>78</w:t>
            </w:r>
          </w:p>
        </w:tc>
      </w:tr>
      <w:tr w:rsidR="00197EE5" w:rsidRPr="00604381" w:rsidTr="009B4A56">
        <w:tblPrEx>
          <w:tblCellMar>
            <w:top w:w="0" w:type="dxa"/>
            <w:bottom w:w="0" w:type="dxa"/>
          </w:tblCellMar>
        </w:tblPrEx>
        <w:tc>
          <w:tcPr>
            <w:tcW w:w="0" w:type="auto"/>
          </w:tcPr>
          <w:p w:rsidR="00197EE5" w:rsidRPr="00063A50" w:rsidRDefault="00197EE5" w:rsidP="009B4A56">
            <w:pPr>
              <w:pStyle w:val="2"/>
              <w:ind w:left="540"/>
              <w:rPr>
                <w:b/>
                <w:bCs/>
                <w:i/>
                <w:iCs/>
              </w:rPr>
            </w:pPr>
            <w:r>
              <w:rPr>
                <w:b/>
                <w:i/>
              </w:rPr>
              <w:t>3.3.</w:t>
            </w:r>
            <w:r w:rsidRPr="00063A50">
              <w:rPr>
                <w:b/>
                <w:i/>
              </w:rPr>
              <w:t xml:space="preserve"> Результати лікування хворих, яким проводили </w:t>
            </w:r>
            <w:r>
              <w:rPr>
                <w:b/>
                <w:i/>
              </w:rPr>
              <w:t xml:space="preserve"> </w:t>
            </w:r>
            <w:r w:rsidRPr="00063A50">
              <w:rPr>
                <w:b/>
                <w:i/>
              </w:rPr>
              <w:t>консервативне лікування із застосуванням</w:t>
            </w:r>
            <w:r w:rsidRPr="00B77D19">
              <w:rPr>
                <w:b/>
                <w:i/>
              </w:rPr>
              <w:t xml:space="preserve"> </w:t>
            </w:r>
            <w:r w:rsidRPr="00063A50">
              <w:rPr>
                <w:b/>
                <w:i/>
              </w:rPr>
              <w:t>внутрішньоплевральної перфузійної хіміогіпертермії</w:t>
            </w:r>
            <w:r>
              <w:rPr>
                <w:b/>
                <w:i/>
              </w:rPr>
              <w:t xml:space="preserve"> в комбінації з системною хіміотерапією</w:t>
            </w:r>
          </w:p>
        </w:tc>
        <w:tc>
          <w:tcPr>
            <w:tcW w:w="0" w:type="auto"/>
          </w:tcPr>
          <w:p w:rsidR="00197EE5" w:rsidRPr="00B77D19" w:rsidRDefault="00197EE5" w:rsidP="009B4A56">
            <w:pPr>
              <w:pStyle w:val="affffffffffffffffffffffff7"/>
              <w:spacing w:line="360" w:lineRule="auto"/>
              <w:ind w:firstLine="540"/>
              <w:rPr>
                <w:sz w:val="28"/>
              </w:rPr>
            </w:pPr>
          </w:p>
          <w:p w:rsidR="00197EE5" w:rsidRPr="00B103E4" w:rsidRDefault="00197EE5" w:rsidP="009B4A56">
            <w:pPr>
              <w:pStyle w:val="affffffffffffffffffffffff7"/>
              <w:spacing w:line="360" w:lineRule="auto"/>
              <w:ind w:firstLine="540"/>
              <w:rPr>
                <w:sz w:val="28"/>
              </w:rPr>
            </w:pPr>
            <w:r>
              <w:rPr>
                <w:sz w:val="28"/>
              </w:rPr>
              <w:t>80</w:t>
            </w:r>
          </w:p>
        </w:tc>
      </w:tr>
      <w:tr w:rsidR="00197EE5" w:rsidRPr="00604381" w:rsidTr="009B4A56">
        <w:tblPrEx>
          <w:tblCellMar>
            <w:top w:w="0" w:type="dxa"/>
            <w:bottom w:w="0" w:type="dxa"/>
          </w:tblCellMar>
        </w:tblPrEx>
        <w:tc>
          <w:tcPr>
            <w:tcW w:w="0" w:type="auto"/>
          </w:tcPr>
          <w:p w:rsidR="00197EE5" w:rsidRPr="00604381" w:rsidRDefault="00197EE5" w:rsidP="009B4A56">
            <w:pPr>
              <w:pStyle w:val="affffffffffffffffffffffff7"/>
              <w:spacing w:line="360" w:lineRule="auto"/>
              <w:ind w:firstLine="540"/>
              <w:rPr>
                <w:sz w:val="28"/>
              </w:rPr>
            </w:pPr>
            <w:r>
              <w:rPr>
                <w:sz w:val="28"/>
              </w:rPr>
              <w:t>3.3</w:t>
            </w:r>
            <w:r w:rsidRPr="00604381">
              <w:rPr>
                <w:sz w:val="28"/>
              </w:rPr>
              <w:t xml:space="preserve">.1. </w:t>
            </w:r>
            <w:r>
              <w:rPr>
                <w:sz w:val="28"/>
              </w:rPr>
              <w:t>Б</w:t>
            </w:r>
            <w:r w:rsidRPr="00604381">
              <w:rPr>
                <w:sz w:val="28"/>
              </w:rPr>
              <w:t>езпосередні результати лікування</w:t>
            </w:r>
          </w:p>
        </w:tc>
        <w:tc>
          <w:tcPr>
            <w:tcW w:w="0" w:type="auto"/>
          </w:tcPr>
          <w:p w:rsidR="00197EE5" w:rsidRPr="00B103E4" w:rsidRDefault="00197EE5" w:rsidP="009B4A56">
            <w:pPr>
              <w:pStyle w:val="affffffffffffffffffffffff7"/>
              <w:spacing w:line="360" w:lineRule="auto"/>
              <w:ind w:firstLine="540"/>
              <w:rPr>
                <w:sz w:val="28"/>
              </w:rPr>
            </w:pPr>
            <w:r>
              <w:rPr>
                <w:sz w:val="28"/>
              </w:rPr>
              <w:t>80</w:t>
            </w:r>
          </w:p>
        </w:tc>
      </w:tr>
      <w:tr w:rsidR="00197EE5" w:rsidRPr="00604381" w:rsidTr="009B4A56">
        <w:tblPrEx>
          <w:tblCellMar>
            <w:top w:w="0" w:type="dxa"/>
            <w:bottom w:w="0" w:type="dxa"/>
          </w:tblCellMar>
        </w:tblPrEx>
        <w:tc>
          <w:tcPr>
            <w:tcW w:w="0" w:type="auto"/>
          </w:tcPr>
          <w:p w:rsidR="00197EE5" w:rsidRPr="00604381" w:rsidRDefault="00197EE5" w:rsidP="009B4A56">
            <w:pPr>
              <w:pStyle w:val="affffffffffffffffffffffff7"/>
              <w:spacing w:line="360" w:lineRule="auto"/>
              <w:ind w:firstLine="540"/>
              <w:rPr>
                <w:sz w:val="28"/>
              </w:rPr>
            </w:pPr>
            <w:r>
              <w:rPr>
                <w:sz w:val="28"/>
              </w:rPr>
              <w:t>3.3</w:t>
            </w:r>
            <w:r w:rsidRPr="00604381">
              <w:rPr>
                <w:sz w:val="28"/>
              </w:rPr>
              <w:t>.2. Якість життя хворих</w:t>
            </w:r>
          </w:p>
        </w:tc>
        <w:tc>
          <w:tcPr>
            <w:tcW w:w="0" w:type="auto"/>
          </w:tcPr>
          <w:p w:rsidR="00197EE5" w:rsidRPr="00B103E4" w:rsidRDefault="00197EE5" w:rsidP="009B4A56">
            <w:pPr>
              <w:pStyle w:val="affffffffffffffffffffffff7"/>
              <w:spacing w:line="360" w:lineRule="auto"/>
              <w:ind w:firstLine="540"/>
              <w:rPr>
                <w:sz w:val="28"/>
              </w:rPr>
            </w:pPr>
            <w:r>
              <w:rPr>
                <w:sz w:val="28"/>
              </w:rPr>
              <w:t>81</w:t>
            </w:r>
          </w:p>
        </w:tc>
      </w:tr>
      <w:tr w:rsidR="00197EE5" w:rsidRPr="00604381" w:rsidTr="009B4A56">
        <w:tblPrEx>
          <w:tblCellMar>
            <w:top w:w="0" w:type="dxa"/>
            <w:bottom w:w="0" w:type="dxa"/>
          </w:tblCellMar>
        </w:tblPrEx>
        <w:tc>
          <w:tcPr>
            <w:tcW w:w="0" w:type="auto"/>
          </w:tcPr>
          <w:p w:rsidR="00197EE5" w:rsidRPr="00604381" w:rsidRDefault="00197EE5" w:rsidP="009B4A56">
            <w:pPr>
              <w:pStyle w:val="affffffffffffffffffffffff7"/>
              <w:spacing w:line="360" w:lineRule="auto"/>
              <w:ind w:firstLine="540"/>
              <w:rPr>
                <w:sz w:val="28"/>
              </w:rPr>
            </w:pPr>
            <w:r>
              <w:rPr>
                <w:sz w:val="28"/>
              </w:rPr>
              <w:t>3.3</w:t>
            </w:r>
            <w:r w:rsidRPr="00604381">
              <w:rPr>
                <w:sz w:val="28"/>
              </w:rPr>
              <w:t>.3. Віддалені результати лікування хворих</w:t>
            </w:r>
          </w:p>
        </w:tc>
        <w:tc>
          <w:tcPr>
            <w:tcW w:w="0" w:type="auto"/>
          </w:tcPr>
          <w:p w:rsidR="00197EE5" w:rsidRPr="00B103E4" w:rsidRDefault="00197EE5" w:rsidP="009B4A56">
            <w:pPr>
              <w:pStyle w:val="affffffffffffffffffffffff7"/>
              <w:spacing w:line="360" w:lineRule="auto"/>
              <w:ind w:firstLine="540"/>
              <w:rPr>
                <w:sz w:val="28"/>
              </w:rPr>
            </w:pPr>
            <w:r>
              <w:rPr>
                <w:sz w:val="28"/>
                <w:lang w:val="en-US"/>
              </w:rPr>
              <w:t>8</w:t>
            </w:r>
            <w:r>
              <w:rPr>
                <w:sz w:val="28"/>
              </w:rPr>
              <w:t>7</w:t>
            </w:r>
          </w:p>
        </w:tc>
      </w:tr>
      <w:tr w:rsidR="00197EE5" w:rsidRPr="00604381" w:rsidTr="009B4A56">
        <w:tblPrEx>
          <w:tblCellMar>
            <w:top w:w="0" w:type="dxa"/>
            <w:bottom w:w="0" w:type="dxa"/>
          </w:tblCellMar>
        </w:tblPrEx>
        <w:tc>
          <w:tcPr>
            <w:tcW w:w="0" w:type="auto"/>
          </w:tcPr>
          <w:p w:rsidR="00197EE5" w:rsidRPr="00063A50" w:rsidRDefault="00197EE5" w:rsidP="009B4A56">
            <w:pPr>
              <w:spacing w:line="360" w:lineRule="auto"/>
              <w:ind w:left="540"/>
              <w:jc w:val="both"/>
              <w:outlineLvl w:val="0"/>
              <w:rPr>
                <w:sz w:val="28"/>
                <w:szCs w:val="28"/>
              </w:rPr>
            </w:pPr>
            <w:r>
              <w:rPr>
                <w:bCs/>
                <w:iCs/>
                <w:sz w:val="28"/>
                <w:szCs w:val="28"/>
              </w:rPr>
              <w:t xml:space="preserve">3.4. </w:t>
            </w:r>
            <w:r w:rsidRPr="00A81BAA">
              <w:rPr>
                <w:bCs/>
                <w:iCs/>
                <w:sz w:val="28"/>
                <w:szCs w:val="28"/>
              </w:rPr>
              <w:t>Результати лікування хворих,</w:t>
            </w:r>
            <w:r w:rsidRPr="00A81BAA">
              <w:rPr>
                <w:bCs/>
                <w:i/>
                <w:iCs/>
                <w:sz w:val="28"/>
                <w:szCs w:val="28"/>
              </w:rPr>
              <w:t xml:space="preserve"> </w:t>
            </w:r>
            <w:r w:rsidRPr="00A81BAA">
              <w:rPr>
                <w:sz w:val="28"/>
                <w:szCs w:val="28"/>
              </w:rPr>
              <w:t>яким проводили комплексне лікування з проведенням внутрішньоплевральної перфузійної хіміогіпертермії  в комбінації з системною хіміотерапією</w:t>
            </w:r>
          </w:p>
        </w:tc>
        <w:tc>
          <w:tcPr>
            <w:tcW w:w="0" w:type="auto"/>
          </w:tcPr>
          <w:p w:rsidR="00197EE5" w:rsidRPr="00B103E4" w:rsidRDefault="00197EE5" w:rsidP="009B4A56">
            <w:pPr>
              <w:pStyle w:val="affffffffffffffffffffffff7"/>
              <w:spacing w:line="360" w:lineRule="auto"/>
              <w:ind w:firstLine="540"/>
              <w:rPr>
                <w:sz w:val="28"/>
              </w:rPr>
            </w:pPr>
            <w:r>
              <w:rPr>
                <w:sz w:val="28"/>
              </w:rPr>
              <w:t>89</w:t>
            </w:r>
          </w:p>
        </w:tc>
      </w:tr>
      <w:tr w:rsidR="00197EE5" w:rsidRPr="00604381" w:rsidTr="009B4A56">
        <w:tblPrEx>
          <w:tblCellMar>
            <w:top w:w="0" w:type="dxa"/>
            <w:bottom w:w="0" w:type="dxa"/>
          </w:tblCellMar>
        </w:tblPrEx>
        <w:tc>
          <w:tcPr>
            <w:tcW w:w="0" w:type="auto"/>
          </w:tcPr>
          <w:p w:rsidR="00197EE5" w:rsidRPr="00604381" w:rsidRDefault="00197EE5" w:rsidP="009B4A56">
            <w:pPr>
              <w:pStyle w:val="affffffffffffffffffffffff7"/>
              <w:spacing w:line="360" w:lineRule="auto"/>
              <w:ind w:firstLine="540"/>
              <w:rPr>
                <w:sz w:val="28"/>
              </w:rPr>
            </w:pPr>
            <w:r>
              <w:rPr>
                <w:sz w:val="28"/>
              </w:rPr>
              <w:t>3.4</w:t>
            </w:r>
            <w:r w:rsidRPr="00604381">
              <w:rPr>
                <w:sz w:val="28"/>
              </w:rPr>
              <w:t xml:space="preserve">.1. </w:t>
            </w:r>
            <w:r>
              <w:rPr>
                <w:sz w:val="28"/>
              </w:rPr>
              <w:t>Б</w:t>
            </w:r>
            <w:r w:rsidRPr="00604381">
              <w:rPr>
                <w:sz w:val="28"/>
              </w:rPr>
              <w:t>езпосередні результати лікування</w:t>
            </w:r>
          </w:p>
        </w:tc>
        <w:tc>
          <w:tcPr>
            <w:tcW w:w="0" w:type="auto"/>
          </w:tcPr>
          <w:p w:rsidR="00197EE5" w:rsidRPr="00B103E4" w:rsidRDefault="00197EE5" w:rsidP="009B4A56">
            <w:pPr>
              <w:pStyle w:val="affffffffffffffffffffffff7"/>
              <w:spacing w:line="360" w:lineRule="auto"/>
              <w:ind w:firstLine="540"/>
              <w:rPr>
                <w:sz w:val="28"/>
              </w:rPr>
            </w:pPr>
            <w:r>
              <w:rPr>
                <w:sz w:val="28"/>
              </w:rPr>
              <w:t>89</w:t>
            </w:r>
          </w:p>
        </w:tc>
      </w:tr>
      <w:tr w:rsidR="00197EE5" w:rsidRPr="00604381" w:rsidTr="009B4A56">
        <w:tblPrEx>
          <w:tblCellMar>
            <w:top w:w="0" w:type="dxa"/>
            <w:bottom w:w="0" w:type="dxa"/>
          </w:tblCellMar>
        </w:tblPrEx>
        <w:tc>
          <w:tcPr>
            <w:tcW w:w="0" w:type="auto"/>
          </w:tcPr>
          <w:p w:rsidR="00197EE5" w:rsidRPr="00604381" w:rsidRDefault="00197EE5" w:rsidP="009B4A56">
            <w:pPr>
              <w:pStyle w:val="affffffffffffffffffffffff7"/>
              <w:spacing w:line="360" w:lineRule="auto"/>
              <w:ind w:firstLine="540"/>
              <w:rPr>
                <w:sz w:val="28"/>
              </w:rPr>
            </w:pPr>
            <w:r>
              <w:rPr>
                <w:sz w:val="28"/>
              </w:rPr>
              <w:t>3.4</w:t>
            </w:r>
            <w:r w:rsidRPr="00604381">
              <w:rPr>
                <w:sz w:val="28"/>
              </w:rPr>
              <w:t>.2. Якість життя хворих</w:t>
            </w:r>
          </w:p>
        </w:tc>
        <w:tc>
          <w:tcPr>
            <w:tcW w:w="0" w:type="auto"/>
          </w:tcPr>
          <w:p w:rsidR="00197EE5" w:rsidRPr="00B103E4" w:rsidRDefault="00197EE5" w:rsidP="009B4A56">
            <w:pPr>
              <w:pStyle w:val="affffffffffffffffffffffff7"/>
              <w:spacing w:line="360" w:lineRule="auto"/>
              <w:ind w:firstLine="540"/>
              <w:rPr>
                <w:sz w:val="28"/>
              </w:rPr>
            </w:pPr>
            <w:r>
              <w:rPr>
                <w:sz w:val="28"/>
              </w:rPr>
              <w:t>90</w:t>
            </w:r>
          </w:p>
        </w:tc>
      </w:tr>
      <w:tr w:rsidR="00197EE5" w:rsidRPr="00604381" w:rsidTr="009B4A56">
        <w:tblPrEx>
          <w:tblCellMar>
            <w:top w:w="0" w:type="dxa"/>
            <w:bottom w:w="0" w:type="dxa"/>
          </w:tblCellMar>
        </w:tblPrEx>
        <w:tc>
          <w:tcPr>
            <w:tcW w:w="0" w:type="auto"/>
          </w:tcPr>
          <w:p w:rsidR="00197EE5" w:rsidRPr="00604381" w:rsidRDefault="00197EE5" w:rsidP="009B4A56">
            <w:pPr>
              <w:pStyle w:val="affffffffffffffffffffffff7"/>
              <w:spacing w:line="360" w:lineRule="auto"/>
              <w:ind w:firstLine="540"/>
              <w:rPr>
                <w:sz w:val="28"/>
              </w:rPr>
            </w:pPr>
            <w:r>
              <w:rPr>
                <w:sz w:val="28"/>
              </w:rPr>
              <w:t>3.4</w:t>
            </w:r>
            <w:r w:rsidRPr="00604381">
              <w:rPr>
                <w:sz w:val="28"/>
              </w:rPr>
              <w:t>.3. Віддалені результати лікування хворих</w:t>
            </w:r>
          </w:p>
        </w:tc>
        <w:tc>
          <w:tcPr>
            <w:tcW w:w="0" w:type="auto"/>
          </w:tcPr>
          <w:p w:rsidR="00197EE5" w:rsidRPr="00B103E4" w:rsidRDefault="00197EE5" w:rsidP="009B4A56">
            <w:pPr>
              <w:pStyle w:val="affffffffffffffffffffffff7"/>
              <w:spacing w:line="360" w:lineRule="auto"/>
              <w:ind w:firstLine="540"/>
              <w:rPr>
                <w:sz w:val="28"/>
              </w:rPr>
            </w:pPr>
            <w:r>
              <w:rPr>
                <w:sz w:val="28"/>
              </w:rPr>
              <w:t>96</w:t>
            </w:r>
          </w:p>
        </w:tc>
      </w:tr>
      <w:tr w:rsidR="00197EE5" w:rsidRPr="00604381" w:rsidTr="009B4A56">
        <w:tblPrEx>
          <w:tblCellMar>
            <w:top w:w="0" w:type="dxa"/>
            <w:bottom w:w="0" w:type="dxa"/>
          </w:tblCellMar>
        </w:tblPrEx>
        <w:tc>
          <w:tcPr>
            <w:tcW w:w="0" w:type="auto"/>
          </w:tcPr>
          <w:p w:rsidR="00197EE5" w:rsidRPr="00604381" w:rsidRDefault="00197EE5" w:rsidP="009B4A56">
            <w:pPr>
              <w:spacing w:line="360" w:lineRule="auto"/>
              <w:ind w:firstLine="540"/>
              <w:jc w:val="both"/>
              <w:outlineLvl w:val="0"/>
              <w:rPr>
                <w:b/>
                <w:sz w:val="28"/>
                <w:szCs w:val="28"/>
              </w:rPr>
            </w:pPr>
            <w:r>
              <w:rPr>
                <w:b/>
                <w:sz w:val="28"/>
                <w:szCs w:val="28"/>
              </w:rPr>
              <w:t>РОЗДІЛ 4</w:t>
            </w:r>
            <w:r w:rsidRPr="00604381">
              <w:rPr>
                <w:b/>
                <w:sz w:val="28"/>
                <w:szCs w:val="28"/>
              </w:rPr>
              <w:t xml:space="preserve"> </w:t>
            </w:r>
          </w:p>
        </w:tc>
        <w:tc>
          <w:tcPr>
            <w:tcW w:w="0" w:type="auto"/>
          </w:tcPr>
          <w:p w:rsidR="00197EE5" w:rsidRPr="009D2BD8" w:rsidRDefault="00197EE5" w:rsidP="009B4A56">
            <w:pPr>
              <w:pStyle w:val="affffffffffffffffffffffff7"/>
              <w:spacing w:line="360" w:lineRule="auto"/>
              <w:ind w:firstLine="540"/>
              <w:rPr>
                <w:sz w:val="28"/>
                <w:lang w:val="en-US"/>
              </w:rPr>
            </w:pPr>
            <w:r>
              <w:rPr>
                <w:sz w:val="28"/>
              </w:rPr>
              <w:t>10</w:t>
            </w:r>
            <w:r>
              <w:rPr>
                <w:sz w:val="28"/>
                <w:lang w:val="en-US"/>
              </w:rPr>
              <w:t>7</w:t>
            </w:r>
          </w:p>
        </w:tc>
      </w:tr>
      <w:tr w:rsidR="00197EE5" w:rsidRPr="00604381" w:rsidTr="009B4A56">
        <w:tblPrEx>
          <w:tblCellMar>
            <w:top w:w="0" w:type="dxa"/>
            <w:bottom w:w="0" w:type="dxa"/>
          </w:tblCellMar>
        </w:tblPrEx>
        <w:tc>
          <w:tcPr>
            <w:tcW w:w="0" w:type="auto"/>
          </w:tcPr>
          <w:p w:rsidR="00197EE5" w:rsidRPr="00604381" w:rsidRDefault="00197EE5" w:rsidP="009B4A56">
            <w:pPr>
              <w:spacing w:line="360" w:lineRule="auto"/>
              <w:ind w:left="540"/>
              <w:outlineLvl w:val="0"/>
              <w:rPr>
                <w:b/>
                <w:sz w:val="28"/>
                <w:szCs w:val="28"/>
              </w:rPr>
            </w:pPr>
            <w:r w:rsidRPr="00604381">
              <w:rPr>
                <w:b/>
                <w:sz w:val="28"/>
                <w:szCs w:val="28"/>
              </w:rPr>
              <w:t xml:space="preserve">АНАЛІЗ І УЗАГАЛЬНЕННЯ РЕЗУЛЬТАТІВ </w:t>
            </w:r>
            <w:r>
              <w:rPr>
                <w:b/>
                <w:sz w:val="28"/>
                <w:szCs w:val="28"/>
              </w:rPr>
              <w:t xml:space="preserve">   </w:t>
            </w:r>
            <w:r w:rsidRPr="00604381">
              <w:rPr>
                <w:b/>
                <w:sz w:val="28"/>
                <w:szCs w:val="28"/>
              </w:rPr>
              <w:t>ДОСЛІДЖЕНЬ</w:t>
            </w:r>
          </w:p>
        </w:tc>
        <w:tc>
          <w:tcPr>
            <w:tcW w:w="0" w:type="auto"/>
          </w:tcPr>
          <w:p w:rsidR="00197EE5" w:rsidRPr="009D2BD8" w:rsidRDefault="00197EE5" w:rsidP="009B4A56">
            <w:pPr>
              <w:pStyle w:val="affffffffffffffffffffffff7"/>
              <w:spacing w:line="360" w:lineRule="auto"/>
              <w:ind w:firstLine="540"/>
              <w:rPr>
                <w:sz w:val="28"/>
                <w:lang w:val="en-US"/>
              </w:rPr>
            </w:pPr>
            <w:r>
              <w:rPr>
                <w:sz w:val="28"/>
              </w:rPr>
              <w:t>10</w:t>
            </w:r>
            <w:r>
              <w:rPr>
                <w:sz w:val="28"/>
                <w:lang w:val="en-US"/>
              </w:rPr>
              <w:t>7</w:t>
            </w:r>
          </w:p>
        </w:tc>
      </w:tr>
      <w:tr w:rsidR="00197EE5" w:rsidRPr="00604381" w:rsidTr="009B4A56">
        <w:tblPrEx>
          <w:tblCellMar>
            <w:top w:w="0" w:type="dxa"/>
            <w:bottom w:w="0" w:type="dxa"/>
          </w:tblCellMar>
        </w:tblPrEx>
        <w:tc>
          <w:tcPr>
            <w:tcW w:w="0" w:type="auto"/>
          </w:tcPr>
          <w:p w:rsidR="00197EE5" w:rsidRPr="00604381" w:rsidRDefault="00197EE5" w:rsidP="009B4A56">
            <w:pPr>
              <w:spacing w:line="360" w:lineRule="auto"/>
              <w:ind w:firstLine="540"/>
              <w:outlineLvl w:val="0"/>
              <w:rPr>
                <w:b/>
                <w:sz w:val="36"/>
                <w:szCs w:val="36"/>
              </w:rPr>
            </w:pPr>
            <w:r w:rsidRPr="00604381">
              <w:rPr>
                <w:b/>
                <w:sz w:val="28"/>
                <w:szCs w:val="28"/>
              </w:rPr>
              <w:t>ВИСНОВКИ</w:t>
            </w:r>
          </w:p>
        </w:tc>
        <w:tc>
          <w:tcPr>
            <w:tcW w:w="0" w:type="auto"/>
          </w:tcPr>
          <w:p w:rsidR="00197EE5" w:rsidRPr="00B103E4" w:rsidRDefault="00197EE5" w:rsidP="009B4A56">
            <w:pPr>
              <w:pStyle w:val="affffffffffffffffffffffff7"/>
              <w:spacing w:line="360" w:lineRule="auto"/>
              <w:ind w:firstLine="540"/>
              <w:rPr>
                <w:sz w:val="28"/>
              </w:rPr>
            </w:pPr>
            <w:r>
              <w:rPr>
                <w:sz w:val="28"/>
              </w:rPr>
              <w:t>114</w:t>
            </w:r>
          </w:p>
        </w:tc>
      </w:tr>
      <w:tr w:rsidR="00197EE5" w:rsidRPr="00604381" w:rsidTr="009B4A56">
        <w:tblPrEx>
          <w:tblCellMar>
            <w:top w:w="0" w:type="dxa"/>
            <w:bottom w:w="0" w:type="dxa"/>
          </w:tblCellMar>
        </w:tblPrEx>
        <w:tc>
          <w:tcPr>
            <w:tcW w:w="0" w:type="auto"/>
          </w:tcPr>
          <w:p w:rsidR="00197EE5" w:rsidRPr="00604381" w:rsidRDefault="00197EE5" w:rsidP="009B4A56">
            <w:pPr>
              <w:spacing w:line="360" w:lineRule="auto"/>
              <w:ind w:firstLine="540"/>
              <w:jc w:val="both"/>
              <w:outlineLvl w:val="0"/>
              <w:rPr>
                <w:b/>
                <w:sz w:val="28"/>
                <w:szCs w:val="28"/>
              </w:rPr>
            </w:pPr>
            <w:r w:rsidRPr="00604381">
              <w:rPr>
                <w:b/>
                <w:sz w:val="28"/>
                <w:szCs w:val="28"/>
              </w:rPr>
              <w:lastRenderedPageBreak/>
              <w:t>ПРАКТИЧНІ РЕКОМЕНДАЦІЇ</w:t>
            </w:r>
          </w:p>
        </w:tc>
        <w:tc>
          <w:tcPr>
            <w:tcW w:w="0" w:type="auto"/>
          </w:tcPr>
          <w:p w:rsidR="00197EE5" w:rsidRPr="00B103E4" w:rsidRDefault="00197EE5" w:rsidP="009B4A56">
            <w:pPr>
              <w:pStyle w:val="affffffffffffffffffffffff7"/>
              <w:spacing w:line="360" w:lineRule="auto"/>
              <w:ind w:firstLine="540"/>
              <w:rPr>
                <w:sz w:val="28"/>
              </w:rPr>
            </w:pPr>
            <w:r w:rsidRPr="00604381">
              <w:rPr>
                <w:sz w:val="28"/>
              </w:rPr>
              <w:t>1</w:t>
            </w:r>
            <w:r>
              <w:rPr>
                <w:sz w:val="28"/>
              </w:rPr>
              <w:t>16</w:t>
            </w:r>
          </w:p>
        </w:tc>
      </w:tr>
      <w:tr w:rsidR="00197EE5" w:rsidRPr="00604381" w:rsidTr="009B4A56">
        <w:tblPrEx>
          <w:tblCellMar>
            <w:top w:w="0" w:type="dxa"/>
            <w:bottom w:w="0" w:type="dxa"/>
          </w:tblCellMar>
        </w:tblPrEx>
        <w:tc>
          <w:tcPr>
            <w:tcW w:w="0" w:type="auto"/>
          </w:tcPr>
          <w:p w:rsidR="00197EE5" w:rsidRPr="00604381" w:rsidRDefault="00197EE5" w:rsidP="009B4A56">
            <w:pPr>
              <w:spacing w:line="360" w:lineRule="auto"/>
              <w:ind w:firstLine="540"/>
              <w:jc w:val="both"/>
              <w:outlineLvl w:val="0"/>
              <w:rPr>
                <w:b/>
                <w:sz w:val="28"/>
                <w:szCs w:val="28"/>
              </w:rPr>
            </w:pPr>
            <w:r w:rsidRPr="00604381">
              <w:rPr>
                <w:b/>
                <w:sz w:val="28"/>
                <w:szCs w:val="28"/>
              </w:rPr>
              <w:t>СПИСОК ВИКОРИСТАНИХ ДЖЕРЕЛ</w:t>
            </w:r>
          </w:p>
        </w:tc>
        <w:tc>
          <w:tcPr>
            <w:tcW w:w="0" w:type="auto"/>
          </w:tcPr>
          <w:p w:rsidR="00197EE5" w:rsidRPr="00B103E4" w:rsidRDefault="00197EE5" w:rsidP="009B4A56">
            <w:pPr>
              <w:pStyle w:val="affffffffffffffffffffffff7"/>
              <w:spacing w:line="360" w:lineRule="auto"/>
              <w:ind w:firstLine="540"/>
              <w:rPr>
                <w:sz w:val="28"/>
              </w:rPr>
            </w:pPr>
            <w:r w:rsidRPr="00604381">
              <w:rPr>
                <w:sz w:val="28"/>
              </w:rPr>
              <w:t>1</w:t>
            </w:r>
            <w:r>
              <w:rPr>
                <w:sz w:val="28"/>
              </w:rPr>
              <w:t>17</w:t>
            </w:r>
          </w:p>
        </w:tc>
      </w:tr>
    </w:tbl>
    <w:p w:rsidR="00197EE5" w:rsidRPr="00604381" w:rsidRDefault="00197EE5" w:rsidP="00197EE5">
      <w:pPr>
        <w:spacing w:line="360" w:lineRule="auto"/>
        <w:ind w:firstLine="540"/>
        <w:rPr>
          <w:b/>
          <w:sz w:val="28"/>
          <w:szCs w:val="28"/>
        </w:rPr>
      </w:pPr>
    </w:p>
    <w:p w:rsidR="00197EE5" w:rsidRPr="00604381" w:rsidRDefault="00197EE5" w:rsidP="00197EE5">
      <w:pPr>
        <w:spacing w:line="360" w:lineRule="auto"/>
        <w:ind w:firstLine="540"/>
        <w:rPr>
          <w:b/>
          <w:sz w:val="28"/>
          <w:szCs w:val="28"/>
        </w:rPr>
      </w:pPr>
    </w:p>
    <w:p w:rsidR="00197EE5" w:rsidRPr="00604381" w:rsidRDefault="00197EE5" w:rsidP="00197EE5">
      <w:pPr>
        <w:spacing w:line="360" w:lineRule="auto"/>
        <w:ind w:firstLine="540"/>
        <w:rPr>
          <w:b/>
          <w:sz w:val="28"/>
          <w:szCs w:val="28"/>
        </w:rPr>
      </w:pPr>
    </w:p>
    <w:p w:rsidR="00197EE5" w:rsidRPr="00604381" w:rsidRDefault="00197EE5" w:rsidP="00197EE5">
      <w:pPr>
        <w:spacing w:line="360" w:lineRule="auto"/>
        <w:ind w:firstLine="540"/>
        <w:rPr>
          <w:b/>
          <w:sz w:val="28"/>
          <w:szCs w:val="28"/>
        </w:rPr>
      </w:pPr>
    </w:p>
    <w:p w:rsidR="00197EE5" w:rsidRPr="00604381" w:rsidRDefault="00197EE5" w:rsidP="00197EE5">
      <w:pPr>
        <w:spacing w:line="360" w:lineRule="auto"/>
        <w:ind w:firstLine="540"/>
        <w:rPr>
          <w:b/>
          <w:sz w:val="28"/>
          <w:szCs w:val="28"/>
        </w:rPr>
      </w:pPr>
    </w:p>
    <w:p w:rsidR="00197EE5" w:rsidRPr="00604381" w:rsidRDefault="00197EE5" w:rsidP="00197EE5">
      <w:pPr>
        <w:spacing w:line="360" w:lineRule="auto"/>
        <w:ind w:firstLine="540"/>
        <w:rPr>
          <w:b/>
          <w:sz w:val="28"/>
          <w:szCs w:val="28"/>
        </w:rPr>
      </w:pPr>
    </w:p>
    <w:p w:rsidR="00197EE5" w:rsidRPr="00604381" w:rsidRDefault="00197EE5" w:rsidP="00197EE5">
      <w:pPr>
        <w:spacing w:line="360" w:lineRule="auto"/>
        <w:ind w:firstLine="540"/>
        <w:rPr>
          <w:b/>
          <w:sz w:val="28"/>
          <w:szCs w:val="28"/>
        </w:rPr>
      </w:pPr>
    </w:p>
    <w:p w:rsidR="00197EE5" w:rsidRPr="00604381" w:rsidRDefault="00197EE5" w:rsidP="00197EE5">
      <w:pPr>
        <w:spacing w:line="360" w:lineRule="auto"/>
        <w:ind w:firstLine="540"/>
        <w:rPr>
          <w:b/>
          <w:sz w:val="28"/>
          <w:szCs w:val="28"/>
        </w:rPr>
      </w:pPr>
    </w:p>
    <w:p w:rsidR="00197EE5" w:rsidRPr="00604381" w:rsidRDefault="00197EE5" w:rsidP="00197EE5">
      <w:pPr>
        <w:spacing w:line="360" w:lineRule="auto"/>
        <w:ind w:firstLine="540"/>
        <w:rPr>
          <w:b/>
          <w:sz w:val="28"/>
          <w:szCs w:val="28"/>
        </w:rPr>
      </w:pPr>
    </w:p>
    <w:p w:rsidR="00197EE5" w:rsidRPr="00604381" w:rsidRDefault="00197EE5" w:rsidP="00197EE5">
      <w:pPr>
        <w:spacing w:line="360" w:lineRule="auto"/>
        <w:ind w:firstLine="540"/>
        <w:rPr>
          <w:b/>
          <w:sz w:val="28"/>
          <w:szCs w:val="28"/>
        </w:rPr>
      </w:pPr>
    </w:p>
    <w:p w:rsidR="00197EE5" w:rsidRPr="00604381" w:rsidRDefault="00197EE5" w:rsidP="00197EE5">
      <w:pPr>
        <w:spacing w:line="360" w:lineRule="auto"/>
        <w:ind w:firstLine="540"/>
        <w:rPr>
          <w:b/>
          <w:sz w:val="28"/>
          <w:szCs w:val="28"/>
        </w:rPr>
      </w:pPr>
    </w:p>
    <w:p w:rsidR="00197EE5" w:rsidRPr="00604381" w:rsidRDefault="00197EE5" w:rsidP="00197EE5">
      <w:pPr>
        <w:spacing w:line="360" w:lineRule="auto"/>
        <w:ind w:firstLine="540"/>
        <w:rPr>
          <w:b/>
          <w:sz w:val="28"/>
          <w:szCs w:val="28"/>
        </w:rPr>
      </w:pPr>
    </w:p>
    <w:p w:rsidR="00197EE5" w:rsidRPr="00604381" w:rsidRDefault="00197EE5" w:rsidP="00197EE5">
      <w:pPr>
        <w:spacing w:line="360" w:lineRule="auto"/>
        <w:ind w:firstLine="540"/>
        <w:rPr>
          <w:b/>
          <w:sz w:val="28"/>
          <w:szCs w:val="28"/>
        </w:rPr>
      </w:pPr>
    </w:p>
    <w:p w:rsidR="00197EE5" w:rsidRPr="00604381" w:rsidRDefault="00197EE5" w:rsidP="00197EE5">
      <w:pPr>
        <w:spacing w:line="360" w:lineRule="auto"/>
        <w:ind w:firstLine="540"/>
        <w:rPr>
          <w:b/>
          <w:sz w:val="28"/>
          <w:szCs w:val="28"/>
        </w:rPr>
      </w:pPr>
    </w:p>
    <w:p w:rsidR="00197EE5" w:rsidRDefault="00197EE5" w:rsidP="00197EE5">
      <w:pPr>
        <w:spacing w:line="360" w:lineRule="auto"/>
        <w:ind w:firstLine="540"/>
        <w:rPr>
          <w:b/>
          <w:sz w:val="28"/>
          <w:szCs w:val="28"/>
        </w:rPr>
      </w:pPr>
    </w:p>
    <w:p w:rsidR="00197EE5" w:rsidRPr="00604381" w:rsidRDefault="00197EE5" w:rsidP="00197EE5">
      <w:pPr>
        <w:spacing w:line="360" w:lineRule="auto"/>
        <w:rPr>
          <w:b/>
          <w:sz w:val="28"/>
          <w:szCs w:val="28"/>
        </w:rPr>
      </w:pPr>
    </w:p>
    <w:p w:rsidR="00197EE5" w:rsidRPr="00B957D3" w:rsidRDefault="00197EE5" w:rsidP="00197EE5">
      <w:pPr>
        <w:spacing w:line="360" w:lineRule="auto"/>
        <w:ind w:firstLine="540"/>
        <w:jc w:val="center"/>
        <w:rPr>
          <w:b/>
          <w:sz w:val="28"/>
          <w:szCs w:val="28"/>
          <w:lang w:val="en-US"/>
        </w:rPr>
      </w:pPr>
      <w:r w:rsidRPr="00604381">
        <w:rPr>
          <w:b/>
          <w:sz w:val="28"/>
          <w:szCs w:val="28"/>
        </w:rPr>
        <w:t>Вступ</w:t>
      </w:r>
    </w:p>
    <w:p w:rsidR="00197EE5" w:rsidRPr="00604381" w:rsidRDefault="00197EE5" w:rsidP="00197EE5">
      <w:pPr>
        <w:spacing w:line="360" w:lineRule="auto"/>
        <w:ind w:firstLine="540"/>
        <w:rPr>
          <w:sz w:val="28"/>
          <w:szCs w:val="28"/>
        </w:rPr>
      </w:pPr>
      <w:r w:rsidRPr="00604381">
        <w:rPr>
          <w:b/>
          <w:sz w:val="28"/>
          <w:szCs w:val="28"/>
        </w:rPr>
        <w:t>Актуальність теми.</w:t>
      </w:r>
    </w:p>
    <w:p w:rsidR="00197EE5" w:rsidRPr="00B77D19" w:rsidRDefault="00197EE5" w:rsidP="00197EE5">
      <w:pPr>
        <w:spacing w:line="360" w:lineRule="auto"/>
        <w:ind w:firstLine="540"/>
        <w:jc w:val="both"/>
        <w:rPr>
          <w:sz w:val="28"/>
          <w:szCs w:val="28"/>
        </w:rPr>
      </w:pPr>
      <w:r w:rsidRPr="00604381">
        <w:rPr>
          <w:sz w:val="28"/>
          <w:szCs w:val="28"/>
        </w:rPr>
        <w:t xml:space="preserve">Вивчаючи світову літературу, можна зробити висновок, що ефективність </w:t>
      </w:r>
      <w:r>
        <w:rPr>
          <w:sz w:val="28"/>
          <w:szCs w:val="28"/>
        </w:rPr>
        <w:t>як консервативного</w:t>
      </w:r>
      <w:r w:rsidRPr="00604381">
        <w:rPr>
          <w:sz w:val="28"/>
          <w:szCs w:val="28"/>
        </w:rPr>
        <w:t xml:space="preserve">, так і комбінованого та комплексного лікування хворих на </w:t>
      </w:r>
      <w:r w:rsidRPr="00604381">
        <w:rPr>
          <w:sz w:val="28"/>
          <w:szCs w:val="28"/>
        </w:rPr>
        <w:lastRenderedPageBreak/>
        <w:t>злоякісну мезотеліому плеври до цього часу залишається низькою та потребує розробки та вдосконалення нових схем та методик [34,</w:t>
      </w:r>
      <w:r>
        <w:rPr>
          <w:sz w:val="28"/>
          <w:szCs w:val="28"/>
        </w:rPr>
        <w:t xml:space="preserve"> </w:t>
      </w:r>
      <w:r w:rsidRPr="00604381">
        <w:rPr>
          <w:sz w:val="28"/>
          <w:szCs w:val="28"/>
        </w:rPr>
        <w:t>42,</w:t>
      </w:r>
      <w:r>
        <w:rPr>
          <w:sz w:val="28"/>
          <w:szCs w:val="28"/>
        </w:rPr>
        <w:t xml:space="preserve"> </w:t>
      </w:r>
      <w:r w:rsidRPr="00604381">
        <w:rPr>
          <w:sz w:val="28"/>
          <w:szCs w:val="28"/>
        </w:rPr>
        <w:t>43,</w:t>
      </w:r>
      <w:r>
        <w:rPr>
          <w:sz w:val="28"/>
          <w:szCs w:val="28"/>
        </w:rPr>
        <w:t xml:space="preserve"> </w:t>
      </w:r>
      <w:r w:rsidRPr="00604381">
        <w:rPr>
          <w:sz w:val="28"/>
          <w:szCs w:val="28"/>
        </w:rPr>
        <w:t>44,</w:t>
      </w:r>
      <w:r>
        <w:rPr>
          <w:sz w:val="28"/>
          <w:szCs w:val="28"/>
        </w:rPr>
        <w:t xml:space="preserve"> </w:t>
      </w:r>
      <w:r w:rsidRPr="00604381">
        <w:rPr>
          <w:sz w:val="28"/>
          <w:szCs w:val="28"/>
        </w:rPr>
        <w:t>48,</w:t>
      </w:r>
      <w:r>
        <w:rPr>
          <w:sz w:val="28"/>
          <w:szCs w:val="28"/>
        </w:rPr>
        <w:t xml:space="preserve"> </w:t>
      </w:r>
      <w:r w:rsidRPr="00604381">
        <w:rPr>
          <w:sz w:val="28"/>
          <w:szCs w:val="28"/>
        </w:rPr>
        <w:t>49,</w:t>
      </w:r>
      <w:r>
        <w:rPr>
          <w:sz w:val="28"/>
          <w:szCs w:val="28"/>
        </w:rPr>
        <w:t xml:space="preserve"> </w:t>
      </w:r>
      <w:r w:rsidRPr="00604381">
        <w:rPr>
          <w:sz w:val="28"/>
          <w:szCs w:val="28"/>
        </w:rPr>
        <w:t>50].</w:t>
      </w:r>
      <w:r>
        <w:rPr>
          <w:sz w:val="28"/>
          <w:szCs w:val="28"/>
        </w:rPr>
        <w:t xml:space="preserve"> </w:t>
      </w:r>
      <w:r w:rsidRPr="00604381">
        <w:rPr>
          <w:sz w:val="28"/>
          <w:szCs w:val="28"/>
        </w:rPr>
        <w:t>Цьому присвячено більшість сучасних  наукових досліджень, спрямов</w:t>
      </w:r>
      <w:r>
        <w:rPr>
          <w:sz w:val="28"/>
          <w:szCs w:val="28"/>
        </w:rPr>
        <w:t>аних  на покраща</w:t>
      </w:r>
      <w:r w:rsidRPr="00604381">
        <w:rPr>
          <w:sz w:val="28"/>
          <w:szCs w:val="28"/>
        </w:rPr>
        <w:t>ння результатів лікування хворих на вказану патологію [2,</w:t>
      </w:r>
      <w:r>
        <w:rPr>
          <w:sz w:val="28"/>
          <w:szCs w:val="28"/>
        </w:rPr>
        <w:t xml:space="preserve"> </w:t>
      </w:r>
      <w:r w:rsidRPr="00604381">
        <w:rPr>
          <w:sz w:val="28"/>
          <w:szCs w:val="28"/>
        </w:rPr>
        <w:t>59,</w:t>
      </w:r>
      <w:r>
        <w:rPr>
          <w:sz w:val="28"/>
          <w:szCs w:val="28"/>
        </w:rPr>
        <w:t xml:space="preserve"> </w:t>
      </w:r>
      <w:r w:rsidRPr="00604381">
        <w:rPr>
          <w:sz w:val="28"/>
          <w:szCs w:val="28"/>
        </w:rPr>
        <w:t>60,</w:t>
      </w:r>
      <w:r>
        <w:rPr>
          <w:sz w:val="28"/>
          <w:szCs w:val="28"/>
        </w:rPr>
        <w:t xml:space="preserve"> </w:t>
      </w:r>
      <w:r w:rsidRPr="00604381">
        <w:rPr>
          <w:sz w:val="28"/>
          <w:szCs w:val="28"/>
        </w:rPr>
        <w:t>64,</w:t>
      </w:r>
      <w:r>
        <w:rPr>
          <w:sz w:val="28"/>
          <w:szCs w:val="28"/>
        </w:rPr>
        <w:t xml:space="preserve"> </w:t>
      </w:r>
      <w:r w:rsidRPr="00604381">
        <w:rPr>
          <w:sz w:val="28"/>
          <w:szCs w:val="28"/>
        </w:rPr>
        <w:t>67,</w:t>
      </w:r>
      <w:r>
        <w:rPr>
          <w:sz w:val="28"/>
          <w:szCs w:val="28"/>
        </w:rPr>
        <w:t xml:space="preserve"> </w:t>
      </w:r>
      <w:r w:rsidRPr="00604381">
        <w:rPr>
          <w:sz w:val="28"/>
          <w:szCs w:val="28"/>
        </w:rPr>
        <w:t>71,</w:t>
      </w:r>
      <w:r>
        <w:rPr>
          <w:sz w:val="28"/>
          <w:szCs w:val="28"/>
        </w:rPr>
        <w:t xml:space="preserve"> </w:t>
      </w:r>
      <w:r w:rsidRPr="00604381">
        <w:rPr>
          <w:sz w:val="28"/>
          <w:szCs w:val="28"/>
        </w:rPr>
        <w:t>94,</w:t>
      </w:r>
      <w:r>
        <w:rPr>
          <w:sz w:val="28"/>
          <w:szCs w:val="28"/>
        </w:rPr>
        <w:t xml:space="preserve"> </w:t>
      </w:r>
      <w:r w:rsidRPr="00604381">
        <w:rPr>
          <w:sz w:val="28"/>
          <w:szCs w:val="28"/>
        </w:rPr>
        <w:t>116].</w:t>
      </w:r>
      <w:r w:rsidRPr="00B77D19">
        <w:rPr>
          <w:sz w:val="28"/>
          <w:szCs w:val="28"/>
        </w:rPr>
        <w:t xml:space="preserve"> </w:t>
      </w:r>
      <w:r>
        <w:rPr>
          <w:sz w:val="28"/>
          <w:szCs w:val="28"/>
        </w:rPr>
        <w:t xml:space="preserve">Тривалість життя при цьому захворюваності у світі і в Україні не перевищує </w:t>
      </w:r>
      <w:r w:rsidRPr="00B77D19">
        <w:rPr>
          <w:sz w:val="28"/>
          <w:szCs w:val="28"/>
        </w:rPr>
        <w:t>1</w:t>
      </w:r>
      <w:r>
        <w:rPr>
          <w:sz w:val="28"/>
          <w:szCs w:val="28"/>
        </w:rPr>
        <w:t>0</w:t>
      </w:r>
      <w:r w:rsidRPr="00B77D19">
        <w:rPr>
          <w:sz w:val="28"/>
          <w:szCs w:val="28"/>
        </w:rPr>
        <w:t>-1</w:t>
      </w:r>
      <w:r>
        <w:rPr>
          <w:sz w:val="28"/>
          <w:szCs w:val="28"/>
        </w:rPr>
        <w:t>2 міс.</w:t>
      </w:r>
      <w:r w:rsidRPr="00604381">
        <w:rPr>
          <w:sz w:val="28"/>
          <w:szCs w:val="28"/>
        </w:rPr>
        <w:t xml:space="preserve"> </w:t>
      </w:r>
    </w:p>
    <w:p w:rsidR="00197EE5" w:rsidRPr="00604381" w:rsidRDefault="00197EE5" w:rsidP="00197EE5">
      <w:pPr>
        <w:spacing w:line="360" w:lineRule="auto"/>
        <w:ind w:firstLine="540"/>
        <w:jc w:val="both"/>
        <w:rPr>
          <w:sz w:val="28"/>
          <w:szCs w:val="28"/>
        </w:rPr>
      </w:pPr>
      <w:r w:rsidRPr="00604381">
        <w:rPr>
          <w:sz w:val="28"/>
          <w:szCs w:val="28"/>
        </w:rPr>
        <w:t>Мало</w:t>
      </w:r>
      <w:r>
        <w:rPr>
          <w:sz w:val="28"/>
          <w:szCs w:val="28"/>
        </w:rPr>
        <w:t xml:space="preserve"> </w:t>
      </w:r>
      <w:r w:rsidRPr="00604381">
        <w:rPr>
          <w:sz w:val="28"/>
          <w:szCs w:val="28"/>
        </w:rPr>
        <w:t>задовільними залишаються резуль</w:t>
      </w:r>
      <w:r>
        <w:rPr>
          <w:sz w:val="28"/>
          <w:szCs w:val="28"/>
        </w:rPr>
        <w:t>та</w:t>
      </w:r>
      <w:r w:rsidRPr="00604381">
        <w:rPr>
          <w:sz w:val="28"/>
          <w:szCs w:val="28"/>
        </w:rPr>
        <w:t>ти  операт</w:t>
      </w:r>
      <w:r>
        <w:rPr>
          <w:sz w:val="28"/>
          <w:szCs w:val="28"/>
        </w:rPr>
        <w:t>ивного лікування, яке супроводжує</w:t>
      </w:r>
      <w:r w:rsidRPr="00604381">
        <w:rPr>
          <w:sz w:val="28"/>
          <w:szCs w:val="28"/>
        </w:rPr>
        <w:t>ться великою хірургічною травмою,</w:t>
      </w:r>
      <w:r>
        <w:rPr>
          <w:sz w:val="28"/>
          <w:szCs w:val="28"/>
        </w:rPr>
        <w:t xml:space="preserve"> має</w:t>
      </w:r>
      <w:r w:rsidRPr="00604381">
        <w:rPr>
          <w:sz w:val="28"/>
          <w:szCs w:val="28"/>
        </w:rPr>
        <w:t xml:space="preserve"> значний відсоток післяопераційних ускладнень та високу летальність [41,</w:t>
      </w:r>
      <w:r>
        <w:rPr>
          <w:sz w:val="28"/>
          <w:szCs w:val="28"/>
        </w:rPr>
        <w:t xml:space="preserve"> </w:t>
      </w:r>
      <w:r w:rsidRPr="00604381">
        <w:rPr>
          <w:sz w:val="28"/>
          <w:szCs w:val="28"/>
        </w:rPr>
        <w:t>58,</w:t>
      </w:r>
      <w:r>
        <w:rPr>
          <w:sz w:val="28"/>
          <w:szCs w:val="28"/>
        </w:rPr>
        <w:t xml:space="preserve"> </w:t>
      </w:r>
      <w:r w:rsidRPr="00604381">
        <w:rPr>
          <w:sz w:val="28"/>
          <w:szCs w:val="28"/>
        </w:rPr>
        <w:t>61,</w:t>
      </w:r>
      <w:r>
        <w:rPr>
          <w:sz w:val="28"/>
          <w:szCs w:val="28"/>
        </w:rPr>
        <w:t xml:space="preserve"> </w:t>
      </w:r>
      <w:r w:rsidRPr="00604381">
        <w:rPr>
          <w:sz w:val="28"/>
          <w:szCs w:val="28"/>
        </w:rPr>
        <w:t>62,</w:t>
      </w:r>
      <w:r>
        <w:rPr>
          <w:sz w:val="28"/>
          <w:szCs w:val="28"/>
        </w:rPr>
        <w:t xml:space="preserve"> </w:t>
      </w:r>
      <w:r w:rsidRPr="00604381">
        <w:rPr>
          <w:sz w:val="28"/>
          <w:szCs w:val="28"/>
        </w:rPr>
        <w:t>64]. Враховуючи той факт, що</w:t>
      </w:r>
      <w:r>
        <w:rPr>
          <w:sz w:val="28"/>
          <w:szCs w:val="28"/>
        </w:rPr>
        <w:t xml:space="preserve"> загальноприйнятні стандартні плевропневмонектомія або</w:t>
      </w:r>
      <w:r w:rsidRPr="00604381">
        <w:rPr>
          <w:sz w:val="28"/>
          <w:szCs w:val="28"/>
        </w:rPr>
        <w:t xml:space="preserve"> плевректомія носять умовно-радикальний характер та можуть бути виконані лише у пацієнтів з 1 – 2 стадіями,  основна маса хворих потребує паліативного лікування, в якому провідну роль грає системна хіміотерапія. </w:t>
      </w:r>
    </w:p>
    <w:p w:rsidR="00197EE5" w:rsidRPr="00604381" w:rsidRDefault="00197EE5" w:rsidP="00197EE5">
      <w:pPr>
        <w:spacing w:line="360" w:lineRule="auto"/>
        <w:ind w:firstLine="540"/>
        <w:jc w:val="both"/>
        <w:rPr>
          <w:sz w:val="28"/>
          <w:szCs w:val="28"/>
        </w:rPr>
      </w:pPr>
      <w:r w:rsidRPr="00604381">
        <w:rPr>
          <w:sz w:val="28"/>
          <w:szCs w:val="28"/>
        </w:rPr>
        <w:t>Застосування променевої терапії внаслідок специфічності розповсюдження злоякісного процесу в плевральній порожнині, як правило, направлено на зменшення больового синдрому та ексудації в плевральній порожнині</w:t>
      </w:r>
      <w:r>
        <w:rPr>
          <w:sz w:val="28"/>
          <w:szCs w:val="28"/>
        </w:rPr>
        <w:t>, тобто має характер</w:t>
      </w:r>
      <w:r w:rsidRPr="00604381">
        <w:rPr>
          <w:sz w:val="28"/>
          <w:szCs w:val="28"/>
        </w:rPr>
        <w:t xml:space="preserve"> симптоматичного лікування [34].  </w:t>
      </w:r>
    </w:p>
    <w:p w:rsidR="00197EE5" w:rsidRPr="00604381" w:rsidRDefault="00197EE5" w:rsidP="00197EE5">
      <w:pPr>
        <w:spacing w:line="360" w:lineRule="auto"/>
        <w:ind w:firstLine="540"/>
        <w:jc w:val="both"/>
        <w:rPr>
          <w:sz w:val="28"/>
          <w:szCs w:val="28"/>
        </w:rPr>
      </w:pPr>
      <w:r w:rsidRPr="00604381">
        <w:rPr>
          <w:sz w:val="28"/>
          <w:szCs w:val="28"/>
        </w:rPr>
        <w:t>Суттєвим поштовхом до активної розробки системної хіміотерапії для лікування злоякісної мезотеліоми плеври стали останні данні клінічних досліджень з застосуванням нових хіміопрепаратів</w:t>
      </w:r>
      <w:r w:rsidRPr="00B77D19">
        <w:rPr>
          <w:sz w:val="28"/>
          <w:szCs w:val="28"/>
        </w:rPr>
        <w:t xml:space="preserve"> </w:t>
      </w:r>
      <w:r>
        <w:rPr>
          <w:sz w:val="28"/>
          <w:szCs w:val="28"/>
        </w:rPr>
        <w:t xml:space="preserve">(гемцитабін, пеметрексед, таксани), які </w:t>
      </w:r>
      <w:r w:rsidRPr="00604381">
        <w:rPr>
          <w:sz w:val="28"/>
          <w:szCs w:val="28"/>
        </w:rPr>
        <w:t xml:space="preserve">дали змогу дещо підвищити показники виживаності хворих </w:t>
      </w:r>
      <w:r>
        <w:rPr>
          <w:sz w:val="28"/>
          <w:szCs w:val="28"/>
        </w:rPr>
        <w:t xml:space="preserve">(до 12-14 міс) </w:t>
      </w:r>
      <w:r w:rsidRPr="00604381">
        <w:rPr>
          <w:sz w:val="28"/>
          <w:szCs w:val="28"/>
        </w:rPr>
        <w:t>та покращити якість їхнього життя [70,</w:t>
      </w:r>
      <w:r>
        <w:rPr>
          <w:sz w:val="28"/>
          <w:szCs w:val="28"/>
        </w:rPr>
        <w:t xml:space="preserve"> </w:t>
      </w:r>
      <w:r w:rsidRPr="00604381">
        <w:rPr>
          <w:sz w:val="28"/>
          <w:szCs w:val="28"/>
        </w:rPr>
        <w:t>71,</w:t>
      </w:r>
      <w:r>
        <w:rPr>
          <w:sz w:val="28"/>
          <w:szCs w:val="28"/>
        </w:rPr>
        <w:t xml:space="preserve"> </w:t>
      </w:r>
      <w:r w:rsidRPr="00604381">
        <w:rPr>
          <w:sz w:val="28"/>
          <w:szCs w:val="28"/>
        </w:rPr>
        <w:t>72,</w:t>
      </w:r>
      <w:r>
        <w:rPr>
          <w:sz w:val="28"/>
          <w:szCs w:val="28"/>
        </w:rPr>
        <w:t xml:space="preserve"> </w:t>
      </w:r>
      <w:r w:rsidRPr="00604381">
        <w:rPr>
          <w:sz w:val="28"/>
          <w:szCs w:val="28"/>
        </w:rPr>
        <w:t>76,</w:t>
      </w:r>
      <w:r>
        <w:rPr>
          <w:sz w:val="28"/>
          <w:szCs w:val="28"/>
        </w:rPr>
        <w:t xml:space="preserve"> </w:t>
      </w:r>
      <w:r w:rsidRPr="00604381">
        <w:rPr>
          <w:sz w:val="28"/>
          <w:szCs w:val="28"/>
        </w:rPr>
        <w:t>77,</w:t>
      </w:r>
      <w:r>
        <w:rPr>
          <w:sz w:val="28"/>
          <w:szCs w:val="28"/>
        </w:rPr>
        <w:t xml:space="preserve"> </w:t>
      </w:r>
      <w:r w:rsidRPr="00604381">
        <w:rPr>
          <w:sz w:val="28"/>
          <w:szCs w:val="28"/>
        </w:rPr>
        <w:t>78,</w:t>
      </w:r>
      <w:r>
        <w:rPr>
          <w:sz w:val="28"/>
          <w:szCs w:val="28"/>
        </w:rPr>
        <w:t xml:space="preserve"> </w:t>
      </w:r>
      <w:r w:rsidRPr="00604381">
        <w:rPr>
          <w:sz w:val="28"/>
          <w:szCs w:val="28"/>
        </w:rPr>
        <w:t>82,</w:t>
      </w:r>
      <w:r>
        <w:rPr>
          <w:sz w:val="28"/>
          <w:szCs w:val="28"/>
        </w:rPr>
        <w:t xml:space="preserve"> </w:t>
      </w:r>
      <w:r w:rsidRPr="00604381">
        <w:rPr>
          <w:sz w:val="28"/>
          <w:szCs w:val="28"/>
        </w:rPr>
        <w:t>83].</w:t>
      </w:r>
    </w:p>
    <w:p w:rsidR="00197EE5" w:rsidRPr="00337501" w:rsidRDefault="00197EE5" w:rsidP="00197EE5">
      <w:pPr>
        <w:pStyle w:val="affffffffffffffffffffffff7"/>
        <w:spacing w:line="360" w:lineRule="auto"/>
        <w:ind w:firstLine="540"/>
        <w:rPr>
          <w:sz w:val="28"/>
          <w:szCs w:val="28"/>
          <w:lang w:val="ru-RU"/>
        </w:rPr>
      </w:pPr>
      <w:r>
        <w:rPr>
          <w:sz w:val="28"/>
          <w:szCs w:val="28"/>
        </w:rPr>
        <w:t>Привертає увагу</w:t>
      </w:r>
      <w:r w:rsidRPr="00604381">
        <w:rPr>
          <w:sz w:val="28"/>
          <w:szCs w:val="28"/>
        </w:rPr>
        <w:t xml:space="preserve"> методика інтраопераційної внутрішньопорожнинної перфузійної хіміогіпертермії </w:t>
      </w:r>
      <w:r>
        <w:rPr>
          <w:sz w:val="28"/>
          <w:szCs w:val="28"/>
        </w:rPr>
        <w:t xml:space="preserve">при канцероматозі черевної порожнини </w:t>
      </w:r>
      <w:r w:rsidRPr="00604381">
        <w:rPr>
          <w:sz w:val="28"/>
          <w:szCs w:val="28"/>
        </w:rPr>
        <w:t>після циторедуктивного оперативного втручання, яку розробили та впровадили в к</w:t>
      </w:r>
      <w:r>
        <w:rPr>
          <w:sz w:val="28"/>
          <w:szCs w:val="28"/>
        </w:rPr>
        <w:t>лінічну практику Sugarba</w:t>
      </w:r>
      <w:r>
        <w:rPr>
          <w:sz w:val="28"/>
          <w:szCs w:val="28"/>
          <w:lang w:val="en-US"/>
        </w:rPr>
        <w:t>k</w:t>
      </w:r>
      <w:r>
        <w:rPr>
          <w:sz w:val="28"/>
          <w:szCs w:val="28"/>
        </w:rPr>
        <w:t xml:space="preserve">er D. </w:t>
      </w:r>
      <w:r>
        <w:rPr>
          <w:sz w:val="28"/>
          <w:szCs w:val="28"/>
          <w:lang w:val="en-US"/>
        </w:rPr>
        <w:t>e</w:t>
      </w:r>
      <w:r>
        <w:rPr>
          <w:sz w:val="28"/>
          <w:szCs w:val="28"/>
        </w:rPr>
        <w:t>t a</w:t>
      </w:r>
      <w:r w:rsidRPr="00604381">
        <w:rPr>
          <w:sz w:val="28"/>
          <w:szCs w:val="28"/>
        </w:rPr>
        <w:t xml:space="preserve">l. [116]. Дана  методика, за повідомленням </w:t>
      </w:r>
      <w:r w:rsidRPr="00604381">
        <w:rPr>
          <w:sz w:val="28"/>
          <w:szCs w:val="28"/>
        </w:rPr>
        <w:lastRenderedPageBreak/>
        <w:t xml:space="preserve">інших авторів, підвищила загальну медіану виживаності </w:t>
      </w:r>
      <w:r>
        <w:rPr>
          <w:sz w:val="28"/>
          <w:szCs w:val="28"/>
        </w:rPr>
        <w:t xml:space="preserve"> при лікуванні злоякісної мезотеліоми плеври</w:t>
      </w:r>
      <w:r w:rsidRPr="00604381">
        <w:rPr>
          <w:sz w:val="28"/>
          <w:szCs w:val="28"/>
        </w:rPr>
        <w:t xml:space="preserve"> [132,</w:t>
      </w:r>
      <w:r>
        <w:rPr>
          <w:sz w:val="28"/>
          <w:szCs w:val="28"/>
        </w:rPr>
        <w:t xml:space="preserve"> </w:t>
      </w:r>
      <w:r w:rsidRPr="00604381">
        <w:rPr>
          <w:sz w:val="28"/>
          <w:szCs w:val="28"/>
        </w:rPr>
        <w:t>13</w:t>
      </w:r>
      <w:r>
        <w:rPr>
          <w:sz w:val="28"/>
          <w:szCs w:val="28"/>
        </w:rPr>
        <w:t>5, 138]. Таким чином, застосування внутрішньоплевральної перфузійної хіміогіпертермії та удосконалення</w:t>
      </w:r>
      <w:r w:rsidRPr="00604381">
        <w:rPr>
          <w:sz w:val="28"/>
          <w:szCs w:val="28"/>
        </w:rPr>
        <w:t xml:space="preserve"> даного методу </w:t>
      </w:r>
      <w:r>
        <w:rPr>
          <w:sz w:val="28"/>
          <w:szCs w:val="28"/>
        </w:rPr>
        <w:t>лікування є досить перспективн</w:t>
      </w:r>
      <w:r>
        <w:rPr>
          <w:sz w:val="28"/>
          <w:szCs w:val="28"/>
          <w:lang w:val="ru-RU"/>
        </w:rPr>
        <w:t>им.</w:t>
      </w:r>
    </w:p>
    <w:p w:rsidR="00197EE5" w:rsidRDefault="00197EE5" w:rsidP="00197EE5">
      <w:pPr>
        <w:pStyle w:val="affffffffffffffffffffffff7"/>
        <w:spacing w:line="360" w:lineRule="auto"/>
        <w:ind w:firstLine="540"/>
        <w:rPr>
          <w:sz w:val="28"/>
          <w:szCs w:val="28"/>
        </w:rPr>
      </w:pPr>
      <w:r>
        <w:rPr>
          <w:sz w:val="28"/>
          <w:szCs w:val="28"/>
        </w:rPr>
        <w:t>Але багато питань, пов</w:t>
      </w:r>
      <w:r w:rsidRPr="00B77D19">
        <w:rPr>
          <w:sz w:val="28"/>
          <w:szCs w:val="28"/>
          <w:lang w:val="ru-RU"/>
        </w:rPr>
        <w:t>`</w:t>
      </w:r>
      <w:r>
        <w:rPr>
          <w:sz w:val="28"/>
          <w:szCs w:val="28"/>
        </w:rPr>
        <w:t>язаних з цим методом, ще не вирішено</w:t>
      </w:r>
      <w:r w:rsidRPr="00B77D19">
        <w:rPr>
          <w:sz w:val="28"/>
          <w:szCs w:val="28"/>
          <w:lang w:val="ru-RU"/>
        </w:rPr>
        <w:t>:</w:t>
      </w:r>
      <w:r>
        <w:rPr>
          <w:sz w:val="28"/>
          <w:szCs w:val="28"/>
        </w:rPr>
        <w:t xml:space="preserve"> </w:t>
      </w:r>
      <w:r w:rsidRPr="00604381">
        <w:rPr>
          <w:sz w:val="28"/>
          <w:szCs w:val="28"/>
        </w:rPr>
        <w:t>інтраопераційне застосування хіміогіпе</w:t>
      </w:r>
      <w:r>
        <w:rPr>
          <w:sz w:val="28"/>
          <w:szCs w:val="28"/>
        </w:rPr>
        <w:t>ртермічної перфузії</w:t>
      </w:r>
      <w:r w:rsidRPr="00604381">
        <w:rPr>
          <w:sz w:val="28"/>
          <w:szCs w:val="28"/>
        </w:rPr>
        <w:t xml:space="preserve"> після циторедуктивного оперативного втручання є досить травматичним методом,  іноді призводить до важких ускладнень</w:t>
      </w:r>
      <w:r>
        <w:rPr>
          <w:sz w:val="28"/>
          <w:szCs w:val="28"/>
        </w:rPr>
        <w:t xml:space="preserve"> </w:t>
      </w:r>
      <w:r w:rsidRPr="00604381">
        <w:rPr>
          <w:sz w:val="28"/>
          <w:szCs w:val="28"/>
        </w:rPr>
        <w:t>[</w:t>
      </w:r>
      <w:r>
        <w:rPr>
          <w:sz w:val="28"/>
          <w:szCs w:val="28"/>
        </w:rPr>
        <w:t>138</w:t>
      </w:r>
      <w:r w:rsidRPr="00604381">
        <w:rPr>
          <w:sz w:val="28"/>
          <w:szCs w:val="28"/>
        </w:rPr>
        <w:t xml:space="preserve">] та не дає змогу повторного проведення даної процедури. </w:t>
      </w:r>
    </w:p>
    <w:p w:rsidR="00197EE5" w:rsidRDefault="00197EE5" w:rsidP="00197EE5">
      <w:pPr>
        <w:pStyle w:val="affffffffffffffffffffffff7"/>
        <w:spacing w:line="360" w:lineRule="auto"/>
        <w:ind w:firstLine="540"/>
        <w:rPr>
          <w:sz w:val="28"/>
          <w:szCs w:val="28"/>
        </w:rPr>
      </w:pPr>
      <w:r>
        <w:rPr>
          <w:sz w:val="28"/>
          <w:szCs w:val="28"/>
        </w:rPr>
        <w:t xml:space="preserve">Наведені вище факти визначають актуальність роботи, напрямком якої була розробка методик лікування хворих на злоякісну мезотеліому плеври з використанням внутрішньоплевральної хіміогіпертермії. </w:t>
      </w:r>
    </w:p>
    <w:p w:rsidR="00197EE5" w:rsidRPr="00604381" w:rsidRDefault="00197EE5" w:rsidP="00197EE5">
      <w:pPr>
        <w:pStyle w:val="affffffffffffffffffffffff7"/>
        <w:spacing w:line="360" w:lineRule="auto"/>
        <w:ind w:firstLine="540"/>
        <w:rPr>
          <w:sz w:val="28"/>
          <w:szCs w:val="28"/>
        </w:rPr>
      </w:pPr>
    </w:p>
    <w:p w:rsidR="00197EE5" w:rsidRPr="00604381" w:rsidRDefault="00197EE5" w:rsidP="00197EE5">
      <w:pPr>
        <w:spacing w:line="360" w:lineRule="auto"/>
        <w:ind w:firstLine="540"/>
        <w:jc w:val="both"/>
        <w:rPr>
          <w:b/>
          <w:sz w:val="28"/>
          <w:szCs w:val="28"/>
        </w:rPr>
      </w:pPr>
      <w:r w:rsidRPr="00604381">
        <w:rPr>
          <w:b/>
          <w:sz w:val="28"/>
          <w:szCs w:val="28"/>
        </w:rPr>
        <w:t>Зв’язок роботи з науковими програмами, планами, темами.</w:t>
      </w:r>
    </w:p>
    <w:p w:rsidR="00197EE5" w:rsidRPr="00B77D19" w:rsidRDefault="00197EE5" w:rsidP="00197EE5">
      <w:pPr>
        <w:spacing w:line="360" w:lineRule="auto"/>
        <w:ind w:firstLine="540"/>
        <w:jc w:val="both"/>
        <w:rPr>
          <w:sz w:val="28"/>
          <w:szCs w:val="28"/>
        </w:rPr>
      </w:pPr>
      <w:r w:rsidRPr="00604381">
        <w:rPr>
          <w:sz w:val="28"/>
          <w:szCs w:val="28"/>
        </w:rPr>
        <w:t>Дане дослідження виконане у ході планових науково-дослідних робіт</w:t>
      </w:r>
      <w:r>
        <w:rPr>
          <w:sz w:val="28"/>
          <w:szCs w:val="28"/>
        </w:rPr>
        <w:t xml:space="preserve"> Національного інституту раку</w:t>
      </w:r>
      <w:r w:rsidRPr="00604381">
        <w:rPr>
          <w:sz w:val="28"/>
          <w:szCs w:val="28"/>
        </w:rPr>
        <w:t>: „Розробити методи підвищення ефективності лікування хворих на злоякісні пухлини органів грудної порожнини 3-4 стадій ”</w:t>
      </w:r>
      <w:r>
        <w:rPr>
          <w:sz w:val="28"/>
          <w:szCs w:val="28"/>
        </w:rPr>
        <w:t xml:space="preserve"> ( № державної реєстрації 0103</w:t>
      </w:r>
      <w:r>
        <w:rPr>
          <w:sz w:val="28"/>
          <w:szCs w:val="28"/>
          <w:lang w:val="en-US"/>
        </w:rPr>
        <w:t>U</w:t>
      </w:r>
      <w:r>
        <w:rPr>
          <w:sz w:val="28"/>
          <w:szCs w:val="28"/>
        </w:rPr>
        <w:t>030114</w:t>
      </w:r>
      <w:r w:rsidRPr="00604381">
        <w:rPr>
          <w:sz w:val="28"/>
          <w:szCs w:val="28"/>
        </w:rPr>
        <w:t>)</w:t>
      </w:r>
      <w:r>
        <w:rPr>
          <w:sz w:val="28"/>
          <w:szCs w:val="28"/>
        </w:rPr>
        <w:t xml:space="preserve"> та </w:t>
      </w:r>
      <w:r w:rsidRPr="00B77D19">
        <w:rPr>
          <w:sz w:val="28"/>
          <w:szCs w:val="28"/>
        </w:rPr>
        <w:t>“</w:t>
      </w:r>
      <w:r>
        <w:rPr>
          <w:sz w:val="28"/>
          <w:szCs w:val="28"/>
        </w:rPr>
        <w:t xml:space="preserve"> Розробити ефективні методи покращення результатів лікування та поліпшення якості життя хворих на злоякісні пухлини органів грудної порожнини</w:t>
      </w:r>
      <w:r w:rsidRPr="00B77D19">
        <w:rPr>
          <w:sz w:val="28"/>
          <w:szCs w:val="28"/>
        </w:rPr>
        <w:t xml:space="preserve"> ”</w:t>
      </w:r>
      <w:r>
        <w:rPr>
          <w:sz w:val="28"/>
          <w:szCs w:val="28"/>
        </w:rPr>
        <w:t xml:space="preserve"> ( № державної реєстрації 0106</w:t>
      </w:r>
      <w:r>
        <w:rPr>
          <w:sz w:val="28"/>
          <w:szCs w:val="28"/>
          <w:lang w:val="en-US"/>
        </w:rPr>
        <w:t>U</w:t>
      </w:r>
      <w:r>
        <w:rPr>
          <w:sz w:val="28"/>
          <w:szCs w:val="28"/>
        </w:rPr>
        <w:t>000572).</w:t>
      </w:r>
    </w:p>
    <w:p w:rsidR="00197EE5" w:rsidRPr="00B77D19" w:rsidRDefault="00197EE5" w:rsidP="00197EE5">
      <w:pPr>
        <w:spacing w:line="360" w:lineRule="auto"/>
        <w:ind w:firstLine="540"/>
        <w:jc w:val="both"/>
        <w:rPr>
          <w:sz w:val="28"/>
          <w:szCs w:val="28"/>
        </w:rPr>
      </w:pPr>
    </w:p>
    <w:p w:rsidR="00197EE5" w:rsidRPr="00604381" w:rsidRDefault="00197EE5" w:rsidP="00197EE5">
      <w:pPr>
        <w:tabs>
          <w:tab w:val="left" w:pos="360"/>
        </w:tabs>
        <w:spacing w:line="360" w:lineRule="auto"/>
        <w:ind w:firstLine="540"/>
        <w:jc w:val="both"/>
        <w:rPr>
          <w:sz w:val="28"/>
          <w:szCs w:val="28"/>
        </w:rPr>
      </w:pPr>
      <w:r w:rsidRPr="00604381">
        <w:rPr>
          <w:b/>
          <w:sz w:val="28"/>
          <w:szCs w:val="28"/>
        </w:rPr>
        <w:t>Мета дослідження</w:t>
      </w:r>
      <w:r w:rsidRPr="00604381">
        <w:rPr>
          <w:sz w:val="28"/>
          <w:szCs w:val="28"/>
        </w:rPr>
        <w:t xml:space="preserve">: </w:t>
      </w:r>
    </w:p>
    <w:p w:rsidR="00197EE5" w:rsidRPr="00B77D19" w:rsidRDefault="00197EE5" w:rsidP="00197EE5">
      <w:pPr>
        <w:tabs>
          <w:tab w:val="left" w:pos="360"/>
        </w:tabs>
        <w:spacing w:line="360" w:lineRule="auto"/>
        <w:ind w:firstLine="540"/>
        <w:jc w:val="both"/>
        <w:rPr>
          <w:sz w:val="28"/>
          <w:szCs w:val="28"/>
        </w:rPr>
      </w:pPr>
      <w:r>
        <w:rPr>
          <w:sz w:val="28"/>
          <w:szCs w:val="28"/>
        </w:rPr>
        <w:t>Підвищити ефективність</w:t>
      </w:r>
      <w:r w:rsidRPr="00604381">
        <w:rPr>
          <w:sz w:val="28"/>
          <w:szCs w:val="28"/>
        </w:rPr>
        <w:t xml:space="preserve"> лікування хворих на злоякісну мезотеліом</w:t>
      </w:r>
      <w:r>
        <w:rPr>
          <w:sz w:val="28"/>
          <w:szCs w:val="28"/>
        </w:rPr>
        <w:t>у плеври та покращити якість</w:t>
      </w:r>
      <w:r w:rsidRPr="00604381">
        <w:rPr>
          <w:sz w:val="28"/>
          <w:szCs w:val="28"/>
        </w:rPr>
        <w:t xml:space="preserve"> їх</w:t>
      </w:r>
      <w:r>
        <w:rPr>
          <w:sz w:val="28"/>
          <w:szCs w:val="28"/>
        </w:rPr>
        <w:t>нього</w:t>
      </w:r>
      <w:r w:rsidRPr="00604381">
        <w:rPr>
          <w:sz w:val="28"/>
          <w:szCs w:val="28"/>
        </w:rPr>
        <w:t xml:space="preserve"> </w:t>
      </w:r>
      <w:r>
        <w:rPr>
          <w:sz w:val="28"/>
          <w:szCs w:val="28"/>
        </w:rPr>
        <w:t xml:space="preserve">життя шляхом  розробки методу </w:t>
      </w:r>
      <w:r w:rsidRPr="00604381">
        <w:rPr>
          <w:sz w:val="28"/>
          <w:szCs w:val="28"/>
        </w:rPr>
        <w:t>внутрішньоплевральної перфузійної хіміогіпертермії</w:t>
      </w:r>
      <w:r>
        <w:rPr>
          <w:sz w:val="28"/>
          <w:szCs w:val="28"/>
        </w:rPr>
        <w:t xml:space="preserve"> в комбінації з системною хіміотерапією</w:t>
      </w:r>
      <w:r w:rsidRPr="00604381">
        <w:rPr>
          <w:sz w:val="28"/>
          <w:szCs w:val="28"/>
        </w:rPr>
        <w:t>.</w:t>
      </w:r>
    </w:p>
    <w:p w:rsidR="00197EE5" w:rsidRPr="00B77D19" w:rsidRDefault="00197EE5" w:rsidP="00197EE5">
      <w:pPr>
        <w:tabs>
          <w:tab w:val="left" w:pos="360"/>
        </w:tabs>
        <w:spacing w:line="360" w:lineRule="auto"/>
        <w:jc w:val="both"/>
        <w:rPr>
          <w:sz w:val="28"/>
          <w:szCs w:val="28"/>
        </w:rPr>
      </w:pPr>
    </w:p>
    <w:p w:rsidR="00197EE5" w:rsidRPr="00604381" w:rsidRDefault="00197EE5" w:rsidP="00197EE5">
      <w:pPr>
        <w:spacing w:line="360" w:lineRule="auto"/>
        <w:ind w:firstLine="540"/>
        <w:jc w:val="both"/>
        <w:rPr>
          <w:sz w:val="28"/>
          <w:szCs w:val="28"/>
        </w:rPr>
      </w:pPr>
      <w:r w:rsidRPr="00604381">
        <w:rPr>
          <w:b/>
          <w:sz w:val="28"/>
          <w:szCs w:val="28"/>
        </w:rPr>
        <w:t>Задачі дослідження</w:t>
      </w:r>
      <w:r w:rsidRPr="00604381">
        <w:rPr>
          <w:sz w:val="28"/>
          <w:szCs w:val="28"/>
        </w:rPr>
        <w:t xml:space="preserve">: </w:t>
      </w:r>
    </w:p>
    <w:p w:rsidR="00197EE5" w:rsidRDefault="00197EE5" w:rsidP="00197EE5">
      <w:pPr>
        <w:spacing w:line="360" w:lineRule="auto"/>
        <w:ind w:firstLine="540"/>
        <w:jc w:val="both"/>
        <w:rPr>
          <w:sz w:val="28"/>
          <w:szCs w:val="28"/>
        </w:rPr>
      </w:pPr>
      <w:r w:rsidRPr="00604381">
        <w:rPr>
          <w:sz w:val="28"/>
          <w:szCs w:val="28"/>
        </w:rPr>
        <w:t>1. Провести ретроспективний аналіз ефективності лікування хворих на злоякісну мезотеліому плеври за традиційними методи</w:t>
      </w:r>
      <w:r>
        <w:rPr>
          <w:sz w:val="28"/>
          <w:szCs w:val="28"/>
        </w:rPr>
        <w:t>ками</w:t>
      </w:r>
      <w:r w:rsidRPr="00604381">
        <w:rPr>
          <w:sz w:val="28"/>
          <w:szCs w:val="28"/>
        </w:rPr>
        <w:t>.</w:t>
      </w:r>
    </w:p>
    <w:p w:rsidR="00197EE5" w:rsidRDefault="00197EE5" w:rsidP="00197EE5">
      <w:pPr>
        <w:spacing w:line="360" w:lineRule="auto"/>
        <w:ind w:firstLine="540"/>
        <w:jc w:val="both"/>
        <w:rPr>
          <w:sz w:val="28"/>
          <w:szCs w:val="28"/>
        </w:rPr>
      </w:pPr>
      <w:r>
        <w:rPr>
          <w:sz w:val="28"/>
          <w:szCs w:val="28"/>
        </w:rPr>
        <w:t>2</w:t>
      </w:r>
      <w:r w:rsidRPr="00604381">
        <w:rPr>
          <w:sz w:val="28"/>
          <w:szCs w:val="28"/>
        </w:rPr>
        <w:t>. Розробити метод консервативного лікування хворих на злоякісну мезотеліому пл</w:t>
      </w:r>
      <w:r>
        <w:rPr>
          <w:sz w:val="28"/>
          <w:szCs w:val="28"/>
        </w:rPr>
        <w:t xml:space="preserve">еври з застосуванням </w:t>
      </w:r>
      <w:r w:rsidRPr="00604381">
        <w:rPr>
          <w:sz w:val="28"/>
          <w:szCs w:val="28"/>
        </w:rPr>
        <w:t xml:space="preserve"> внутрішньоплевральної пер</w:t>
      </w:r>
      <w:r>
        <w:rPr>
          <w:sz w:val="28"/>
          <w:szCs w:val="28"/>
        </w:rPr>
        <w:t>фузійної хіміогіпертермії в комбінації з системною хіміотерапією</w:t>
      </w:r>
      <w:r w:rsidRPr="00604381">
        <w:rPr>
          <w:sz w:val="28"/>
          <w:szCs w:val="28"/>
        </w:rPr>
        <w:t>.</w:t>
      </w:r>
    </w:p>
    <w:p w:rsidR="00197EE5" w:rsidRPr="00B77D19" w:rsidRDefault="00197EE5" w:rsidP="00197EE5">
      <w:pPr>
        <w:spacing w:line="360" w:lineRule="auto"/>
        <w:ind w:firstLine="540"/>
        <w:jc w:val="both"/>
        <w:rPr>
          <w:sz w:val="28"/>
          <w:szCs w:val="28"/>
        </w:rPr>
      </w:pPr>
      <w:r>
        <w:rPr>
          <w:sz w:val="28"/>
          <w:szCs w:val="28"/>
        </w:rPr>
        <w:t>3. Розробити метод комплексного</w:t>
      </w:r>
      <w:r w:rsidRPr="00604381">
        <w:rPr>
          <w:sz w:val="28"/>
          <w:szCs w:val="28"/>
        </w:rPr>
        <w:t xml:space="preserve"> лікування хворих на злоякісну </w:t>
      </w:r>
      <w:r>
        <w:rPr>
          <w:sz w:val="28"/>
          <w:szCs w:val="28"/>
        </w:rPr>
        <w:t>мезотеліому плеври, що включає</w:t>
      </w:r>
      <w:r w:rsidRPr="00604381">
        <w:rPr>
          <w:sz w:val="28"/>
          <w:szCs w:val="28"/>
        </w:rPr>
        <w:t xml:space="preserve"> </w:t>
      </w:r>
      <w:r>
        <w:rPr>
          <w:sz w:val="28"/>
          <w:szCs w:val="28"/>
        </w:rPr>
        <w:t xml:space="preserve">проведення </w:t>
      </w:r>
      <w:r w:rsidRPr="00604381">
        <w:rPr>
          <w:sz w:val="28"/>
          <w:szCs w:val="28"/>
        </w:rPr>
        <w:t>внутрішньоплевральної перфузійно</w:t>
      </w:r>
      <w:r>
        <w:rPr>
          <w:sz w:val="28"/>
          <w:szCs w:val="28"/>
        </w:rPr>
        <w:t xml:space="preserve">ї хіміогіпертермії в комбінації з </w:t>
      </w:r>
      <w:r w:rsidRPr="00604381">
        <w:rPr>
          <w:sz w:val="28"/>
          <w:szCs w:val="28"/>
        </w:rPr>
        <w:t>систе</w:t>
      </w:r>
      <w:r>
        <w:rPr>
          <w:sz w:val="28"/>
          <w:szCs w:val="28"/>
        </w:rPr>
        <w:t>мною хіміотерапією після</w:t>
      </w:r>
      <w:r w:rsidRPr="00604381">
        <w:rPr>
          <w:sz w:val="28"/>
          <w:szCs w:val="28"/>
        </w:rPr>
        <w:t xml:space="preserve"> </w:t>
      </w:r>
      <w:r>
        <w:rPr>
          <w:sz w:val="28"/>
          <w:szCs w:val="28"/>
        </w:rPr>
        <w:t xml:space="preserve">циторедуктивного </w:t>
      </w:r>
      <w:r w:rsidRPr="00604381">
        <w:rPr>
          <w:sz w:val="28"/>
          <w:szCs w:val="28"/>
        </w:rPr>
        <w:t>оперативн</w:t>
      </w:r>
      <w:r>
        <w:rPr>
          <w:sz w:val="28"/>
          <w:szCs w:val="28"/>
        </w:rPr>
        <w:t>ого</w:t>
      </w:r>
      <w:r w:rsidRPr="00604381">
        <w:rPr>
          <w:sz w:val="28"/>
          <w:szCs w:val="28"/>
        </w:rPr>
        <w:t xml:space="preserve"> втручання</w:t>
      </w:r>
      <w:r>
        <w:rPr>
          <w:sz w:val="28"/>
          <w:szCs w:val="28"/>
        </w:rPr>
        <w:t>.</w:t>
      </w:r>
    </w:p>
    <w:p w:rsidR="00197EE5" w:rsidRPr="00B77D19" w:rsidRDefault="00197EE5" w:rsidP="00197EE5">
      <w:pPr>
        <w:spacing w:line="360" w:lineRule="auto"/>
        <w:ind w:firstLine="540"/>
        <w:jc w:val="both"/>
        <w:rPr>
          <w:sz w:val="28"/>
          <w:szCs w:val="28"/>
        </w:rPr>
      </w:pPr>
      <w:r>
        <w:rPr>
          <w:sz w:val="28"/>
          <w:szCs w:val="28"/>
        </w:rPr>
        <w:t>4</w:t>
      </w:r>
      <w:r w:rsidRPr="00604381">
        <w:rPr>
          <w:sz w:val="28"/>
          <w:szCs w:val="28"/>
        </w:rPr>
        <w:t>. Проаналізувати безпосередні та віддалені результати лікування хворих на злоякісну мезотеліому плеври за розробленими методами та оцінити якість їх</w:t>
      </w:r>
      <w:r>
        <w:rPr>
          <w:sz w:val="28"/>
          <w:szCs w:val="28"/>
        </w:rPr>
        <w:t>нього</w:t>
      </w:r>
      <w:r w:rsidRPr="00604381">
        <w:rPr>
          <w:sz w:val="28"/>
          <w:szCs w:val="28"/>
        </w:rPr>
        <w:t xml:space="preserve"> життя.</w:t>
      </w:r>
    </w:p>
    <w:p w:rsidR="00197EE5" w:rsidRPr="00B77D19" w:rsidRDefault="00197EE5" w:rsidP="00197EE5">
      <w:pPr>
        <w:spacing w:line="360" w:lineRule="auto"/>
        <w:ind w:firstLine="540"/>
        <w:jc w:val="both"/>
        <w:rPr>
          <w:sz w:val="28"/>
          <w:szCs w:val="28"/>
        </w:rPr>
      </w:pPr>
    </w:p>
    <w:p w:rsidR="00197EE5" w:rsidRPr="00B77D19" w:rsidRDefault="00197EE5" w:rsidP="00197EE5">
      <w:pPr>
        <w:spacing w:line="360" w:lineRule="auto"/>
        <w:ind w:firstLine="540"/>
        <w:jc w:val="both"/>
        <w:rPr>
          <w:sz w:val="28"/>
          <w:szCs w:val="28"/>
        </w:rPr>
      </w:pPr>
      <w:r w:rsidRPr="00604381">
        <w:rPr>
          <w:b/>
          <w:sz w:val="28"/>
          <w:szCs w:val="28"/>
        </w:rPr>
        <w:t>Об`єкт дослідження</w:t>
      </w:r>
      <w:r w:rsidRPr="00604381">
        <w:rPr>
          <w:sz w:val="28"/>
          <w:szCs w:val="28"/>
        </w:rPr>
        <w:t xml:space="preserve"> – хворі на злоякісну мезотеліому плеври.</w:t>
      </w:r>
    </w:p>
    <w:p w:rsidR="00197EE5" w:rsidRPr="00B77D19" w:rsidRDefault="00197EE5" w:rsidP="00197EE5">
      <w:pPr>
        <w:spacing w:line="360" w:lineRule="auto"/>
        <w:ind w:firstLine="540"/>
        <w:jc w:val="both"/>
        <w:rPr>
          <w:b/>
          <w:sz w:val="28"/>
          <w:szCs w:val="28"/>
        </w:rPr>
      </w:pPr>
    </w:p>
    <w:p w:rsidR="00197EE5" w:rsidRPr="00B77D19" w:rsidRDefault="00197EE5" w:rsidP="00197EE5">
      <w:pPr>
        <w:spacing w:line="360" w:lineRule="auto"/>
        <w:ind w:firstLine="540"/>
        <w:jc w:val="both"/>
        <w:rPr>
          <w:sz w:val="28"/>
          <w:szCs w:val="28"/>
        </w:rPr>
      </w:pPr>
      <w:r w:rsidRPr="00604381">
        <w:rPr>
          <w:b/>
          <w:sz w:val="28"/>
          <w:szCs w:val="28"/>
        </w:rPr>
        <w:t>Предмет дослідження</w:t>
      </w:r>
      <w:r w:rsidRPr="00604381">
        <w:rPr>
          <w:sz w:val="28"/>
          <w:szCs w:val="28"/>
        </w:rPr>
        <w:t xml:space="preserve"> –</w:t>
      </w:r>
      <w:r>
        <w:rPr>
          <w:sz w:val="28"/>
          <w:szCs w:val="28"/>
        </w:rPr>
        <w:t xml:space="preserve"> внутрішньоплевральна перфузійна хіміогіпертермія</w:t>
      </w:r>
      <w:r w:rsidRPr="00604381">
        <w:rPr>
          <w:sz w:val="28"/>
          <w:szCs w:val="28"/>
        </w:rPr>
        <w:t xml:space="preserve"> в комбінації з системною хіміотерапією для лікування хворих на злоякісну мезотеліому плеври в якості самостійного методу лікування</w:t>
      </w:r>
      <w:r>
        <w:rPr>
          <w:sz w:val="28"/>
          <w:szCs w:val="28"/>
        </w:rPr>
        <w:t xml:space="preserve"> (консервативний метод)</w:t>
      </w:r>
      <w:r w:rsidRPr="00604381">
        <w:rPr>
          <w:sz w:val="28"/>
          <w:szCs w:val="28"/>
        </w:rPr>
        <w:t xml:space="preserve"> або в ранньому післяопераційному періоді після цитореду</w:t>
      </w:r>
      <w:r>
        <w:rPr>
          <w:sz w:val="28"/>
          <w:szCs w:val="28"/>
        </w:rPr>
        <w:t>ктивного оперативного втручання (комплексний метод).</w:t>
      </w:r>
    </w:p>
    <w:p w:rsidR="00197EE5" w:rsidRPr="00B77D19" w:rsidRDefault="00197EE5" w:rsidP="00197EE5">
      <w:pPr>
        <w:spacing w:line="360" w:lineRule="auto"/>
        <w:ind w:firstLine="540"/>
        <w:jc w:val="both"/>
        <w:rPr>
          <w:sz w:val="28"/>
          <w:szCs w:val="28"/>
        </w:rPr>
      </w:pPr>
    </w:p>
    <w:p w:rsidR="00197EE5" w:rsidRPr="00B77D19" w:rsidRDefault="00197EE5" w:rsidP="00197EE5">
      <w:pPr>
        <w:spacing w:line="360" w:lineRule="auto"/>
        <w:ind w:firstLine="540"/>
        <w:jc w:val="both"/>
        <w:rPr>
          <w:sz w:val="28"/>
          <w:szCs w:val="28"/>
        </w:rPr>
      </w:pPr>
      <w:r w:rsidRPr="00604381">
        <w:rPr>
          <w:b/>
          <w:bCs/>
          <w:sz w:val="28"/>
          <w:szCs w:val="28"/>
        </w:rPr>
        <w:t>Методи дослідження</w:t>
      </w:r>
      <w:r w:rsidRPr="007F28F7">
        <w:rPr>
          <w:bCs/>
          <w:sz w:val="28"/>
          <w:szCs w:val="28"/>
        </w:rPr>
        <w:t>:</w:t>
      </w:r>
      <w:r>
        <w:rPr>
          <w:sz w:val="28"/>
          <w:szCs w:val="28"/>
        </w:rPr>
        <w:t xml:space="preserve"> р</w:t>
      </w:r>
      <w:r w:rsidRPr="00604381">
        <w:rPr>
          <w:sz w:val="28"/>
          <w:szCs w:val="28"/>
        </w:rPr>
        <w:t>ентгенологічні, ендоскопічні, хірургічні – для верифікації діагнозу та</w:t>
      </w:r>
      <w:r>
        <w:rPr>
          <w:sz w:val="28"/>
          <w:szCs w:val="28"/>
        </w:rPr>
        <w:t xml:space="preserve"> встановлення стадії захворювання</w:t>
      </w:r>
      <w:r w:rsidRPr="00604381">
        <w:rPr>
          <w:sz w:val="28"/>
          <w:szCs w:val="28"/>
        </w:rPr>
        <w:t>. Лаб</w:t>
      </w:r>
      <w:r>
        <w:rPr>
          <w:sz w:val="28"/>
          <w:szCs w:val="28"/>
        </w:rPr>
        <w:t xml:space="preserve">ораторні, </w:t>
      </w:r>
      <w:r>
        <w:rPr>
          <w:sz w:val="28"/>
          <w:szCs w:val="28"/>
        </w:rPr>
        <w:lastRenderedPageBreak/>
        <w:t>клінічні – з метою вивчення</w:t>
      </w:r>
      <w:r w:rsidRPr="00604381">
        <w:rPr>
          <w:sz w:val="28"/>
          <w:szCs w:val="28"/>
        </w:rPr>
        <w:t xml:space="preserve"> побічних ефектів та ускладнень </w:t>
      </w:r>
      <w:r>
        <w:rPr>
          <w:sz w:val="28"/>
          <w:szCs w:val="28"/>
        </w:rPr>
        <w:t xml:space="preserve">при застосуванні </w:t>
      </w:r>
      <w:r w:rsidRPr="00604381">
        <w:rPr>
          <w:sz w:val="28"/>
          <w:szCs w:val="28"/>
        </w:rPr>
        <w:t xml:space="preserve">розроблених методів лікування. Клінічне спостереження – для </w:t>
      </w:r>
      <w:r>
        <w:rPr>
          <w:sz w:val="28"/>
          <w:szCs w:val="28"/>
        </w:rPr>
        <w:t>оцінки ефективності лікування.</w:t>
      </w:r>
      <w:r w:rsidRPr="00604381">
        <w:rPr>
          <w:sz w:val="28"/>
          <w:szCs w:val="28"/>
        </w:rPr>
        <w:t xml:space="preserve"> Статистичн</w:t>
      </w:r>
      <w:r>
        <w:rPr>
          <w:sz w:val="28"/>
          <w:szCs w:val="28"/>
        </w:rPr>
        <w:t>ий – для аналізу та узагальнення одержаних результатів</w:t>
      </w:r>
      <w:r w:rsidRPr="00604381">
        <w:rPr>
          <w:sz w:val="28"/>
          <w:szCs w:val="28"/>
        </w:rPr>
        <w:t>.</w:t>
      </w:r>
    </w:p>
    <w:p w:rsidR="00197EE5" w:rsidRDefault="00197EE5" w:rsidP="00197EE5">
      <w:pPr>
        <w:spacing w:line="360" w:lineRule="auto"/>
        <w:ind w:right="-5" w:firstLine="540"/>
        <w:jc w:val="both"/>
        <w:rPr>
          <w:b/>
          <w:sz w:val="28"/>
          <w:szCs w:val="28"/>
        </w:rPr>
      </w:pPr>
    </w:p>
    <w:p w:rsidR="00197EE5" w:rsidRDefault="00197EE5" w:rsidP="00197EE5">
      <w:pPr>
        <w:spacing w:line="360" w:lineRule="auto"/>
        <w:ind w:right="-5" w:firstLine="540"/>
        <w:jc w:val="both"/>
        <w:rPr>
          <w:sz w:val="28"/>
          <w:szCs w:val="28"/>
        </w:rPr>
      </w:pPr>
      <w:r w:rsidRPr="00604381">
        <w:rPr>
          <w:b/>
          <w:sz w:val="28"/>
          <w:szCs w:val="28"/>
        </w:rPr>
        <w:t>Наукова новизна</w:t>
      </w:r>
      <w:r>
        <w:rPr>
          <w:b/>
          <w:sz w:val="28"/>
          <w:szCs w:val="28"/>
        </w:rPr>
        <w:t>.</w:t>
      </w:r>
    </w:p>
    <w:p w:rsidR="00197EE5" w:rsidRDefault="00197EE5" w:rsidP="00197EE5">
      <w:pPr>
        <w:spacing w:line="360" w:lineRule="auto"/>
        <w:ind w:right="-5" w:firstLine="540"/>
        <w:jc w:val="both"/>
        <w:rPr>
          <w:sz w:val="28"/>
          <w:szCs w:val="28"/>
        </w:rPr>
      </w:pPr>
      <w:r>
        <w:rPr>
          <w:sz w:val="28"/>
          <w:szCs w:val="28"/>
        </w:rPr>
        <w:t>Вперше розроблено та впроваджено метод лікування хворих на злоякісну мезотеліому плеври з застосуванням внутрішньоплевральної перфузійної хіміогіпертермії в комбінації з системною хіміотерапією.</w:t>
      </w:r>
    </w:p>
    <w:p w:rsidR="00197EE5" w:rsidRDefault="00197EE5" w:rsidP="00197EE5">
      <w:pPr>
        <w:spacing w:line="360" w:lineRule="auto"/>
        <w:ind w:right="-5" w:firstLine="540"/>
        <w:jc w:val="both"/>
        <w:rPr>
          <w:sz w:val="28"/>
          <w:szCs w:val="28"/>
        </w:rPr>
      </w:pPr>
      <w:r w:rsidRPr="00604381">
        <w:rPr>
          <w:sz w:val="28"/>
          <w:szCs w:val="28"/>
        </w:rPr>
        <w:t xml:space="preserve">Вперше </w:t>
      </w:r>
      <w:r>
        <w:rPr>
          <w:sz w:val="28"/>
          <w:szCs w:val="28"/>
        </w:rPr>
        <w:t>розроблено та впроваджено методи консервативного та комплексного лікування хворих на злоякісну мезотеліому плеври з застосуванням внутрішньоплевральної перфузійної хіміогіпертермії в комбінації з системною хіміотерапією.</w:t>
      </w:r>
    </w:p>
    <w:p w:rsidR="00197EE5" w:rsidRDefault="00197EE5" w:rsidP="00197EE5">
      <w:pPr>
        <w:spacing w:line="360" w:lineRule="auto"/>
        <w:ind w:right="-5" w:firstLine="540"/>
        <w:jc w:val="both"/>
        <w:rPr>
          <w:sz w:val="28"/>
          <w:szCs w:val="28"/>
        </w:rPr>
      </w:pPr>
      <w:r>
        <w:rPr>
          <w:sz w:val="28"/>
          <w:szCs w:val="28"/>
        </w:rPr>
        <w:t>Вперше встановлено, що застосування внутрішньоплевральної перфузійної хіміогіпертермії в комбінації з системною хіміотерапією достовірно підвищує безпосередні та віддалені результати лікування хворих на злоякісну мезотеліому плеври.</w:t>
      </w:r>
    </w:p>
    <w:p w:rsidR="00197EE5" w:rsidRDefault="00197EE5" w:rsidP="00197EE5">
      <w:pPr>
        <w:spacing w:line="360" w:lineRule="auto"/>
        <w:ind w:right="-5" w:firstLine="540"/>
        <w:jc w:val="both"/>
        <w:rPr>
          <w:sz w:val="28"/>
          <w:szCs w:val="28"/>
        </w:rPr>
      </w:pPr>
      <w:r>
        <w:rPr>
          <w:sz w:val="28"/>
          <w:szCs w:val="28"/>
        </w:rPr>
        <w:t>Показано, що застосування розроблених методів лікування хворих на злоякісну мезотеліому плеври призводить до стійкого плевродезу, що значно покращує якість їхнього життя.</w:t>
      </w:r>
    </w:p>
    <w:p w:rsidR="00197EE5" w:rsidRPr="00604381" w:rsidRDefault="00197EE5" w:rsidP="00197EE5">
      <w:pPr>
        <w:spacing w:line="360" w:lineRule="auto"/>
        <w:ind w:right="-5"/>
        <w:jc w:val="both"/>
        <w:rPr>
          <w:sz w:val="28"/>
          <w:szCs w:val="28"/>
        </w:rPr>
      </w:pPr>
    </w:p>
    <w:p w:rsidR="00197EE5" w:rsidRPr="00604381" w:rsidRDefault="00197EE5" w:rsidP="00197EE5">
      <w:pPr>
        <w:spacing w:line="360" w:lineRule="auto"/>
        <w:ind w:firstLine="540"/>
        <w:jc w:val="both"/>
        <w:rPr>
          <w:b/>
          <w:sz w:val="28"/>
          <w:szCs w:val="28"/>
        </w:rPr>
      </w:pPr>
      <w:r w:rsidRPr="00604381">
        <w:rPr>
          <w:b/>
          <w:sz w:val="28"/>
          <w:szCs w:val="28"/>
        </w:rPr>
        <w:t>Практичне значення одержаних результатів</w:t>
      </w:r>
      <w:r>
        <w:rPr>
          <w:b/>
          <w:sz w:val="28"/>
          <w:szCs w:val="28"/>
        </w:rPr>
        <w:t>.</w:t>
      </w:r>
    </w:p>
    <w:p w:rsidR="00197EE5" w:rsidRPr="00D617F3" w:rsidRDefault="00197EE5" w:rsidP="00197EE5">
      <w:pPr>
        <w:spacing w:line="360" w:lineRule="auto"/>
        <w:ind w:firstLine="540"/>
        <w:jc w:val="both"/>
        <w:rPr>
          <w:b/>
          <w:sz w:val="28"/>
          <w:szCs w:val="28"/>
        </w:rPr>
      </w:pPr>
      <w:r>
        <w:rPr>
          <w:sz w:val="28"/>
          <w:szCs w:val="28"/>
        </w:rPr>
        <w:t>Розроблено</w:t>
      </w:r>
      <w:r w:rsidRPr="00845458">
        <w:rPr>
          <w:sz w:val="28"/>
          <w:szCs w:val="28"/>
        </w:rPr>
        <w:t xml:space="preserve"> та</w:t>
      </w:r>
      <w:r>
        <w:rPr>
          <w:b/>
          <w:sz w:val="28"/>
          <w:szCs w:val="28"/>
        </w:rPr>
        <w:t xml:space="preserve"> </w:t>
      </w:r>
      <w:r>
        <w:rPr>
          <w:sz w:val="28"/>
          <w:szCs w:val="28"/>
        </w:rPr>
        <w:t>впроваджено</w:t>
      </w:r>
      <w:r w:rsidRPr="00845458">
        <w:rPr>
          <w:sz w:val="28"/>
          <w:szCs w:val="28"/>
        </w:rPr>
        <w:t xml:space="preserve"> в клінічну практику</w:t>
      </w:r>
      <w:r>
        <w:rPr>
          <w:sz w:val="28"/>
          <w:szCs w:val="28"/>
        </w:rPr>
        <w:t xml:space="preserve"> метод проведення внутрішньоплевральної перфузійної хіміогіпертермії в комбінації з системною хіміотерапією  у лікуванні хворих на злоякісну мезотеліому плеври. </w:t>
      </w:r>
      <w:r>
        <w:rPr>
          <w:sz w:val="28"/>
          <w:szCs w:val="28"/>
        </w:rPr>
        <w:lastRenderedPageBreak/>
        <w:t>Застосування розробленого методу дозволило</w:t>
      </w:r>
      <w:r>
        <w:rPr>
          <w:b/>
          <w:sz w:val="28"/>
          <w:szCs w:val="28"/>
        </w:rPr>
        <w:t xml:space="preserve"> </w:t>
      </w:r>
      <w:r w:rsidRPr="00604381">
        <w:rPr>
          <w:sz w:val="28"/>
          <w:szCs w:val="28"/>
        </w:rPr>
        <w:t>п</w:t>
      </w:r>
      <w:r>
        <w:rPr>
          <w:sz w:val="28"/>
          <w:szCs w:val="28"/>
        </w:rPr>
        <w:t>ідвищити</w:t>
      </w:r>
      <w:r w:rsidRPr="00604381">
        <w:rPr>
          <w:sz w:val="28"/>
          <w:szCs w:val="28"/>
        </w:rPr>
        <w:t xml:space="preserve"> показник </w:t>
      </w:r>
      <w:r>
        <w:rPr>
          <w:sz w:val="28"/>
          <w:szCs w:val="28"/>
        </w:rPr>
        <w:t>часткової регресії пухлини з (</w:t>
      </w:r>
      <w:r w:rsidRPr="00604381">
        <w:rPr>
          <w:sz w:val="28"/>
          <w:szCs w:val="28"/>
        </w:rPr>
        <w:t>35,29±6,69</w:t>
      </w:r>
      <w:r>
        <w:rPr>
          <w:sz w:val="28"/>
          <w:szCs w:val="28"/>
        </w:rPr>
        <w:t>) % до (</w:t>
      </w:r>
      <w:r w:rsidRPr="00604381">
        <w:rPr>
          <w:sz w:val="28"/>
          <w:szCs w:val="28"/>
        </w:rPr>
        <w:t>70,0±8,37</w:t>
      </w:r>
      <w:r>
        <w:rPr>
          <w:sz w:val="28"/>
          <w:szCs w:val="28"/>
        </w:rPr>
        <w:t>) %, р</w:t>
      </w:r>
      <w:r w:rsidRPr="00995D46">
        <w:rPr>
          <w:sz w:val="28"/>
          <w:szCs w:val="28"/>
        </w:rPr>
        <w:t>&lt;</w:t>
      </w:r>
      <w:r w:rsidRPr="00040591">
        <w:rPr>
          <w:sz w:val="28"/>
          <w:szCs w:val="28"/>
        </w:rPr>
        <w:t>0,05</w:t>
      </w:r>
      <w:r>
        <w:rPr>
          <w:sz w:val="28"/>
          <w:szCs w:val="28"/>
        </w:rPr>
        <w:t>,</w:t>
      </w:r>
      <w:r w:rsidRPr="00604381">
        <w:rPr>
          <w:sz w:val="28"/>
          <w:szCs w:val="28"/>
        </w:rPr>
        <w:t xml:space="preserve"> </w:t>
      </w:r>
      <w:r>
        <w:rPr>
          <w:sz w:val="28"/>
          <w:szCs w:val="28"/>
        </w:rPr>
        <w:t>однорічну виживаність - з (</w:t>
      </w:r>
      <w:r w:rsidRPr="00604381">
        <w:rPr>
          <w:sz w:val="28"/>
          <w:szCs w:val="28"/>
        </w:rPr>
        <w:t>44,55±8,12</w:t>
      </w:r>
      <w:r>
        <w:rPr>
          <w:sz w:val="28"/>
          <w:szCs w:val="28"/>
        </w:rPr>
        <w:t xml:space="preserve">) </w:t>
      </w:r>
      <w:r w:rsidRPr="00604381">
        <w:rPr>
          <w:sz w:val="28"/>
          <w:szCs w:val="28"/>
        </w:rPr>
        <w:t xml:space="preserve">% </w:t>
      </w:r>
      <w:r>
        <w:rPr>
          <w:sz w:val="28"/>
          <w:szCs w:val="28"/>
        </w:rPr>
        <w:t xml:space="preserve"> до (</w:t>
      </w:r>
      <w:r w:rsidRPr="00604381">
        <w:rPr>
          <w:sz w:val="28"/>
          <w:szCs w:val="28"/>
        </w:rPr>
        <w:t>82,42±7,16</w:t>
      </w:r>
      <w:r>
        <w:rPr>
          <w:sz w:val="28"/>
          <w:szCs w:val="28"/>
        </w:rPr>
        <w:t xml:space="preserve">) </w:t>
      </w:r>
      <w:r w:rsidRPr="00604381">
        <w:rPr>
          <w:sz w:val="28"/>
          <w:szCs w:val="28"/>
        </w:rPr>
        <w:t>%</w:t>
      </w:r>
      <w:r>
        <w:rPr>
          <w:sz w:val="28"/>
          <w:szCs w:val="28"/>
        </w:rPr>
        <w:t>,</w:t>
      </w:r>
      <w:r w:rsidRPr="00995D46">
        <w:rPr>
          <w:sz w:val="28"/>
          <w:szCs w:val="28"/>
        </w:rPr>
        <w:t xml:space="preserve"> </w:t>
      </w:r>
      <w:r>
        <w:rPr>
          <w:sz w:val="28"/>
          <w:szCs w:val="28"/>
        </w:rPr>
        <w:t>р</w:t>
      </w:r>
      <w:r w:rsidRPr="00995D46">
        <w:rPr>
          <w:sz w:val="28"/>
          <w:szCs w:val="28"/>
        </w:rPr>
        <w:t>&lt;</w:t>
      </w:r>
      <w:r w:rsidRPr="00040591">
        <w:rPr>
          <w:sz w:val="28"/>
          <w:szCs w:val="28"/>
        </w:rPr>
        <w:t>0,05</w:t>
      </w:r>
      <w:r>
        <w:rPr>
          <w:sz w:val="28"/>
          <w:szCs w:val="28"/>
        </w:rPr>
        <w:t>, медіану виживаності -  з 10,7</w:t>
      </w:r>
      <w:r w:rsidRPr="00604381">
        <w:rPr>
          <w:sz w:val="28"/>
          <w:szCs w:val="28"/>
        </w:rPr>
        <w:t>±</w:t>
      </w:r>
      <w:r>
        <w:rPr>
          <w:sz w:val="28"/>
          <w:szCs w:val="28"/>
        </w:rPr>
        <w:t>0,9 місяців до</w:t>
      </w:r>
      <w:r w:rsidRPr="00604381">
        <w:rPr>
          <w:sz w:val="28"/>
          <w:szCs w:val="28"/>
        </w:rPr>
        <w:t xml:space="preserve"> 2</w:t>
      </w:r>
      <w:r>
        <w:rPr>
          <w:sz w:val="28"/>
          <w:szCs w:val="28"/>
        </w:rPr>
        <w:t>0,5</w:t>
      </w:r>
      <w:r w:rsidRPr="00604381">
        <w:rPr>
          <w:sz w:val="28"/>
          <w:szCs w:val="28"/>
        </w:rPr>
        <w:t>±</w:t>
      </w:r>
      <w:r>
        <w:rPr>
          <w:sz w:val="28"/>
          <w:szCs w:val="28"/>
        </w:rPr>
        <w:t xml:space="preserve">2,1 місяців. </w:t>
      </w:r>
    </w:p>
    <w:p w:rsidR="00197EE5" w:rsidRPr="00604381" w:rsidRDefault="00197EE5" w:rsidP="00197EE5">
      <w:pPr>
        <w:spacing w:line="360" w:lineRule="auto"/>
        <w:ind w:firstLine="540"/>
        <w:jc w:val="both"/>
        <w:rPr>
          <w:sz w:val="28"/>
          <w:szCs w:val="28"/>
        </w:rPr>
      </w:pPr>
      <w:r>
        <w:rPr>
          <w:sz w:val="28"/>
          <w:szCs w:val="28"/>
        </w:rPr>
        <w:t>Використання внутрішньоплевральної перфузійної хіміогіпертермії в якості консервативного методу лікування хворих на злоякісну мезотеліому плеври сприяло підвищенню однорічної виживаності</w:t>
      </w:r>
      <w:r w:rsidRPr="00604381">
        <w:rPr>
          <w:sz w:val="28"/>
          <w:szCs w:val="28"/>
        </w:rPr>
        <w:t xml:space="preserve"> </w:t>
      </w:r>
      <w:r>
        <w:rPr>
          <w:sz w:val="28"/>
          <w:szCs w:val="28"/>
        </w:rPr>
        <w:t>з (</w:t>
      </w:r>
      <w:r w:rsidRPr="00604381">
        <w:rPr>
          <w:sz w:val="28"/>
          <w:szCs w:val="28"/>
        </w:rPr>
        <w:t>40,31±9,71</w:t>
      </w:r>
      <w:r>
        <w:rPr>
          <w:sz w:val="28"/>
          <w:szCs w:val="28"/>
        </w:rPr>
        <w:t>) % до</w:t>
      </w:r>
      <w:r w:rsidRPr="00604381">
        <w:rPr>
          <w:sz w:val="28"/>
          <w:szCs w:val="28"/>
        </w:rPr>
        <w:t xml:space="preserve"> </w:t>
      </w:r>
      <w:r>
        <w:rPr>
          <w:sz w:val="28"/>
          <w:szCs w:val="28"/>
        </w:rPr>
        <w:t xml:space="preserve"> (81,25±9,76) %</w:t>
      </w:r>
      <w:r w:rsidRPr="00604381">
        <w:rPr>
          <w:sz w:val="28"/>
          <w:szCs w:val="28"/>
        </w:rPr>
        <w:t>,</w:t>
      </w:r>
      <w:r w:rsidRPr="00FC7DEE">
        <w:rPr>
          <w:sz w:val="28"/>
          <w:szCs w:val="28"/>
        </w:rPr>
        <w:t xml:space="preserve"> </w:t>
      </w:r>
      <w:r>
        <w:rPr>
          <w:sz w:val="28"/>
          <w:szCs w:val="28"/>
        </w:rPr>
        <w:t>р</w:t>
      </w:r>
      <w:r w:rsidRPr="00995D46">
        <w:rPr>
          <w:sz w:val="28"/>
          <w:szCs w:val="28"/>
        </w:rPr>
        <w:t>&lt;</w:t>
      </w:r>
      <w:r w:rsidRPr="00040591">
        <w:rPr>
          <w:sz w:val="28"/>
          <w:szCs w:val="28"/>
        </w:rPr>
        <w:t>0,05</w:t>
      </w:r>
      <w:r>
        <w:rPr>
          <w:sz w:val="28"/>
          <w:szCs w:val="28"/>
        </w:rPr>
        <w:t xml:space="preserve"> та медіани</w:t>
      </w:r>
      <w:r w:rsidRPr="00604381">
        <w:rPr>
          <w:sz w:val="28"/>
          <w:szCs w:val="28"/>
        </w:rPr>
        <w:t xml:space="preserve"> виживаності – </w:t>
      </w:r>
      <w:r>
        <w:rPr>
          <w:sz w:val="28"/>
          <w:szCs w:val="28"/>
        </w:rPr>
        <w:t>з 10,3</w:t>
      </w:r>
      <w:r w:rsidRPr="00604381">
        <w:rPr>
          <w:sz w:val="28"/>
          <w:szCs w:val="28"/>
        </w:rPr>
        <w:t>±</w:t>
      </w:r>
      <w:r>
        <w:rPr>
          <w:sz w:val="28"/>
          <w:szCs w:val="28"/>
        </w:rPr>
        <w:t xml:space="preserve">1,1 місяців до </w:t>
      </w:r>
      <w:r w:rsidRPr="00604381">
        <w:rPr>
          <w:sz w:val="28"/>
          <w:szCs w:val="28"/>
        </w:rPr>
        <w:t>20,5±</w:t>
      </w:r>
      <w:r>
        <w:rPr>
          <w:sz w:val="28"/>
          <w:szCs w:val="28"/>
        </w:rPr>
        <w:t>1,6</w:t>
      </w:r>
      <w:r w:rsidRPr="00604381">
        <w:rPr>
          <w:sz w:val="28"/>
          <w:szCs w:val="28"/>
        </w:rPr>
        <w:t xml:space="preserve"> міс</w:t>
      </w:r>
      <w:r>
        <w:rPr>
          <w:sz w:val="28"/>
          <w:szCs w:val="28"/>
        </w:rPr>
        <w:t>яців порівняно з пацієнтами, які отримували системну хіміотерапію з внутрішньоплевральним введенням цитостатиків.</w:t>
      </w:r>
    </w:p>
    <w:p w:rsidR="00197EE5" w:rsidRPr="00B85DA8" w:rsidRDefault="00197EE5" w:rsidP="00197EE5">
      <w:pPr>
        <w:spacing w:line="360" w:lineRule="auto"/>
        <w:ind w:firstLine="540"/>
        <w:jc w:val="both"/>
        <w:rPr>
          <w:sz w:val="28"/>
          <w:szCs w:val="28"/>
        </w:rPr>
      </w:pPr>
      <w:r>
        <w:rPr>
          <w:sz w:val="28"/>
          <w:szCs w:val="28"/>
        </w:rPr>
        <w:t>З</w:t>
      </w:r>
      <w:r w:rsidRPr="00604381">
        <w:rPr>
          <w:sz w:val="28"/>
          <w:szCs w:val="28"/>
        </w:rPr>
        <w:t>астосува</w:t>
      </w:r>
      <w:r>
        <w:rPr>
          <w:sz w:val="28"/>
          <w:szCs w:val="28"/>
        </w:rPr>
        <w:t>ння</w:t>
      </w:r>
      <w:r w:rsidRPr="00604381">
        <w:rPr>
          <w:sz w:val="28"/>
          <w:szCs w:val="28"/>
        </w:rPr>
        <w:t xml:space="preserve"> </w:t>
      </w:r>
      <w:r>
        <w:rPr>
          <w:sz w:val="28"/>
          <w:szCs w:val="28"/>
        </w:rPr>
        <w:t>внутрішньоплевральної перфузійної хіміогіпертермії в комбінації з системною хіміотерапією після циторедуктивного оперативного втручання в комплексному лікуванні хворих на злоякісну мезотеліому плеври дозволило підвищити одно</w:t>
      </w:r>
      <w:r w:rsidRPr="00604381">
        <w:rPr>
          <w:sz w:val="28"/>
          <w:szCs w:val="28"/>
        </w:rPr>
        <w:t>річн</w:t>
      </w:r>
      <w:r>
        <w:rPr>
          <w:sz w:val="28"/>
          <w:szCs w:val="28"/>
        </w:rPr>
        <w:t>у виживаність з (5</w:t>
      </w:r>
      <w:r w:rsidRPr="00995D46">
        <w:rPr>
          <w:sz w:val="28"/>
          <w:szCs w:val="28"/>
        </w:rPr>
        <w:t>4</w:t>
      </w:r>
      <w:r>
        <w:rPr>
          <w:sz w:val="28"/>
          <w:szCs w:val="28"/>
        </w:rPr>
        <w:t>,78</w:t>
      </w:r>
      <w:r w:rsidRPr="00604381">
        <w:rPr>
          <w:sz w:val="28"/>
          <w:szCs w:val="28"/>
        </w:rPr>
        <w:t>±15</w:t>
      </w:r>
      <w:r>
        <w:rPr>
          <w:sz w:val="28"/>
          <w:szCs w:val="28"/>
        </w:rPr>
        <w:t xml:space="preserve">) </w:t>
      </w:r>
      <w:r w:rsidRPr="00604381">
        <w:rPr>
          <w:sz w:val="28"/>
          <w:szCs w:val="28"/>
        </w:rPr>
        <w:t>%</w:t>
      </w:r>
      <w:r>
        <w:rPr>
          <w:sz w:val="28"/>
          <w:szCs w:val="28"/>
        </w:rPr>
        <w:t xml:space="preserve"> до  (83,24</w:t>
      </w:r>
      <w:r w:rsidRPr="00604381">
        <w:rPr>
          <w:sz w:val="28"/>
          <w:szCs w:val="28"/>
        </w:rPr>
        <w:t>±10</w:t>
      </w:r>
      <w:r>
        <w:rPr>
          <w:sz w:val="28"/>
          <w:szCs w:val="28"/>
        </w:rPr>
        <w:t>,85) %,</w:t>
      </w:r>
      <w:r w:rsidRPr="00FE156E">
        <w:rPr>
          <w:sz w:val="28"/>
          <w:szCs w:val="28"/>
        </w:rPr>
        <w:t xml:space="preserve"> </w:t>
      </w:r>
      <w:r>
        <w:rPr>
          <w:sz w:val="28"/>
          <w:szCs w:val="28"/>
        </w:rPr>
        <w:t>р</w:t>
      </w:r>
      <w:r w:rsidRPr="00995D46">
        <w:rPr>
          <w:sz w:val="28"/>
          <w:szCs w:val="28"/>
        </w:rPr>
        <w:t>&lt;</w:t>
      </w:r>
      <w:r w:rsidRPr="00040591">
        <w:rPr>
          <w:sz w:val="28"/>
          <w:szCs w:val="28"/>
        </w:rPr>
        <w:t>0,05</w:t>
      </w:r>
      <w:r>
        <w:rPr>
          <w:sz w:val="28"/>
          <w:szCs w:val="28"/>
        </w:rPr>
        <w:t>, м</w:t>
      </w:r>
      <w:r w:rsidRPr="00604381">
        <w:rPr>
          <w:sz w:val="28"/>
          <w:szCs w:val="28"/>
        </w:rPr>
        <w:t>едіан</w:t>
      </w:r>
      <w:r>
        <w:rPr>
          <w:sz w:val="28"/>
          <w:szCs w:val="28"/>
        </w:rPr>
        <w:t>у</w:t>
      </w:r>
      <w:r w:rsidRPr="00604381">
        <w:rPr>
          <w:sz w:val="28"/>
          <w:szCs w:val="28"/>
        </w:rPr>
        <w:t xml:space="preserve"> виживан</w:t>
      </w:r>
      <w:r>
        <w:rPr>
          <w:sz w:val="28"/>
          <w:szCs w:val="28"/>
        </w:rPr>
        <w:t xml:space="preserve">ості з </w:t>
      </w:r>
      <w:r w:rsidRPr="00604381">
        <w:rPr>
          <w:sz w:val="28"/>
          <w:szCs w:val="28"/>
        </w:rPr>
        <w:t>12,5±</w:t>
      </w:r>
      <w:r>
        <w:rPr>
          <w:sz w:val="28"/>
          <w:szCs w:val="28"/>
        </w:rPr>
        <w:t>1,6 місяців</w:t>
      </w:r>
      <w:r w:rsidRPr="00604381">
        <w:rPr>
          <w:sz w:val="28"/>
          <w:szCs w:val="28"/>
        </w:rPr>
        <w:t xml:space="preserve"> </w:t>
      </w:r>
      <w:r>
        <w:rPr>
          <w:sz w:val="28"/>
          <w:szCs w:val="28"/>
        </w:rPr>
        <w:t xml:space="preserve">до </w:t>
      </w:r>
      <w:r w:rsidRPr="00604381">
        <w:rPr>
          <w:sz w:val="28"/>
          <w:szCs w:val="28"/>
        </w:rPr>
        <w:t>18,9±</w:t>
      </w:r>
      <w:r>
        <w:rPr>
          <w:sz w:val="28"/>
          <w:szCs w:val="28"/>
        </w:rPr>
        <w:t>1,3</w:t>
      </w:r>
      <w:r w:rsidRPr="00604381">
        <w:rPr>
          <w:sz w:val="28"/>
          <w:szCs w:val="28"/>
        </w:rPr>
        <w:t xml:space="preserve"> міс</w:t>
      </w:r>
      <w:r>
        <w:rPr>
          <w:sz w:val="28"/>
          <w:szCs w:val="28"/>
        </w:rPr>
        <w:t>яців порівняно з пацієнтами, яким проводилась системна хіміотерапія з внутрішньоплевральним введенням цитостатиків після циторедуктивного оперативного втручання.</w:t>
      </w:r>
      <w:r w:rsidRPr="00604381">
        <w:rPr>
          <w:sz w:val="28"/>
          <w:szCs w:val="28"/>
        </w:rPr>
        <w:t xml:space="preserve"> </w:t>
      </w:r>
    </w:p>
    <w:p w:rsidR="00197EE5" w:rsidRPr="00604381" w:rsidRDefault="00197EE5" w:rsidP="00197EE5">
      <w:pPr>
        <w:spacing w:line="360" w:lineRule="auto"/>
        <w:jc w:val="both"/>
        <w:rPr>
          <w:b/>
          <w:sz w:val="28"/>
          <w:szCs w:val="28"/>
        </w:rPr>
      </w:pPr>
    </w:p>
    <w:p w:rsidR="00197EE5" w:rsidRDefault="00197EE5" w:rsidP="00197EE5">
      <w:pPr>
        <w:spacing w:line="360" w:lineRule="auto"/>
        <w:ind w:firstLine="540"/>
        <w:jc w:val="both"/>
        <w:rPr>
          <w:sz w:val="28"/>
          <w:szCs w:val="28"/>
        </w:rPr>
      </w:pPr>
      <w:r w:rsidRPr="00604381">
        <w:rPr>
          <w:b/>
          <w:sz w:val="28"/>
          <w:szCs w:val="28"/>
        </w:rPr>
        <w:t>Особистий внесок здобувача</w:t>
      </w:r>
      <w:r>
        <w:rPr>
          <w:b/>
          <w:sz w:val="28"/>
          <w:szCs w:val="28"/>
        </w:rPr>
        <w:t>.</w:t>
      </w:r>
      <w:r w:rsidRPr="00604381">
        <w:rPr>
          <w:sz w:val="28"/>
          <w:szCs w:val="28"/>
        </w:rPr>
        <w:t xml:space="preserve"> </w:t>
      </w:r>
    </w:p>
    <w:p w:rsidR="00197EE5" w:rsidRPr="00604381" w:rsidRDefault="00197EE5" w:rsidP="00197EE5">
      <w:pPr>
        <w:spacing w:line="360" w:lineRule="auto"/>
        <w:ind w:firstLine="540"/>
        <w:jc w:val="both"/>
        <w:rPr>
          <w:sz w:val="28"/>
          <w:szCs w:val="28"/>
        </w:rPr>
      </w:pPr>
      <w:r w:rsidRPr="005D7521">
        <w:rPr>
          <w:sz w:val="28"/>
          <w:szCs w:val="28"/>
        </w:rPr>
        <w:t>Дисертант</w:t>
      </w:r>
      <w:r>
        <w:rPr>
          <w:sz w:val="28"/>
          <w:szCs w:val="28"/>
        </w:rPr>
        <w:t>ом розроблені всі</w:t>
      </w:r>
      <w:r w:rsidRPr="00604381">
        <w:rPr>
          <w:sz w:val="28"/>
          <w:szCs w:val="28"/>
        </w:rPr>
        <w:t xml:space="preserve"> на</w:t>
      </w:r>
      <w:r>
        <w:rPr>
          <w:sz w:val="28"/>
          <w:szCs w:val="28"/>
        </w:rPr>
        <w:t>укові положення</w:t>
      </w:r>
      <w:r w:rsidRPr="00604381">
        <w:rPr>
          <w:sz w:val="28"/>
          <w:szCs w:val="28"/>
        </w:rPr>
        <w:t xml:space="preserve"> дисертації. </w:t>
      </w:r>
    </w:p>
    <w:p w:rsidR="00197EE5" w:rsidRDefault="00197EE5" w:rsidP="00197EE5">
      <w:pPr>
        <w:spacing w:line="360" w:lineRule="auto"/>
        <w:ind w:firstLine="540"/>
        <w:jc w:val="both"/>
        <w:rPr>
          <w:sz w:val="28"/>
          <w:szCs w:val="28"/>
        </w:rPr>
      </w:pPr>
      <w:r>
        <w:rPr>
          <w:sz w:val="28"/>
          <w:szCs w:val="28"/>
        </w:rPr>
        <w:t>У співавторстві розроблено методи проведення внутрішньоплевральної перфузійної хіміогіпертермії в комбінації з системною хіміотерапією для</w:t>
      </w:r>
      <w:r w:rsidRPr="00604381">
        <w:rPr>
          <w:sz w:val="28"/>
          <w:szCs w:val="28"/>
        </w:rPr>
        <w:t xml:space="preserve"> лікуванн</w:t>
      </w:r>
      <w:r>
        <w:rPr>
          <w:sz w:val="28"/>
          <w:szCs w:val="28"/>
        </w:rPr>
        <w:t>я</w:t>
      </w:r>
      <w:r w:rsidRPr="00604381">
        <w:rPr>
          <w:sz w:val="28"/>
          <w:szCs w:val="28"/>
        </w:rPr>
        <w:t xml:space="preserve"> хворих на злоякісну мезот</w:t>
      </w:r>
      <w:r>
        <w:rPr>
          <w:sz w:val="28"/>
          <w:szCs w:val="28"/>
        </w:rPr>
        <w:t>еліому плеври. Особисто проведено лікування хворих, збір первинного матеріалу</w:t>
      </w:r>
      <w:r w:rsidRPr="00604381">
        <w:rPr>
          <w:sz w:val="28"/>
          <w:szCs w:val="28"/>
        </w:rPr>
        <w:t xml:space="preserve">, </w:t>
      </w:r>
      <w:r>
        <w:rPr>
          <w:sz w:val="28"/>
          <w:szCs w:val="28"/>
        </w:rPr>
        <w:t>статистичну обробку та аналіз результатів, їх інтерпретацію</w:t>
      </w:r>
      <w:r w:rsidRPr="00604381">
        <w:rPr>
          <w:sz w:val="28"/>
          <w:szCs w:val="28"/>
        </w:rPr>
        <w:t xml:space="preserve">. </w:t>
      </w:r>
    </w:p>
    <w:p w:rsidR="00197EE5" w:rsidRPr="00604381" w:rsidRDefault="00197EE5" w:rsidP="00197EE5">
      <w:pPr>
        <w:spacing w:line="360" w:lineRule="auto"/>
        <w:jc w:val="both"/>
        <w:rPr>
          <w:sz w:val="28"/>
          <w:szCs w:val="28"/>
        </w:rPr>
      </w:pPr>
    </w:p>
    <w:p w:rsidR="00197EE5" w:rsidRPr="00604381" w:rsidRDefault="00197EE5" w:rsidP="00197EE5">
      <w:pPr>
        <w:spacing w:line="360" w:lineRule="auto"/>
        <w:ind w:firstLine="540"/>
        <w:jc w:val="both"/>
        <w:rPr>
          <w:b/>
          <w:sz w:val="28"/>
          <w:szCs w:val="28"/>
        </w:rPr>
      </w:pPr>
      <w:bookmarkStart w:id="1" w:name="_Toc17189929"/>
      <w:bookmarkStart w:id="2" w:name="_Toc17192145"/>
      <w:r w:rsidRPr="00604381">
        <w:rPr>
          <w:b/>
          <w:sz w:val="28"/>
          <w:szCs w:val="28"/>
        </w:rPr>
        <w:t>Апробація результатів дисертації.</w:t>
      </w:r>
      <w:bookmarkEnd w:id="1"/>
      <w:bookmarkEnd w:id="2"/>
      <w:r w:rsidRPr="00604381">
        <w:rPr>
          <w:b/>
          <w:sz w:val="28"/>
          <w:szCs w:val="28"/>
        </w:rPr>
        <w:t xml:space="preserve"> </w:t>
      </w:r>
    </w:p>
    <w:p w:rsidR="00197EE5" w:rsidRPr="00142E4A" w:rsidRDefault="00197EE5" w:rsidP="00197EE5">
      <w:pPr>
        <w:spacing w:line="360" w:lineRule="auto"/>
        <w:ind w:firstLine="540"/>
        <w:jc w:val="both"/>
        <w:rPr>
          <w:sz w:val="28"/>
          <w:szCs w:val="28"/>
        </w:rPr>
      </w:pPr>
      <w:r w:rsidRPr="00604381">
        <w:rPr>
          <w:sz w:val="28"/>
          <w:szCs w:val="28"/>
        </w:rPr>
        <w:t xml:space="preserve">Основні положення дисертації доповідались та обговорювались на науково-практичній конференції: “Актуальні </w:t>
      </w:r>
      <w:r>
        <w:rPr>
          <w:sz w:val="28"/>
          <w:szCs w:val="28"/>
        </w:rPr>
        <w:t xml:space="preserve">питання хірургії ХХI сторіччя” </w:t>
      </w:r>
      <w:r w:rsidRPr="00604381">
        <w:rPr>
          <w:sz w:val="28"/>
          <w:szCs w:val="28"/>
        </w:rPr>
        <w:t>(Київ, КМАПО, 20-21 січня 2005</w:t>
      </w:r>
      <w:r>
        <w:rPr>
          <w:sz w:val="28"/>
          <w:szCs w:val="28"/>
        </w:rPr>
        <w:t xml:space="preserve"> </w:t>
      </w:r>
      <w:r w:rsidRPr="00604381">
        <w:rPr>
          <w:sz w:val="28"/>
          <w:szCs w:val="28"/>
        </w:rPr>
        <w:t>р.), науково-практичній конференції з міжнародною участю “Проблеми сучасної торакальної хірургії” (Крим, Симеїз, 28-29 квітня 2005</w:t>
      </w:r>
      <w:r>
        <w:rPr>
          <w:sz w:val="28"/>
          <w:szCs w:val="28"/>
        </w:rPr>
        <w:t xml:space="preserve"> </w:t>
      </w:r>
      <w:r w:rsidRPr="00604381">
        <w:rPr>
          <w:sz w:val="28"/>
          <w:szCs w:val="28"/>
        </w:rPr>
        <w:t>р.), засіданні Київського міського та обласного товар</w:t>
      </w:r>
      <w:r>
        <w:rPr>
          <w:sz w:val="28"/>
          <w:szCs w:val="28"/>
        </w:rPr>
        <w:t xml:space="preserve">иства онкологів (Київ, 2005 р.), </w:t>
      </w:r>
      <w:r w:rsidRPr="00604381">
        <w:rPr>
          <w:sz w:val="28"/>
          <w:szCs w:val="28"/>
        </w:rPr>
        <w:t xml:space="preserve">ХI з’їзді </w:t>
      </w:r>
      <w:r>
        <w:rPr>
          <w:sz w:val="28"/>
          <w:szCs w:val="28"/>
        </w:rPr>
        <w:t xml:space="preserve">онкологів України (Крим, Судак, </w:t>
      </w:r>
      <w:r w:rsidRPr="00604381">
        <w:rPr>
          <w:sz w:val="28"/>
          <w:szCs w:val="28"/>
        </w:rPr>
        <w:t xml:space="preserve">29 травня - 2 червня 2006 р.),  </w:t>
      </w:r>
      <w:bookmarkStart w:id="3" w:name="_Toc17189930"/>
      <w:bookmarkStart w:id="4" w:name="_Toc17192146"/>
      <w:r>
        <w:rPr>
          <w:sz w:val="28"/>
          <w:szCs w:val="28"/>
        </w:rPr>
        <w:t xml:space="preserve">науково-практичній конференції </w:t>
      </w:r>
      <w:r w:rsidRPr="00B77D19">
        <w:rPr>
          <w:sz w:val="28"/>
          <w:szCs w:val="28"/>
        </w:rPr>
        <w:t>“</w:t>
      </w:r>
      <w:r>
        <w:rPr>
          <w:sz w:val="28"/>
          <w:szCs w:val="28"/>
        </w:rPr>
        <w:t>Актуальні питання діагностики та лікування пухлин органів грудної порожнини</w:t>
      </w:r>
      <w:r w:rsidRPr="00B77D19">
        <w:rPr>
          <w:sz w:val="28"/>
          <w:szCs w:val="28"/>
        </w:rPr>
        <w:t xml:space="preserve"> ”</w:t>
      </w:r>
      <w:r>
        <w:rPr>
          <w:sz w:val="28"/>
          <w:szCs w:val="28"/>
        </w:rPr>
        <w:t xml:space="preserve"> (Київ, 23-24 жовтня 2008 р.).</w:t>
      </w:r>
    </w:p>
    <w:p w:rsidR="00197EE5" w:rsidRDefault="00197EE5" w:rsidP="00197EE5">
      <w:pPr>
        <w:spacing w:line="360" w:lineRule="auto"/>
        <w:ind w:firstLine="540"/>
        <w:jc w:val="both"/>
        <w:rPr>
          <w:sz w:val="28"/>
          <w:szCs w:val="28"/>
        </w:rPr>
      </w:pPr>
    </w:p>
    <w:p w:rsidR="00197EE5" w:rsidRDefault="00197EE5" w:rsidP="00197EE5">
      <w:pPr>
        <w:spacing w:line="360" w:lineRule="auto"/>
        <w:ind w:firstLine="540"/>
        <w:jc w:val="both"/>
        <w:rPr>
          <w:sz w:val="28"/>
          <w:szCs w:val="28"/>
        </w:rPr>
      </w:pPr>
    </w:p>
    <w:p w:rsidR="00197EE5" w:rsidRPr="00604381" w:rsidRDefault="00197EE5" w:rsidP="00197EE5">
      <w:pPr>
        <w:spacing w:line="360" w:lineRule="auto"/>
        <w:ind w:firstLine="540"/>
        <w:jc w:val="both"/>
        <w:rPr>
          <w:sz w:val="28"/>
          <w:szCs w:val="28"/>
        </w:rPr>
      </w:pPr>
    </w:p>
    <w:p w:rsidR="00197EE5" w:rsidRPr="00604381" w:rsidRDefault="00197EE5" w:rsidP="00197EE5">
      <w:pPr>
        <w:spacing w:line="360" w:lineRule="auto"/>
        <w:ind w:firstLine="540"/>
        <w:jc w:val="both"/>
        <w:rPr>
          <w:b/>
          <w:sz w:val="28"/>
          <w:szCs w:val="28"/>
        </w:rPr>
      </w:pPr>
      <w:r w:rsidRPr="00604381">
        <w:rPr>
          <w:b/>
          <w:sz w:val="28"/>
          <w:szCs w:val="28"/>
        </w:rPr>
        <w:t>Публікації.</w:t>
      </w:r>
      <w:bookmarkEnd w:id="3"/>
      <w:bookmarkEnd w:id="4"/>
    </w:p>
    <w:p w:rsidR="00197EE5" w:rsidRPr="00604381" w:rsidRDefault="00197EE5" w:rsidP="00197EE5">
      <w:pPr>
        <w:spacing w:line="360" w:lineRule="auto"/>
        <w:ind w:firstLine="540"/>
        <w:jc w:val="both"/>
        <w:rPr>
          <w:sz w:val="28"/>
          <w:szCs w:val="28"/>
        </w:rPr>
      </w:pPr>
      <w:r w:rsidRPr="00604381">
        <w:rPr>
          <w:sz w:val="28"/>
          <w:szCs w:val="28"/>
        </w:rPr>
        <w:t>Основний зміст дисертації викладений у</w:t>
      </w:r>
      <w:r>
        <w:rPr>
          <w:sz w:val="28"/>
          <w:szCs w:val="28"/>
        </w:rPr>
        <w:t xml:space="preserve"> </w:t>
      </w:r>
      <w:r w:rsidRPr="00B77D19">
        <w:rPr>
          <w:sz w:val="28"/>
          <w:szCs w:val="28"/>
        </w:rPr>
        <w:t>1</w:t>
      </w:r>
      <w:r>
        <w:rPr>
          <w:sz w:val="28"/>
          <w:szCs w:val="28"/>
        </w:rPr>
        <w:t>1</w:t>
      </w:r>
      <w:r w:rsidRPr="00604381">
        <w:rPr>
          <w:sz w:val="28"/>
          <w:szCs w:val="28"/>
        </w:rPr>
        <w:t xml:space="preserve"> публікаціях, в</w:t>
      </w:r>
      <w:r>
        <w:rPr>
          <w:sz w:val="28"/>
          <w:szCs w:val="28"/>
        </w:rPr>
        <w:t xml:space="preserve"> тому числі у 5</w:t>
      </w:r>
      <w:r w:rsidRPr="00604381">
        <w:rPr>
          <w:sz w:val="28"/>
          <w:szCs w:val="28"/>
        </w:rPr>
        <w:t xml:space="preserve"> статтях у провідних фахових журналах, рекомендованих ВАК України, у 3 тезах наукових конференцій та з’їздів, у 2 патентах на винахід, інформаційному листі.</w:t>
      </w:r>
    </w:p>
    <w:p w:rsidR="00197EE5" w:rsidRDefault="00197EE5" w:rsidP="00197EE5">
      <w:pPr>
        <w:spacing w:line="360" w:lineRule="auto"/>
        <w:jc w:val="both"/>
        <w:rPr>
          <w:b/>
          <w:sz w:val="28"/>
          <w:szCs w:val="28"/>
        </w:rPr>
      </w:pPr>
      <w:bookmarkStart w:id="5" w:name="_Toc17189931"/>
      <w:bookmarkStart w:id="6" w:name="_Toc17192147"/>
    </w:p>
    <w:p w:rsidR="00197EE5" w:rsidRPr="00604381" w:rsidRDefault="00197EE5" w:rsidP="00197EE5">
      <w:pPr>
        <w:spacing w:line="360" w:lineRule="auto"/>
        <w:ind w:firstLine="540"/>
        <w:jc w:val="both"/>
        <w:rPr>
          <w:b/>
          <w:sz w:val="28"/>
          <w:szCs w:val="28"/>
        </w:rPr>
      </w:pPr>
      <w:r w:rsidRPr="00604381">
        <w:rPr>
          <w:b/>
          <w:sz w:val="28"/>
          <w:szCs w:val="28"/>
        </w:rPr>
        <w:t>Структура дисертації.</w:t>
      </w:r>
      <w:bookmarkEnd w:id="5"/>
      <w:bookmarkEnd w:id="6"/>
      <w:r w:rsidRPr="00604381">
        <w:rPr>
          <w:b/>
          <w:sz w:val="28"/>
          <w:szCs w:val="28"/>
        </w:rPr>
        <w:t xml:space="preserve"> </w:t>
      </w:r>
    </w:p>
    <w:p w:rsidR="00197EE5" w:rsidRDefault="00197EE5" w:rsidP="00197EE5">
      <w:pPr>
        <w:spacing w:line="360" w:lineRule="auto"/>
        <w:ind w:firstLine="540"/>
        <w:jc w:val="both"/>
        <w:rPr>
          <w:b/>
          <w:sz w:val="28"/>
          <w:szCs w:val="28"/>
        </w:rPr>
      </w:pPr>
      <w:r>
        <w:rPr>
          <w:sz w:val="28"/>
          <w:szCs w:val="28"/>
        </w:rPr>
        <w:t>Дисертацію викладено українською мовою на 138 сторінках машинопису. Робота</w:t>
      </w:r>
      <w:r w:rsidRPr="00604381">
        <w:rPr>
          <w:sz w:val="28"/>
          <w:szCs w:val="28"/>
        </w:rPr>
        <w:t xml:space="preserve"> складається з вступу, чотирьох </w:t>
      </w:r>
      <w:r>
        <w:rPr>
          <w:sz w:val="28"/>
          <w:szCs w:val="28"/>
        </w:rPr>
        <w:t>розділів, аналізу та узагальнень</w:t>
      </w:r>
      <w:r w:rsidRPr="00604381">
        <w:rPr>
          <w:sz w:val="28"/>
          <w:szCs w:val="28"/>
        </w:rPr>
        <w:t xml:space="preserve"> результатів досліджень, висновків, практичних р</w:t>
      </w:r>
      <w:r>
        <w:rPr>
          <w:sz w:val="28"/>
          <w:szCs w:val="28"/>
        </w:rPr>
        <w:t>екомендацій, списку використаних джерел літератури</w:t>
      </w:r>
      <w:r w:rsidRPr="00604381">
        <w:rPr>
          <w:sz w:val="28"/>
          <w:szCs w:val="28"/>
        </w:rPr>
        <w:t>.</w:t>
      </w:r>
      <w:r>
        <w:rPr>
          <w:b/>
          <w:sz w:val="28"/>
          <w:szCs w:val="28"/>
        </w:rPr>
        <w:t xml:space="preserve"> </w:t>
      </w:r>
    </w:p>
    <w:p w:rsidR="00197EE5" w:rsidRDefault="00197EE5" w:rsidP="00197EE5">
      <w:pPr>
        <w:spacing w:line="360" w:lineRule="auto"/>
        <w:ind w:firstLine="540"/>
        <w:jc w:val="both"/>
        <w:rPr>
          <w:sz w:val="28"/>
          <w:szCs w:val="28"/>
        </w:rPr>
      </w:pPr>
      <w:r>
        <w:rPr>
          <w:sz w:val="28"/>
          <w:szCs w:val="28"/>
        </w:rPr>
        <w:lastRenderedPageBreak/>
        <w:t>Робота ілюстрована</w:t>
      </w:r>
      <w:r w:rsidRPr="00633806">
        <w:rPr>
          <w:sz w:val="28"/>
          <w:szCs w:val="28"/>
        </w:rPr>
        <w:t xml:space="preserve"> 30 табли</w:t>
      </w:r>
      <w:r>
        <w:rPr>
          <w:sz w:val="28"/>
          <w:szCs w:val="28"/>
        </w:rPr>
        <w:t xml:space="preserve">цями та 36 рисунками. </w:t>
      </w:r>
      <w:r w:rsidRPr="00633806">
        <w:rPr>
          <w:sz w:val="28"/>
          <w:szCs w:val="28"/>
        </w:rPr>
        <w:t xml:space="preserve"> </w:t>
      </w:r>
      <w:r>
        <w:rPr>
          <w:sz w:val="28"/>
          <w:szCs w:val="28"/>
        </w:rPr>
        <w:t xml:space="preserve">Бібліографічний список </w:t>
      </w:r>
      <w:r w:rsidRPr="00633806">
        <w:rPr>
          <w:sz w:val="28"/>
          <w:szCs w:val="28"/>
        </w:rPr>
        <w:t xml:space="preserve">літератури  </w:t>
      </w:r>
      <w:r>
        <w:rPr>
          <w:sz w:val="28"/>
          <w:szCs w:val="28"/>
        </w:rPr>
        <w:t>включає</w:t>
      </w:r>
      <w:r w:rsidRPr="00633806">
        <w:rPr>
          <w:sz w:val="28"/>
          <w:szCs w:val="28"/>
        </w:rPr>
        <w:t xml:space="preserve"> 154 </w:t>
      </w:r>
      <w:r>
        <w:rPr>
          <w:sz w:val="28"/>
          <w:szCs w:val="28"/>
        </w:rPr>
        <w:t>джерела наукових праць</w:t>
      </w:r>
      <w:r w:rsidRPr="00633806">
        <w:rPr>
          <w:sz w:val="28"/>
          <w:szCs w:val="28"/>
        </w:rPr>
        <w:t xml:space="preserve"> (22 вітчизняних та 132 зарубіжних авторів).</w:t>
      </w:r>
    </w:p>
    <w:p w:rsidR="00197EE5" w:rsidRPr="00604381" w:rsidRDefault="00197EE5" w:rsidP="00197EE5">
      <w:pPr>
        <w:spacing w:line="360" w:lineRule="auto"/>
        <w:ind w:firstLine="540"/>
        <w:jc w:val="both"/>
        <w:rPr>
          <w:sz w:val="28"/>
          <w:szCs w:val="28"/>
        </w:rPr>
      </w:pPr>
    </w:p>
    <w:p w:rsidR="00197EE5" w:rsidRDefault="00197EE5" w:rsidP="00197EE5">
      <w:pPr>
        <w:spacing w:line="360" w:lineRule="auto"/>
        <w:rPr>
          <w:sz w:val="28"/>
          <w:szCs w:val="28"/>
        </w:rPr>
      </w:pPr>
    </w:p>
    <w:p w:rsidR="00197EE5" w:rsidRDefault="00197EE5" w:rsidP="00197EE5">
      <w:pPr>
        <w:spacing w:line="360" w:lineRule="auto"/>
        <w:rPr>
          <w:sz w:val="28"/>
          <w:szCs w:val="28"/>
        </w:rPr>
      </w:pPr>
    </w:p>
    <w:p w:rsidR="00197EE5" w:rsidRDefault="00197EE5" w:rsidP="00197EE5">
      <w:pPr>
        <w:spacing w:line="360" w:lineRule="auto"/>
        <w:rPr>
          <w:sz w:val="28"/>
          <w:szCs w:val="28"/>
        </w:rPr>
      </w:pPr>
    </w:p>
    <w:p w:rsidR="00197EE5" w:rsidRDefault="00197EE5" w:rsidP="00197EE5">
      <w:pPr>
        <w:spacing w:line="360" w:lineRule="auto"/>
        <w:rPr>
          <w:sz w:val="28"/>
          <w:szCs w:val="28"/>
        </w:rPr>
      </w:pPr>
    </w:p>
    <w:p w:rsidR="00197EE5" w:rsidRDefault="00197EE5" w:rsidP="00197EE5">
      <w:pPr>
        <w:spacing w:line="360" w:lineRule="auto"/>
        <w:rPr>
          <w:sz w:val="28"/>
          <w:szCs w:val="28"/>
        </w:rPr>
      </w:pPr>
    </w:p>
    <w:p w:rsidR="00197EE5" w:rsidRDefault="00197EE5" w:rsidP="00197EE5">
      <w:pPr>
        <w:spacing w:line="360" w:lineRule="auto"/>
        <w:rPr>
          <w:sz w:val="28"/>
          <w:szCs w:val="28"/>
        </w:rPr>
      </w:pPr>
    </w:p>
    <w:p w:rsidR="00197EE5" w:rsidRDefault="00197EE5" w:rsidP="00197EE5">
      <w:pPr>
        <w:spacing w:line="360" w:lineRule="auto"/>
        <w:rPr>
          <w:sz w:val="28"/>
          <w:szCs w:val="28"/>
        </w:rPr>
      </w:pPr>
    </w:p>
    <w:p w:rsidR="00197EE5" w:rsidRDefault="00197EE5" w:rsidP="00197EE5">
      <w:pPr>
        <w:spacing w:line="360" w:lineRule="auto"/>
        <w:rPr>
          <w:sz w:val="28"/>
          <w:szCs w:val="28"/>
        </w:rPr>
      </w:pPr>
    </w:p>
    <w:p w:rsidR="00197EE5" w:rsidRPr="00604381" w:rsidRDefault="00197EE5" w:rsidP="00197EE5">
      <w:pPr>
        <w:spacing w:line="360" w:lineRule="auto"/>
        <w:jc w:val="center"/>
        <w:outlineLvl w:val="0"/>
        <w:rPr>
          <w:sz w:val="28"/>
          <w:szCs w:val="28"/>
        </w:rPr>
      </w:pPr>
      <w:r w:rsidRPr="00604381">
        <w:rPr>
          <w:sz w:val="28"/>
          <w:szCs w:val="28"/>
        </w:rPr>
        <w:t>ВИСНОВКИ</w:t>
      </w:r>
    </w:p>
    <w:p w:rsidR="00197EE5" w:rsidRPr="00CA4CD8" w:rsidRDefault="00197EE5" w:rsidP="00197EE5">
      <w:pPr>
        <w:spacing w:line="360" w:lineRule="auto"/>
        <w:ind w:firstLine="540"/>
        <w:jc w:val="both"/>
        <w:rPr>
          <w:sz w:val="28"/>
          <w:szCs w:val="28"/>
        </w:rPr>
      </w:pPr>
      <w:bookmarkStart w:id="7" w:name="_Toc89621127"/>
      <w:r w:rsidRPr="00604381">
        <w:rPr>
          <w:sz w:val="28"/>
          <w:szCs w:val="28"/>
        </w:rPr>
        <w:t>1.</w:t>
      </w:r>
      <w:r>
        <w:rPr>
          <w:sz w:val="28"/>
          <w:szCs w:val="28"/>
        </w:rPr>
        <w:t xml:space="preserve"> Сучасний стан проблеми лікування хворих на злоякісну мезотеліому плеври є незадовільним</w:t>
      </w:r>
      <w:r w:rsidRPr="00995D46">
        <w:rPr>
          <w:sz w:val="28"/>
          <w:szCs w:val="28"/>
        </w:rPr>
        <w:t>:</w:t>
      </w:r>
      <w:r w:rsidRPr="00604381">
        <w:rPr>
          <w:sz w:val="28"/>
          <w:szCs w:val="28"/>
        </w:rPr>
        <w:t xml:space="preserve"> </w:t>
      </w:r>
      <w:r>
        <w:rPr>
          <w:sz w:val="28"/>
          <w:szCs w:val="28"/>
        </w:rPr>
        <w:t>хірургічне лікування (плевректомія та екстраплевральна плевропневмонектомія) є досить травматичним, має умовно-радикальний характер та можливе лише на початкових стадіях захворювання</w:t>
      </w:r>
      <w:r w:rsidRPr="00995D46">
        <w:rPr>
          <w:sz w:val="28"/>
          <w:szCs w:val="28"/>
        </w:rPr>
        <w:t>;</w:t>
      </w:r>
      <w:r>
        <w:rPr>
          <w:sz w:val="28"/>
          <w:szCs w:val="28"/>
        </w:rPr>
        <w:t xml:space="preserve"> системна хіміотерапія істотно не підвищує показників виживаності</w:t>
      </w:r>
      <w:r w:rsidRPr="00995D46">
        <w:rPr>
          <w:sz w:val="28"/>
          <w:szCs w:val="28"/>
        </w:rPr>
        <w:t>;</w:t>
      </w:r>
      <w:r>
        <w:rPr>
          <w:sz w:val="28"/>
          <w:szCs w:val="28"/>
        </w:rPr>
        <w:t xml:space="preserve"> променева терапія носить паліативний, а частіше симптоматичний характер (зменшення больового синдрому).</w:t>
      </w:r>
    </w:p>
    <w:p w:rsidR="00197EE5" w:rsidRPr="00A5718D" w:rsidRDefault="00197EE5" w:rsidP="00197EE5">
      <w:pPr>
        <w:pStyle w:val="affffffffffffffffffffffff7"/>
        <w:spacing w:line="360" w:lineRule="auto"/>
        <w:ind w:firstLine="540"/>
        <w:rPr>
          <w:sz w:val="28"/>
          <w:szCs w:val="28"/>
        </w:rPr>
      </w:pPr>
      <w:r w:rsidRPr="00A5718D">
        <w:rPr>
          <w:sz w:val="28"/>
          <w:szCs w:val="28"/>
        </w:rPr>
        <w:t xml:space="preserve">2. </w:t>
      </w:r>
      <w:r>
        <w:rPr>
          <w:sz w:val="28"/>
          <w:szCs w:val="28"/>
        </w:rPr>
        <w:t>Застосування в</w:t>
      </w:r>
      <w:r w:rsidRPr="00A5718D">
        <w:rPr>
          <w:sz w:val="28"/>
          <w:szCs w:val="28"/>
        </w:rPr>
        <w:t>нутрішньоплевральн</w:t>
      </w:r>
      <w:r>
        <w:rPr>
          <w:sz w:val="28"/>
          <w:szCs w:val="28"/>
        </w:rPr>
        <w:t>ої</w:t>
      </w:r>
      <w:r w:rsidRPr="00A5718D">
        <w:rPr>
          <w:sz w:val="28"/>
          <w:szCs w:val="28"/>
        </w:rPr>
        <w:t xml:space="preserve"> перфузійн</w:t>
      </w:r>
      <w:r>
        <w:rPr>
          <w:sz w:val="28"/>
          <w:szCs w:val="28"/>
        </w:rPr>
        <w:t>ої</w:t>
      </w:r>
      <w:r w:rsidRPr="00A5718D">
        <w:rPr>
          <w:sz w:val="28"/>
          <w:szCs w:val="28"/>
        </w:rPr>
        <w:t xml:space="preserve"> хіміогіпертермі</w:t>
      </w:r>
      <w:r>
        <w:rPr>
          <w:sz w:val="28"/>
          <w:szCs w:val="28"/>
        </w:rPr>
        <w:t>ї</w:t>
      </w:r>
      <w:r w:rsidRPr="00A5718D">
        <w:rPr>
          <w:sz w:val="28"/>
          <w:szCs w:val="28"/>
        </w:rPr>
        <w:t xml:space="preserve"> в комбінації з системною хіміотерапією</w:t>
      </w:r>
      <w:r>
        <w:rPr>
          <w:sz w:val="28"/>
          <w:szCs w:val="28"/>
        </w:rPr>
        <w:t xml:space="preserve"> у лікуванні хворих на злоякісну мезотеліому плеври</w:t>
      </w:r>
      <w:r w:rsidRPr="00A5718D">
        <w:rPr>
          <w:sz w:val="28"/>
          <w:szCs w:val="28"/>
        </w:rPr>
        <w:t xml:space="preserve"> порівняно з традиційним</w:t>
      </w:r>
      <w:r>
        <w:rPr>
          <w:sz w:val="28"/>
          <w:szCs w:val="28"/>
        </w:rPr>
        <w:t>и</w:t>
      </w:r>
      <w:r w:rsidRPr="00A5718D">
        <w:rPr>
          <w:sz w:val="28"/>
          <w:szCs w:val="28"/>
        </w:rPr>
        <w:t xml:space="preserve"> </w:t>
      </w:r>
      <w:r>
        <w:rPr>
          <w:sz w:val="28"/>
          <w:szCs w:val="28"/>
        </w:rPr>
        <w:t>методами достовірно покращує</w:t>
      </w:r>
      <w:r w:rsidRPr="00A5718D">
        <w:rPr>
          <w:sz w:val="28"/>
          <w:szCs w:val="28"/>
        </w:rPr>
        <w:t xml:space="preserve"> безпосередні результати, підвищуючи частоту часткової регресії з 30,0±8,37 % </w:t>
      </w:r>
      <w:r w:rsidRPr="00A5718D">
        <w:rPr>
          <w:sz w:val="28"/>
          <w:szCs w:val="28"/>
        </w:rPr>
        <w:lastRenderedPageBreak/>
        <w:t>до 70,0±8,37 %</w:t>
      </w:r>
      <w:r>
        <w:rPr>
          <w:sz w:val="28"/>
          <w:szCs w:val="28"/>
        </w:rPr>
        <w:t>,</w:t>
      </w:r>
      <w:r w:rsidRPr="00A5718D">
        <w:rPr>
          <w:sz w:val="28"/>
          <w:szCs w:val="28"/>
        </w:rPr>
        <w:t xml:space="preserve"> </w:t>
      </w:r>
      <w:r w:rsidRPr="00912135">
        <w:rPr>
          <w:sz w:val="28"/>
          <w:szCs w:val="28"/>
          <w:lang w:val="en-US"/>
        </w:rPr>
        <w:t>p</w:t>
      </w:r>
      <w:r w:rsidRPr="00A5718D">
        <w:rPr>
          <w:sz w:val="28"/>
          <w:szCs w:val="28"/>
        </w:rPr>
        <w:t>&lt;0,05, однорічну виживаність –</w:t>
      </w:r>
      <w:r>
        <w:rPr>
          <w:sz w:val="28"/>
          <w:szCs w:val="28"/>
        </w:rPr>
        <w:t xml:space="preserve"> з </w:t>
      </w:r>
      <w:r w:rsidRPr="00A5718D">
        <w:rPr>
          <w:sz w:val="28"/>
          <w:szCs w:val="28"/>
        </w:rPr>
        <w:t>44,55±8,12 %</w:t>
      </w:r>
      <w:r>
        <w:rPr>
          <w:sz w:val="28"/>
          <w:szCs w:val="28"/>
        </w:rPr>
        <w:t xml:space="preserve"> до </w:t>
      </w:r>
      <w:r w:rsidRPr="00A5718D">
        <w:rPr>
          <w:sz w:val="28"/>
          <w:szCs w:val="28"/>
        </w:rPr>
        <w:t>82,42±7,16 %, р&lt;0,05</w:t>
      </w:r>
      <w:r>
        <w:rPr>
          <w:sz w:val="28"/>
          <w:szCs w:val="28"/>
        </w:rPr>
        <w:t>,</w:t>
      </w:r>
      <w:r w:rsidRPr="00A5718D">
        <w:rPr>
          <w:sz w:val="28"/>
          <w:szCs w:val="28"/>
        </w:rPr>
        <w:t xml:space="preserve"> </w:t>
      </w:r>
      <w:r>
        <w:rPr>
          <w:sz w:val="28"/>
          <w:szCs w:val="28"/>
        </w:rPr>
        <w:t>м</w:t>
      </w:r>
      <w:r w:rsidRPr="00A5718D">
        <w:rPr>
          <w:sz w:val="28"/>
          <w:szCs w:val="28"/>
        </w:rPr>
        <w:t>едіан</w:t>
      </w:r>
      <w:r>
        <w:rPr>
          <w:sz w:val="28"/>
          <w:szCs w:val="28"/>
        </w:rPr>
        <w:t>у</w:t>
      </w:r>
      <w:r w:rsidRPr="00A5718D">
        <w:rPr>
          <w:sz w:val="28"/>
          <w:szCs w:val="28"/>
        </w:rPr>
        <w:t xml:space="preserve"> виживаності</w:t>
      </w:r>
      <w:r>
        <w:rPr>
          <w:sz w:val="28"/>
          <w:szCs w:val="28"/>
        </w:rPr>
        <w:t xml:space="preserve"> –</w:t>
      </w:r>
      <w:r w:rsidRPr="00A5718D">
        <w:rPr>
          <w:sz w:val="28"/>
          <w:szCs w:val="28"/>
        </w:rPr>
        <w:t xml:space="preserve"> </w:t>
      </w:r>
      <w:r>
        <w:rPr>
          <w:sz w:val="28"/>
          <w:szCs w:val="28"/>
        </w:rPr>
        <w:t xml:space="preserve">з </w:t>
      </w:r>
      <w:r w:rsidRPr="00A5718D">
        <w:rPr>
          <w:sz w:val="28"/>
          <w:szCs w:val="28"/>
        </w:rPr>
        <w:t>10,7±</w:t>
      </w:r>
      <w:r>
        <w:rPr>
          <w:sz w:val="28"/>
          <w:szCs w:val="28"/>
        </w:rPr>
        <w:t>0,9</w:t>
      </w:r>
      <w:r w:rsidRPr="00A5718D">
        <w:rPr>
          <w:sz w:val="28"/>
          <w:szCs w:val="28"/>
        </w:rPr>
        <w:t xml:space="preserve"> </w:t>
      </w:r>
      <w:r>
        <w:rPr>
          <w:sz w:val="28"/>
          <w:szCs w:val="28"/>
        </w:rPr>
        <w:t xml:space="preserve">місяців до </w:t>
      </w:r>
      <w:r w:rsidRPr="00A5718D">
        <w:rPr>
          <w:sz w:val="28"/>
          <w:szCs w:val="28"/>
        </w:rPr>
        <w:t>20,5±</w:t>
      </w:r>
      <w:r>
        <w:rPr>
          <w:sz w:val="28"/>
          <w:szCs w:val="28"/>
        </w:rPr>
        <w:t>2,1</w:t>
      </w:r>
      <w:r w:rsidRPr="00A5718D">
        <w:rPr>
          <w:sz w:val="28"/>
          <w:szCs w:val="28"/>
        </w:rPr>
        <w:t xml:space="preserve"> </w:t>
      </w:r>
      <w:r>
        <w:rPr>
          <w:sz w:val="28"/>
          <w:szCs w:val="28"/>
        </w:rPr>
        <w:t>місяців.</w:t>
      </w:r>
      <w:r w:rsidRPr="00A5718D">
        <w:rPr>
          <w:sz w:val="28"/>
          <w:szCs w:val="28"/>
        </w:rPr>
        <w:t xml:space="preserve"> </w:t>
      </w:r>
    </w:p>
    <w:p w:rsidR="00197EE5" w:rsidRPr="003A5EDA" w:rsidRDefault="00197EE5" w:rsidP="00197EE5">
      <w:pPr>
        <w:pStyle w:val="affffffffffffffffffffffff7"/>
        <w:spacing w:line="360" w:lineRule="auto"/>
        <w:ind w:firstLine="540"/>
        <w:rPr>
          <w:sz w:val="28"/>
          <w:szCs w:val="28"/>
        </w:rPr>
      </w:pPr>
      <w:r w:rsidRPr="00735979">
        <w:rPr>
          <w:sz w:val="28"/>
          <w:szCs w:val="28"/>
        </w:rPr>
        <w:t xml:space="preserve">3. При </w:t>
      </w:r>
      <w:r>
        <w:rPr>
          <w:sz w:val="28"/>
          <w:szCs w:val="28"/>
          <w:lang w:val="en-US"/>
        </w:rPr>
        <w:t>I</w:t>
      </w:r>
      <w:r w:rsidRPr="00735979">
        <w:rPr>
          <w:sz w:val="28"/>
          <w:szCs w:val="28"/>
        </w:rPr>
        <w:t xml:space="preserve"> – </w:t>
      </w:r>
      <w:r>
        <w:rPr>
          <w:sz w:val="28"/>
          <w:szCs w:val="28"/>
          <w:lang w:val="en-US"/>
        </w:rPr>
        <w:t>II</w:t>
      </w:r>
      <w:r w:rsidRPr="00735979">
        <w:rPr>
          <w:sz w:val="28"/>
          <w:szCs w:val="28"/>
        </w:rPr>
        <w:t xml:space="preserve"> </w:t>
      </w:r>
      <w:r w:rsidRPr="009B1237">
        <w:rPr>
          <w:sz w:val="28"/>
          <w:szCs w:val="28"/>
        </w:rPr>
        <w:t>стадіях</w:t>
      </w:r>
      <w:r w:rsidRPr="00735979">
        <w:rPr>
          <w:sz w:val="28"/>
          <w:szCs w:val="28"/>
        </w:rPr>
        <w:t xml:space="preserve"> </w:t>
      </w:r>
      <w:r>
        <w:rPr>
          <w:sz w:val="28"/>
          <w:szCs w:val="28"/>
        </w:rPr>
        <w:t>дифузної</w:t>
      </w:r>
      <w:r w:rsidRPr="00735979">
        <w:rPr>
          <w:sz w:val="28"/>
          <w:szCs w:val="28"/>
        </w:rPr>
        <w:t xml:space="preserve"> </w:t>
      </w:r>
      <w:r>
        <w:rPr>
          <w:sz w:val="28"/>
          <w:szCs w:val="28"/>
        </w:rPr>
        <w:t>форми</w:t>
      </w:r>
      <w:r w:rsidRPr="00735979">
        <w:rPr>
          <w:sz w:val="28"/>
          <w:szCs w:val="28"/>
        </w:rPr>
        <w:t xml:space="preserve"> </w:t>
      </w:r>
      <w:r>
        <w:rPr>
          <w:sz w:val="28"/>
          <w:szCs w:val="28"/>
        </w:rPr>
        <w:t>захворювання</w:t>
      </w:r>
      <w:r w:rsidRPr="00735979">
        <w:rPr>
          <w:sz w:val="28"/>
          <w:szCs w:val="28"/>
        </w:rPr>
        <w:t xml:space="preserve"> та при наявності вільного ексудату в плевральній </w:t>
      </w:r>
      <w:r w:rsidRPr="00821521">
        <w:rPr>
          <w:sz w:val="28"/>
          <w:szCs w:val="28"/>
        </w:rPr>
        <w:t>порожнині</w:t>
      </w:r>
      <w:r>
        <w:rPr>
          <w:sz w:val="28"/>
          <w:szCs w:val="28"/>
        </w:rPr>
        <w:t xml:space="preserve"> у хворих на злоякісну мезотеліому плеври</w:t>
      </w:r>
      <w:r w:rsidRPr="00735979">
        <w:rPr>
          <w:sz w:val="28"/>
          <w:szCs w:val="28"/>
        </w:rPr>
        <w:t xml:space="preserve"> показана внутрішньоплевральна перфузійна хіміогіпертермія в комбінації з системною хіміотерапією </w:t>
      </w:r>
      <w:r w:rsidRPr="003A5EDA">
        <w:rPr>
          <w:sz w:val="28"/>
          <w:szCs w:val="28"/>
        </w:rPr>
        <w:t>(консервативне лікування). Даний метод підвищує однорічну виживаність з 40,31±9,71 % до</w:t>
      </w:r>
      <w:r>
        <w:rPr>
          <w:sz w:val="28"/>
          <w:szCs w:val="28"/>
        </w:rPr>
        <w:t xml:space="preserve"> </w:t>
      </w:r>
      <w:r w:rsidRPr="003A5EDA">
        <w:rPr>
          <w:sz w:val="28"/>
          <w:szCs w:val="28"/>
        </w:rPr>
        <w:t xml:space="preserve">81,25±9,76 %, р&lt;0,05, медіану виживаності – з 10,3±1,1 місяців до 20,5±1,6 місяців. </w:t>
      </w:r>
    </w:p>
    <w:p w:rsidR="00197EE5" w:rsidRPr="00197EE5" w:rsidRDefault="00197EE5" w:rsidP="00197EE5">
      <w:pPr>
        <w:spacing w:line="360" w:lineRule="auto"/>
        <w:ind w:firstLine="540"/>
        <w:jc w:val="both"/>
        <w:rPr>
          <w:sz w:val="28"/>
          <w:szCs w:val="28"/>
          <w:lang w:val="uk-UA"/>
        </w:rPr>
      </w:pPr>
      <w:r w:rsidRPr="00197EE5">
        <w:rPr>
          <w:sz w:val="28"/>
          <w:szCs w:val="28"/>
          <w:lang w:val="uk-UA"/>
        </w:rPr>
        <w:t xml:space="preserve">4. Встановлено, що при дифузно-вузловій формі захворювання, облітерації плевральної порожнини або спайковому процесі в плеврі у хворих на злоякісну мезотеліому плеври слід проводити комплексне лікування – циторедуктивне оперативне втручання з наступною внутрішньоплевральною перфузійною хіміогіпертермією в комбінації з системною хіміотерапією. Такий вид лікування призводить до підвищення однорічної виживаності з 54,78±15 % до 83,24±10,85 %, </w:t>
      </w:r>
      <w:r>
        <w:rPr>
          <w:sz w:val="28"/>
          <w:szCs w:val="28"/>
          <w:lang w:val="en-US"/>
        </w:rPr>
        <w:t>p</w:t>
      </w:r>
      <w:r w:rsidRPr="00197EE5">
        <w:rPr>
          <w:sz w:val="28"/>
          <w:szCs w:val="28"/>
          <w:lang w:val="uk-UA"/>
        </w:rPr>
        <w:t>&lt;0,05, медіани виживаності – з 12,5±1,6 місяців до 18,9±1,3 місяців порівняно з хворими, яким проводили стандартне лікування.</w:t>
      </w:r>
    </w:p>
    <w:p w:rsidR="00197EE5" w:rsidRPr="00197EE5" w:rsidRDefault="00197EE5" w:rsidP="00197EE5">
      <w:pPr>
        <w:spacing w:line="360" w:lineRule="auto"/>
        <w:ind w:firstLine="540"/>
        <w:jc w:val="both"/>
        <w:rPr>
          <w:sz w:val="28"/>
          <w:szCs w:val="28"/>
          <w:lang w:val="uk-UA"/>
        </w:rPr>
      </w:pPr>
      <w:r w:rsidRPr="00197EE5">
        <w:rPr>
          <w:sz w:val="28"/>
          <w:szCs w:val="28"/>
          <w:lang w:val="uk-UA"/>
        </w:rPr>
        <w:t>5. Доведено, що застосування внутрішньоплевральної перфузійної хіміогіпертермії в комбінації з системною хіміотерапією дозволяє досягти стійкого плевродезу, що значно покращує якість життя хворих на злоякісну мезотеліому плеври.</w:t>
      </w:r>
    </w:p>
    <w:p w:rsidR="00197EE5" w:rsidRPr="00197EE5" w:rsidRDefault="00197EE5" w:rsidP="00197EE5">
      <w:pPr>
        <w:spacing w:line="360" w:lineRule="auto"/>
        <w:outlineLvl w:val="0"/>
        <w:rPr>
          <w:sz w:val="28"/>
          <w:szCs w:val="28"/>
          <w:lang w:val="uk-UA"/>
        </w:rPr>
      </w:pPr>
    </w:p>
    <w:p w:rsidR="00197EE5" w:rsidRPr="00197EE5" w:rsidRDefault="00197EE5" w:rsidP="00197EE5">
      <w:pPr>
        <w:spacing w:line="360" w:lineRule="auto"/>
        <w:outlineLvl w:val="0"/>
        <w:rPr>
          <w:sz w:val="28"/>
          <w:szCs w:val="28"/>
          <w:lang w:val="uk-UA"/>
        </w:rPr>
      </w:pPr>
    </w:p>
    <w:p w:rsidR="00197EE5" w:rsidRPr="00197EE5" w:rsidRDefault="00197EE5" w:rsidP="00197EE5">
      <w:pPr>
        <w:spacing w:line="360" w:lineRule="auto"/>
        <w:outlineLvl w:val="0"/>
        <w:rPr>
          <w:sz w:val="28"/>
          <w:szCs w:val="28"/>
          <w:lang w:val="uk-UA"/>
        </w:rPr>
      </w:pPr>
    </w:p>
    <w:p w:rsidR="00197EE5" w:rsidRPr="00197EE5" w:rsidRDefault="00197EE5" w:rsidP="00197EE5">
      <w:pPr>
        <w:spacing w:line="360" w:lineRule="auto"/>
        <w:outlineLvl w:val="0"/>
        <w:rPr>
          <w:sz w:val="28"/>
          <w:szCs w:val="28"/>
          <w:lang w:val="uk-UA"/>
        </w:rPr>
      </w:pPr>
    </w:p>
    <w:p w:rsidR="00197EE5" w:rsidRPr="00197EE5" w:rsidRDefault="00197EE5" w:rsidP="00197EE5">
      <w:pPr>
        <w:spacing w:line="360" w:lineRule="auto"/>
        <w:outlineLvl w:val="0"/>
        <w:rPr>
          <w:sz w:val="28"/>
          <w:szCs w:val="28"/>
          <w:lang w:val="uk-UA"/>
        </w:rPr>
      </w:pPr>
    </w:p>
    <w:p w:rsidR="00197EE5" w:rsidRPr="00197EE5" w:rsidRDefault="00197EE5" w:rsidP="00197EE5">
      <w:pPr>
        <w:spacing w:line="360" w:lineRule="auto"/>
        <w:outlineLvl w:val="0"/>
        <w:rPr>
          <w:sz w:val="28"/>
          <w:szCs w:val="28"/>
          <w:lang w:val="uk-UA"/>
        </w:rPr>
      </w:pPr>
    </w:p>
    <w:p w:rsidR="00197EE5" w:rsidRPr="00197EE5" w:rsidRDefault="00197EE5" w:rsidP="00197EE5">
      <w:pPr>
        <w:spacing w:line="360" w:lineRule="auto"/>
        <w:outlineLvl w:val="0"/>
        <w:rPr>
          <w:sz w:val="28"/>
          <w:szCs w:val="28"/>
          <w:lang w:val="uk-UA"/>
        </w:rPr>
      </w:pPr>
    </w:p>
    <w:p w:rsidR="00197EE5" w:rsidRPr="00197EE5" w:rsidRDefault="00197EE5" w:rsidP="00197EE5">
      <w:pPr>
        <w:spacing w:line="360" w:lineRule="auto"/>
        <w:outlineLvl w:val="0"/>
        <w:rPr>
          <w:sz w:val="28"/>
          <w:szCs w:val="28"/>
          <w:lang w:val="uk-UA"/>
        </w:rPr>
      </w:pPr>
    </w:p>
    <w:p w:rsidR="00197EE5" w:rsidRPr="00197EE5" w:rsidRDefault="00197EE5" w:rsidP="00197EE5">
      <w:pPr>
        <w:spacing w:line="360" w:lineRule="auto"/>
        <w:outlineLvl w:val="0"/>
        <w:rPr>
          <w:sz w:val="28"/>
          <w:szCs w:val="28"/>
          <w:lang w:val="uk-UA"/>
        </w:rPr>
      </w:pPr>
    </w:p>
    <w:p w:rsidR="00197EE5" w:rsidRPr="00197EE5" w:rsidRDefault="00197EE5" w:rsidP="00197EE5">
      <w:pPr>
        <w:spacing w:line="360" w:lineRule="auto"/>
        <w:outlineLvl w:val="0"/>
        <w:rPr>
          <w:sz w:val="28"/>
          <w:szCs w:val="28"/>
          <w:lang w:val="uk-UA"/>
        </w:rPr>
      </w:pPr>
    </w:p>
    <w:p w:rsidR="00197EE5" w:rsidRPr="00197EE5" w:rsidRDefault="00197EE5" w:rsidP="00197EE5">
      <w:pPr>
        <w:spacing w:line="360" w:lineRule="auto"/>
        <w:outlineLvl w:val="0"/>
        <w:rPr>
          <w:sz w:val="28"/>
          <w:szCs w:val="28"/>
          <w:lang w:val="uk-UA"/>
        </w:rPr>
      </w:pPr>
    </w:p>
    <w:p w:rsidR="00197EE5" w:rsidRPr="00197EE5" w:rsidRDefault="00197EE5" w:rsidP="00197EE5">
      <w:pPr>
        <w:spacing w:line="360" w:lineRule="auto"/>
        <w:outlineLvl w:val="0"/>
        <w:rPr>
          <w:sz w:val="28"/>
          <w:szCs w:val="28"/>
          <w:lang w:val="uk-UA"/>
        </w:rPr>
      </w:pPr>
    </w:p>
    <w:p w:rsidR="00197EE5" w:rsidRPr="00197EE5" w:rsidRDefault="00197EE5" w:rsidP="00197EE5">
      <w:pPr>
        <w:spacing w:line="360" w:lineRule="auto"/>
        <w:outlineLvl w:val="0"/>
        <w:rPr>
          <w:sz w:val="28"/>
          <w:szCs w:val="28"/>
          <w:lang w:val="uk-UA"/>
        </w:rPr>
      </w:pPr>
    </w:p>
    <w:p w:rsidR="00197EE5" w:rsidRPr="00197EE5" w:rsidRDefault="00197EE5" w:rsidP="00197EE5">
      <w:pPr>
        <w:spacing w:line="360" w:lineRule="auto"/>
        <w:outlineLvl w:val="0"/>
        <w:rPr>
          <w:sz w:val="28"/>
          <w:szCs w:val="28"/>
          <w:lang w:val="uk-UA"/>
        </w:rPr>
      </w:pPr>
    </w:p>
    <w:p w:rsidR="00197EE5" w:rsidRPr="00197EE5" w:rsidRDefault="00197EE5" w:rsidP="00197EE5">
      <w:pPr>
        <w:spacing w:line="360" w:lineRule="auto"/>
        <w:outlineLvl w:val="0"/>
        <w:rPr>
          <w:sz w:val="28"/>
          <w:szCs w:val="28"/>
          <w:lang w:val="uk-UA"/>
        </w:rPr>
      </w:pPr>
    </w:p>
    <w:p w:rsidR="00197EE5" w:rsidRPr="00197EE5" w:rsidRDefault="00197EE5" w:rsidP="00197EE5">
      <w:pPr>
        <w:spacing w:line="360" w:lineRule="auto"/>
        <w:outlineLvl w:val="0"/>
        <w:rPr>
          <w:sz w:val="28"/>
          <w:szCs w:val="28"/>
          <w:lang w:val="uk-UA"/>
        </w:rPr>
      </w:pPr>
    </w:p>
    <w:p w:rsidR="00197EE5" w:rsidRPr="00197EE5" w:rsidRDefault="00197EE5" w:rsidP="00197EE5">
      <w:pPr>
        <w:spacing w:line="360" w:lineRule="auto"/>
        <w:outlineLvl w:val="0"/>
        <w:rPr>
          <w:sz w:val="28"/>
          <w:szCs w:val="28"/>
          <w:lang w:val="uk-UA"/>
        </w:rPr>
      </w:pPr>
    </w:p>
    <w:p w:rsidR="00197EE5" w:rsidRPr="00197EE5" w:rsidRDefault="00197EE5" w:rsidP="00197EE5">
      <w:pPr>
        <w:spacing w:line="360" w:lineRule="auto"/>
        <w:outlineLvl w:val="0"/>
        <w:rPr>
          <w:sz w:val="28"/>
          <w:szCs w:val="28"/>
          <w:lang w:val="uk-UA"/>
        </w:rPr>
      </w:pPr>
    </w:p>
    <w:p w:rsidR="00197EE5" w:rsidRPr="00197EE5" w:rsidRDefault="00197EE5" w:rsidP="00197EE5">
      <w:pPr>
        <w:spacing w:line="360" w:lineRule="auto"/>
        <w:outlineLvl w:val="0"/>
        <w:rPr>
          <w:sz w:val="28"/>
          <w:szCs w:val="28"/>
          <w:lang w:val="uk-UA"/>
        </w:rPr>
      </w:pPr>
    </w:p>
    <w:p w:rsidR="00197EE5" w:rsidRPr="00197EE5" w:rsidRDefault="00197EE5" w:rsidP="00197EE5">
      <w:pPr>
        <w:spacing w:line="360" w:lineRule="auto"/>
        <w:outlineLvl w:val="0"/>
        <w:rPr>
          <w:sz w:val="28"/>
          <w:szCs w:val="28"/>
          <w:lang w:val="uk-UA"/>
        </w:rPr>
      </w:pPr>
    </w:p>
    <w:p w:rsidR="00197EE5" w:rsidRPr="00197EE5" w:rsidRDefault="00197EE5" w:rsidP="00197EE5">
      <w:pPr>
        <w:spacing w:line="360" w:lineRule="auto"/>
        <w:outlineLvl w:val="0"/>
        <w:rPr>
          <w:sz w:val="28"/>
          <w:szCs w:val="28"/>
          <w:lang w:val="uk-UA"/>
        </w:rPr>
      </w:pPr>
    </w:p>
    <w:p w:rsidR="00197EE5" w:rsidRPr="00197EE5" w:rsidRDefault="00197EE5" w:rsidP="00197EE5">
      <w:pPr>
        <w:spacing w:line="360" w:lineRule="auto"/>
        <w:outlineLvl w:val="0"/>
        <w:rPr>
          <w:sz w:val="28"/>
          <w:szCs w:val="28"/>
          <w:lang w:val="uk-UA"/>
        </w:rPr>
      </w:pPr>
    </w:p>
    <w:p w:rsidR="00197EE5" w:rsidRPr="00197EE5" w:rsidRDefault="00197EE5" w:rsidP="00197EE5">
      <w:pPr>
        <w:spacing w:line="360" w:lineRule="auto"/>
        <w:outlineLvl w:val="0"/>
        <w:rPr>
          <w:sz w:val="28"/>
          <w:szCs w:val="28"/>
          <w:lang w:val="uk-UA"/>
        </w:rPr>
      </w:pPr>
    </w:p>
    <w:p w:rsidR="00197EE5" w:rsidRPr="00197EE5" w:rsidRDefault="00197EE5" w:rsidP="00197EE5">
      <w:pPr>
        <w:spacing w:line="360" w:lineRule="auto"/>
        <w:ind w:firstLine="540"/>
        <w:jc w:val="center"/>
        <w:outlineLvl w:val="0"/>
        <w:rPr>
          <w:sz w:val="28"/>
          <w:szCs w:val="28"/>
          <w:lang w:val="uk-UA"/>
        </w:rPr>
      </w:pPr>
    </w:p>
    <w:p w:rsidR="00197EE5" w:rsidRPr="00197EE5" w:rsidRDefault="00197EE5" w:rsidP="00197EE5">
      <w:pPr>
        <w:spacing w:line="360" w:lineRule="auto"/>
        <w:ind w:firstLine="540"/>
        <w:jc w:val="center"/>
        <w:outlineLvl w:val="0"/>
        <w:rPr>
          <w:sz w:val="28"/>
          <w:szCs w:val="28"/>
          <w:lang w:val="uk-UA"/>
        </w:rPr>
      </w:pPr>
      <w:r w:rsidRPr="00197EE5">
        <w:rPr>
          <w:sz w:val="28"/>
          <w:szCs w:val="28"/>
          <w:lang w:val="uk-UA"/>
        </w:rPr>
        <w:t>ПРАКТИЧНІ РЕКОМЕНДАЦІЇ</w:t>
      </w:r>
      <w:bookmarkEnd w:id="7"/>
    </w:p>
    <w:p w:rsidR="00197EE5" w:rsidRPr="00197EE5" w:rsidRDefault="00197EE5" w:rsidP="00197EE5">
      <w:pPr>
        <w:spacing w:line="360" w:lineRule="auto"/>
        <w:ind w:firstLine="540"/>
        <w:jc w:val="center"/>
        <w:outlineLvl w:val="0"/>
        <w:rPr>
          <w:sz w:val="28"/>
          <w:szCs w:val="28"/>
          <w:lang w:val="uk-UA"/>
        </w:rPr>
      </w:pPr>
    </w:p>
    <w:p w:rsidR="00197EE5" w:rsidRPr="00604381" w:rsidRDefault="00197EE5" w:rsidP="00197EE5">
      <w:pPr>
        <w:spacing w:line="360" w:lineRule="auto"/>
        <w:ind w:right="-5" w:firstLine="540"/>
        <w:jc w:val="both"/>
        <w:rPr>
          <w:sz w:val="28"/>
          <w:szCs w:val="28"/>
        </w:rPr>
      </w:pPr>
      <w:r w:rsidRPr="00197EE5">
        <w:rPr>
          <w:sz w:val="28"/>
          <w:szCs w:val="28"/>
          <w:lang w:val="uk-UA"/>
        </w:rPr>
        <w:t xml:space="preserve">1. При відсутності протипоказань для лікування хворим з дифузною формою захворювання та при наявності вільного ексудату в плевральній </w:t>
      </w:r>
      <w:r w:rsidRPr="00197EE5">
        <w:rPr>
          <w:sz w:val="28"/>
          <w:szCs w:val="28"/>
          <w:lang w:val="uk-UA"/>
        </w:rPr>
        <w:lastRenderedPageBreak/>
        <w:t xml:space="preserve">порожнині рекомендується проведення внутрішньоплевральної перфузійної хіміогіпертермії в комбінації з системною хіміотерапією після дренування плевральної порожнини     двома дренажами. </w:t>
      </w:r>
      <w:r w:rsidRPr="00604381">
        <w:rPr>
          <w:sz w:val="28"/>
          <w:szCs w:val="28"/>
        </w:rPr>
        <w:t xml:space="preserve">Сеанс внутрішньоплевральної перфузії рекомендовано здійснювати при  середній температурі вхідної рідини </w:t>
      </w:r>
      <w:r>
        <w:rPr>
          <w:sz w:val="28"/>
          <w:szCs w:val="28"/>
        </w:rPr>
        <w:t xml:space="preserve">плюс </w:t>
      </w:r>
      <w:r w:rsidRPr="00604381">
        <w:rPr>
          <w:sz w:val="28"/>
          <w:szCs w:val="28"/>
        </w:rPr>
        <w:t>45</w:t>
      </w:r>
      <w:r>
        <w:rPr>
          <w:sz w:val="28"/>
          <w:szCs w:val="28"/>
        </w:rPr>
        <w:t>,0</w:t>
      </w:r>
      <w:r w:rsidRPr="00604381">
        <w:rPr>
          <w:sz w:val="28"/>
          <w:szCs w:val="28"/>
        </w:rPr>
        <w:t>±0,5</w:t>
      </w:r>
      <w:r w:rsidRPr="00604381">
        <w:rPr>
          <w:sz w:val="28"/>
          <w:szCs w:val="28"/>
          <w:vertAlign w:val="superscript"/>
        </w:rPr>
        <w:t>0</w:t>
      </w:r>
      <w:r>
        <w:rPr>
          <w:sz w:val="28"/>
          <w:szCs w:val="28"/>
          <w:vertAlign w:val="superscript"/>
        </w:rPr>
        <w:t xml:space="preserve"> </w:t>
      </w:r>
      <w:r w:rsidRPr="00604381">
        <w:rPr>
          <w:sz w:val="28"/>
          <w:szCs w:val="28"/>
        </w:rPr>
        <w:t xml:space="preserve">С, температури рідини на виході з плевральної порожнини </w:t>
      </w:r>
      <w:r>
        <w:rPr>
          <w:sz w:val="28"/>
          <w:szCs w:val="28"/>
        </w:rPr>
        <w:t>–</w:t>
      </w:r>
      <w:r w:rsidRPr="00604381">
        <w:rPr>
          <w:sz w:val="28"/>
          <w:szCs w:val="28"/>
        </w:rPr>
        <w:t xml:space="preserve"> </w:t>
      </w:r>
      <w:r>
        <w:rPr>
          <w:sz w:val="28"/>
          <w:szCs w:val="28"/>
        </w:rPr>
        <w:t xml:space="preserve">плюс </w:t>
      </w:r>
      <w:r w:rsidRPr="00604381">
        <w:rPr>
          <w:sz w:val="28"/>
          <w:szCs w:val="28"/>
        </w:rPr>
        <w:t>42</w:t>
      </w:r>
      <w:r>
        <w:rPr>
          <w:sz w:val="28"/>
          <w:szCs w:val="28"/>
        </w:rPr>
        <w:t>,0</w:t>
      </w:r>
      <w:r w:rsidRPr="00604381">
        <w:rPr>
          <w:sz w:val="28"/>
          <w:szCs w:val="28"/>
        </w:rPr>
        <w:t>±0,5</w:t>
      </w:r>
      <w:r w:rsidRPr="00604381">
        <w:rPr>
          <w:sz w:val="28"/>
          <w:szCs w:val="28"/>
          <w:vertAlign w:val="superscript"/>
        </w:rPr>
        <w:t>0</w:t>
      </w:r>
      <w:r>
        <w:rPr>
          <w:sz w:val="28"/>
          <w:szCs w:val="28"/>
          <w:vertAlign w:val="superscript"/>
        </w:rPr>
        <w:t xml:space="preserve">  </w:t>
      </w:r>
      <w:r w:rsidRPr="00604381">
        <w:rPr>
          <w:sz w:val="28"/>
          <w:szCs w:val="28"/>
        </w:rPr>
        <w:t>С</w:t>
      </w:r>
      <w:r>
        <w:rPr>
          <w:sz w:val="28"/>
          <w:szCs w:val="28"/>
        </w:rPr>
        <w:t xml:space="preserve"> протягом однієї години.</w:t>
      </w:r>
      <w:r w:rsidRPr="00604381">
        <w:rPr>
          <w:sz w:val="28"/>
          <w:szCs w:val="28"/>
        </w:rPr>
        <w:t xml:space="preserve"> На один сеанс перфузії рекомендовано</w:t>
      </w:r>
      <w:r>
        <w:rPr>
          <w:sz w:val="28"/>
          <w:szCs w:val="28"/>
        </w:rPr>
        <w:t xml:space="preserve"> внутрішньоплеврально застосовувати</w:t>
      </w:r>
      <w:r w:rsidRPr="00604381">
        <w:rPr>
          <w:sz w:val="28"/>
          <w:szCs w:val="28"/>
        </w:rPr>
        <w:t xml:space="preserve"> </w:t>
      </w:r>
      <w:r>
        <w:rPr>
          <w:sz w:val="28"/>
          <w:szCs w:val="28"/>
        </w:rPr>
        <w:t xml:space="preserve">розчин  цисплатини (з розрахунку сумарної курсової дози </w:t>
      </w:r>
      <w:r w:rsidRPr="00604381">
        <w:rPr>
          <w:sz w:val="28"/>
          <w:szCs w:val="28"/>
        </w:rPr>
        <w:t>60 мг/м</w:t>
      </w:r>
      <w:r w:rsidRPr="00604381">
        <w:rPr>
          <w:sz w:val="28"/>
          <w:szCs w:val="28"/>
          <w:vertAlign w:val="superscript"/>
        </w:rPr>
        <w:t>2</w:t>
      </w:r>
      <w:r>
        <w:rPr>
          <w:sz w:val="28"/>
          <w:szCs w:val="28"/>
        </w:rPr>
        <w:t>)</w:t>
      </w:r>
      <w:r w:rsidRPr="00604381">
        <w:rPr>
          <w:sz w:val="28"/>
          <w:szCs w:val="28"/>
        </w:rPr>
        <w:t xml:space="preserve"> з одночасним про</w:t>
      </w:r>
      <w:r>
        <w:rPr>
          <w:sz w:val="28"/>
          <w:szCs w:val="28"/>
        </w:rPr>
        <w:t>веденням системної хіміотерапії</w:t>
      </w:r>
      <w:r w:rsidRPr="00604381">
        <w:rPr>
          <w:sz w:val="28"/>
          <w:szCs w:val="28"/>
        </w:rPr>
        <w:t xml:space="preserve"> </w:t>
      </w:r>
      <w:r>
        <w:rPr>
          <w:sz w:val="28"/>
          <w:szCs w:val="28"/>
        </w:rPr>
        <w:t>(доксорубіцин</w:t>
      </w:r>
      <w:r w:rsidRPr="00604381">
        <w:rPr>
          <w:sz w:val="28"/>
          <w:szCs w:val="28"/>
        </w:rPr>
        <w:t xml:space="preserve"> в сумарній курсовій дозі 60 мг/м</w:t>
      </w:r>
      <w:r w:rsidRPr="00604381">
        <w:rPr>
          <w:sz w:val="28"/>
          <w:szCs w:val="28"/>
          <w:vertAlign w:val="superscript"/>
        </w:rPr>
        <w:t xml:space="preserve">2 </w:t>
      </w:r>
      <w:r w:rsidRPr="00604381">
        <w:rPr>
          <w:sz w:val="28"/>
          <w:szCs w:val="28"/>
        </w:rPr>
        <w:t xml:space="preserve">або гемцитабін з розрахунку </w:t>
      </w:r>
      <w:r>
        <w:rPr>
          <w:sz w:val="28"/>
          <w:szCs w:val="28"/>
        </w:rPr>
        <w:t xml:space="preserve">     </w:t>
      </w:r>
      <w:r w:rsidRPr="00604381">
        <w:rPr>
          <w:sz w:val="28"/>
          <w:szCs w:val="28"/>
        </w:rPr>
        <w:t>1250 мг/м</w:t>
      </w:r>
      <w:r w:rsidRPr="00604381">
        <w:rPr>
          <w:sz w:val="28"/>
          <w:szCs w:val="28"/>
          <w:vertAlign w:val="superscript"/>
        </w:rPr>
        <w:t>2</w:t>
      </w:r>
      <w:r>
        <w:rPr>
          <w:sz w:val="28"/>
          <w:szCs w:val="28"/>
        </w:rPr>
        <w:t xml:space="preserve"> в 1, 8 дні)</w:t>
      </w:r>
      <w:r w:rsidRPr="00604381">
        <w:rPr>
          <w:sz w:val="28"/>
          <w:szCs w:val="28"/>
        </w:rPr>
        <w:t>. Повторні сеанси внутрішньоплевральної перфузійної</w:t>
      </w:r>
      <w:r>
        <w:rPr>
          <w:sz w:val="28"/>
          <w:szCs w:val="28"/>
        </w:rPr>
        <w:t xml:space="preserve"> хіміогіпертермії слід проводити</w:t>
      </w:r>
      <w:r w:rsidRPr="00604381">
        <w:rPr>
          <w:sz w:val="28"/>
          <w:szCs w:val="28"/>
        </w:rPr>
        <w:t xml:space="preserve"> через 3-4 доби. На весь термін лікування в плевральні</w:t>
      </w:r>
      <w:r>
        <w:rPr>
          <w:sz w:val="28"/>
          <w:szCs w:val="28"/>
        </w:rPr>
        <w:t>й порожнині слід зберігати</w:t>
      </w:r>
      <w:r w:rsidRPr="00604381">
        <w:rPr>
          <w:sz w:val="28"/>
          <w:szCs w:val="28"/>
        </w:rPr>
        <w:t xml:space="preserve"> рідину для запобігання передчасної її облітерації</w:t>
      </w:r>
      <w:r>
        <w:rPr>
          <w:sz w:val="28"/>
          <w:szCs w:val="28"/>
        </w:rPr>
        <w:t>.</w:t>
      </w:r>
      <w:r w:rsidRPr="00604381">
        <w:rPr>
          <w:sz w:val="28"/>
          <w:szCs w:val="28"/>
        </w:rPr>
        <w:t xml:space="preserve"> В подальшому рекомендовано проведення 3 курсів системної</w:t>
      </w:r>
      <w:r>
        <w:rPr>
          <w:sz w:val="28"/>
          <w:szCs w:val="28"/>
        </w:rPr>
        <w:t xml:space="preserve"> хіміотерапії за схемами</w:t>
      </w:r>
      <w:r w:rsidRPr="00A5718D">
        <w:rPr>
          <w:sz w:val="28"/>
          <w:szCs w:val="28"/>
        </w:rPr>
        <w:t>:</w:t>
      </w:r>
      <w:r w:rsidRPr="00800FAA">
        <w:rPr>
          <w:sz w:val="28"/>
          <w:szCs w:val="28"/>
        </w:rPr>
        <w:t xml:space="preserve"> </w:t>
      </w:r>
      <w:r>
        <w:rPr>
          <w:sz w:val="28"/>
          <w:szCs w:val="28"/>
        </w:rPr>
        <w:t>ц</w:t>
      </w:r>
      <w:r w:rsidRPr="00604381">
        <w:rPr>
          <w:sz w:val="28"/>
          <w:szCs w:val="28"/>
        </w:rPr>
        <w:t>исплатин 60 мг/м</w:t>
      </w:r>
      <w:r w:rsidRPr="00604381">
        <w:rPr>
          <w:sz w:val="28"/>
          <w:szCs w:val="28"/>
          <w:vertAlign w:val="superscript"/>
        </w:rPr>
        <w:t>2</w:t>
      </w:r>
      <w:r>
        <w:rPr>
          <w:sz w:val="28"/>
          <w:szCs w:val="28"/>
        </w:rPr>
        <w:t>, д</w:t>
      </w:r>
      <w:r w:rsidRPr="00604381">
        <w:rPr>
          <w:sz w:val="28"/>
          <w:szCs w:val="28"/>
        </w:rPr>
        <w:t>оксорубіцин 60 мг/м</w:t>
      </w:r>
      <w:r w:rsidRPr="00604381">
        <w:rPr>
          <w:sz w:val="28"/>
          <w:szCs w:val="28"/>
          <w:vertAlign w:val="superscript"/>
        </w:rPr>
        <w:t xml:space="preserve">2 </w:t>
      </w:r>
      <w:r w:rsidRPr="00604381">
        <w:rPr>
          <w:sz w:val="28"/>
          <w:szCs w:val="28"/>
        </w:rPr>
        <w:t xml:space="preserve"> </w:t>
      </w:r>
      <w:r>
        <w:rPr>
          <w:sz w:val="28"/>
          <w:szCs w:val="28"/>
        </w:rPr>
        <w:t>внутрішньо</w:t>
      </w:r>
      <w:r w:rsidRPr="00604381">
        <w:rPr>
          <w:sz w:val="28"/>
          <w:szCs w:val="28"/>
        </w:rPr>
        <w:t>венно крапельно в 1-й день</w:t>
      </w:r>
      <w:r>
        <w:rPr>
          <w:sz w:val="28"/>
          <w:szCs w:val="28"/>
        </w:rPr>
        <w:t xml:space="preserve"> а</w:t>
      </w:r>
      <w:r w:rsidRPr="00604381">
        <w:rPr>
          <w:sz w:val="28"/>
          <w:szCs w:val="28"/>
        </w:rPr>
        <w:t>бо</w:t>
      </w:r>
      <w:r>
        <w:rPr>
          <w:sz w:val="28"/>
          <w:szCs w:val="28"/>
          <w:vertAlign w:val="superscript"/>
        </w:rPr>
        <w:t xml:space="preserve"> </w:t>
      </w:r>
      <w:r>
        <w:rPr>
          <w:sz w:val="28"/>
          <w:szCs w:val="28"/>
        </w:rPr>
        <w:t>ц</w:t>
      </w:r>
      <w:r w:rsidRPr="00604381">
        <w:rPr>
          <w:sz w:val="28"/>
          <w:szCs w:val="28"/>
        </w:rPr>
        <w:t>исплатин 60 мг/м</w:t>
      </w:r>
      <w:r w:rsidRPr="00604381">
        <w:rPr>
          <w:sz w:val="28"/>
          <w:szCs w:val="28"/>
          <w:vertAlign w:val="superscript"/>
        </w:rPr>
        <w:t>2</w:t>
      </w:r>
      <w:r w:rsidRPr="00504404">
        <w:rPr>
          <w:sz w:val="28"/>
          <w:szCs w:val="28"/>
        </w:rPr>
        <w:t xml:space="preserve"> </w:t>
      </w:r>
      <w:r>
        <w:rPr>
          <w:sz w:val="28"/>
          <w:szCs w:val="28"/>
        </w:rPr>
        <w:t>в 1-й день, г</w:t>
      </w:r>
      <w:r w:rsidRPr="00604381">
        <w:rPr>
          <w:sz w:val="28"/>
          <w:szCs w:val="28"/>
        </w:rPr>
        <w:t>емцитабін 1250 мг/м</w:t>
      </w:r>
      <w:r w:rsidRPr="00604381">
        <w:rPr>
          <w:sz w:val="28"/>
          <w:szCs w:val="28"/>
          <w:vertAlign w:val="superscript"/>
        </w:rPr>
        <w:t>2</w:t>
      </w:r>
      <w:r>
        <w:rPr>
          <w:sz w:val="28"/>
          <w:szCs w:val="28"/>
        </w:rPr>
        <w:t xml:space="preserve"> в 1, 8 дні.</w:t>
      </w:r>
    </w:p>
    <w:p w:rsidR="00197EE5" w:rsidRPr="00604381" w:rsidRDefault="00197EE5" w:rsidP="00197EE5">
      <w:pPr>
        <w:spacing w:line="360" w:lineRule="auto"/>
        <w:ind w:right="-5" w:firstLine="540"/>
        <w:jc w:val="both"/>
        <w:rPr>
          <w:sz w:val="28"/>
          <w:szCs w:val="28"/>
        </w:rPr>
      </w:pPr>
      <w:r w:rsidRPr="00604381">
        <w:rPr>
          <w:sz w:val="28"/>
          <w:szCs w:val="28"/>
        </w:rPr>
        <w:t>2. При дифузно-вузловій або вузловій формах захворювання, облітерації плевральної порожнини та при спайковому процесі рекомендовано проведення циторедуктивного оперативного втручання</w:t>
      </w:r>
      <w:r>
        <w:rPr>
          <w:sz w:val="28"/>
          <w:szCs w:val="28"/>
        </w:rPr>
        <w:t xml:space="preserve"> з</w:t>
      </w:r>
      <w:r w:rsidRPr="00604381">
        <w:rPr>
          <w:sz w:val="28"/>
          <w:szCs w:val="28"/>
        </w:rPr>
        <w:t xml:space="preserve"> максимальн</w:t>
      </w:r>
      <w:r>
        <w:rPr>
          <w:sz w:val="28"/>
          <w:szCs w:val="28"/>
        </w:rPr>
        <w:t>им</w:t>
      </w:r>
      <w:r w:rsidRPr="00604381">
        <w:rPr>
          <w:sz w:val="28"/>
          <w:szCs w:val="28"/>
        </w:rPr>
        <w:t xml:space="preserve"> видал</w:t>
      </w:r>
      <w:r>
        <w:rPr>
          <w:sz w:val="28"/>
          <w:szCs w:val="28"/>
        </w:rPr>
        <w:t>енням тканини пухлини, мобілізації легені</w:t>
      </w:r>
      <w:r w:rsidRPr="00604381">
        <w:rPr>
          <w:sz w:val="28"/>
          <w:szCs w:val="28"/>
        </w:rPr>
        <w:t xml:space="preserve"> н</w:t>
      </w:r>
      <w:r>
        <w:rPr>
          <w:sz w:val="28"/>
          <w:szCs w:val="28"/>
        </w:rPr>
        <w:t>а всьому протязі та встановленні двох</w:t>
      </w:r>
      <w:r w:rsidRPr="00604381">
        <w:rPr>
          <w:sz w:val="28"/>
          <w:szCs w:val="28"/>
        </w:rPr>
        <w:t xml:space="preserve"> дренажі</w:t>
      </w:r>
      <w:r>
        <w:rPr>
          <w:sz w:val="28"/>
          <w:szCs w:val="28"/>
        </w:rPr>
        <w:t>в</w:t>
      </w:r>
      <w:r w:rsidRPr="00604381">
        <w:rPr>
          <w:sz w:val="28"/>
          <w:szCs w:val="28"/>
        </w:rPr>
        <w:t xml:space="preserve"> в плевральну п</w:t>
      </w:r>
      <w:r>
        <w:rPr>
          <w:sz w:val="28"/>
          <w:szCs w:val="28"/>
        </w:rPr>
        <w:t>орожнину. З 2-3 доби слід проводити внутрішньоплевральну перфузійну хіміогіпертермію в комбінації з системною хіміотерапією</w:t>
      </w:r>
      <w:r w:rsidRPr="00604381">
        <w:rPr>
          <w:sz w:val="28"/>
          <w:szCs w:val="28"/>
        </w:rPr>
        <w:t xml:space="preserve"> за вищевказаною методикою</w:t>
      </w:r>
      <w:r>
        <w:rPr>
          <w:sz w:val="28"/>
          <w:szCs w:val="28"/>
        </w:rPr>
        <w:t>.</w:t>
      </w:r>
    </w:p>
    <w:p w:rsidR="00197EE5" w:rsidRPr="00604381" w:rsidRDefault="00197EE5" w:rsidP="00197EE5">
      <w:pPr>
        <w:spacing w:line="360" w:lineRule="auto"/>
        <w:jc w:val="both"/>
        <w:outlineLvl w:val="0"/>
        <w:rPr>
          <w:sz w:val="36"/>
          <w:szCs w:val="36"/>
        </w:rPr>
      </w:pPr>
    </w:p>
    <w:p w:rsidR="00197EE5" w:rsidRDefault="00197EE5" w:rsidP="00197EE5">
      <w:pPr>
        <w:spacing w:line="360" w:lineRule="auto"/>
        <w:ind w:firstLine="540"/>
        <w:jc w:val="center"/>
        <w:outlineLvl w:val="0"/>
        <w:rPr>
          <w:sz w:val="36"/>
          <w:szCs w:val="36"/>
        </w:rPr>
      </w:pPr>
    </w:p>
    <w:p w:rsidR="00197EE5" w:rsidRPr="00604381" w:rsidRDefault="00197EE5" w:rsidP="00197EE5">
      <w:pPr>
        <w:spacing w:line="360" w:lineRule="auto"/>
        <w:ind w:firstLine="540"/>
        <w:jc w:val="center"/>
        <w:outlineLvl w:val="0"/>
        <w:rPr>
          <w:sz w:val="36"/>
          <w:szCs w:val="36"/>
        </w:rPr>
      </w:pPr>
      <w:r w:rsidRPr="00604381">
        <w:rPr>
          <w:sz w:val="36"/>
          <w:szCs w:val="36"/>
        </w:rPr>
        <w:t>Список використаних джерел</w:t>
      </w:r>
    </w:p>
    <w:p w:rsidR="00197EE5" w:rsidRPr="00604381" w:rsidRDefault="00197EE5" w:rsidP="00197EE5">
      <w:pPr>
        <w:spacing w:line="360" w:lineRule="auto"/>
        <w:ind w:firstLine="540"/>
        <w:jc w:val="both"/>
        <w:rPr>
          <w:sz w:val="28"/>
          <w:szCs w:val="28"/>
        </w:rPr>
      </w:pPr>
    </w:p>
    <w:p w:rsidR="00197EE5" w:rsidRPr="00604381" w:rsidRDefault="00197EE5" w:rsidP="00197EE5">
      <w:pPr>
        <w:spacing w:line="480" w:lineRule="auto"/>
        <w:ind w:left="540" w:hanging="540"/>
        <w:jc w:val="both"/>
        <w:rPr>
          <w:sz w:val="28"/>
          <w:szCs w:val="28"/>
        </w:rPr>
      </w:pPr>
      <w:r w:rsidRPr="00604381">
        <w:rPr>
          <w:sz w:val="28"/>
          <w:szCs w:val="28"/>
        </w:rPr>
        <w:t xml:space="preserve">1. </w:t>
      </w:r>
      <w:r>
        <w:rPr>
          <w:sz w:val="28"/>
          <w:szCs w:val="28"/>
        </w:rPr>
        <w:t xml:space="preserve"> </w:t>
      </w:r>
      <w:r w:rsidRPr="00604381">
        <w:rPr>
          <w:sz w:val="28"/>
          <w:szCs w:val="28"/>
        </w:rPr>
        <w:t>Бычков</w:t>
      </w:r>
      <w:r w:rsidRPr="00242468">
        <w:rPr>
          <w:sz w:val="28"/>
          <w:szCs w:val="28"/>
        </w:rPr>
        <w:t xml:space="preserve"> </w:t>
      </w:r>
      <w:r w:rsidRPr="00604381">
        <w:rPr>
          <w:sz w:val="28"/>
          <w:szCs w:val="28"/>
        </w:rPr>
        <w:t>М.Б.</w:t>
      </w:r>
      <w:r>
        <w:rPr>
          <w:sz w:val="28"/>
          <w:szCs w:val="28"/>
        </w:rPr>
        <w:t xml:space="preserve"> </w:t>
      </w:r>
      <w:r w:rsidRPr="00604381">
        <w:rPr>
          <w:sz w:val="28"/>
          <w:szCs w:val="28"/>
        </w:rPr>
        <w:t>Мезотелиома плев</w:t>
      </w:r>
      <w:r>
        <w:rPr>
          <w:sz w:val="28"/>
          <w:szCs w:val="28"/>
        </w:rPr>
        <w:t xml:space="preserve">ры: современная тактика лечения / М.Б. </w:t>
      </w:r>
      <w:r w:rsidRPr="00604381">
        <w:rPr>
          <w:sz w:val="28"/>
          <w:szCs w:val="28"/>
        </w:rPr>
        <w:t>Бычков,</w:t>
      </w:r>
      <w:r>
        <w:rPr>
          <w:sz w:val="28"/>
          <w:szCs w:val="28"/>
        </w:rPr>
        <w:t xml:space="preserve"> С.А. </w:t>
      </w:r>
      <w:r w:rsidRPr="00604381">
        <w:rPr>
          <w:sz w:val="28"/>
          <w:szCs w:val="28"/>
        </w:rPr>
        <w:t xml:space="preserve">Большакова, </w:t>
      </w:r>
      <w:r>
        <w:rPr>
          <w:sz w:val="28"/>
          <w:szCs w:val="28"/>
        </w:rPr>
        <w:t xml:space="preserve">Ю.М. </w:t>
      </w:r>
      <w:r w:rsidRPr="00604381">
        <w:rPr>
          <w:sz w:val="28"/>
          <w:szCs w:val="28"/>
        </w:rPr>
        <w:t>Бычков</w:t>
      </w:r>
      <w:r>
        <w:rPr>
          <w:sz w:val="28"/>
          <w:szCs w:val="28"/>
        </w:rPr>
        <w:t xml:space="preserve"> </w:t>
      </w:r>
      <w:r w:rsidRPr="00604381">
        <w:rPr>
          <w:sz w:val="28"/>
          <w:szCs w:val="28"/>
        </w:rPr>
        <w:t>// Современная онкология</w:t>
      </w:r>
      <w:r>
        <w:rPr>
          <w:sz w:val="28"/>
          <w:szCs w:val="28"/>
        </w:rPr>
        <w:t>.</w:t>
      </w:r>
      <w:r w:rsidRPr="00604381">
        <w:rPr>
          <w:sz w:val="28"/>
          <w:szCs w:val="28"/>
        </w:rPr>
        <w:t xml:space="preserve"> – 2005</w:t>
      </w:r>
      <w:r>
        <w:rPr>
          <w:sz w:val="28"/>
          <w:szCs w:val="28"/>
        </w:rPr>
        <w:t>. – Т.7, № 5. – С. 1 – 6.</w:t>
      </w:r>
    </w:p>
    <w:p w:rsidR="00197EE5" w:rsidRPr="00604381" w:rsidRDefault="00197EE5" w:rsidP="00197EE5">
      <w:pPr>
        <w:spacing w:line="480" w:lineRule="auto"/>
        <w:ind w:left="540" w:hanging="540"/>
        <w:jc w:val="both"/>
        <w:rPr>
          <w:sz w:val="28"/>
          <w:szCs w:val="28"/>
        </w:rPr>
      </w:pPr>
      <w:r>
        <w:rPr>
          <w:sz w:val="28"/>
          <w:szCs w:val="28"/>
        </w:rPr>
        <w:t xml:space="preserve">2. </w:t>
      </w:r>
      <w:r w:rsidRPr="00E350DA">
        <w:rPr>
          <w:sz w:val="28"/>
          <w:szCs w:val="28"/>
        </w:rPr>
        <w:t>Яблонский</w:t>
      </w:r>
      <w:r>
        <w:rPr>
          <w:sz w:val="28"/>
          <w:szCs w:val="28"/>
        </w:rPr>
        <w:t xml:space="preserve"> П.К.</w:t>
      </w:r>
      <w:r w:rsidRPr="00E350DA">
        <w:rPr>
          <w:sz w:val="28"/>
          <w:szCs w:val="28"/>
        </w:rPr>
        <w:t xml:space="preserve"> Злокачественная</w:t>
      </w:r>
      <w:r w:rsidRPr="00604381">
        <w:rPr>
          <w:sz w:val="28"/>
          <w:szCs w:val="28"/>
        </w:rPr>
        <w:t xml:space="preserve"> мезотелиома плевры.</w:t>
      </w:r>
      <w:r>
        <w:rPr>
          <w:sz w:val="28"/>
          <w:szCs w:val="28"/>
        </w:rPr>
        <w:t xml:space="preserve"> /</w:t>
      </w:r>
      <w:r w:rsidRPr="00604381">
        <w:rPr>
          <w:sz w:val="28"/>
          <w:szCs w:val="28"/>
        </w:rPr>
        <w:t xml:space="preserve"> П.К</w:t>
      </w:r>
      <w:r w:rsidRPr="00E350DA">
        <w:rPr>
          <w:sz w:val="28"/>
          <w:szCs w:val="28"/>
        </w:rPr>
        <w:t>.Яблонский</w:t>
      </w:r>
      <w:r>
        <w:rPr>
          <w:sz w:val="28"/>
          <w:szCs w:val="28"/>
        </w:rPr>
        <w:t xml:space="preserve">, А.С.Петров </w:t>
      </w:r>
      <w:r w:rsidRPr="00604381">
        <w:rPr>
          <w:sz w:val="28"/>
          <w:szCs w:val="28"/>
        </w:rPr>
        <w:t>// Практическая онкология</w:t>
      </w:r>
      <w:r>
        <w:rPr>
          <w:sz w:val="28"/>
          <w:szCs w:val="28"/>
        </w:rPr>
        <w:t>.</w:t>
      </w:r>
      <w:r w:rsidRPr="00604381">
        <w:rPr>
          <w:sz w:val="28"/>
          <w:szCs w:val="28"/>
        </w:rPr>
        <w:t xml:space="preserve"> – 2006</w:t>
      </w:r>
      <w:r>
        <w:rPr>
          <w:sz w:val="28"/>
          <w:szCs w:val="28"/>
        </w:rPr>
        <w:t xml:space="preserve">. – Т.7, № </w:t>
      </w:r>
      <w:r w:rsidRPr="00604381">
        <w:rPr>
          <w:sz w:val="28"/>
          <w:szCs w:val="28"/>
        </w:rPr>
        <w:t>3</w:t>
      </w:r>
      <w:r>
        <w:rPr>
          <w:sz w:val="28"/>
          <w:szCs w:val="28"/>
        </w:rPr>
        <w:t>.</w:t>
      </w:r>
      <w:r w:rsidRPr="00604381">
        <w:rPr>
          <w:sz w:val="28"/>
          <w:szCs w:val="28"/>
        </w:rPr>
        <w:t xml:space="preserve"> – С.</w:t>
      </w:r>
      <w:r>
        <w:rPr>
          <w:sz w:val="28"/>
          <w:szCs w:val="28"/>
        </w:rPr>
        <w:t xml:space="preserve"> </w:t>
      </w:r>
      <w:r w:rsidRPr="00604381">
        <w:rPr>
          <w:sz w:val="28"/>
          <w:szCs w:val="28"/>
        </w:rPr>
        <w:t>179</w:t>
      </w:r>
      <w:r>
        <w:rPr>
          <w:sz w:val="28"/>
          <w:szCs w:val="28"/>
        </w:rPr>
        <w:t xml:space="preserve"> – 188.</w:t>
      </w:r>
    </w:p>
    <w:p w:rsidR="00197EE5" w:rsidRPr="00604381" w:rsidRDefault="00197EE5" w:rsidP="00197EE5">
      <w:pPr>
        <w:spacing w:line="480" w:lineRule="auto"/>
        <w:ind w:left="540" w:hanging="540"/>
        <w:jc w:val="both"/>
        <w:rPr>
          <w:sz w:val="28"/>
          <w:szCs w:val="28"/>
        </w:rPr>
      </w:pPr>
      <w:r w:rsidRPr="00197EE5">
        <w:rPr>
          <w:sz w:val="28"/>
          <w:szCs w:val="28"/>
          <w:lang w:val="en-US"/>
        </w:rPr>
        <w:t xml:space="preserve">3. Robinson B.W. Advances in malignant mesothelioma / </w:t>
      </w:r>
      <w:r>
        <w:rPr>
          <w:sz w:val="28"/>
          <w:szCs w:val="28"/>
          <w:lang w:val="en-US"/>
        </w:rPr>
        <w:t>B.W.</w:t>
      </w:r>
      <w:r w:rsidRPr="00197EE5">
        <w:rPr>
          <w:sz w:val="28"/>
          <w:szCs w:val="28"/>
          <w:lang w:val="en-US"/>
        </w:rPr>
        <w:t xml:space="preserve"> Robinson,</w:t>
      </w:r>
      <w:r>
        <w:rPr>
          <w:sz w:val="28"/>
          <w:szCs w:val="28"/>
          <w:lang w:val="en-US"/>
        </w:rPr>
        <w:t xml:space="preserve"> R.A.</w:t>
      </w:r>
      <w:r w:rsidRPr="00197EE5">
        <w:rPr>
          <w:sz w:val="28"/>
          <w:szCs w:val="28"/>
          <w:lang w:val="en-US"/>
        </w:rPr>
        <w:t xml:space="preserve"> Lake  // New. </w:t>
      </w:r>
      <w:r w:rsidRPr="00604381">
        <w:rPr>
          <w:sz w:val="28"/>
          <w:szCs w:val="28"/>
        </w:rPr>
        <w:t>Engl. J.</w:t>
      </w:r>
      <w:r w:rsidRPr="00B77D19">
        <w:rPr>
          <w:sz w:val="28"/>
          <w:szCs w:val="28"/>
        </w:rPr>
        <w:t xml:space="preserve"> </w:t>
      </w:r>
      <w:r w:rsidRPr="00604381">
        <w:rPr>
          <w:sz w:val="28"/>
          <w:szCs w:val="28"/>
        </w:rPr>
        <w:t>Med. – 2005</w:t>
      </w:r>
      <w:r w:rsidRPr="00B77D19">
        <w:rPr>
          <w:sz w:val="28"/>
          <w:szCs w:val="28"/>
        </w:rPr>
        <w:t>.</w:t>
      </w:r>
      <w:r>
        <w:rPr>
          <w:sz w:val="28"/>
          <w:szCs w:val="28"/>
        </w:rPr>
        <w:t xml:space="preserve"> – V. 353</w:t>
      </w:r>
      <w:r w:rsidRPr="00B77D19">
        <w:rPr>
          <w:sz w:val="28"/>
          <w:szCs w:val="28"/>
        </w:rPr>
        <w:t>.</w:t>
      </w:r>
      <w:r>
        <w:rPr>
          <w:sz w:val="28"/>
          <w:szCs w:val="28"/>
        </w:rPr>
        <w:t xml:space="preserve"> –</w:t>
      </w:r>
      <w:r w:rsidRPr="00B77D19">
        <w:rPr>
          <w:sz w:val="28"/>
          <w:szCs w:val="28"/>
        </w:rPr>
        <w:t xml:space="preserve"> </w:t>
      </w:r>
      <w:r>
        <w:rPr>
          <w:sz w:val="28"/>
          <w:szCs w:val="28"/>
        </w:rPr>
        <w:t>Р. 159</w:t>
      </w:r>
      <w:r w:rsidRPr="00B77D19">
        <w:rPr>
          <w:sz w:val="28"/>
          <w:szCs w:val="28"/>
        </w:rPr>
        <w:t>1 – 1603.</w:t>
      </w:r>
    </w:p>
    <w:p w:rsidR="00197EE5" w:rsidRPr="00604381" w:rsidRDefault="00197EE5" w:rsidP="00197EE5">
      <w:pPr>
        <w:spacing w:line="480" w:lineRule="auto"/>
        <w:ind w:left="540" w:hanging="540"/>
        <w:jc w:val="both"/>
        <w:rPr>
          <w:sz w:val="28"/>
          <w:szCs w:val="28"/>
        </w:rPr>
      </w:pPr>
      <w:r>
        <w:rPr>
          <w:sz w:val="28"/>
          <w:szCs w:val="28"/>
        </w:rPr>
        <w:t>4. Садовников А.А. Мезотелиома плевры / А.А.</w:t>
      </w:r>
      <w:r w:rsidRPr="00DB4677">
        <w:rPr>
          <w:sz w:val="28"/>
          <w:szCs w:val="28"/>
        </w:rPr>
        <w:t xml:space="preserve"> </w:t>
      </w:r>
      <w:r w:rsidRPr="00604381">
        <w:rPr>
          <w:sz w:val="28"/>
          <w:szCs w:val="28"/>
        </w:rPr>
        <w:t xml:space="preserve">Садовников, </w:t>
      </w:r>
      <w:r>
        <w:rPr>
          <w:sz w:val="28"/>
          <w:szCs w:val="28"/>
        </w:rPr>
        <w:t xml:space="preserve">Л.И. Панченко </w:t>
      </w:r>
      <w:r w:rsidRPr="00604381">
        <w:rPr>
          <w:sz w:val="28"/>
          <w:szCs w:val="28"/>
        </w:rPr>
        <w:t xml:space="preserve"> // Грудная и сердечно-сосудистая </w:t>
      </w:r>
      <w:r>
        <w:rPr>
          <w:sz w:val="28"/>
          <w:szCs w:val="28"/>
        </w:rPr>
        <w:t>хирургия. – 1998. – № 4. – С. 48 – 54.</w:t>
      </w:r>
    </w:p>
    <w:p w:rsidR="00197EE5" w:rsidRPr="00B77D19" w:rsidRDefault="00197EE5" w:rsidP="00197EE5">
      <w:pPr>
        <w:spacing w:line="480" w:lineRule="auto"/>
        <w:ind w:left="540" w:hanging="540"/>
        <w:jc w:val="both"/>
        <w:rPr>
          <w:sz w:val="28"/>
          <w:szCs w:val="28"/>
        </w:rPr>
      </w:pPr>
      <w:r>
        <w:rPr>
          <w:sz w:val="28"/>
          <w:szCs w:val="28"/>
        </w:rPr>
        <w:t xml:space="preserve">5. </w:t>
      </w:r>
      <w:r w:rsidRPr="00604381">
        <w:rPr>
          <w:sz w:val="28"/>
          <w:szCs w:val="28"/>
        </w:rPr>
        <w:t>Шалимов</w:t>
      </w:r>
      <w:r>
        <w:rPr>
          <w:sz w:val="28"/>
          <w:szCs w:val="28"/>
        </w:rPr>
        <w:t xml:space="preserve"> С.А. Справочник по онкологии /</w:t>
      </w:r>
      <w:r w:rsidRPr="007E00A8">
        <w:rPr>
          <w:sz w:val="28"/>
          <w:szCs w:val="28"/>
        </w:rPr>
        <w:t xml:space="preserve"> </w:t>
      </w:r>
      <w:r>
        <w:rPr>
          <w:sz w:val="28"/>
          <w:szCs w:val="28"/>
        </w:rPr>
        <w:t xml:space="preserve">С.А. </w:t>
      </w:r>
      <w:r w:rsidRPr="00604381">
        <w:rPr>
          <w:sz w:val="28"/>
          <w:szCs w:val="28"/>
        </w:rPr>
        <w:t>Шалимов</w:t>
      </w:r>
      <w:r>
        <w:rPr>
          <w:sz w:val="28"/>
          <w:szCs w:val="28"/>
        </w:rPr>
        <w:t xml:space="preserve">, Ю.А. </w:t>
      </w:r>
      <w:r w:rsidRPr="00604381">
        <w:rPr>
          <w:sz w:val="28"/>
          <w:szCs w:val="28"/>
        </w:rPr>
        <w:t>Гриневич</w:t>
      </w:r>
      <w:r>
        <w:rPr>
          <w:sz w:val="28"/>
          <w:szCs w:val="28"/>
        </w:rPr>
        <w:t xml:space="preserve">, Д.П. </w:t>
      </w:r>
      <w:r w:rsidRPr="00604381">
        <w:rPr>
          <w:sz w:val="28"/>
          <w:szCs w:val="28"/>
        </w:rPr>
        <w:t>Мясоедов</w:t>
      </w:r>
      <w:r>
        <w:rPr>
          <w:sz w:val="28"/>
          <w:szCs w:val="28"/>
        </w:rPr>
        <w:t xml:space="preserve"> // К.</w:t>
      </w:r>
      <w:r w:rsidRPr="00B77D19">
        <w:rPr>
          <w:sz w:val="28"/>
          <w:szCs w:val="28"/>
        </w:rPr>
        <w:t xml:space="preserve"> : </w:t>
      </w:r>
      <w:r>
        <w:rPr>
          <w:sz w:val="28"/>
          <w:szCs w:val="28"/>
        </w:rPr>
        <w:t>Здоров`я</w:t>
      </w:r>
      <w:r w:rsidRPr="00B77D19">
        <w:rPr>
          <w:sz w:val="28"/>
          <w:szCs w:val="28"/>
        </w:rPr>
        <w:t xml:space="preserve">, </w:t>
      </w:r>
      <w:r w:rsidRPr="00604381">
        <w:rPr>
          <w:sz w:val="28"/>
          <w:szCs w:val="28"/>
        </w:rPr>
        <w:t>2000</w:t>
      </w:r>
      <w:r w:rsidRPr="00B77D19">
        <w:rPr>
          <w:sz w:val="28"/>
          <w:szCs w:val="28"/>
        </w:rPr>
        <w:t>.</w:t>
      </w:r>
      <w:r w:rsidRPr="00604381">
        <w:rPr>
          <w:sz w:val="28"/>
          <w:szCs w:val="28"/>
        </w:rPr>
        <w:t xml:space="preserve"> – С.</w:t>
      </w:r>
      <w:r>
        <w:rPr>
          <w:sz w:val="28"/>
          <w:szCs w:val="28"/>
        </w:rPr>
        <w:t xml:space="preserve"> </w:t>
      </w:r>
      <w:r w:rsidRPr="00604381">
        <w:rPr>
          <w:sz w:val="28"/>
          <w:szCs w:val="28"/>
        </w:rPr>
        <w:t>383</w:t>
      </w:r>
      <w:r w:rsidRPr="00B77D19">
        <w:rPr>
          <w:sz w:val="28"/>
          <w:szCs w:val="28"/>
        </w:rPr>
        <w:t xml:space="preserve"> – </w:t>
      </w:r>
      <w:r w:rsidRPr="00604381">
        <w:rPr>
          <w:sz w:val="28"/>
          <w:szCs w:val="28"/>
        </w:rPr>
        <w:t>384</w:t>
      </w:r>
      <w:r w:rsidRPr="00B77D19">
        <w:rPr>
          <w:sz w:val="28"/>
          <w:szCs w:val="28"/>
        </w:rPr>
        <w:t>.</w:t>
      </w:r>
    </w:p>
    <w:p w:rsidR="00197EE5" w:rsidRPr="00197EE5" w:rsidRDefault="00197EE5" w:rsidP="00197EE5">
      <w:pPr>
        <w:spacing w:line="480" w:lineRule="auto"/>
        <w:ind w:left="540" w:hanging="540"/>
        <w:jc w:val="both"/>
        <w:rPr>
          <w:sz w:val="28"/>
          <w:szCs w:val="28"/>
          <w:lang w:val="en-US"/>
        </w:rPr>
      </w:pPr>
      <w:r w:rsidRPr="00197EE5">
        <w:rPr>
          <w:sz w:val="28"/>
          <w:szCs w:val="28"/>
          <w:lang w:val="en-US"/>
        </w:rPr>
        <w:t>6. Demographic patterns for mesothelioma in the United States</w:t>
      </w:r>
      <w:r>
        <w:rPr>
          <w:sz w:val="28"/>
          <w:szCs w:val="28"/>
          <w:lang w:val="en-US"/>
        </w:rPr>
        <w:t xml:space="preserve"> </w:t>
      </w:r>
      <w:r w:rsidRPr="00197EE5">
        <w:rPr>
          <w:sz w:val="28"/>
          <w:szCs w:val="28"/>
          <w:lang w:val="en-US"/>
        </w:rPr>
        <w:t xml:space="preserve">/ </w:t>
      </w:r>
      <w:r>
        <w:rPr>
          <w:sz w:val="28"/>
          <w:szCs w:val="28"/>
          <w:lang w:val="en-US"/>
        </w:rPr>
        <w:t xml:space="preserve">R.R. </w:t>
      </w:r>
      <w:r w:rsidRPr="00197EE5">
        <w:rPr>
          <w:sz w:val="28"/>
          <w:szCs w:val="28"/>
          <w:lang w:val="en-US"/>
        </w:rPr>
        <w:t xml:space="preserve">Conelly,   </w:t>
      </w:r>
      <w:r>
        <w:rPr>
          <w:sz w:val="28"/>
          <w:szCs w:val="28"/>
          <w:lang w:val="en-US"/>
        </w:rPr>
        <w:t xml:space="preserve">R. </w:t>
      </w:r>
      <w:r w:rsidRPr="00197EE5">
        <w:rPr>
          <w:sz w:val="28"/>
          <w:szCs w:val="28"/>
          <w:lang w:val="en-US"/>
        </w:rPr>
        <w:t xml:space="preserve">Spirtas, </w:t>
      </w:r>
      <w:r>
        <w:rPr>
          <w:sz w:val="28"/>
          <w:szCs w:val="28"/>
          <w:lang w:val="en-US"/>
        </w:rPr>
        <w:t xml:space="preserve">M.H. </w:t>
      </w:r>
      <w:r w:rsidRPr="00197EE5">
        <w:rPr>
          <w:sz w:val="28"/>
          <w:szCs w:val="28"/>
          <w:lang w:val="en-US"/>
        </w:rPr>
        <w:t xml:space="preserve">Myers </w:t>
      </w:r>
      <w:r>
        <w:rPr>
          <w:sz w:val="28"/>
          <w:szCs w:val="28"/>
          <w:lang w:val="en-US"/>
        </w:rPr>
        <w:t>[</w:t>
      </w:r>
      <w:r w:rsidRPr="00197EE5">
        <w:rPr>
          <w:sz w:val="28"/>
          <w:szCs w:val="28"/>
          <w:lang w:val="en-US"/>
        </w:rPr>
        <w:t>et al.</w:t>
      </w:r>
      <w:r>
        <w:rPr>
          <w:sz w:val="28"/>
          <w:szCs w:val="28"/>
          <w:lang w:val="en-US"/>
        </w:rPr>
        <w:t>]</w:t>
      </w:r>
      <w:r w:rsidRPr="00197EE5">
        <w:rPr>
          <w:sz w:val="28"/>
          <w:szCs w:val="28"/>
          <w:lang w:val="en-US"/>
        </w:rPr>
        <w:t xml:space="preserve"> // J. Clin. Oncol. — 1987</w:t>
      </w:r>
      <w:r>
        <w:rPr>
          <w:sz w:val="28"/>
          <w:szCs w:val="28"/>
          <w:lang w:val="en-US"/>
        </w:rPr>
        <w:t>.</w:t>
      </w:r>
      <w:r w:rsidRPr="00197EE5">
        <w:rPr>
          <w:sz w:val="28"/>
          <w:szCs w:val="28"/>
          <w:lang w:val="en-US"/>
        </w:rPr>
        <w:t xml:space="preserve"> — Vol. 8</w:t>
      </w:r>
      <w:r>
        <w:rPr>
          <w:sz w:val="28"/>
          <w:szCs w:val="28"/>
          <w:lang w:val="en-US"/>
        </w:rPr>
        <w:t>.</w:t>
      </w:r>
      <w:r w:rsidRPr="00197EE5">
        <w:rPr>
          <w:sz w:val="28"/>
          <w:szCs w:val="28"/>
          <w:lang w:val="en-US"/>
        </w:rPr>
        <w:t xml:space="preserve"> —         </w:t>
      </w:r>
      <w:r w:rsidRPr="00604381">
        <w:rPr>
          <w:sz w:val="28"/>
          <w:szCs w:val="28"/>
        </w:rPr>
        <w:t>Р</w:t>
      </w:r>
      <w:r w:rsidRPr="00197EE5">
        <w:rPr>
          <w:sz w:val="28"/>
          <w:szCs w:val="28"/>
          <w:lang w:val="en-US"/>
        </w:rPr>
        <w:t>. 1063.</w:t>
      </w:r>
    </w:p>
    <w:p w:rsidR="00197EE5" w:rsidRPr="00197EE5" w:rsidRDefault="00197EE5" w:rsidP="00197EE5">
      <w:pPr>
        <w:spacing w:line="480" w:lineRule="auto"/>
        <w:ind w:left="540" w:hanging="540"/>
        <w:jc w:val="both"/>
        <w:rPr>
          <w:sz w:val="28"/>
          <w:szCs w:val="28"/>
          <w:lang w:val="en-US"/>
        </w:rPr>
      </w:pPr>
      <w:r w:rsidRPr="00197EE5">
        <w:rPr>
          <w:sz w:val="28"/>
          <w:szCs w:val="28"/>
          <w:lang w:val="en-US"/>
        </w:rPr>
        <w:t>7. Continuing increase in mesothelioma mortality in Britain</w:t>
      </w:r>
      <w:r>
        <w:rPr>
          <w:sz w:val="28"/>
          <w:szCs w:val="28"/>
          <w:lang w:val="en-US"/>
        </w:rPr>
        <w:t xml:space="preserve"> / J. </w:t>
      </w:r>
      <w:r w:rsidRPr="00197EE5">
        <w:rPr>
          <w:sz w:val="28"/>
          <w:szCs w:val="28"/>
          <w:lang w:val="en-US"/>
        </w:rPr>
        <w:t xml:space="preserve">Peto, </w:t>
      </w:r>
      <w:r>
        <w:rPr>
          <w:sz w:val="28"/>
          <w:szCs w:val="28"/>
          <w:lang w:val="en-US"/>
        </w:rPr>
        <w:t xml:space="preserve">J.T. </w:t>
      </w:r>
      <w:r w:rsidRPr="00197EE5">
        <w:rPr>
          <w:sz w:val="28"/>
          <w:szCs w:val="28"/>
          <w:lang w:val="en-US"/>
        </w:rPr>
        <w:t xml:space="preserve">Hodgson, </w:t>
      </w:r>
      <w:r>
        <w:rPr>
          <w:sz w:val="28"/>
          <w:szCs w:val="28"/>
          <w:lang w:val="en-US"/>
        </w:rPr>
        <w:t xml:space="preserve">F.E. </w:t>
      </w:r>
      <w:r w:rsidRPr="00197EE5">
        <w:rPr>
          <w:sz w:val="28"/>
          <w:szCs w:val="28"/>
          <w:lang w:val="en-US"/>
        </w:rPr>
        <w:t xml:space="preserve">Matthews, </w:t>
      </w:r>
      <w:r>
        <w:rPr>
          <w:sz w:val="28"/>
          <w:szCs w:val="28"/>
          <w:lang w:val="en-US"/>
        </w:rPr>
        <w:t xml:space="preserve">J.R. </w:t>
      </w:r>
      <w:r w:rsidRPr="00197EE5">
        <w:rPr>
          <w:sz w:val="28"/>
          <w:szCs w:val="28"/>
          <w:lang w:val="en-US"/>
        </w:rPr>
        <w:t>Janes // Lancer</w:t>
      </w:r>
      <w:r>
        <w:rPr>
          <w:sz w:val="28"/>
          <w:szCs w:val="28"/>
          <w:lang w:val="en-US"/>
        </w:rPr>
        <w:t>.</w:t>
      </w:r>
      <w:r w:rsidRPr="00197EE5">
        <w:rPr>
          <w:sz w:val="28"/>
          <w:szCs w:val="28"/>
          <w:lang w:val="en-US"/>
        </w:rPr>
        <w:t xml:space="preserve"> – 1995</w:t>
      </w:r>
      <w:r>
        <w:rPr>
          <w:sz w:val="28"/>
          <w:szCs w:val="28"/>
          <w:lang w:val="en-US"/>
        </w:rPr>
        <w:t>.</w:t>
      </w:r>
      <w:r w:rsidRPr="00197EE5">
        <w:rPr>
          <w:sz w:val="28"/>
          <w:szCs w:val="28"/>
          <w:lang w:val="en-US"/>
        </w:rPr>
        <w:t xml:space="preserve"> – V. 345 – </w:t>
      </w:r>
      <w:r w:rsidRPr="00604381">
        <w:rPr>
          <w:sz w:val="28"/>
          <w:szCs w:val="28"/>
        </w:rPr>
        <w:t>Р</w:t>
      </w:r>
      <w:r w:rsidRPr="00197EE5">
        <w:rPr>
          <w:sz w:val="28"/>
          <w:szCs w:val="28"/>
          <w:lang w:val="en-US"/>
        </w:rPr>
        <w:t>.</w:t>
      </w:r>
      <w:r>
        <w:rPr>
          <w:sz w:val="28"/>
          <w:szCs w:val="28"/>
          <w:lang w:val="en-US"/>
        </w:rPr>
        <w:t xml:space="preserve"> </w:t>
      </w:r>
      <w:r w:rsidRPr="00197EE5">
        <w:rPr>
          <w:sz w:val="28"/>
          <w:szCs w:val="28"/>
          <w:lang w:val="en-US"/>
        </w:rPr>
        <w:t>535</w:t>
      </w:r>
      <w:r>
        <w:rPr>
          <w:sz w:val="28"/>
          <w:szCs w:val="28"/>
          <w:lang w:val="en-US"/>
        </w:rPr>
        <w:t xml:space="preserve"> – 539.</w:t>
      </w:r>
      <w:r w:rsidRPr="00197EE5">
        <w:rPr>
          <w:sz w:val="28"/>
          <w:szCs w:val="28"/>
          <w:lang w:val="en-US"/>
        </w:rPr>
        <w:t xml:space="preserve"> </w:t>
      </w:r>
    </w:p>
    <w:p w:rsidR="00197EE5" w:rsidRPr="00197EE5" w:rsidRDefault="00197EE5" w:rsidP="00197EE5">
      <w:pPr>
        <w:spacing w:line="480" w:lineRule="auto"/>
        <w:ind w:left="540" w:hanging="540"/>
        <w:jc w:val="both"/>
        <w:rPr>
          <w:sz w:val="28"/>
          <w:szCs w:val="28"/>
          <w:lang w:val="en-US"/>
        </w:rPr>
      </w:pPr>
      <w:r w:rsidRPr="00197EE5">
        <w:rPr>
          <w:sz w:val="28"/>
          <w:szCs w:val="28"/>
          <w:lang w:val="en-US"/>
        </w:rPr>
        <w:t xml:space="preserve">8. </w:t>
      </w:r>
      <w:r>
        <w:rPr>
          <w:sz w:val="28"/>
          <w:szCs w:val="28"/>
          <w:lang w:val="en-US"/>
        </w:rPr>
        <w:t xml:space="preserve"> </w:t>
      </w:r>
      <w:r w:rsidRPr="00197EE5">
        <w:rPr>
          <w:sz w:val="28"/>
          <w:szCs w:val="28"/>
          <w:lang w:val="en-US"/>
        </w:rPr>
        <w:t>Predicted deathas from mesothelioma // HSE press release E 242:3 – 2003.</w:t>
      </w:r>
    </w:p>
    <w:p w:rsidR="00197EE5" w:rsidRPr="00197EE5" w:rsidRDefault="00197EE5" w:rsidP="00197EE5">
      <w:pPr>
        <w:spacing w:line="480" w:lineRule="auto"/>
        <w:ind w:left="540" w:hanging="540"/>
        <w:jc w:val="both"/>
        <w:rPr>
          <w:sz w:val="28"/>
          <w:szCs w:val="28"/>
          <w:lang w:val="en-US"/>
        </w:rPr>
      </w:pPr>
      <w:r w:rsidRPr="00197EE5">
        <w:rPr>
          <w:sz w:val="28"/>
          <w:szCs w:val="28"/>
          <w:lang w:val="en-US"/>
        </w:rPr>
        <w:t>9. Selikoff I.J. Relation between exposure to asbestos and mesothelioma</w:t>
      </w:r>
      <w:r>
        <w:rPr>
          <w:sz w:val="28"/>
          <w:szCs w:val="28"/>
          <w:lang w:val="en-US"/>
        </w:rPr>
        <w:t xml:space="preserve"> /</w:t>
      </w:r>
      <w:r w:rsidRPr="00197EE5">
        <w:rPr>
          <w:sz w:val="28"/>
          <w:szCs w:val="28"/>
          <w:lang w:val="en-US"/>
        </w:rPr>
        <w:t xml:space="preserve"> </w:t>
      </w:r>
      <w:r>
        <w:rPr>
          <w:sz w:val="28"/>
          <w:szCs w:val="28"/>
          <w:lang w:val="en-US"/>
        </w:rPr>
        <w:t xml:space="preserve">I.J. </w:t>
      </w:r>
      <w:r w:rsidRPr="00197EE5">
        <w:rPr>
          <w:sz w:val="28"/>
          <w:szCs w:val="28"/>
          <w:lang w:val="en-US"/>
        </w:rPr>
        <w:t xml:space="preserve">Selikoff, </w:t>
      </w:r>
      <w:r>
        <w:rPr>
          <w:sz w:val="28"/>
          <w:szCs w:val="28"/>
          <w:lang w:val="en-US"/>
        </w:rPr>
        <w:t xml:space="preserve">J. </w:t>
      </w:r>
      <w:r w:rsidRPr="00197EE5">
        <w:rPr>
          <w:sz w:val="28"/>
          <w:szCs w:val="28"/>
          <w:lang w:val="en-US"/>
        </w:rPr>
        <w:t xml:space="preserve">Churg, </w:t>
      </w:r>
      <w:r>
        <w:rPr>
          <w:sz w:val="28"/>
          <w:szCs w:val="28"/>
          <w:lang w:val="en-US"/>
        </w:rPr>
        <w:t xml:space="preserve">E.C. </w:t>
      </w:r>
      <w:r w:rsidRPr="00197EE5">
        <w:rPr>
          <w:sz w:val="28"/>
          <w:szCs w:val="28"/>
          <w:lang w:val="en-US"/>
        </w:rPr>
        <w:t>Hammond // N. Engl. J. Med. – 1965 – V. 272</w:t>
      </w:r>
      <w:r>
        <w:rPr>
          <w:sz w:val="28"/>
          <w:szCs w:val="28"/>
          <w:lang w:val="en-US"/>
        </w:rPr>
        <w:t>.</w:t>
      </w:r>
      <w:r w:rsidRPr="00197EE5">
        <w:rPr>
          <w:sz w:val="28"/>
          <w:szCs w:val="28"/>
          <w:lang w:val="en-US"/>
        </w:rPr>
        <w:t xml:space="preserve"> –     </w:t>
      </w:r>
      <w:r w:rsidRPr="00604381">
        <w:rPr>
          <w:sz w:val="28"/>
          <w:szCs w:val="28"/>
        </w:rPr>
        <w:t>Р</w:t>
      </w:r>
      <w:r w:rsidRPr="00197EE5">
        <w:rPr>
          <w:sz w:val="28"/>
          <w:szCs w:val="28"/>
          <w:lang w:val="en-US"/>
        </w:rPr>
        <w:t>.</w:t>
      </w:r>
      <w:r>
        <w:rPr>
          <w:sz w:val="28"/>
          <w:szCs w:val="28"/>
          <w:lang w:val="en-US"/>
        </w:rPr>
        <w:t xml:space="preserve"> </w:t>
      </w:r>
      <w:r w:rsidRPr="00197EE5">
        <w:rPr>
          <w:sz w:val="28"/>
          <w:szCs w:val="28"/>
          <w:lang w:val="en-US"/>
        </w:rPr>
        <w:t>569.</w:t>
      </w:r>
    </w:p>
    <w:p w:rsidR="00197EE5" w:rsidRPr="00197EE5" w:rsidRDefault="00197EE5" w:rsidP="00197EE5">
      <w:pPr>
        <w:spacing w:line="480" w:lineRule="auto"/>
        <w:ind w:left="540" w:hanging="540"/>
        <w:jc w:val="both"/>
        <w:rPr>
          <w:sz w:val="28"/>
          <w:szCs w:val="28"/>
          <w:lang w:val="en-US"/>
        </w:rPr>
      </w:pPr>
      <w:r w:rsidRPr="00197EE5">
        <w:rPr>
          <w:sz w:val="28"/>
          <w:szCs w:val="28"/>
          <w:lang w:val="en-US"/>
        </w:rPr>
        <w:lastRenderedPageBreak/>
        <w:t>10. Testa J.R.</w:t>
      </w:r>
      <w:r>
        <w:rPr>
          <w:sz w:val="28"/>
          <w:szCs w:val="28"/>
          <w:lang w:val="en-US"/>
        </w:rPr>
        <w:t xml:space="preserve"> </w:t>
      </w:r>
      <w:r w:rsidRPr="00197EE5">
        <w:rPr>
          <w:sz w:val="28"/>
          <w:szCs w:val="28"/>
          <w:lang w:val="en-US"/>
        </w:rPr>
        <w:t>Mesothelioma</w:t>
      </w:r>
      <w:r>
        <w:rPr>
          <w:sz w:val="28"/>
          <w:szCs w:val="28"/>
          <w:lang w:val="en-US"/>
        </w:rPr>
        <w:t xml:space="preserve"> / J.R.</w:t>
      </w:r>
      <w:r w:rsidRPr="00197EE5">
        <w:rPr>
          <w:sz w:val="28"/>
          <w:szCs w:val="28"/>
          <w:lang w:val="en-US"/>
        </w:rPr>
        <w:t xml:space="preserve"> Testa, </w:t>
      </w:r>
      <w:r>
        <w:rPr>
          <w:sz w:val="28"/>
          <w:szCs w:val="28"/>
          <w:lang w:val="en-US"/>
        </w:rPr>
        <w:t xml:space="preserve">M. </w:t>
      </w:r>
      <w:r w:rsidRPr="00197EE5">
        <w:rPr>
          <w:sz w:val="28"/>
          <w:szCs w:val="28"/>
          <w:lang w:val="en-US"/>
        </w:rPr>
        <w:t>Carbone</w:t>
      </w:r>
      <w:r>
        <w:rPr>
          <w:sz w:val="28"/>
          <w:szCs w:val="28"/>
          <w:lang w:val="en-US"/>
        </w:rPr>
        <w:t xml:space="preserve"> </w:t>
      </w:r>
      <w:r w:rsidRPr="00197EE5">
        <w:rPr>
          <w:sz w:val="28"/>
          <w:szCs w:val="28"/>
          <w:lang w:val="en-US"/>
        </w:rPr>
        <w:t>// Cancer Research: An Encyclopedic Reference</w:t>
      </w:r>
      <w:r>
        <w:rPr>
          <w:sz w:val="28"/>
          <w:szCs w:val="28"/>
          <w:lang w:val="en-US"/>
        </w:rPr>
        <w:t>.</w:t>
      </w:r>
      <w:r w:rsidRPr="00197EE5">
        <w:rPr>
          <w:sz w:val="28"/>
          <w:szCs w:val="28"/>
          <w:lang w:val="en-US"/>
        </w:rPr>
        <w:t xml:space="preserve"> – 2002</w:t>
      </w:r>
      <w:r>
        <w:rPr>
          <w:sz w:val="28"/>
          <w:szCs w:val="28"/>
          <w:lang w:val="en-US"/>
        </w:rPr>
        <w:t>.</w:t>
      </w:r>
      <w:r w:rsidRPr="00197EE5">
        <w:rPr>
          <w:sz w:val="28"/>
          <w:szCs w:val="28"/>
          <w:lang w:val="en-US"/>
        </w:rPr>
        <w:t xml:space="preserve"> – </w:t>
      </w:r>
      <w:r w:rsidRPr="00604381">
        <w:rPr>
          <w:sz w:val="28"/>
          <w:szCs w:val="28"/>
        </w:rPr>
        <w:t>Р</w:t>
      </w:r>
      <w:r w:rsidRPr="00197EE5">
        <w:rPr>
          <w:sz w:val="28"/>
          <w:szCs w:val="28"/>
          <w:lang w:val="en-US"/>
        </w:rPr>
        <w:t>. 861</w:t>
      </w:r>
      <w:r>
        <w:rPr>
          <w:sz w:val="28"/>
          <w:szCs w:val="28"/>
          <w:lang w:val="en-US"/>
        </w:rPr>
        <w:t xml:space="preserve"> – 865.</w:t>
      </w:r>
    </w:p>
    <w:p w:rsidR="00197EE5" w:rsidRPr="00197EE5" w:rsidRDefault="00197EE5" w:rsidP="00197EE5">
      <w:pPr>
        <w:spacing w:line="480" w:lineRule="auto"/>
        <w:ind w:left="540" w:hanging="540"/>
        <w:jc w:val="both"/>
        <w:rPr>
          <w:sz w:val="28"/>
          <w:szCs w:val="28"/>
          <w:lang w:val="en-US"/>
        </w:rPr>
      </w:pPr>
      <w:r w:rsidRPr="00197EE5">
        <w:rPr>
          <w:bCs/>
          <w:sz w:val="28"/>
          <w:szCs w:val="28"/>
          <w:lang w:val="en-US"/>
        </w:rPr>
        <w:t xml:space="preserve">11. </w:t>
      </w:r>
      <w:r w:rsidRPr="00197EE5">
        <w:rPr>
          <w:sz w:val="28"/>
          <w:szCs w:val="28"/>
          <w:lang w:val="en-US"/>
        </w:rPr>
        <w:t>Final results of lung cancer and mesothelioma baseline screening with low-dose spiral computed tomography (LDCT) in 1000 asbestos-exposed workers: An Alpe-Adria Thoracic Oncology Multidisciplinary group study (ATOM 002)</w:t>
      </w:r>
      <w:r>
        <w:rPr>
          <w:sz w:val="28"/>
          <w:szCs w:val="28"/>
          <w:lang w:val="en-US"/>
        </w:rPr>
        <w:t xml:space="preserve"> /</w:t>
      </w:r>
      <w:r w:rsidRPr="00197EE5">
        <w:rPr>
          <w:bCs/>
          <w:sz w:val="28"/>
          <w:szCs w:val="28"/>
          <w:lang w:val="en-US"/>
        </w:rPr>
        <w:t xml:space="preserve"> O. Belvedere</w:t>
      </w:r>
      <w:r w:rsidRPr="00197EE5">
        <w:rPr>
          <w:sz w:val="28"/>
          <w:szCs w:val="28"/>
          <w:lang w:val="en-US"/>
        </w:rPr>
        <w:t xml:space="preserve">, F. Grossi, C. Rossetto </w:t>
      </w:r>
      <w:r>
        <w:rPr>
          <w:sz w:val="28"/>
          <w:szCs w:val="28"/>
          <w:lang w:val="en-US"/>
        </w:rPr>
        <w:t>[</w:t>
      </w:r>
      <w:r w:rsidRPr="00197EE5">
        <w:rPr>
          <w:sz w:val="28"/>
          <w:szCs w:val="28"/>
          <w:lang w:val="en-US"/>
        </w:rPr>
        <w:t>et al</w:t>
      </w:r>
      <w:r>
        <w:rPr>
          <w:sz w:val="28"/>
          <w:szCs w:val="28"/>
          <w:lang w:val="en-US"/>
        </w:rPr>
        <w:t>.]</w:t>
      </w:r>
      <w:r w:rsidRPr="00197EE5">
        <w:rPr>
          <w:sz w:val="28"/>
          <w:szCs w:val="28"/>
          <w:lang w:val="en-US"/>
        </w:rPr>
        <w:t xml:space="preserve"> // </w:t>
      </w:r>
      <w:r w:rsidRPr="00197EE5">
        <w:rPr>
          <w:bCs/>
          <w:sz w:val="28"/>
          <w:szCs w:val="28"/>
          <w:lang w:val="en-US"/>
        </w:rPr>
        <w:t>Lung Cancer</w:t>
      </w:r>
      <w:r>
        <w:rPr>
          <w:bCs/>
          <w:sz w:val="28"/>
          <w:szCs w:val="28"/>
          <w:lang w:val="en-US"/>
        </w:rPr>
        <w:t>.</w:t>
      </w:r>
      <w:r w:rsidRPr="00197EE5">
        <w:rPr>
          <w:bCs/>
          <w:sz w:val="28"/>
          <w:szCs w:val="28"/>
          <w:lang w:val="en-US"/>
        </w:rPr>
        <w:t xml:space="preserve"> – 2005</w:t>
      </w:r>
      <w:r>
        <w:rPr>
          <w:bCs/>
          <w:sz w:val="28"/>
          <w:szCs w:val="28"/>
          <w:lang w:val="en-US"/>
        </w:rPr>
        <w:t>.</w:t>
      </w:r>
      <w:r w:rsidRPr="00197EE5">
        <w:rPr>
          <w:bCs/>
          <w:sz w:val="28"/>
          <w:szCs w:val="28"/>
          <w:lang w:val="en-US"/>
        </w:rPr>
        <w:t xml:space="preserve"> – V. 49</w:t>
      </w:r>
      <w:r>
        <w:rPr>
          <w:bCs/>
          <w:sz w:val="28"/>
          <w:szCs w:val="28"/>
          <w:lang w:val="en-US"/>
        </w:rPr>
        <w:t>, S.</w:t>
      </w:r>
      <w:r w:rsidRPr="00197EE5">
        <w:rPr>
          <w:bCs/>
          <w:sz w:val="28"/>
          <w:szCs w:val="28"/>
          <w:lang w:val="en-US"/>
        </w:rPr>
        <w:t xml:space="preserve"> 2</w:t>
      </w:r>
      <w:r>
        <w:rPr>
          <w:bCs/>
          <w:sz w:val="28"/>
          <w:szCs w:val="28"/>
          <w:lang w:val="en-US"/>
        </w:rPr>
        <w:t>.</w:t>
      </w:r>
      <w:r w:rsidRPr="00197EE5">
        <w:rPr>
          <w:bCs/>
          <w:sz w:val="28"/>
          <w:szCs w:val="28"/>
          <w:lang w:val="en-US"/>
        </w:rPr>
        <w:t xml:space="preserve"> – P.</w:t>
      </w:r>
      <w:r>
        <w:rPr>
          <w:bCs/>
          <w:sz w:val="28"/>
          <w:szCs w:val="28"/>
          <w:lang w:val="en-US"/>
        </w:rPr>
        <w:t xml:space="preserve"> S</w:t>
      </w:r>
      <w:r w:rsidRPr="00197EE5">
        <w:rPr>
          <w:bCs/>
          <w:sz w:val="28"/>
          <w:szCs w:val="28"/>
          <w:lang w:val="en-US"/>
        </w:rPr>
        <w:t>81</w:t>
      </w:r>
      <w:r>
        <w:rPr>
          <w:bCs/>
          <w:sz w:val="28"/>
          <w:szCs w:val="28"/>
          <w:lang w:val="en-US"/>
        </w:rPr>
        <w:t xml:space="preserve"> (</w:t>
      </w:r>
      <w:r w:rsidRPr="00197EE5">
        <w:rPr>
          <w:sz w:val="28"/>
          <w:szCs w:val="28"/>
          <w:lang w:val="en-US"/>
        </w:rPr>
        <w:t>Abs</w:t>
      </w:r>
      <w:r>
        <w:rPr>
          <w:sz w:val="28"/>
          <w:szCs w:val="28"/>
          <w:lang w:val="en-US"/>
        </w:rPr>
        <w:t>tr</w:t>
      </w:r>
      <w:r w:rsidRPr="00197EE5">
        <w:rPr>
          <w:sz w:val="28"/>
          <w:szCs w:val="28"/>
          <w:lang w:val="en-US"/>
        </w:rPr>
        <w:t>.</w:t>
      </w:r>
      <w:r>
        <w:rPr>
          <w:sz w:val="28"/>
          <w:szCs w:val="28"/>
          <w:lang w:val="en-US"/>
        </w:rPr>
        <w:t xml:space="preserve"> PD-051).</w:t>
      </w:r>
    </w:p>
    <w:p w:rsidR="00197EE5" w:rsidRPr="00197EE5" w:rsidRDefault="00197EE5" w:rsidP="00197EE5">
      <w:pPr>
        <w:spacing w:line="480" w:lineRule="auto"/>
        <w:ind w:left="540" w:hanging="540"/>
        <w:jc w:val="both"/>
        <w:rPr>
          <w:sz w:val="28"/>
          <w:szCs w:val="28"/>
          <w:lang w:val="en-US"/>
        </w:rPr>
      </w:pPr>
      <w:r w:rsidRPr="00197EE5">
        <w:rPr>
          <w:sz w:val="28"/>
          <w:szCs w:val="28"/>
          <w:lang w:val="en-US"/>
        </w:rPr>
        <w:t xml:space="preserve">12.  Kazan-Allen L. Asbestos and mesothelioma: Wordwide trends / </w:t>
      </w:r>
      <w:r>
        <w:rPr>
          <w:sz w:val="28"/>
          <w:szCs w:val="28"/>
          <w:lang w:val="en-US"/>
        </w:rPr>
        <w:t>L.</w:t>
      </w:r>
      <w:r w:rsidRPr="00197EE5">
        <w:rPr>
          <w:sz w:val="28"/>
          <w:szCs w:val="28"/>
          <w:lang w:val="en-US"/>
        </w:rPr>
        <w:t xml:space="preserve"> Kazan-Allen // Lung Cancer</w:t>
      </w:r>
      <w:r>
        <w:rPr>
          <w:sz w:val="28"/>
          <w:szCs w:val="28"/>
          <w:lang w:val="en-US"/>
        </w:rPr>
        <w:t>.</w:t>
      </w:r>
      <w:r w:rsidRPr="00197EE5">
        <w:rPr>
          <w:sz w:val="28"/>
          <w:szCs w:val="28"/>
          <w:lang w:val="en-US"/>
        </w:rPr>
        <w:t xml:space="preserve"> – 2005</w:t>
      </w:r>
      <w:r>
        <w:rPr>
          <w:sz w:val="28"/>
          <w:szCs w:val="28"/>
          <w:lang w:val="en-US"/>
        </w:rPr>
        <w:t>.</w:t>
      </w:r>
      <w:r w:rsidRPr="00197EE5">
        <w:rPr>
          <w:sz w:val="28"/>
          <w:szCs w:val="28"/>
          <w:lang w:val="en-US"/>
        </w:rPr>
        <w:t xml:space="preserve"> – V. 49</w:t>
      </w:r>
      <w:r>
        <w:rPr>
          <w:sz w:val="28"/>
          <w:szCs w:val="28"/>
          <w:lang w:val="en-US"/>
        </w:rPr>
        <w:t>, S.</w:t>
      </w:r>
      <w:r w:rsidRPr="00197EE5">
        <w:rPr>
          <w:sz w:val="28"/>
          <w:szCs w:val="28"/>
          <w:lang w:val="en-US"/>
        </w:rPr>
        <w:t xml:space="preserve"> 1. – </w:t>
      </w:r>
      <w:r>
        <w:rPr>
          <w:sz w:val="28"/>
          <w:szCs w:val="28"/>
          <w:lang w:val="en-US"/>
        </w:rPr>
        <w:t>P</w:t>
      </w:r>
      <w:r w:rsidRPr="00197EE5">
        <w:rPr>
          <w:sz w:val="28"/>
          <w:szCs w:val="28"/>
          <w:lang w:val="en-US"/>
        </w:rPr>
        <w:t>.</w:t>
      </w:r>
      <w:r>
        <w:rPr>
          <w:sz w:val="28"/>
          <w:szCs w:val="28"/>
          <w:lang w:val="en-US"/>
        </w:rPr>
        <w:t xml:space="preserve"> </w:t>
      </w:r>
      <w:r w:rsidRPr="00197EE5">
        <w:rPr>
          <w:sz w:val="28"/>
          <w:szCs w:val="28"/>
          <w:lang w:val="en-US"/>
        </w:rPr>
        <w:t>3 – 8.</w:t>
      </w:r>
    </w:p>
    <w:p w:rsidR="00197EE5" w:rsidRPr="00604381" w:rsidRDefault="00197EE5" w:rsidP="00197EE5">
      <w:pPr>
        <w:spacing w:line="480" w:lineRule="auto"/>
        <w:ind w:left="540" w:hanging="540"/>
        <w:jc w:val="both"/>
        <w:rPr>
          <w:sz w:val="28"/>
          <w:szCs w:val="28"/>
        </w:rPr>
      </w:pPr>
      <w:r w:rsidRPr="00604381">
        <w:rPr>
          <w:sz w:val="28"/>
          <w:szCs w:val="28"/>
        </w:rPr>
        <w:t xml:space="preserve">13. </w:t>
      </w:r>
      <w:r w:rsidRPr="00B77D19">
        <w:rPr>
          <w:sz w:val="28"/>
          <w:szCs w:val="28"/>
        </w:rPr>
        <w:t xml:space="preserve"> </w:t>
      </w:r>
      <w:r>
        <w:rPr>
          <w:sz w:val="28"/>
          <w:szCs w:val="28"/>
        </w:rPr>
        <w:t>Мезотелиома плевры</w:t>
      </w:r>
      <w:r w:rsidRPr="00B77D19">
        <w:rPr>
          <w:sz w:val="28"/>
          <w:szCs w:val="28"/>
        </w:rPr>
        <w:t xml:space="preserve"> /</w:t>
      </w:r>
      <w:r w:rsidRPr="00D42D5C">
        <w:rPr>
          <w:sz w:val="28"/>
          <w:szCs w:val="28"/>
        </w:rPr>
        <w:t xml:space="preserve"> </w:t>
      </w:r>
      <w:r>
        <w:rPr>
          <w:sz w:val="28"/>
          <w:szCs w:val="28"/>
        </w:rPr>
        <w:t xml:space="preserve">О.Г. </w:t>
      </w:r>
      <w:r w:rsidRPr="00604381">
        <w:rPr>
          <w:sz w:val="28"/>
          <w:szCs w:val="28"/>
        </w:rPr>
        <w:t xml:space="preserve">Григорук, </w:t>
      </w:r>
      <w:r>
        <w:rPr>
          <w:sz w:val="28"/>
          <w:szCs w:val="28"/>
        </w:rPr>
        <w:t xml:space="preserve">А.Ф. </w:t>
      </w:r>
      <w:r w:rsidRPr="00604381">
        <w:rPr>
          <w:sz w:val="28"/>
          <w:szCs w:val="28"/>
        </w:rPr>
        <w:t xml:space="preserve">Лазарев, </w:t>
      </w:r>
      <w:r>
        <w:rPr>
          <w:sz w:val="28"/>
          <w:szCs w:val="28"/>
        </w:rPr>
        <w:t xml:space="preserve">Т.С. </w:t>
      </w:r>
      <w:r w:rsidRPr="00604381">
        <w:rPr>
          <w:sz w:val="28"/>
          <w:szCs w:val="28"/>
        </w:rPr>
        <w:t xml:space="preserve">Фролова </w:t>
      </w:r>
      <w:r w:rsidRPr="00B77D19">
        <w:rPr>
          <w:sz w:val="28"/>
          <w:szCs w:val="28"/>
        </w:rPr>
        <w:t>[</w:t>
      </w:r>
      <w:r w:rsidRPr="00604381">
        <w:rPr>
          <w:sz w:val="28"/>
          <w:szCs w:val="28"/>
        </w:rPr>
        <w:t>и др.</w:t>
      </w:r>
      <w:r w:rsidRPr="00B77D19">
        <w:rPr>
          <w:sz w:val="28"/>
          <w:szCs w:val="28"/>
        </w:rPr>
        <w:t>]</w:t>
      </w:r>
      <w:r w:rsidRPr="00604381">
        <w:rPr>
          <w:sz w:val="28"/>
          <w:szCs w:val="28"/>
        </w:rPr>
        <w:t xml:space="preserve">  //</w:t>
      </w:r>
      <w:r w:rsidRPr="00B77D19">
        <w:rPr>
          <w:sz w:val="28"/>
          <w:szCs w:val="28"/>
        </w:rPr>
        <w:t xml:space="preserve"> </w:t>
      </w:r>
      <w:r>
        <w:rPr>
          <w:sz w:val="28"/>
          <w:szCs w:val="28"/>
        </w:rPr>
        <w:t xml:space="preserve"> Проблемы клин</w:t>
      </w:r>
      <w:r w:rsidRPr="00B77D19">
        <w:rPr>
          <w:sz w:val="28"/>
          <w:szCs w:val="28"/>
        </w:rPr>
        <w:t>.</w:t>
      </w:r>
      <w:r w:rsidRPr="00604381">
        <w:rPr>
          <w:sz w:val="28"/>
          <w:szCs w:val="28"/>
        </w:rPr>
        <w:t xml:space="preserve"> Медицины</w:t>
      </w:r>
      <w:r w:rsidRPr="00B77D19">
        <w:rPr>
          <w:sz w:val="28"/>
          <w:szCs w:val="28"/>
        </w:rPr>
        <w:t>.</w:t>
      </w:r>
      <w:r w:rsidRPr="00604381">
        <w:rPr>
          <w:sz w:val="28"/>
          <w:szCs w:val="28"/>
        </w:rPr>
        <w:t xml:space="preserve"> – 2005</w:t>
      </w:r>
      <w:r w:rsidRPr="00B77D19">
        <w:rPr>
          <w:sz w:val="28"/>
          <w:szCs w:val="28"/>
        </w:rPr>
        <w:t>.</w:t>
      </w:r>
      <w:r w:rsidRPr="00604381">
        <w:rPr>
          <w:sz w:val="28"/>
          <w:szCs w:val="28"/>
        </w:rPr>
        <w:t xml:space="preserve"> – </w:t>
      </w:r>
      <w:r w:rsidRPr="00B77D19">
        <w:rPr>
          <w:sz w:val="28"/>
          <w:szCs w:val="28"/>
        </w:rPr>
        <w:t xml:space="preserve"> </w:t>
      </w:r>
      <w:r w:rsidRPr="00604381">
        <w:rPr>
          <w:sz w:val="28"/>
          <w:szCs w:val="28"/>
        </w:rPr>
        <w:t>№</w:t>
      </w:r>
      <w:r>
        <w:rPr>
          <w:sz w:val="28"/>
          <w:szCs w:val="28"/>
        </w:rPr>
        <w:t xml:space="preserve"> </w:t>
      </w:r>
      <w:r w:rsidRPr="00604381">
        <w:rPr>
          <w:sz w:val="28"/>
          <w:szCs w:val="28"/>
        </w:rPr>
        <w:t>1</w:t>
      </w:r>
      <w:r w:rsidRPr="00B77D19">
        <w:rPr>
          <w:sz w:val="28"/>
          <w:szCs w:val="28"/>
        </w:rPr>
        <w:t>.</w:t>
      </w:r>
      <w:r w:rsidRPr="00604381">
        <w:rPr>
          <w:sz w:val="28"/>
          <w:szCs w:val="28"/>
        </w:rPr>
        <w:t xml:space="preserve"> – С.</w:t>
      </w:r>
      <w:r w:rsidRPr="00B77D19">
        <w:rPr>
          <w:sz w:val="28"/>
          <w:szCs w:val="28"/>
        </w:rPr>
        <w:t xml:space="preserve"> </w:t>
      </w:r>
      <w:r w:rsidRPr="00604381">
        <w:rPr>
          <w:sz w:val="28"/>
          <w:szCs w:val="28"/>
        </w:rPr>
        <w:t>68</w:t>
      </w:r>
      <w:r w:rsidRPr="00B77D19">
        <w:rPr>
          <w:sz w:val="28"/>
          <w:szCs w:val="28"/>
        </w:rPr>
        <w:t xml:space="preserve"> </w:t>
      </w:r>
      <w:r w:rsidRPr="00604381">
        <w:rPr>
          <w:sz w:val="28"/>
          <w:szCs w:val="28"/>
        </w:rPr>
        <w:t>– 74.</w:t>
      </w:r>
    </w:p>
    <w:p w:rsidR="00197EE5" w:rsidRPr="00604381" w:rsidRDefault="00197EE5" w:rsidP="00197EE5">
      <w:pPr>
        <w:spacing w:line="480" w:lineRule="auto"/>
        <w:ind w:left="540" w:hanging="540"/>
        <w:jc w:val="both"/>
        <w:rPr>
          <w:sz w:val="28"/>
          <w:szCs w:val="28"/>
        </w:rPr>
      </w:pPr>
      <w:r w:rsidRPr="00604381">
        <w:rPr>
          <w:sz w:val="28"/>
          <w:szCs w:val="28"/>
        </w:rPr>
        <w:t xml:space="preserve">14. </w:t>
      </w:r>
      <w:r>
        <w:rPr>
          <w:sz w:val="28"/>
          <w:szCs w:val="28"/>
        </w:rPr>
        <w:t>Дужий І.Д. Клінічна плеврологія</w:t>
      </w:r>
      <w:r w:rsidRPr="00B77D19">
        <w:rPr>
          <w:sz w:val="28"/>
          <w:szCs w:val="28"/>
        </w:rPr>
        <w:t xml:space="preserve"> / </w:t>
      </w:r>
      <w:r w:rsidRPr="00604381">
        <w:rPr>
          <w:sz w:val="28"/>
          <w:szCs w:val="28"/>
        </w:rPr>
        <w:t xml:space="preserve"> </w:t>
      </w:r>
      <w:r>
        <w:rPr>
          <w:sz w:val="28"/>
          <w:szCs w:val="28"/>
        </w:rPr>
        <w:t>І.Д. Дужий</w:t>
      </w:r>
      <w:r w:rsidRPr="00B77D19">
        <w:rPr>
          <w:sz w:val="28"/>
          <w:szCs w:val="28"/>
        </w:rPr>
        <w:t xml:space="preserve"> ; </w:t>
      </w:r>
      <w:r w:rsidRPr="00604381">
        <w:rPr>
          <w:sz w:val="28"/>
          <w:szCs w:val="28"/>
        </w:rPr>
        <w:t>К</w:t>
      </w:r>
      <w:r w:rsidRPr="00B77D19">
        <w:rPr>
          <w:sz w:val="28"/>
          <w:szCs w:val="28"/>
        </w:rPr>
        <w:t>. :</w:t>
      </w:r>
      <w:r w:rsidRPr="00604381">
        <w:rPr>
          <w:sz w:val="28"/>
          <w:szCs w:val="28"/>
        </w:rPr>
        <w:t xml:space="preserve"> – Здоров`я</w:t>
      </w:r>
      <w:r w:rsidRPr="00B77D19">
        <w:rPr>
          <w:sz w:val="28"/>
          <w:szCs w:val="28"/>
        </w:rPr>
        <w:t>,</w:t>
      </w:r>
      <w:r w:rsidRPr="00604381">
        <w:rPr>
          <w:sz w:val="28"/>
          <w:szCs w:val="28"/>
        </w:rPr>
        <w:t xml:space="preserve"> 2000</w:t>
      </w:r>
      <w:r w:rsidRPr="00B77D19">
        <w:rPr>
          <w:sz w:val="28"/>
          <w:szCs w:val="28"/>
        </w:rPr>
        <w:t>.</w:t>
      </w:r>
      <w:r w:rsidRPr="00604381">
        <w:rPr>
          <w:sz w:val="28"/>
          <w:szCs w:val="28"/>
        </w:rPr>
        <w:t xml:space="preserve"> – 384</w:t>
      </w:r>
      <w:r w:rsidRPr="00B77D19">
        <w:rPr>
          <w:sz w:val="28"/>
          <w:szCs w:val="28"/>
        </w:rPr>
        <w:t xml:space="preserve"> </w:t>
      </w:r>
      <w:r w:rsidRPr="00604381">
        <w:rPr>
          <w:sz w:val="28"/>
          <w:szCs w:val="28"/>
        </w:rPr>
        <w:t>с.</w:t>
      </w:r>
    </w:p>
    <w:p w:rsidR="00197EE5" w:rsidRPr="00604381" w:rsidRDefault="00197EE5" w:rsidP="00197EE5">
      <w:pPr>
        <w:spacing w:line="480" w:lineRule="auto"/>
        <w:ind w:left="540" w:hanging="540"/>
        <w:jc w:val="both"/>
        <w:rPr>
          <w:sz w:val="28"/>
          <w:szCs w:val="28"/>
        </w:rPr>
      </w:pPr>
      <w:r w:rsidRPr="00604381">
        <w:rPr>
          <w:sz w:val="28"/>
          <w:szCs w:val="28"/>
        </w:rPr>
        <w:t xml:space="preserve">15. </w:t>
      </w:r>
      <w:r>
        <w:rPr>
          <w:sz w:val="28"/>
          <w:szCs w:val="28"/>
        </w:rPr>
        <w:t>Современные особенности диа</w:t>
      </w:r>
      <w:r w:rsidRPr="00604381">
        <w:rPr>
          <w:sz w:val="28"/>
          <w:szCs w:val="28"/>
        </w:rPr>
        <w:t>гностики злокачественной мезотелиомы плевры ( клинико-патоморфологическое и</w:t>
      </w:r>
      <w:r>
        <w:rPr>
          <w:sz w:val="28"/>
          <w:szCs w:val="28"/>
        </w:rPr>
        <w:t>сследование за 5-летний период) /</w:t>
      </w:r>
      <w:r w:rsidRPr="00604381">
        <w:rPr>
          <w:sz w:val="28"/>
          <w:szCs w:val="28"/>
        </w:rPr>
        <w:t xml:space="preserve"> Е.И.Суслов, И.В.Лискина, Р.С.Опанасенко </w:t>
      </w:r>
      <w:r w:rsidRPr="00B77D19">
        <w:rPr>
          <w:sz w:val="28"/>
          <w:szCs w:val="28"/>
        </w:rPr>
        <w:t>[</w:t>
      </w:r>
      <w:r w:rsidRPr="00604381">
        <w:rPr>
          <w:sz w:val="28"/>
          <w:szCs w:val="28"/>
        </w:rPr>
        <w:t>и др.</w:t>
      </w:r>
      <w:r w:rsidRPr="00B77D19">
        <w:rPr>
          <w:sz w:val="28"/>
          <w:szCs w:val="28"/>
        </w:rPr>
        <w:t xml:space="preserve">] </w:t>
      </w:r>
      <w:r>
        <w:rPr>
          <w:sz w:val="28"/>
          <w:szCs w:val="28"/>
        </w:rPr>
        <w:t>// Укр</w:t>
      </w:r>
      <w:r w:rsidRPr="00B77D19">
        <w:rPr>
          <w:sz w:val="28"/>
          <w:szCs w:val="28"/>
        </w:rPr>
        <w:t>.</w:t>
      </w:r>
      <w:r>
        <w:rPr>
          <w:sz w:val="28"/>
          <w:szCs w:val="28"/>
        </w:rPr>
        <w:t xml:space="preserve"> пульмонол</w:t>
      </w:r>
      <w:r w:rsidRPr="00B77D19">
        <w:rPr>
          <w:sz w:val="28"/>
          <w:szCs w:val="28"/>
        </w:rPr>
        <w:t>.</w:t>
      </w:r>
      <w:r>
        <w:rPr>
          <w:sz w:val="28"/>
          <w:szCs w:val="28"/>
        </w:rPr>
        <w:t xml:space="preserve"> журн</w:t>
      </w:r>
      <w:r w:rsidRPr="00B77D19">
        <w:rPr>
          <w:sz w:val="28"/>
          <w:szCs w:val="28"/>
        </w:rPr>
        <w:t>.</w:t>
      </w:r>
      <w:r w:rsidRPr="00604381">
        <w:rPr>
          <w:sz w:val="28"/>
          <w:szCs w:val="28"/>
        </w:rPr>
        <w:t xml:space="preserve"> – 2003</w:t>
      </w:r>
      <w:r w:rsidRPr="00B77D19">
        <w:rPr>
          <w:sz w:val="28"/>
          <w:szCs w:val="28"/>
        </w:rPr>
        <w:t>.</w:t>
      </w:r>
      <w:r>
        <w:rPr>
          <w:sz w:val="28"/>
          <w:szCs w:val="28"/>
        </w:rPr>
        <w:t xml:space="preserve"> </w:t>
      </w:r>
      <w:r w:rsidRPr="00604381">
        <w:rPr>
          <w:sz w:val="28"/>
          <w:szCs w:val="28"/>
        </w:rPr>
        <w:t>–  №</w:t>
      </w:r>
      <w:r>
        <w:rPr>
          <w:sz w:val="28"/>
          <w:szCs w:val="28"/>
        </w:rPr>
        <w:t xml:space="preserve"> </w:t>
      </w:r>
      <w:r w:rsidRPr="00604381">
        <w:rPr>
          <w:sz w:val="28"/>
          <w:szCs w:val="28"/>
        </w:rPr>
        <w:t>3</w:t>
      </w:r>
      <w:r w:rsidRPr="00B77D19">
        <w:rPr>
          <w:sz w:val="28"/>
          <w:szCs w:val="28"/>
        </w:rPr>
        <w:t>.</w:t>
      </w:r>
      <w:r w:rsidRPr="00604381">
        <w:rPr>
          <w:sz w:val="28"/>
          <w:szCs w:val="28"/>
        </w:rPr>
        <w:t xml:space="preserve"> – С.</w:t>
      </w:r>
      <w:r w:rsidRPr="00B77D19">
        <w:rPr>
          <w:sz w:val="28"/>
          <w:szCs w:val="28"/>
        </w:rPr>
        <w:t xml:space="preserve"> </w:t>
      </w:r>
      <w:r>
        <w:rPr>
          <w:sz w:val="28"/>
          <w:szCs w:val="28"/>
        </w:rPr>
        <w:t>56</w:t>
      </w:r>
      <w:r w:rsidRPr="00B77D19">
        <w:rPr>
          <w:sz w:val="28"/>
          <w:szCs w:val="28"/>
        </w:rPr>
        <w:t xml:space="preserve"> </w:t>
      </w:r>
      <w:r w:rsidRPr="00604381">
        <w:rPr>
          <w:sz w:val="28"/>
          <w:szCs w:val="28"/>
        </w:rPr>
        <w:t>–</w:t>
      </w:r>
      <w:r w:rsidRPr="00B77D19">
        <w:rPr>
          <w:sz w:val="28"/>
          <w:szCs w:val="28"/>
        </w:rPr>
        <w:t xml:space="preserve"> </w:t>
      </w:r>
      <w:r w:rsidRPr="00604381">
        <w:rPr>
          <w:sz w:val="28"/>
          <w:szCs w:val="28"/>
        </w:rPr>
        <w:t>60.</w:t>
      </w:r>
    </w:p>
    <w:p w:rsidR="00197EE5" w:rsidRPr="00A45771" w:rsidRDefault="00197EE5" w:rsidP="00197EE5">
      <w:pPr>
        <w:spacing w:line="480" w:lineRule="auto"/>
        <w:ind w:left="540" w:hanging="540"/>
        <w:jc w:val="both"/>
        <w:rPr>
          <w:sz w:val="28"/>
          <w:szCs w:val="28"/>
          <w:lang w:val="en-US"/>
        </w:rPr>
      </w:pPr>
      <w:smartTag w:uri="urn:schemas-microsoft-com:office:smarttags" w:element="metricconverter">
        <w:smartTagPr>
          <w:attr w:name="ProductID" w:val="16. A"/>
        </w:smartTagPr>
        <w:r w:rsidRPr="00197EE5">
          <w:rPr>
            <w:sz w:val="28"/>
            <w:szCs w:val="28"/>
            <w:lang w:val="en-US"/>
          </w:rPr>
          <w:t>16. A</w:t>
        </w:r>
      </w:smartTag>
      <w:r w:rsidRPr="00197EE5">
        <w:rPr>
          <w:sz w:val="28"/>
          <w:szCs w:val="28"/>
          <w:lang w:val="en-US"/>
        </w:rPr>
        <w:t xml:space="preserve"> multi-institutional confirms the presense and expression of simial virus </w:t>
      </w:r>
      <w:smartTag w:uri="urn:schemas-microsoft-com:office:smarttags" w:element="metricconverter">
        <w:smartTagPr>
          <w:attr w:name="ProductID" w:val="40 in"/>
        </w:smartTagPr>
        <w:r w:rsidRPr="00197EE5">
          <w:rPr>
            <w:sz w:val="28"/>
            <w:szCs w:val="28"/>
            <w:lang w:val="en-US"/>
          </w:rPr>
          <w:t>40 in</w:t>
        </w:r>
      </w:smartTag>
      <w:r w:rsidRPr="00197EE5">
        <w:rPr>
          <w:sz w:val="28"/>
          <w:szCs w:val="28"/>
          <w:lang w:val="en-US"/>
        </w:rPr>
        <w:t xml:space="preserve"> human malignant mesothelioma</w:t>
      </w:r>
      <w:r>
        <w:rPr>
          <w:sz w:val="28"/>
          <w:szCs w:val="28"/>
          <w:lang w:val="en-US"/>
        </w:rPr>
        <w:t xml:space="preserve"> /</w:t>
      </w:r>
      <w:r w:rsidRPr="00197EE5">
        <w:rPr>
          <w:sz w:val="28"/>
          <w:szCs w:val="28"/>
          <w:lang w:val="en-US"/>
        </w:rPr>
        <w:t xml:space="preserve"> </w:t>
      </w:r>
      <w:r>
        <w:rPr>
          <w:sz w:val="28"/>
          <w:szCs w:val="28"/>
          <w:lang w:val="en-US"/>
        </w:rPr>
        <w:t xml:space="preserve">J.R. </w:t>
      </w:r>
      <w:r w:rsidRPr="00197EE5">
        <w:rPr>
          <w:sz w:val="28"/>
          <w:szCs w:val="28"/>
          <w:lang w:val="en-US"/>
        </w:rPr>
        <w:t xml:space="preserve">Testa, </w:t>
      </w:r>
      <w:r>
        <w:rPr>
          <w:sz w:val="28"/>
          <w:szCs w:val="28"/>
          <w:lang w:val="en-US"/>
        </w:rPr>
        <w:t xml:space="preserve">M. </w:t>
      </w:r>
      <w:r w:rsidRPr="00197EE5">
        <w:rPr>
          <w:sz w:val="28"/>
          <w:szCs w:val="28"/>
          <w:lang w:val="en-US"/>
        </w:rPr>
        <w:t xml:space="preserve">Carbone, </w:t>
      </w:r>
      <w:r>
        <w:rPr>
          <w:sz w:val="28"/>
          <w:szCs w:val="28"/>
          <w:lang w:val="en-US"/>
        </w:rPr>
        <w:t xml:space="preserve">A. </w:t>
      </w:r>
      <w:r w:rsidRPr="00197EE5">
        <w:rPr>
          <w:sz w:val="28"/>
          <w:szCs w:val="28"/>
          <w:lang w:val="en-US"/>
        </w:rPr>
        <w:t xml:space="preserve">Hirvonen    </w:t>
      </w:r>
      <w:r>
        <w:rPr>
          <w:sz w:val="28"/>
          <w:szCs w:val="28"/>
          <w:lang w:val="en-US"/>
        </w:rPr>
        <w:t>[</w:t>
      </w:r>
      <w:r w:rsidRPr="00197EE5">
        <w:rPr>
          <w:sz w:val="28"/>
          <w:szCs w:val="28"/>
          <w:lang w:val="en-US"/>
        </w:rPr>
        <w:t>et al.</w:t>
      </w:r>
      <w:r>
        <w:rPr>
          <w:sz w:val="28"/>
          <w:szCs w:val="28"/>
          <w:lang w:val="en-US"/>
        </w:rPr>
        <w:t>]</w:t>
      </w:r>
      <w:r w:rsidRPr="00197EE5">
        <w:rPr>
          <w:sz w:val="28"/>
          <w:szCs w:val="28"/>
          <w:lang w:val="en-US"/>
        </w:rPr>
        <w:t xml:space="preserve">  //</w:t>
      </w:r>
      <w:r>
        <w:rPr>
          <w:sz w:val="28"/>
          <w:szCs w:val="28"/>
          <w:lang w:val="en-US"/>
        </w:rPr>
        <w:t xml:space="preserve"> </w:t>
      </w:r>
      <w:r w:rsidRPr="00197EE5">
        <w:rPr>
          <w:sz w:val="28"/>
          <w:szCs w:val="28"/>
          <w:lang w:val="en-US"/>
        </w:rPr>
        <w:t>Cancer res. – 1998</w:t>
      </w:r>
      <w:r>
        <w:rPr>
          <w:sz w:val="28"/>
          <w:szCs w:val="28"/>
          <w:lang w:val="en-US"/>
        </w:rPr>
        <w:t>.</w:t>
      </w:r>
      <w:r w:rsidRPr="00197EE5">
        <w:rPr>
          <w:sz w:val="28"/>
          <w:szCs w:val="28"/>
          <w:lang w:val="en-US"/>
        </w:rPr>
        <w:t xml:space="preserve"> – V. 58</w:t>
      </w:r>
      <w:r>
        <w:rPr>
          <w:sz w:val="28"/>
          <w:szCs w:val="28"/>
          <w:lang w:val="en-US"/>
        </w:rPr>
        <w:t>.</w:t>
      </w:r>
      <w:r w:rsidRPr="00197EE5">
        <w:rPr>
          <w:sz w:val="28"/>
          <w:szCs w:val="28"/>
          <w:lang w:val="en-US"/>
        </w:rPr>
        <w:t xml:space="preserve"> – </w:t>
      </w:r>
      <w:r w:rsidRPr="00604381">
        <w:rPr>
          <w:sz w:val="28"/>
          <w:szCs w:val="28"/>
        </w:rPr>
        <w:t>Р</w:t>
      </w:r>
      <w:r w:rsidRPr="00197EE5">
        <w:rPr>
          <w:sz w:val="28"/>
          <w:szCs w:val="28"/>
          <w:lang w:val="en-US"/>
        </w:rPr>
        <w:t>.</w:t>
      </w:r>
      <w:r>
        <w:rPr>
          <w:sz w:val="28"/>
          <w:szCs w:val="28"/>
          <w:lang w:val="en-US"/>
        </w:rPr>
        <w:t xml:space="preserve"> </w:t>
      </w:r>
      <w:r w:rsidRPr="00197EE5">
        <w:rPr>
          <w:sz w:val="28"/>
          <w:szCs w:val="28"/>
          <w:lang w:val="en-US"/>
        </w:rPr>
        <w:t>4505</w:t>
      </w:r>
      <w:r>
        <w:rPr>
          <w:sz w:val="28"/>
          <w:szCs w:val="28"/>
          <w:lang w:val="en-US"/>
        </w:rPr>
        <w:t xml:space="preserve"> – 4509.</w:t>
      </w:r>
    </w:p>
    <w:p w:rsidR="00197EE5" w:rsidRPr="00A45771" w:rsidRDefault="00197EE5" w:rsidP="00197EE5">
      <w:pPr>
        <w:spacing w:line="480" w:lineRule="auto"/>
        <w:ind w:left="540" w:hanging="540"/>
        <w:jc w:val="both"/>
        <w:rPr>
          <w:sz w:val="28"/>
          <w:szCs w:val="28"/>
          <w:lang w:val="en-US"/>
        </w:rPr>
      </w:pPr>
      <w:r w:rsidRPr="00197EE5">
        <w:rPr>
          <w:sz w:val="28"/>
          <w:szCs w:val="28"/>
          <w:lang w:val="en-US"/>
        </w:rPr>
        <w:lastRenderedPageBreak/>
        <w:t>17. Presense of simian virus 40 seguences in malignant mesotheliomas and mesothelial cell proliferations</w:t>
      </w:r>
      <w:r>
        <w:rPr>
          <w:sz w:val="28"/>
          <w:szCs w:val="28"/>
          <w:lang w:val="en-US"/>
        </w:rPr>
        <w:t xml:space="preserve"> /</w:t>
      </w:r>
      <w:r w:rsidRPr="00197EE5">
        <w:rPr>
          <w:sz w:val="28"/>
          <w:szCs w:val="28"/>
          <w:lang w:val="en-US"/>
        </w:rPr>
        <w:t xml:space="preserve"> </w:t>
      </w:r>
      <w:r>
        <w:rPr>
          <w:sz w:val="28"/>
          <w:szCs w:val="28"/>
          <w:lang w:val="en-US"/>
        </w:rPr>
        <w:t xml:space="preserve">N. </w:t>
      </w:r>
      <w:r w:rsidRPr="00197EE5">
        <w:rPr>
          <w:sz w:val="28"/>
          <w:szCs w:val="28"/>
          <w:lang w:val="en-US"/>
        </w:rPr>
        <w:t xml:space="preserve">Shivapurkae, </w:t>
      </w:r>
      <w:r>
        <w:rPr>
          <w:sz w:val="28"/>
          <w:szCs w:val="28"/>
          <w:lang w:val="en-US"/>
        </w:rPr>
        <w:t xml:space="preserve">T. </w:t>
      </w:r>
      <w:r w:rsidRPr="00197EE5">
        <w:rPr>
          <w:sz w:val="28"/>
          <w:szCs w:val="28"/>
          <w:lang w:val="en-US"/>
        </w:rPr>
        <w:t xml:space="preserve">Wiethege, </w:t>
      </w:r>
      <w:r>
        <w:rPr>
          <w:sz w:val="28"/>
          <w:szCs w:val="28"/>
          <w:lang w:val="en-US"/>
        </w:rPr>
        <w:t xml:space="preserve">I.I. </w:t>
      </w:r>
      <w:r w:rsidRPr="00197EE5">
        <w:rPr>
          <w:sz w:val="28"/>
          <w:szCs w:val="28"/>
          <w:lang w:val="en-US"/>
        </w:rPr>
        <w:t xml:space="preserve">Wistuba   </w:t>
      </w:r>
      <w:r>
        <w:rPr>
          <w:sz w:val="28"/>
          <w:szCs w:val="28"/>
          <w:lang w:val="en-US"/>
        </w:rPr>
        <w:t>[</w:t>
      </w:r>
      <w:r w:rsidRPr="00197EE5">
        <w:rPr>
          <w:sz w:val="28"/>
          <w:szCs w:val="28"/>
          <w:lang w:val="en-US"/>
        </w:rPr>
        <w:t>et al</w:t>
      </w:r>
      <w:r>
        <w:rPr>
          <w:sz w:val="28"/>
          <w:szCs w:val="28"/>
          <w:lang w:val="en-US"/>
        </w:rPr>
        <w:t>.]</w:t>
      </w:r>
      <w:r w:rsidRPr="00197EE5">
        <w:rPr>
          <w:sz w:val="28"/>
          <w:szCs w:val="28"/>
          <w:lang w:val="en-US"/>
        </w:rPr>
        <w:t xml:space="preserve"> // J. Cell Biochem. – 1999</w:t>
      </w:r>
      <w:r>
        <w:rPr>
          <w:sz w:val="28"/>
          <w:szCs w:val="28"/>
          <w:lang w:val="en-US"/>
        </w:rPr>
        <w:t>.</w:t>
      </w:r>
      <w:r w:rsidRPr="00197EE5">
        <w:rPr>
          <w:sz w:val="28"/>
          <w:szCs w:val="28"/>
          <w:lang w:val="en-US"/>
        </w:rPr>
        <w:t xml:space="preserve"> – V. 76</w:t>
      </w:r>
      <w:r>
        <w:rPr>
          <w:sz w:val="28"/>
          <w:szCs w:val="28"/>
          <w:lang w:val="en-US"/>
        </w:rPr>
        <w:t>.</w:t>
      </w:r>
      <w:r w:rsidRPr="00197EE5">
        <w:rPr>
          <w:sz w:val="28"/>
          <w:szCs w:val="28"/>
          <w:lang w:val="en-US"/>
        </w:rPr>
        <w:t xml:space="preserve"> – </w:t>
      </w:r>
      <w:r w:rsidRPr="00604381">
        <w:rPr>
          <w:sz w:val="28"/>
          <w:szCs w:val="28"/>
        </w:rPr>
        <w:t>Р</w:t>
      </w:r>
      <w:r w:rsidRPr="00197EE5">
        <w:rPr>
          <w:sz w:val="28"/>
          <w:szCs w:val="28"/>
          <w:lang w:val="en-US"/>
        </w:rPr>
        <w:t>.</w:t>
      </w:r>
      <w:r>
        <w:rPr>
          <w:sz w:val="28"/>
          <w:szCs w:val="28"/>
          <w:lang w:val="en-US"/>
        </w:rPr>
        <w:t xml:space="preserve"> </w:t>
      </w:r>
      <w:r w:rsidRPr="00197EE5">
        <w:rPr>
          <w:sz w:val="28"/>
          <w:szCs w:val="28"/>
          <w:lang w:val="en-US"/>
        </w:rPr>
        <w:t>181</w:t>
      </w:r>
      <w:r>
        <w:rPr>
          <w:sz w:val="28"/>
          <w:szCs w:val="28"/>
          <w:lang w:val="en-US"/>
        </w:rPr>
        <w:t xml:space="preserve"> – 186.</w:t>
      </w:r>
    </w:p>
    <w:p w:rsidR="00197EE5" w:rsidRPr="00A45771" w:rsidRDefault="00197EE5" w:rsidP="00197EE5">
      <w:pPr>
        <w:spacing w:line="480" w:lineRule="auto"/>
        <w:ind w:left="540" w:hanging="540"/>
        <w:jc w:val="both"/>
        <w:rPr>
          <w:sz w:val="28"/>
          <w:szCs w:val="28"/>
          <w:lang w:val="en-US"/>
        </w:rPr>
      </w:pPr>
      <w:r w:rsidRPr="00197EE5">
        <w:rPr>
          <w:sz w:val="28"/>
          <w:szCs w:val="28"/>
          <w:lang w:val="en-US"/>
        </w:rPr>
        <w:t>18. Genetic-susceptibility factor and malignant mesothelioma in the Cappadocian region of Turkey</w:t>
      </w:r>
      <w:r>
        <w:rPr>
          <w:sz w:val="28"/>
          <w:szCs w:val="28"/>
          <w:lang w:val="en-US"/>
        </w:rPr>
        <w:t xml:space="preserve"> /</w:t>
      </w:r>
      <w:r w:rsidRPr="00197EE5">
        <w:rPr>
          <w:sz w:val="28"/>
          <w:szCs w:val="28"/>
          <w:lang w:val="en-US"/>
        </w:rPr>
        <w:t xml:space="preserve"> </w:t>
      </w:r>
      <w:r>
        <w:rPr>
          <w:sz w:val="28"/>
          <w:szCs w:val="28"/>
          <w:lang w:val="en-US"/>
        </w:rPr>
        <w:t xml:space="preserve">I. </w:t>
      </w:r>
      <w:r w:rsidRPr="00197EE5">
        <w:rPr>
          <w:sz w:val="28"/>
          <w:szCs w:val="28"/>
          <w:lang w:val="en-US"/>
        </w:rPr>
        <w:t xml:space="preserve">Roushdy-Hammady, </w:t>
      </w:r>
      <w:r>
        <w:rPr>
          <w:sz w:val="28"/>
          <w:szCs w:val="28"/>
          <w:lang w:val="en-US"/>
        </w:rPr>
        <w:t xml:space="preserve">J. </w:t>
      </w:r>
      <w:r w:rsidRPr="00197EE5">
        <w:rPr>
          <w:sz w:val="28"/>
          <w:szCs w:val="28"/>
          <w:lang w:val="en-US"/>
        </w:rPr>
        <w:t xml:space="preserve">Seigel, </w:t>
      </w:r>
      <w:r>
        <w:rPr>
          <w:sz w:val="28"/>
          <w:szCs w:val="28"/>
          <w:lang w:val="en-US"/>
        </w:rPr>
        <w:t xml:space="preserve">S. </w:t>
      </w:r>
      <w:r w:rsidRPr="00197EE5">
        <w:rPr>
          <w:sz w:val="28"/>
          <w:szCs w:val="28"/>
          <w:lang w:val="en-US"/>
        </w:rPr>
        <w:t xml:space="preserve">Emri </w:t>
      </w:r>
      <w:r>
        <w:rPr>
          <w:sz w:val="28"/>
          <w:szCs w:val="28"/>
          <w:lang w:val="en-US"/>
        </w:rPr>
        <w:t>[</w:t>
      </w:r>
      <w:r w:rsidRPr="00197EE5">
        <w:rPr>
          <w:sz w:val="28"/>
          <w:szCs w:val="28"/>
          <w:lang w:val="en-US"/>
        </w:rPr>
        <w:t>et al.</w:t>
      </w:r>
      <w:r>
        <w:rPr>
          <w:sz w:val="28"/>
          <w:szCs w:val="28"/>
          <w:lang w:val="en-US"/>
        </w:rPr>
        <w:t>]</w:t>
      </w:r>
      <w:r w:rsidRPr="00197EE5">
        <w:rPr>
          <w:sz w:val="28"/>
          <w:szCs w:val="28"/>
          <w:lang w:val="en-US"/>
        </w:rPr>
        <w:t xml:space="preserve">  // Lancer</w:t>
      </w:r>
      <w:r>
        <w:rPr>
          <w:sz w:val="28"/>
          <w:szCs w:val="28"/>
          <w:lang w:val="en-US"/>
        </w:rPr>
        <w:t>.</w:t>
      </w:r>
      <w:r w:rsidRPr="00197EE5">
        <w:rPr>
          <w:sz w:val="28"/>
          <w:szCs w:val="28"/>
          <w:lang w:val="en-US"/>
        </w:rPr>
        <w:t xml:space="preserve"> – 2001</w:t>
      </w:r>
      <w:r>
        <w:rPr>
          <w:sz w:val="28"/>
          <w:szCs w:val="28"/>
          <w:lang w:val="en-US"/>
        </w:rPr>
        <w:t>.</w:t>
      </w:r>
      <w:r w:rsidRPr="00197EE5">
        <w:rPr>
          <w:sz w:val="28"/>
          <w:szCs w:val="28"/>
          <w:lang w:val="en-US"/>
        </w:rPr>
        <w:t xml:space="preserve"> – V. 357</w:t>
      </w:r>
      <w:r>
        <w:rPr>
          <w:sz w:val="28"/>
          <w:szCs w:val="28"/>
          <w:lang w:val="en-US"/>
        </w:rPr>
        <w:t>.</w:t>
      </w:r>
      <w:r w:rsidRPr="00197EE5">
        <w:rPr>
          <w:sz w:val="28"/>
          <w:szCs w:val="28"/>
          <w:lang w:val="en-US"/>
        </w:rPr>
        <w:t xml:space="preserve"> – </w:t>
      </w:r>
      <w:r w:rsidRPr="00604381">
        <w:rPr>
          <w:sz w:val="28"/>
          <w:szCs w:val="28"/>
        </w:rPr>
        <w:t>Р</w:t>
      </w:r>
      <w:r w:rsidRPr="00197EE5">
        <w:rPr>
          <w:sz w:val="28"/>
          <w:szCs w:val="28"/>
          <w:lang w:val="en-US"/>
        </w:rPr>
        <w:t>.</w:t>
      </w:r>
      <w:r>
        <w:rPr>
          <w:sz w:val="28"/>
          <w:szCs w:val="28"/>
          <w:lang w:val="en-US"/>
        </w:rPr>
        <w:t xml:space="preserve"> </w:t>
      </w:r>
      <w:r w:rsidRPr="00197EE5">
        <w:rPr>
          <w:sz w:val="28"/>
          <w:szCs w:val="28"/>
          <w:lang w:val="en-US"/>
        </w:rPr>
        <w:t>444</w:t>
      </w:r>
      <w:r>
        <w:rPr>
          <w:sz w:val="28"/>
          <w:szCs w:val="28"/>
          <w:lang w:val="en-US"/>
        </w:rPr>
        <w:t xml:space="preserve"> – 445.</w:t>
      </w:r>
    </w:p>
    <w:p w:rsidR="00197EE5" w:rsidRPr="00197EE5" w:rsidRDefault="00197EE5" w:rsidP="00197EE5">
      <w:pPr>
        <w:spacing w:line="480" w:lineRule="auto"/>
        <w:ind w:left="540" w:hanging="540"/>
        <w:jc w:val="both"/>
        <w:rPr>
          <w:sz w:val="28"/>
          <w:szCs w:val="28"/>
          <w:lang w:val="en-US"/>
        </w:rPr>
      </w:pPr>
      <w:r w:rsidRPr="00197EE5">
        <w:rPr>
          <w:sz w:val="28"/>
          <w:szCs w:val="28"/>
          <w:lang w:val="en-US"/>
        </w:rPr>
        <w:t>19. Malignant pleural mesothelioma</w:t>
      </w:r>
      <w:r>
        <w:rPr>
          <w:sz w:val="28"/>
          <w:szCs w:val="28"/>
          <w:lang w:val="en-US"/>
        </w:rPr>
        <w:t xml:space="preserve"> /</w:t>
      </w:r>
      <w:r w:rsidRPr="00197EE5">
        <w:rPr>
          <w:sz w:val="28"/>
          <w:szCs w:val="28"/>
          <w:lang w:val="en-US"/>
        </w:rPr>
        <w:t xml:space="preserve"> </w:t>
      </w:r>
      <w:r>
        <w:rPr>
          <w:sz w:val="28"/>
          <w:szCs w:val="28"/>
          <w:lang w:val="en-US"/>
        </w:rPr>
        <w:t xml:space="preserve">C. </w:t>
      </w:r>
      <w:r w:rsidRPr="00197EE5">
        <w:rPr>
          <w:sz w:val="28"/>
          <w:szCs w:val="28"/>
          <w:lang w:val="en-US"/>
        </w:rPr>
        <w:t xml:space="preserve">Boutin, </w:t>
      </w:r>
      <w:r>
        <w:rPr>
          <w:sz w:val="28"/>
          <w:szCs w:val="28"/>
          <w:lang w:val="en-US"/>
        </w:rPr>
        <w:t xml:space="preserve">M. </w:t>
      </w:r>
      <w:r w:rsidRPr="00197EE5">
        <w:rPr>
          <w:sz w:val="28"/>
          <w:szCs w:val="28"/>
          <w:lang w:val="en-US"/>
        </w:rPr>
        <w:t xml:space="preserve">Scblesser, </w:t>
      </w:r>
      <w:r>
        <w:rPr>
          <w:sz w:val="28"/>
          <w:szCs w:val="28"/>
          <w:lang w:val="en-US"/>
        </w:rPr>
        <w:t xml:space="preserve">C. </w:t>
      </w:r>
      <w:r w:rsidRPr="00197EE5">
        <w:rPr>
          <w:sz w:val="28"/>
          <w:szCs w:val="28"/>
          <w:lang w:val="en-US"/>
        </w:rPr>
        <w:t xml:space="preserve">Frenay </w:t>
      </w:r>
      <w:r>
        <w:rPr>
          <w:sz w:val="28"/>
          <w:szCs w:val="28"/>
          <w:lang w:val="en-US"/>
        </w:rPr>
        <w:t>[</w:t>
      </w:r>
      <w:r w:rsidRPr="00197EE5">
        <w:rPr>
          <w:sz w:val="28"/>
          <w:szCs w:val="28"/>
          <w:lang w:val="en-US"/>
        </w:rPr>
        <w:t>et al</w:t>
      </w:r>
      <w:r>
        <w:rPr>
          <w:sz w:val="28"/>
          <w:szCs w:val="28"/>
          <w:lang w:val="en-US"/>
        </w:rPr>
        <w:t>.]</w:t>
      </w:r>
      <w:r w:rsidRPr="00197EE5">
        <w:rPr>
          <w:sz w:val="28"/>
          <w:szCs w:val="28"/>
          <w:lang w:val="en-US"/>
        </w:rPr>
        <w:t xml:space="preserve"> // Europ. Respir. J. – 1998</w:t>
      </w:r>
      <w:r>
        <w:rPr>
          <w:sz w:val="28"/>
          <w:szCs w:val="28"/>
          <w:lang w:val="en-US"/>
        </w:rPr>
        <w:t>.</w:t>
      </w:r>
      <w:r w:rsidRPr="00197EE5">
        <w:rPr>
          <w:sz w:val="28"/>
          <w:szCs w:val="28"/>
          <w:lang w:val="en-US"/>
        </w:rPr>
        <w:t xml:space="preserve"> – V. 12</w:t>
      </w:r>
      <w:r>
        <w:rPr>
          <w:sz w:val="28"/>
          <w:szCs w:val="28"/>
          <w:lang w:val="en-US"/>
        </w:rPr>
        <w:t>.</w:t>
      </w:r>
      <w:r w:rsidRPr="00197EE5">
        <w:rPr>
          <w:sz w:val="28"/>
          <w:szCs w:val="28"/>
          <w:lang w:val="en-US"/>
        </w:rPr>
        <w:t xml:space="preserve"> – </w:t>
      </w:r>
      <w:r w:rsidRPr="00604381">
        <w:rPr>
          <w:sz w:val="28"/>
          <w:szCs w:val="28"/>
        </w:rPr>
        <w:t>Р</w:t>
      </w:r>
      <w:r w:rsidRPr="00197EE5">
        <w:rPr>
          <w:sz w:val="28"/>
          <w:szCs w:val="28"/>
          <w:lang w:val="en-US"/>
        </w:rPr>
        <w:t>.</w:t>
      </w:r>
      <w:r>
        <w:rPr>
          <w:sz w:val="28"/>
          <w:szCs w:val="28"/>
          <w:lang w:val="en-US"/>
        </w:rPr>
        <w:t xml:space="preserve"> </w:t>
      </w:r>
      <w:r w:rsidRPr="00197EE5">
        <w:rPr>
          <w:sz w:val="28"/>
          <w:szCs w:val="28"/>
          <w:lang w:val="en-US"/>
        </w:rPr>
        <w:t>972</w:t>
      </w:r>
      <w:r>
        <w:rPr>
          <w:sz w:val="28"/>
          <w:szCs w:val="28"/>
          <w:lang w:val="en-US"/>
        </w:rPr>
        <w:t xml:space="preserve"> </w:t>
      </w:r>
      <w:r w:rsidRPr="00197EE5">
        <w:rPr>
          <w:sz w:val="28"/>
          <w:szCs w:val="28"/>
          <w:lang w:val="en-US"/>
        </w:rPr>
        <w:t>–</w:t>
      </w:r>
      <w:r>
        <w:rPr>
          <w:sz w:val="28"/>
          <w:szCs w:val="28"/>
          <w:lang w:val="en-US"/>
        </w:rPr>
        <w:t xml:space="preserve"> </w:t>
      </w:r>
      <w:r w:rsidRPr="00197EE5">
        <w:rPr>
          <w:sz w:val="28"/>
          <w:szCs w:val="28"/>
          <w:lang w:val="en-US"/>
        </w:rPr>
        <w:t>981.</w:t>
      </w:r>
    </w:p>
    <w:p w:rsidR="00197EE5" w:rsidRPr="00197EE5" w:rsidRDefault="00197EE5" w:rsidP="00197EE5">
      <w:pPr>
        <w:spacing w:line="480" w:lineRule="auto"/>
        <w:ind w:left="540" w:hanging="540"/>
        <w:jc w:val="both"/>
        <w:rPr>
          <w:sz w:val="28"/>
          <w:szCs w:val="28"/>
          <w:lang w:val="en-US"/>
        </w:rPr>
      </w:pPr>
      <w:r w:rsidRPr="00197EE5">
        <w:rPr>
          <w:sz w:val="28"/>
          <w:szCs w:val="28"/>
          <w:lang w:val="en-US"/>
        </w:rPr>
        <w:t>20. Carbone M.</w:t>
      </w:r>
      <w:r>
        <w:rPr>
          <w:sz w:val="28"/>
          <w:szCs w:val="28"/>
          <w:lang w:val="en-US"/>
        </w:rPr>
        <w:t xml:space="preserve"> </w:t>
      </w:r>
      <w:r w:rsidRPr="00197EE5">
        <w:rPr>
          <w:sz w:val="28"/>
          <w:szCs w:val="28"/>
          <w:lang w:val="en-US"/>
        </w:rPr>
        <w:t>Pathogenesis of mesothelioma</w:t>
      </w:r>
      <w:r>
        <w:rPr>
          <w:sz w:val="28"/>
          <w:szCs w:val="28"/>
          <w:lang w:val="en-US"/>
        </w:rPr>
        <w:t xml:space="preserve"> /</w:t>
      </w:r>
      <w:r w:rsidRPr="00197EE5">
        <w:rPr>
          <w:sz w:val="28"/>
          <w:szCs w:val="28"/>
          <w:lang w:val="en-US"/>
        </w:rPr>
        <w:t xml:space="preserve"> </w:t>
      </w:r>
      <w:r>
        <w:rPr>
          <w:sz w:val="28"/>
          <w:szCs w:val="28"/>
          <w:lang w:val="en-US"/>
        </w:rPr>
        <w:t xml:space="preserve">M. </w:t>
      </w:r>
      <w:r w:rsidRPr="00197EE5">
        <w:rPr>
          <w:sz w:val="28"/>
          <w:szCs w:val="28"/>
          <w:lang w:val="en-US"/>
        </w:rPr>
        <w:t xml:space="preserve">Carbone, </w:t>
      </w:r>
      <w:r>
        <w:rPr>
          <w:sz w:val="28"/>
          <w:szCs w:val="28"/>
          <w:lang w:val="en-US"/>
        </w:rPr>
        <w:t xml:space="preserve">R.A. </w:t>
      </w:r>
      <w:r w:rsidRPr="00197EE5">
        <w:rPr>
          <w:sz w:val="28"/>
          <w:szCs w:val="28"/>
          <w:lang w:val="en-US"/>
        </w:rPr>
        <w:t xml:space="preserve">Kraizke, </w:t>
      </w:r>
      <w:r>
        <w:rPr>
          <w:sz w:val="28"/>
          <w:szCs w:val="28"/>
          <w:lang w:val="en-US"/>
        </w:rPr>
        <w:t xml:space="preserve">J.R. </w:t>
      </w:r>
      <w:r w:rsidRPr="00197EE5">
        <w:rPr>
          <w:sz w:val="28"/>
          <w:szCs w:val="28"/>
          <w:lang w:val="en-US"/>
        </w:rPr>
        <w:t>Testa // Semin. Oncol. – 2002</w:t>
      </w:r>
      <w:r>
        <w:rPr>
          <w:sz w:val="28"/>
          <w:szCs w:val="28"/>
          <w:lang w:val="en-US"/>
        </w:rPr>
        <w:t>.</w:t>
      </w:r>
      <w:r w:rsidRPr="00197EE5">
        <w:rPr>
          <w:sz w:val="28"/>
          <w:szCs w:val="28"/>
          <w:lang w:val="en-US"/>
        </w:rPr>
        <w:t xml:space="preserve"> – V. 29</w:t>
      </w:r>
      <w:r>
        <w:rPr>
          <w:sz w:val="28"/>
          <w:szCs w:val="28"/>
          <w:lang w:val="en-US"/>
        </w:rPr>
        <w:t>.</w:t>
      </w:r>
      <w:r w:rsidRPr="00197EE5">
        <w:rPr>
          <w:sz w:val="28"/>
          <w:szCs w:val="28"/>
          <w:lang w:val="en-US"/>
        </w:rPr>
        <w:t xml:space="preserve"> – </w:t>
      </w:r>
      <w:r>
        <w:rPr>
          <w:sz w:val="28"/>
          <w:szCs w:val="28"/>
        </w:rPr>
        <w:t>Р</w:t>
      </w:r>
      <w:r w:rsidRPr="00197EE5">
        <w:rPr>
          <w:sz w:val="28"/>
          <w:szCs w:val="28"/>
          <w:lang w:val="en-US"/>
        </w:rPr>
        <w:t>. 2</w:t>
      </w:r>
      <w:r>
        <w:rPr>
          <w:sz w:val="28"/>
          <w:szCs w:val="28"/>
          <w:lang w:val="en-US"/>
        </w:rPr>
        <w:t xml:space="preserve"> </w:t>
      </w:r>
      <w:r w:rsidRPr="00197EE5">
        <w:rPr>
          <w:sz w:val="28"/>
          <w:szCs w:val="28"/>
          <w:lang w:val="en-US"/>
        </w:rPr>
        <w:t>17.</w:t>
      </w:r>
    </w:p>
    <w:p w:rsidR="00197EE5" w:rsidRPr="00522D8D" w:rsidRDefault="00197EE5" w:rsidP="00197EE5">
      <w:pPr>
        <w:spacing w:line="480" w:lineRule="auto"/>
        <w:ind w:left="540" w:hanging="540"/>
        <w:jc w:val="both"/>
        <w:rPr>
          <w:sz w:val="28"/>
          <w:szCs w:val="28"/>
          <w:lang w:val="en-US"/>
        </w:rPr>
      </w:pPr>
      <w:r w:rsidRPr="00197EE5">
        <w:rPr>
          <w:sz w:val="28"/>
          <w:szCs w:val="28"/>
          <w:lang w:val="en-US"/>
        </w:rPr>
        <w:t xml:space="preserve">21. Aisner J. Current approach to malignant mesothelioma pf the pleura </w:t>
      </w:r>
      <w:r>
        <w:rPr>
          <w:sz w:val="28"/>
          <w:szCs w:val="28"/>
          <w:lang w:val="en-US"/>
        </w:rPr>
        <w:t xml:space="preserve">/ J. </w:t>
      </w:r>
      <w:r w:rsidRPr="00197EE5">
        <w:rPr>
          <w:sz w:val="28"/>
          <w:szCs w:val="28"/>
          <w:lang w:val="en-US"/>
        </w:rPr>
        <w:t>Aisner  // Chest</w:t>
      </w:r>
      <w:r>
        <w:rPr>
          <w:sz w:val="28"/>
          <w:szCs w:val="28"/>
          <w:lang w:val="en-US"/>
        </w:rPr>
        <w:t>.</w:t>
      </w:r>
      <w:r w:rsidRPr="00197EE5">
        <w:rPr>
          <w:sz w:val="28"/>
          <w:szCs w:val="28"/>
          <w:lang w:val="en-US"/>
        </w:rPr>
        <w:t xml:space="preserve"> – 1995</w:t>
      </w:r>
      <w:r>
        <w:rPr>
          <w:sz w:val="28"/>
          <w:szCs w:val="28"/>
          <w:lang w:val="en-US"/>
        </w:rPr>
        <w:t>.</w:t>
      </w:r>
      <w:r w:rsidRPr="00197EE5">
        <w:rPr>
          <w:sz w:val="28"/>
          <w:szCs w:val="28"/>
          <w:lang w:val="en-US"/>
        </w:rPr>
        <w:t xml:space="preserve"> – V. 107</w:t>
      </w:r>
      <w:r>
        <w:rPr>
          <w:sz w:val="28"/>
          <w:szCs w:val="28"/>
          <w:lang w:val="en-US"/>
        </w:rPr>
        <w:t>.</w:t>
      </w:r>
      <w:r w:rsidRPr="00197EE5">
        <w:rPr>
          <w:sz w:val="28"/>
          <w:szCs w:val="28"/>
          <w:lang w:val="en-US"/>
        </w:rPr>
        <w:t xml:space="preserve"> – </w:t>
      </w:r>
      <w:r w:rsidRPr="00604381">
        <w:rPr>
          <w:sz w:val="28"/>
          <w:szCs w:val="28"/>
        </w:rPr>
        <w:t>Р</w:t>
      </w:r>
      <w:r w:rsidRPr="00197EE5">
        <w:rPr>
          <w:sz w:val="28"/>
          <w:szCs w:val="28"/>
          <w:lang w:val="en-US"/>
        </w:rPr>
        <w:t>.</w:t>
      </w:r>
      <w:r>
        <w:rPr>
          <w:sz w:val="28"/>
          <w:szCs w:val="28"/>
          <w:lang w:val="en-US"/>
        </w:rPr>
        <w:t xml:space="preserve"> </w:t>
      </w:r>
      <w:r w:rsidRPr="00197EE5">
        <w:rPr>
          <w:sz w:val="28"/>
          <w:szCs w:val="28"/>
          <w:lang w:val="en-US"/>
        </w:rPr>
        <w:t>332</w:t>
      </w:r>
      <w:r>
        <w:rPr>
          <w:sz w:val="28"/>
          <w:szCs w:val="28"/>
          <w:lang w:val="en-US"/>
        </w:rPr>
        <w:t xml:space="preserve"> – 344. </w:t>
      </w:r>
    </w:p>
    <w:p w:rsidR="00197EE5" w:rsidRPr="00604381" w:rsidRDefault="00197EE5" w:rsidP="00197EE5">
      <w:pPr>
        <w:spacing w:line="480" w:lineRule="auto"/>
        <w:ind w:left="540" w:hanging="540"/>
        <w:jc w:val="both"/>
        <w:rPr>
          <w:sz w:val="28"/>
          <w:szCs w:val="28"/>
        </w:rPr>
      </w:pPr>
      <w:r w:rsidRPr="00197EE5">
        <w:rPr>
          <w:sz w:val="28"/>
          <w:szCs w:val="28"/>
          <w:lang w:val="en-US"/>
        </w:rPr>
        <w:t>22. Pleural biopsy: a reliable method for determining the diagnosis but not subtype in mesothelioma</w:t>
      </w:r>
      <w:r>
        <w:rPr>
          <w:sz w:val="28"/>
          <w:szCs w:val="28"/>
          <w:lang w:val="en-US"/>
        </w:rPr>
        <w:t xml:space="preserve"> /</w:t>
      </w:r>
      <w:r w:rsidRPr="00197EE5">
        <w:rPr>
          <w:sz w:val="28"/>
          <w:szCs w:val="28"/>
          <w:lang w:val="en-US"/>
        </w:rPr>
        <w:t xml:space="preserve"> </w:t>
      </w:r>
      <w:r>
        <w:rPr>
          <w:sz w:val="28"/>
          <w:szCs w:val="28"/>
          <w:lang w:val="en-US"/>
        </w:rPr>
        <w:t xml:space="preserve">R. </w:t>
      </w:r>
      <w:r w:rsidRPr="00197EE5">
        <w:rPr>
          <w:sz w:val="28"/>
          <w:szCs w:val="28"/>
          <w:lang w:val="en-US"/>
        </w:rPr>
        <w:t xml:space="preserve">Bueno, </w:t>
      </w:r>
      <w:r>
        <w:rPr>
          <w:sz w:val="28"/>
          <w:szCs w:val="28"/>
          <w:lang w:val="en-US"/>
        </w:rPr>
        <w:t xml:space="preserve">J. </w:t>
      </w:r>
      <w:r w:rsidRPr="00197EE5">
        <w:rPr>
          <w:sz w:val="28"/>
          <w:szCs w:val="28"/>
          <w:lang w:val="en-US"/>
        </w:rPr>
        <w:t xml:space="preserve">Redlando, </w:t>
      </w:r>
      <w:r>
        <w:rPr>
          <w:sz w:val="28"/>
          <w:szCs w:val="28"/>
          <w:lang w:val="en-US"/>
        </w:rPr>
        <w:t xml:space="preserve">J. </w:t>
      </w:r>
      <w:r w:rsidRPr="00197EE5">
        <w:rPr>
          <w:sz w:val="28"/>
          <w:szCs w:val="28"/>
          <w:lang w:val="en-US"/>
        </w:rPr>
        <w:t xml:space="preserve">Glickman </w:t>
      </w:r>
      <w:r>
        <w:rPr>
          <w:sz w:val="28"/>
          <w:szCs w:val="28"/>
          <w:lang w:val="en-US"/>
        </w:rPr>
        <w:t>[</w:t>
      </w:r>
      <w:r w:rsidRPr="00197EE5">
        <w:rPr>
          <w:sz w:val="28"/>
          <w:szCs w:val="28"/>
          <w:lang w:val="en-US"/>
        </w:rPr>
        <w:t>et al.</w:t>
      </w:r>
      <w:r>
        <w:rPr>
          <w:sz w:val="28"/>
          <w:szCs w:val="28"/>
          <w:lang w:val="en-US"/>
        </w:rPr>
        <w:t>]</w:t>
      </w:r>
      <w:r w:rsidRPr="00197EE5">
        <w:rPr>
          <w:sz w:val="28"/>
          <w:szCs w:val="28"/>
          <w:lang w:val="en-US"/>
        </w:rPr>
        <w:t xml:space="preserve">  </w:t>
      </w:r>
      <w:r w:rsidRPr="00604381">
        <w:rPr>
          <w:sz w:val="28"/>
          <w:szCs w:val="28"/>
        </w:rPr>
        <w:t>// Ann. Thorac. Surg. – 2004</w:t>
      </w:r>
      <w:r w:rsidRPr="00B77D19">
        <w:rPr>
          <w:sz w:val="28"/>
          <w:szCs w:val="28"/>
        </w:rPr>
        <w:t>.</w:t>
      </w:r>
      <w:r>
        <w:rPr>
          <w:sz w:val="28"/>
          <w:szCs w:val="28"/>
        </w:rPr>
        <w:t xml:space="preserve"> – V. 75</w:t>
      </w:r>
      <w:r w:rsidRPr="00B77D19">
        <w:rPr>
          <w:sz w:val="28"/>
          <w:szCs w:val="28"/>
        </w:rPr>
        <w:t xml:space="preserve">, </w:t>
      </w:r>
      <w:r>
        <w:rPr>
          <w:sz w:val="28"/>
          <w:szCs w:val="28"/>
        </w:rPr>
        <w:t xml:space="preserve">№ 5. – P. 1774 – </w:t>
      </w:r>
      <w:r w:rsidRPr="00604381">
        <w:rPr>
          <w:sz w:val="28"/>
          <w:szCs w:val="28"/>
        </w:rPr>
        <w:t>1776.</w:t>
      </w:r>
    </w:p>
    <w:p w:rsidR="00197EE5" w:rsidRPr="00604381" w:rsidRDefault="00197EE5" w:rsidP="00197EE5">
      <w:pPr>
        <w:spacing w:line="480" w:lineRule="auto"/>
        <w:ind w:left="540" w:hanging="540"/>
        <w:jc w:val="both"/>
        <w:rPr>
          <w:sz w:val="28"/>
          <w:szCs w:val="28"/>
        </w:rPr>
      </w:pPr>
      <w:r w:rsidRPr="00604381">
        <w:rPr>
          <w:sz w:val="28"/>
          <w:szCs w:val="28"/>
        </w:rPr>
        <w:t xml:space="preserve">23. </w:t>
      </w:r>
      <w:r>
        <w:rPr>
          <w:sz w:val="28"/>
          <w:szCs w:val="28"/>
        </w:rPr>
        <w:t>Атлас заболеваний лёгких</w:t>
      </w:r>
      <w:r w:rsidRPr="00EC7ABA">
        <w:rPr>
          <w:sz w:val="28"/>
          <w:szCs w:val="28"/>
        </w:rPr>
        <w:t xml:space="preserve"> </w:t>
      </w:r>
      <w:r>
        <w:rPr>
          <w:sz w:val="28"/>
          <w:szCs w:val="28"/>
        </w:rPr>
        <w:t xml:space="preserve"> / Ю.А. </w:t>
      </w:r>
      <w:r w:rsidRPr="00604381">
        <w:rPr>
          <w:sz w:val="28"/>
          <w:szCs w:val="28"/>
        </w:rPr>
        <w:t xml:space="preserve">Фещенко, </w:t>
      </w:r>
      <w:r>
        <w:rPr>
          <w:sz w:val="28"/>
          <w:szCs w:val="28"/>
        </w:rPr>
        <w:t xml:space="preserve">Е.И. </w:t>
      </w:r>
      <w:r w:rsidRPr="00604381">
        <w:rPr>
          <w:sz w:val="28"/>
          <w:szCs w:val="28"/>
        </w:rPr>
        <w:t xml:space="preserve">Суслов, </w:t>
      </w:r>
      <w:r>
        <w:rPr>
          <w:sz w:val="28"/>
          <w:szCs w:val="28"/>
        </w:rPr>
        <w:t xml:space="preserve">В.М. Мельник </w:t>
      </w:r>
      <w:r w:rsidRPr="00B77D19">
        <w:rPr>
          <w:sz w:val="28"/>
          <w:szCs w:val="28"/>
        </w:rPr>
        <w:t>[</w:t>
      </w:r>
      <w:r w:rsidRPr="00604381">
        <w:rPr>
          <w:sz w:val="28"/>
          <w:szCs w:val="28"/>
        </w:rPr>
        <w:t>и др.</w:t>
      </w:r>
      <w:r w:rsidRPr="00B77D19">
        <w:rPr>
          <w:sz w:val="28"/>
          <w:szCs w:val="28"/>
        </w:rPr>
        <w:t>]</w:t>
      </w:r>
      <w:r w:rsidRPr="00604381">
        <w:rPr>
          <w:sz w:val="28"/>
          <w:szCs w:val="28"/>
        </w:rPr>
        <w:t xml:space="preserve"> </w:t>
      </w:r>
      <w:r>
        <w:rPr>
          <w:sz w:val="28"/>
          <w:szCs w:val="28"/>
        </w:rPr>
        <w:t xml:space="preserve"> // К</w:t>
      </w:r>
      <w:r w:rsidRPr="00B77D19">
        <w:rPr>
          <w:sz w:val="28"/>
          <w:szCs w:val="28"/>
        </w:rPr>
        <w:t>. :</w:t>
      </w:r>
      <w:r w:rsidRPr="00604381">
        <w:rPr>
          <w:sz w:val="28"/>
          <w:szCs w:val="28"/>
        </w:rPr>
        <w:t xml:space="preserve"> Здоров`я</w:t>
      </w:r>
      <w:r w:rsidRPr="00B77D19">
        <w:rPr>
          <w:sz w:val="28"/>
          <w:szCs w:val="28"/>
        </w:rPr>
        <w:t>,</w:t>
      </w:r>
      <w:r>
        <w:rPr>
          <w:sz w:val="28"/>
          <w:szCs w:val="28"/>
        </w:rPr>
        <w:t xml:space="preserve"> </w:t>
      </w:r>
      <w:r w:rsidRPr="00604381">
        <w:rPr>
          <w:sz w:val="28"/>
          <w:szCs w:val="28"/>
        </w:rPr>
        <w:t>2001</w:t>
      </w:r>
      <w:r w:rsidRPr="00B77D19">
        <w:rPr>
          <w:sz w:val="28"/>
          <w:szCs w:val="28"/>
        </w:rPr>
        <w:t>.</w:t>
      </w:r>
      <w:r w:rsidRPr="00604381">
        <w:rPr>
          <w:sz w:val="28"/>
          <w:szCs w:val="28"/>
        </w:rPr>
        <w:t xml:space="preserve"> – 88</w:t>
      </w:r>
      <w:r w:rsidRPr="00B77D19">
        <w:rPr>
          <w:sz w:val="28"/>
          <w:szCs w:val="28"/>
        </w:rPr>
        <w:t xml:space="preserve"> </w:t>
      </w:r>
      <w:r w:rsidRPr="00604381">
        <w:rPr>
          <w:sz w:val="28"/>
          <w:szCs w:val="28"/>
        </w:rPr>
        <w:t>с.</w:t>
      </w:r>
    </w:p>
    <w:p w:rsidR="00197EE5" w:rsidRPr="00197EE5" w:rsidRDefault="00197EE5" w:rsidP="00197EE5">
      <w:pPr>
        <w:spacing w:line="480" w:lineRule="auto"/>
        <w:ind w:left="540" w:hanging="540"/>
        <w:jc w:val="both"/>
        <w:rPr>
          <w:sz w:val="28"/>
          <w:szCs w:val="28"/>
          <w:lang w:val="en-US"/>
        </w:rPr>
      </w:pPr>
      <w:r w:rsidRPr="00604381">
        <w:rPr>
          <w:sz w:val="28"/>
          <w:szCs w:val="28"/>
        </w:rPr>
        <w:t xml:space="preserve">24. Значение цитологического исследования биоптатов плевры, полученых при диагностической торакоскопии по поводу екссудативного плеврита </w:t>
      </w:r>
      <w:r w:rsidRPr="00604381">
        <w:rPr>
          <w:sz w:val="28"/>
          <w:szCs w:val="28"/>
        </w:rPr>
        <w:lastRenderedPageBreak/>
        <w:t>неуста</w:t>
      </w:r>
      <w:r>
        <w:rPr>
          <w:sz w:val="28"/>
          <w:szCs w:val="28"/>
        </w:rPr>
        <w:t xml:space="preserve">новленной этиологии / И.В. </w:t>
      </w:r>
      <w:r w:rsidRPr="00604381">
        <w:rPr>
          <w:sz w:val="28"/>
          <w:szCs w:val="28"/>
        </w:rPr>
        <w:t xml:space="preserve">Лискина, </w:t>
      </w:r>
      <w:r>
        <w:rPr>
          <w:sz w:val="28"/>
          <w:szCs w:val="28"/>
        </w:rPr>
        <w:t xml:space="preserve">Н.С. </w:t>
      </w:r>
      <w:r w:rsidRPr="00604381">
        <w:rPr>
          <w:sz w:val="28"/>
          <w:szCs w:val="28"/>
        </w:rPr>
        <w:t xml:space="preserve">Опанасенко, </w:t>
      </w:r>
      <w:r>
        <w:rPr>
          <w:sz w:val="28"/>
          <w:szCs w:val="28"/>
        </w:rPr>
        <w:t xml:space="preserve">Л.М. </w:t>
      </w:r>
      <w:r w:rsidRPr="00604381">
        <w:rPr>
          <w:sz w:val="28"/>
          <w:szCs w:val="28"/>
        </w:rPr>
        <w:t xml:space="preserve">Загаба </w:t>
      </w:r>
      <w:r w:rsidRPr="00B77D19">
        <w:rPr>
          <w:sz w:val="28"/>
          <w:szCs w:val="28"/>
        </w:rPr>
        <w:t>[</w:t>
      </w:r>
      <w:r w:rsidRPr="00604381">
        <w:rPr>
          <w:sz w:val="28"/>
          <w:szCs w:val="28"/>
        </w:rPr>
        <w:t>и др.</w:t>
      </w:r>
      <w:r w:rsidRPr="00B77D19">
        <w:rPr>
          <w:sz w:val="28"/>
          <w:szCs w:val="28"/>
        </w:rPr>
        <w:t>]</w:t>
      </w:r>
      <w:r w:rsidRPr="00604381">
        <w:rPr>
          <w:sz w:val="28"/>
          <w:szCs w:val="28"/>
        </w:rPr>
        <w:t xml:space="preserve"> </w:t>
      </w:r>
      <w:r>
        <w:rPr>
          <w:sz w:val="28"/>
          <w:szCs w:val="28"/>
        </w:rPr>
        <w:t xml:space="preserve"> </w:t>
      </w:r>
      <w:r w:rsidRPr="00197EE5">
        <w:rPr>
          <w:sz w:val="28"/>
          <w:szCs w:val="28"/>
          <w:lang w:val="en-US"/>
        </w:rPr>
        <w:t xml:space="preserve">// </w:t>
      </w:r>
      <w:r>
        <w:rPr>
          <w:sz w:val="28"/>
          <w:szCs w:val="28"/>
        </w:rPr>
        <w:t>Клін</w:t>
      </w:r>
      <w:r>
        <w:rPr>
          <w:sz w:val="28"/>
          <w:szCs w:val="28"/>
          <w:lang w:val="en-US"/>
        </w:rPr>
        <w:t>.</w:t>
      </w:r>
      <w:r w:rsidRPr="00197EE5">
        <w:rPr>
          <w:sz w:val="28"/>
          <w:szCs w:val="28"/>
          <w:lang w:val="en-US"/>
        </w:rPr>
        <w:t xml:space="preserve"> </w:t>
      </w:r>
      <w:r>
        <w:rPr>
          <w:sz w:val="28"/>
          <w:szCs w:val="28"/>
        </w:rPr>
        <w:t>х</w:t>
      </w:r>
      <w:r w:rsidRPr="00604381">
        <w:rPr>
          <w:sz w:val="28"/>
          <w:szCs w:val="28"/>
        </w:rPr>
        <w:t>ірургія</w:t>
      </w:r>
      <w:r w:rsidRPr="00197EE5">
        <w:rPr>
          <w:sz w:val="28"/>
          <w:szCs w:val="28"/>
          <w:lang w:val="en-US"/>
        </w:rPr>
        <w:t xml:space="preserve">. – 2002. - № 10 – </w:t>
      </w:r>
      <w:r>
        <w:rPr>
          <w:sz w:val="28"/>
          <w:szCs w:val="28"/>
        </w:rPr>
        <w:t>С</w:t>
      </w:r>
      <w:r w:rsidRPr="00197EE5">
        <w:rPr>
          <w:sz w:val="28"/>
          <w:szCs w:val="28"/>
          <w:lang w:val="en-US"/>
        </w:rPr>
        <w:t>. 42 – 45.</w:t>
      </w:r>
    </w:p>
    <w:p w:rsidR="00197EE5" w:rsidRPr="00197EE5" w:rsidRDefault="00197EE5" w:rsidP="00197EE5">
      <w:pPr>
        <w:spacing w:line="480" w:lineRule="auto"/>
        <w:ind w:left="540" w:hanging="540"/>
        <w:jc w:val="both"/>
        <w:rPr>
          <w:sz w:val="28"/>
          <w:szCs w:val="28"/>
          <w:lang w:val="en-US"/>
        </w:rPr>
      </w:pPr>
      <w:r w:rsidRPr="00197EE5">
        <w:rPr>
          <w:sz w:val="28"/>
          <w:szCs w:val="28"/>
          <w:lang w:val="en-US"/>
        </w:rPr>
        <w:t xml:space="preserve">25. The separation of benign and malignant mesothelial proliferation </w:t>
      </w:r>
      <w:r>
        <w:rPr>
          <w:sz w:val="28"/>
          <w:szCs w:val="28"/>
          <w:lang w:val="en-US"/>
        </w:rPr>
        <w:t>/ A.</w:t>
      </w:r>
      <w:r w:rsidRPr="00197EE5">
        <w:rPr>
          <w:sz w:val="28"/>
          <w:szCs w:val="28"/>
          <w:lang w:val="en-US"/>
        </w:rPr>
        <w:t xml:space="preserve">Churg, </w:t>
      </w:r>
      <w:r>
        <w:rPr>
          <w:sz w:val="28"/>
          <w:szCs w:val="28"/>
          <w:lang w:val="en-US"/>
        </w:rPr>
        <w:t xml:space="preserve">T.V. </w:t>
      </w:r>
      <w:r w:rsidRPr="00197EE5">
        <w:rPr>
          <w:sz w:val="28"/>
          <w:szCs w:val="28"/>
          <w:lang w:val="en-US"/>
        </w:rPr>
        <w:t xml:space="preserve">Colby, </w:t>
      </w:r>
      <w:r>
        <w:rPr>
          <w:sz w:val="28"/>
          <w:szCs w:val="28"/>
          <w:lang w:val="en-US"/>
        </w:rPr>
        <w:t xml:space="preserve">P. </w:t>
      </w:r>
      <w:r w:rsidRPr="00197EE5">
        <w:rPr>
          <w:sz w:val="28"/>
          <w:szCs w:val="28"/>
          <w:lang w:val="en-US"/>
        </w:rPr>
        <w:t xml:space="preserve">Cagle </w:t>
      </w:r>
      <w:r>
        <w:rPr>
          <w:sz w:val="28"/>
          <w:szCs w:val="28"/>
          <w:lang w:val="en-US"/>
        </w:rPr>
        <w:t>[</w:t>
      </w:r>
      <w:r w:rsidRPr="00197EE5">
        <w:rPr>
          <w:sz w:val="28"/>
          <w:szCs w:val="28"/>
          <w:lang w:val="en-US"/>
        </w:rPr>
        <w:t>et al.</w:t>
      </w:r>
      <w:r>
        <w:rPr>
          <w:sz w:val="28"/>
          <w:szCs w:val="28"/>
          <w:lang w:val="en-US"/>
        </w:rPr>
        <w:t>]</w:t>
      </w:r>
      <w:r w:rsidRPr="00197EE5">
        <w:rPr>
          <w:sz w:val="28"/>
          <w:szCs w:val="28"/>
          <w:lang w:val="en-US"/>
        </w:rPr>
        <w:t xml:space="preserve"> // Am. J. Surg. Pathol. – 2000</w:t>
      </w:r>
      <w:r>
        <w:rPr>
          <w:sz w:val="28"/>
          <w:szCs w:val="28"/>
          <w:lang w:val="en-US"/>
        </w:rPr>
        <w:t>.</w:t>
      </w:r>
      <w:r w:rsidRPr="00197EE5">
        <w:rPr>
          <w:sz w:val="28"/>
          <w:szCs w:val="28"/>
          <w:lang w:val="en-US"/>
        </w:rPr>
        <w:t xml:space="preserve"> – V. 24, № 9. –  </w:t>
      </w:r>
      <w:r w:rsidRPr="00604381">
        <w:rPr>
          <w:sz w:val="28"/>
          <w:szCs w:val="28"/>
        </w:rPr>
        <w:t>Р</w:t>
      </w:r>
      <w:r w:rsidRPr="00197EE5">
        <w:rPr>
          <w:sz w:val="28"/>
          <w:szCs w:val="28"/>
          <w:lang w:val="en-US"/>
        </w:rPr>
        <w:t>. 1183 – 1200.</w:t>
      </w:r>
    </w:p>
    <w:p w:rsidR="00197EE5" w:rsidRPr="009F3EC0" w:rsidRDefault="00197EE5" w:rsidP="00197EE5">
      <w:pPr>
        <w:spacing w:line="480" w:lineRule="auto"/>
        <w:ind w:left="540" w:hanging="540"/>
        <w:jc w:val="both"/>
        <w:rPr>
          <w:sz w:val="28"/>
          <w:szCs w:val="28"/>
          <w:lang w:val="en-US"/>
        </w:rPr>
      </w:pPr>
      <w:r w:rsidRPr="00197EE5">
        <w:rPr>
          <w:sz w:val="28"/>
          <w:szCs w:val="28"/>
          <w:lang w:val="en-US"/>
        </w:rPr>
        <w:t xml:space="preserve">26. Beer T.W. p27 immunostaiing is related to prognosis in malignant mesothelioma / </w:t>
      </w:r>
      <w:r>
        <w:rPr>
          <w:sz w:val="28"/>
          <w:szCs w:val="28"/>
          <w:lang w:val="en-US"/>
        </w:rPr>
        <w:t xml:space="preserve">T.W. </w:t>
      </w:r>
      <w:r w:rsidRPr="00197EE5">
        <w:rPr>
          <w:sz w:val="28"/>
          <w:szCs w:val="28"/>
          <w:lang w:val="en-US"/>
        </w:rPr>
        <w:t xml:space="preserve">Beer, </w:t>
      </w:r>
      <w:r>
        <w:rPr>
          <w:sz w:val="28"/>
          <w:szCs w:val="28"/>
          <w:lang w:val="en-US"/>
        </w:rPr>
        <w:t xml:space="preserve">P. </w:t>
      </w:r>
      <w:r w:rsidRPr="00197EE5">
        <w:rPr>
          <w:sz w:val="28"/>
          <w:szCs w:val="28"/>
          <w:lang w:val="en-US"/>
        </w:rPr>
        <w:t xml:space="preserve">Shepherd, </w:t>
      </w:r>
      <w:r>
        <w:rPr>
          <w:sz w:val="28"/>
          <w:szCs w:val="28"/>
          <w:lang w:val="en-US"/>
        </w:rPr>
        <w:t xml:space="preserve">N.C. </w:t>
      </w:r>
      <w:r w:rsidRPr="00197EE5">
        <w:rPr>
          <w:sz w:val="28"/>
          <w:szCs w:val="28"/>
          <w:lang w:val="en-US"/>
        </w:rPr>
        <w:t>Pullinger // Histopathology</w:t>
      </w:r>
      <w:r>
        <w:rPr>
          <w:sz w:val="28"/>
          <w:szCs w:val="28"/>
          <w:lang w:val="en-US"/>
        </w:rPr>
        <w:t>.</w:t>
      </w:r>
      <w:r w:rsidRPr="00197EE5">
        <w:rPr>
          <w:sz w:val="28"/>
          <w:szCs w:val="28"/>
          <w:lang w:val="en-US"/>
        </w:rPr>
        <w:t xml:space="preserve"> – 2001</w:t>
      </w:r>
      <w:r>
        <w:rPr>
          <w:sz w:val="28"/>
          <w:szCs w:val="28"/>
          <w:lang w:val="en-US"/>
        </w:rPr>
        <w:t>.</w:t>
      </w:r>
      <w:r w:rsidRPr="00197EE5">
        <w:rPr>
          <w:sz w:val="28"/>
          <w:szCs w:val="28"/>
          <w:lang w:val="en-US"/>
        </w:rPr>
        <w:t xml:space="preserve"> – V. 38</w:t>
      </w:r>
      <w:r>
        <w:rPr>
          <w:sz w:val="28"/>
          <w:szCs w:val="28"/>
          <w:lang w:val="en-US"/>
        </w:rPr>
        <w:t>.</w:t>
      </w:r>
      <w:r w:rsidRPr="00197EE5">
        <w:rPr>
          <w:sz w:val="28"/>
          <w:szCs w:val="28"/>
          <w:lang w:val="en-US"/>
        </w:rPr>
        <w:t xml:space="preserve"> – </w:t>
      </w:r>
      <w:r>
        <w:rPr>
          <w:sz w:val="28"/>
          <w:szCs w:val="28"/>
        </w:rPr>
        <w:t>Р</w:t>
      </w:r>
      <w:r w:rsidRPr="00197EE5">
        <w:rPr>
          <w:sz w:val="28"/>
          <w:szCs w:val="28"/>
          <w:lang w:val="en-US"/>
        </w:rPr>
        <w:t>.</w:t>
      </w:r>
      <w:r>
        <w:rPr>
          <w:sz w:val="28"/>
          <w:szCs w:val="28"/>
          <w:lang w:val="en-US"/>
        </w:rPr>
        <w:t xml:space="preserve"> </w:t>
      </w:r>
      <w:r w:rsidRPr="00197EE5">
        <w:rPr>
          <w:sz w:val="28"/>
          <w:szCs w:val="28"/>
          <w:lang w:val="en-US"/>
        </w:rPr>
        <w:t>535</w:t>
      </w:r>
      <w:r>
        <w:rPr>
          <w:sz w:val="28"/>
          <w:szCs w:val="28"/>
          <w:lang w:val="en-US"/>
        </w:rPr>
        <w:t xml:space="preserve"> – 541.</w:t>
      </w:r>
    </w:p>
    <w:p w:rsidR="00197EE5" w:rsidRPr="009F3EC0" w:rsidRDefault="00197EE5" w:rsidP="00197EE5">
      <w:pPr>
        <w:spacing w:line="480" w:lineRule="auto"/>
        <w:ind w:left="540" w:hanging="540"/>
        <w:jc w:val="both"/>
        <w:rPr>
          <w:sz w:val="28"/>
          <w:szCs w:val="28"/>
          <w:lang w:val="en-US"/>
        </w:rPr>
      </w:pPr>
      <w:r w:rsidRPr="00197EE5">
        <w:rPr>
          <w:sz w:val="28"/>
          <w:szCs w:val="28"/>
          <w:lang w:val="en-US"/>
        </w:rPr>
        <w:t>27. Dejmek A. Reactivity of six antibodies in effusions of mesothelioma, adenocarcinoma, and mesotheliosis: stepwise logistic regresion analysis</w:t>
      </w:r>
      <w:r>
        <w:rPr>
          <w:sz w:val="28"/>
          <w:szCs w:val="28"/>
          <w:lang w:val="en-US"/>
        </w:rPr>
        <w:t xml:space="preserve"> / </w:t>
      </w:r>
      <w:r w:rsidRPr="00197EE5">
        <w:rPr>
          <w:sz w:val="28"/>
          <w:szCs w:val="28"/>
          <w:lang w:val="en-US"/>
        </w:rPr>
        <w:t xml:space="preserve">   </w:t>
      </w:r>
      <w:r>
        <w:rPr>
          <w:sz w:val="28"/>
          <w:szCs w:val="28"/>
          <w:lang w:val="en-US"/>
        </w:rPr>
        <w:t xml:space="preserve">A. </w:t>
      </w:r>
      <w:r w:rsidRPr="00197EE5">
        <w:rPr>
          <w:sz w:val="28"/>
          <w:szCs w:val="28"/>
          <w:lang w:val="en-US"/>
        </w:rPr>
        <w:t xml:space="preserve">Dejmek, </w:t>
      </w:r>
      <w:r>
        <w:rPr>
          <w:sz w:val="28"/>
          <w:szCs w:val="28"/>
          <w:lang w:val="en-US"/>
        </w:rPr>
        <w:t xml:space="preserve">A. </w:t>
      </w:r>
      <w:r w:rsidRPr="00197EE5">
        <w:rPr>
          <w:sz w:val="28"/>
          <w:szCs w:val="28"/>
          <w:lang w:val="en-US"/>
        </w:rPr>
        <w:t>Haerpe // Cytopathology</w:t>
      </w:r>
      <w:r>
        <w:rPr>
          <w:sz w:val="28"/>
          <w:szCs w:val="28"/>
          <w:lang w:val="en-US"/>
        </w:rPr>
        <w:t>.</w:t>
      </w:r>
      <w:r w:rsidRPr="00197EE5">
        <w:rPr>
          <w:sz w:val="28"/>
          <w:szCs w:val="28"/>
          <w:lang w:val="en-US"/>
        </w:rPr>
        <w:t xml:space="preserve"> – 2000</w:t>
      </w:r>
      <w:r>
        <w:rPr>
          <w:sz w:val="28"/>
          <w:szCs w:val="28"/>
          <w:lang w:val="en-US"/>
        </w:rPr>
        <w:t>.</w:t>
      </w:r>
      <w:r w:rsidRPr="00197EE5">
        <w:rPr>
          <w:sz w:val="28"/>
          <w:szCs w:val="28"/>
          <w:lang w:val="en-US"/>
        </w:rPr>
        <w:t xml:space="preserve"> – V. 11</w:t>
      </w:r>
      <w:r>
        <w:rPr>
          <w:sz w:val="28"/>
          <w:szCs w:val="28"/>
          <w:lang w:val="en-US"/>
        </w:rPr>
        <w:t>.</w:t>
      </w:r>
      <w:r w:rsidRPr="00197EE5">
        <w:rPr>
          <w:sz w:val="28"/>
          <w:szCs w:val="28"/>
          <w:lang w:val="en-US"/>
        </w:rPr>
        <w:t xml:space="preserve"> – </w:t>
      </w:r>
      <w:r>
        <w:rPr>
          <w:sz w:val="28"/>
          <w:szCs w:val="28"/>
        </w:rPr>
        <w:t>Р</w:t>
      </w:r>
      <w:r w:rsidRPr="00197EE5">
        <w:rPr>
          <w:sz w:val="28"/>
          <w:szCs w:val="28"/>
          <w:lang w:val="en-US"/>
        </w:rPr>
        <w:t>.</w:t>
      </w:r>
      <w:r>
        <w:rPr>
          <w:sz w:val="28"/>
          <w:szCs w:val="28"/>
          <w:lang w:val="en-US"/>
        </w:rPr>
        <w:t xml:space="preserve"> </w:t>
      </w:r>
      <w:r w:rsidRPr="00197EE5">
        <w:rPr>
          <w:sz w:val="28"/>
          <w:szCs w:val="28"/>
          <w:lang w:val="en-US"/>
        </w:rPr>
        <w:t>8</w:t>
      </w:r>
      <w:r>
        <w:rPr>
          <w:sz w:val="28"/>
          <w:szCs w:val="28"/>
          <w:lang w:val="en-US"/>
        </w:rPr>
        <w:t xml:space="preserve"> – 17.</w:t>
      </w:r>
    </w:p>
    <w:p w:rsidR="00197EE5" w:rsidRPr="009F3EC0" w:rsidRDefault="00197EE5" w:rsidP="00197EE5">
      <w:pPr>
        <w:spacing w:line="480" w:lineRule="auto"/>
        <w:ind w:left="540" w:hanging="540"/>
        <w:jc w:val="both"/>
        <w:rPr>
          <w:sz w:val="28"/>
          <w:szCs w:val="28"/>
          <w:lang w:val="en-US"/>
        </w:rPr>
      </w:pPr>
      <w:r w:rsidRPr="00197EE5">
        <w:rPr>
          <w:sz w:val="28"/>
          <w:szCs w:val="28"/>
          <w:lang w:val="en-US"/>
        </w:rPr>
        <w:t>28. Immunohistochemical analysis still has a limited role in the diagnosis of malignant mesothelioma</w:t>
      </w:r>
      <w:r>
        <w:rPr>
          <w:sz w:val="28"/>
          <w:szCs w:val="28"/>
          <w:lang w:val="en-US"/>
        </w:rPr>
        <w:t xml:space="preserve"> /</w:t>
      </w:r>
      <w:r w:rsidRPr="00197EE5">
        <w:rPr>
          <w:sz w:val="28"/>
          <w:szCs w:val="28"/>
          <w:lang w:val="en-US"/>
        </w:rPr>
        <w:t xml:space="preserve"> </w:t>
      </w:r>
      <w:r>
        <w:rPr>
          <w:sz w:val="28"/>
          <w:szCs w:val="28"/>
          <w:lang w:val="en-US"/>
        </w:rPr>
        <w:t xml:space="preserve">F. </w:t>
      </w:r>
      <w:r w:rsidRPr="00197EE5">
        <w:rPr>
          <w:sz w:val="28"/>
          <w:szCs w:val="28"/>
          <w:lang w:val="en-US"/>
        </w:rPr>
        <w:t xml:space="preserve">Roberts, </w:t>
      </w:r>
      <w:r>
        <w:rPr>
          <w:sz w:val="28"/>
          <w:szCs w:val="28"/>
          <w:lang w:val="en-US"/>
        </w:rPr>
        <w:t xml:space="preserve">C.M. </w:t>
      </w:r>
      <w:r w:rsidRPr="00197EE5">
        <w:rPr>
          <w:sz w:val="28"/>
          <w:szCs w:val="28"/>
          <w:lang w:val="en-US"/>
        </w:rPr>
        <w:t xml:space="preserve">Harper, </w:t>
      </w:r>
      <w:r>
        <w:rPr>
          <w:sz w:val="28"/>
          <w:szCs w:val="28"/>
          <w:lang w:val="en-US"/>
        </w:rPr>
        <w:t xml:space="preserve">I. </w:t>
      </w:r>
      <w:r w:rsidRPr="00197EE5">
        <w:rPr>
          <w:sz w:val="28"/>
          <w:szCs w:val="28"/>
          <w:lang w:val="en-US"/>
        </w:rPr>
        <w:t xml:space="preserve">Downie </w:t>
      </w:r>
      <w:r>
        <w:rPr>
          <w:sz w:val="28"/>
          <w:szCs w:val="28"/>
          <w:lang w:val="en-US"/>
        </w:rPr>
        <w:t>[</w:t>
      </w:r>
      <w:r w:rsidRPr="00197EE5">
        <w:rPr>
          <w:sz w:val="28"/>
          <w:szCs w:val="28"/>
          <w:lang w:val="en-US"/>
        </w:rPr>
        <w:t>et al</w:t>
      </w:r>
      <w:r>
        <w:rPr>
          <w:sz w:val="28"/>
          <w:szCs w:val="28"/>
          <w:lang w:val="en-US"/>
        </w:rPr>
        <w:t>]</w:t>
      </w:r>
      <w:r w:rsidRPr="00197EE5">
        <w:rPr>
          <w:sz w:val="28"/>
          <w:szCs w:val="28"/>
          <w:lang w:val="en-US"/>
        </w:rPr>
        <w:t xml:space="preserve"> // Am. J. Clin. Pathol. – 2001</w:t>
      </w:r>
      <w:r>
        <w:rPr>
          <w:sz w:val="28"/>
          <w:szCs w:val="28"/>
          <w:lang w:val="en-US"/>
        </w:rPr>
        <w:t>.</w:t>
      </w:r>
      <w:r w:rsidRPr="00197EE5">
        <w:rPr>
          <w:sz w:val="28"/>
          <w:szCs w:val="28"/>
          <w:lang w:val="en-US"/>
        </w:rPr>
        <w:t xml:space="preserve"> – V. 116</w:t>
      </w:r>
      <w:r>
        <w:rPr>
          <w:sz w:val="28"/>
          <w:szCs w:val="28"/>
          <w:lang w:val="en-US"/>
        </w:rPr>
        <w:t>.</w:t>
      </w:r>
      <w:r w:rsidRPr="00197EE5">
        <w:rPr>
          <w:sz w:val="28"/>
          <w:szCs w:val="28"/>
          <w:lang w:val="en-US"/>
        </w:rPr>
        <w:t xml:space="preserve"> – </w:t>
      </w:r>
      <w:r>
        <w:rPr>
          <w:sz w:val="28"/>
          <w:szCs w:val="28"/>
        </w:rPr>
        <w:t>Р</w:t>
      </w:r>
      <w:r w:rsidRPr="00197EE5">
        <w:rPr>
          <w:sz w:val="28"/>
          <w:szCs w:val="28"/>
          <w:lang w:val="en-US"/>
        </w:rPr>
        <w:t>.</w:t>
      </w:r>
      <w:r>
        <w:rPr>
          <w:sz w:val="28"/>
          <w:szCs w:val="28"/>
          <w:lang w:val="en-US"/>
        </w:rPr>
        <w:t xml:space="preserve"> </w:t>
      </w:r>
      <w:r w:rsidRPr="00197EE5">
        <w:rPr>
          <w:sz w:val="28"/>
          <w:szCs w:val="28"/>
          <w:lang w:val="en-US"/>
        </w:rPr>
        <w:t>8</w:t>
      </w:r>
      <w:r>
        <w:rPr>
          <w:sz w:val="28"/>
          <w:szCs w:val="28"/>
          <w:lang w:val="en-US"/>
        </w:rPr>
        <w:t xml:space="preserve"> – 17.</w:t>
      </w:r>
    </w:p>
    <w:p w:rsidR="00197EE5" w:rsidRPr="00197EE5" w:rsidRDefault="00197EE5" w:rsidP="00197EE5">
      <w:pPr>
        <w:spacing w:line="480" w:lineRule="auto"/>
        <w:ind w:left="540" w:hanging="540"/>
        <w:jc w:val="both"/>
        <w:rPr>
          <w:sz w:val="28"/>
          <w:szCs w:val="28"/>
          <w:lang w:val="en-US"/>
        </w:rPr>
      </w:pPr>
      <w:r w:rsidRPr="00197EE5">
        <w:rPr>
          <w:sz w:val="28"/>
          <w:szCs w:val="28"/>
          <w:lang w:val="en-US"/>
        </w:rPr>
        <w:t>29. Attanoos</w:t>
      </w:r>
      <w:r>
        <w:rPr>
          <w:sz w:val="28"/>
          <w:szCs w:val="28"/>
          <w:lang w:val="en-US"/>
        </w:rPr>
        <w:t xml:space="preserve"> R.L.</w:t>
      </w:r>
      <w:r w:rsidRPr="00197EE5">
        <w:rPr>
          <w:sz w:val="28"/>
          <w:szCs w:val="28"/>
          <w:lang w:val="en-US"/>
        </w:rPr>
        <w:t xml:space="preserve"> The use of immunohistochemistry in distinguishing reactive from neoplasmic mesothelium. A novel use for desmin and comparative evaluation with epithelial membrane antigen, p53, platelet-derived growth factor-receptor, P-glycoprotein and Bcl-2</w:t>
      </w:r>
      <w:r>
        <w:rPr>
          <w:sz w:val="28"/>
          <w:szCs w:val="28"/>
          <w:lang w:val="en-US"/>
        </w:rPr>
        <w:t xml:space="preserve"> /</w:t>
      </w:r>
      <w:r w:rsidRPr="00197EE5">
        <w:rPr>
          <w:sz w:val="28"/>
          <w:szCs w:val="28"/>
          <w:lang w:val="en-US"/>
        </w:rPr>
        <w:t xml:space="preserve"> R.L.Attanoos, A.</w:t>
      </w:r>
      <w:r>
        <w:rPr>
          <w:sz w:val="28"/>
          <w:szCs w:val="28"/>
          <w:lang w:val="en-US"/>
        </w:rPr>
        <w:t xml:space="preserve"> </w:t>
      </w:r>
      <w:r w:rsidRPr="00197EE5">
        <w:rPr>
          <w:sz w:val="28"/>
          <w:szCs w:val="28"/>
          <w:lang w:val="en-US"/>
        </w:rPr>
        <w:t>Griffin, A.R.</w:t>
      </w:r>
      <w:r>
        <w:rPr>
          <w:sz w:val="28"/>
          <w:szCs w:val="28"/>
          <w:lang w:val="en-US"/>
        </w:rPr>
        <w:t xml:space="preserve"> </w:t>
      </w:r>
      <w:r w:rsidRPr="00197EE5">
        <w:rPr>
          <w:sz w:val="28"/>
          <w:szCs w:val="28"/>
          <w:lang w:val="en-US"/>
        </w:rPr>
        <w:t>Gibbs  // Hystopathology</w:t>
      </w:r>
      <w:r>
        <w:rPr>
          <w:sz w:val="28"/>
          <w:szCs w:val="28"/>
          <w:lang w:val="en-US"/>
        </w:rPr>
        <w:t>.</w:t>
      </w:r>
      <w:r w:rsidRPr="00197EE5">
        <w:rPr>
          <w:sz w:val="28"/>
          <w:szCs w:val="28"/>
          <w:lang w:val="en-US"/>
        </w:rPr>
        <w:t xml:space="preserve"> – 2003</w:t>
      </w:r>
      <w:r>
        <w:rPr>
          <w:sz w:val="28"/>
          <w:szCs w:val="28"/>
          <w:lang w:val="en-US"/>
        </w:rPr>
        <w:t xml:space="preserve">, </w:t>
      </w:r>
      <w:r w:rsidRPr="00197EE5">
        <w:rPr>
          <w:sz w:val="28"/>
          <w:szCs w:val="28"/>
          <w:lang w:val="en-US"/>
        </w:rPr>
        <w:t>№</w:t>
      </w:r>
      <w:r>
        <w:rPr>
          <w:sz w:val="28"/>
          <w:szCs w:val="28"/>
          <w:lang w:val="en-US"/>
        </w:rPr>
        <w:t xml:space="preserve"> </w:t>
      </w:r>
      <w:r w:rsidRPr="00197EE5">
        <w:rPr>
          <w:sz w:val="28"/>
          <w:szCs w:val="28"/>
          <w:lang w:val="en-US"/>
        </w:rPr>
        <w:t>43</w:t>
      </w:r>
      <w:r>
        <w:rPr>
          <w:sz w:val="28"/>
          <w:szCs w:val="28"/>
          <w:lang w:val="en-US"/>
        </w:rPr>
        <w:t>.</w:t>
      </w:r>
      <w:r w:rsidRPr="00197EE5">
        <w:rPr>
          <w:sz w:val="28"/>
          <w:szCs w:val="28"/>
          <w:lang w:val="en-US"/>
        </w:rPr>
        <w:t xml:space="preserve"> – </w:t>
      </w:r>
      <w:r w:rsidRPr="00604381">
        <w:rPr>
          <w:sz w:val="28"/>
          <w:szCs w:val="28"/>
        </w:rPr>
        <w:t>Р</w:t>
      </w:r>
      <w:r w:rsidRPr="00197EE5">
        <w:rPr>
          <w:sz w:val="28"/>
          <w:szCs w:val="28"/>
          <w:lang w:val="en-US"/>
        </w:rPr>
        <w:t>.</w:t>
      </w:r>
      <w:r>
        <w:rPr>
          <w:sz w:val="28"/>
          <w:szCs w:val="28"/>
          <w:lang w:val="en-US"/>
        </w:rPr>
        <w:t xml:space="preserve"> </w:t>
      </w:r>
      <w:r w:rsidRPr="00197EE5">
        <w:rPr>
          <w:sz w:val="28"/>
          <w:szCs w:val="28"/>
          <w:lang w:val="en-US"/>
        </w:rPr>
        <w:t>233</w:t>
      </w:r>
      <w:r>
        <w:rPr>
          <w:sz w:val="28"/>
          <w:szCs w:val="28"/>
          <w:lang w:val="en-US"/>
        </w:rPr>
        <w:t xml:space="preserve"> – 238.</w:t>
      </w:r>
      <w:r w:rsidRPr="00197EE5">
        <w:rPr>
          <w:sz w:val="28"/>
          <w:szCs w:val="28"/>
          <w:lang w:val="en-US"/>
        </w:rPr>
        <w:t xml:space="preserve"> </w:t>
      </w:r>
    </w:p>
    <w:p w:rsidR="00197EE5" w:rsidRPr="003A6E0F" w:rsidRDefault="00197EE5" w:rsidP="00197EE5">
      <w:pPr>
        <w:spacing w:line="480" w:lineRule="auto"/>
        <w:ind w:left="540" w:hanging="540"/>
        <w:jc w:val="both"/>
        <w:rPr>
          <w:position w:val="6"/>
          <w:sz w:val="28"/>
          <w:lang w:val="en-US"/>
        </w:rPr>
      </w:pPr>
      <w:r w:rsidRPr="00197EE5">
        <w:rPr>
          <w:position w:val="6"/>
          <w:sz w:val="28"/>
          <w:szCs w:val="28"/>
          <w:lang w:val="en-US"/>
        </w:rPr>
        <w:lastRenderedPageBreak/>
        <w:t>30.</w:t>
      </w:r>
      <w:r w:rsidRPr="00197EE5">
        <w:rPr>
          <w:position w:val="6"/>
          <w:sz w:val="28"/>
          <w:lang w:val="en-US"/>
        </w:rPr>
        <w:t xml:space="preserve"> Epitheloid malignant mesothelioma versus adenocarcinoma involving pleura-immunohistochemistry study</w:t>
      </w:r>
      <w:r>
        <w:rPr>
          <w:position w:val="6"/>
          <w:sz w:val="28"/>
          <w:lang w:val="en-US"/>
        </w:rPr>
        <w:t xml:space="preserve"> /</w:t>
      </w:r>
      <w:r w:rsidRPr="00197EE5">
        <w:rPr>
          <w:bCs/>
          <w:position w:val="6"/>
          <w:sz w:val="28"/>
          <w:lang w:val="en-US"/>
        </w:rPr>
        <w:t xml:space="preserve"> J. Stojsic</w:t>
      </w:r>
      <w:r w:rsidRPr="00197EE5">
        <w:rPr>
          <w:position w:val="6"/>
          <w:sz w:val="28"/>
          <w:lang w:val="en-US"/>
        </w:rPr>
        <w:t xml:space="preserve">, Z. Spasic, D. Jovanovic </w:t>
      </w:r>
      <w:r>
        <w:rPr>
          <w:position w:val="6"/>
          <w:sz w:val="28"/>
          <w:lang w:val="en-US"/>
        </w:rPr>
        <w:t>[</w:t>
      </w:r>
      <w:r w:rsidRPr="00197EE5">
        <w:rPr>
          <w:position w:val="6"/>
          <w:sz w:val="28"/>
          <w:lang w:val="en-US"/>
        </w:rPr>
        <w:t>et al.</w:t>
      </w:r>
      <w:r>
        <w:rPr>
          <w:position w:val="6"/>
          <w:sz w:val="28"/>
          <w:lang w:val="en-US"/>
        </w:rPr>
        <w:t>]</w:t>
      </w:r>
      <w:r w:rsidRPr="00197EE5">
        <w:rPr>
          <w:position w:val="6"/>
          <w:sz w:val="28"/>
          <w:lang w:val="en-US"/>
        </w:rPr>
        <w:t xml:space="preserve">  //</w:t>
      </w:r>
      <w:r w:rsidRPr="00197EE5">
        <w:rPr>
          <w:bCs/>
          <w:position w:val="6"/>
          <w:sz w:val="28"/>
          <w:lang w:val="en-US"/>
        </w:rPr>
        <w:t xml:space="preserve"> Lung Cancer</w:t>
      </w:r>
      <w:r>
        <w:rPr>
          <w:bCs/>
          <w:position w:val="6"/>
          <w:sz w:val="28"/>
          <w:lang w:val="en-US"/>
        </w:rPr>
        <w:t>.</w:t>
      </w:r>
      <w:r w:rsidRPr="00197EE5">
        <w:rPr>
          <w:bCs/>
          <w:position w:val="6"/>
          <w:sz w:val="28"/>
          <w:lang w:val="en-US"/>
        </w:rPr>
        <w:t xml:space="preserve"> – 2005</w:t>
      </w:r>
      <w:r>
        <w:rPr>
          <w:bCs/>
          <w:position w:val="6"/>
          <w:sz w:val="28"/>
          <w:lang w:val="en-US"/>
        </w:rPr>
        <w:t>.</w:t>
      </w:r>
      <w:r w:rsidRPr="00197EE5">
        <w:rPr>
          <w:bCs/>
          <w:position w:val="6"/>
          <w:sz w:val="28"/>
          <w:lang w:val="en-US"/>
        </w:rPr>
        <w:t xml:space="preserve"> – V. 49</w:t>
      </w:r>
      <w:r>
        <w:rPr>
          <w:bCs/>
          <w:position w:val="6"/>
          <w:sz w:val="28"/>
          <w:lang w:val="en-US"/>
        </w:rPr>
        <w:t>, S</w:t>
      </w:r>
      <w:r w:rsidRPr="00197EE5">
        <w:rPr>
          <w:bCs/>
          <w:position w:val="6"/>
          <w:sz w:val="28"/>
          <w:lang w:val="en-US"/>
        </w:rPr>
        <w:t xml:space="preserve"> </w:t>
      </w:r>
      <w:r>
        <w:rPr>
          <w:bCs/>
          <w:position w:val="6"/>
          <w:sz w:val="28"/>
          <w:lang w:val="en-US"/>
        </w:rPr>
        <w:t>.</w:t>
      </w:r>
      <w:r w:rsidRPr="00197EE5">
        <w:rPr>
          <w:bCs/>
          <w:position w:val="6"/>
          <w:sz w:val="28"/>
          <w:lang w:val="en-US"/>
        </w:rPr>
        <w:t>2. – P. 229</w:t>
      </w:r>
      <w:r>
        <w:rPr>
          <w:bCs/>
          <w:position w:val="6"/>
          <w:sz w:val="28"/>
          <w:lang w:val="en-US"/>
        </w:rPr>
        <w:t xml:space="preserve"> (</w:t>
      </w:r>
      <w:r w:rsidRPr="00197EE5">
        <w:rPr>
          <w:position w:val="6"/>
          <w:sz w:val="28"/>
          <w:lang w:val="en-US"/>
        </w:rPr>
        <w:t>Abs</w:t>
      </w:r>
      <w:r>
        <w:rPr>
          <w:position w:val="6"/>
          <w:sz w:val="28"/>
          <w:lang w:val="en-US"/>
        </w:rPr>
        <w:t>tr</w:t>
      </w:r>
      <w:r w:rsidRPr="00197EE5">
        <w:rPr>
          <w:position w:val="6"/>
          <w:sz w:val="28"/>
          <w:lang w:val="en-US"/>
        </w:rPr>
        <w:t>.</w:t>
      </w:r>
      <w:r>
        <w:rPr>
          <w:position w:val="6"/>
          <w:sz w:val="28"/>
          <w:lang w:val="en-US"/>
        </w:rPr>
        <w:t xml:space="preserve"> </w:t>
      </w:r>
      <w:r w:rsidRPr="00197EE5">
        <w:rPr>
          <w:position w:val="6"/>
          <w:sz w:val="28"/>
          <w:lang w:val="en-US"/>
        </w:rPr>
        <w:t>P</w:t>
      </w:r>
      <w:r>
        <w:rPr>
          <w:position w:val="6"/>
          <w:sz w:val="28"/>
          <w:lang w:val="en-US"/>
        </w:rPr>
        <w:t xml:space="preserve"> – 430).</w:t>
      </w:r>
    </w:p>
    <w:p w:rsidR="00197EE5" w:rsidRPr="00B77D19" w:rsidRDefault="00197EE5" w:rsidP="00197EE5">
      <w:pPr>
        <w:spacing w:line="480" w:lineRule="auto"/>
        <w:ind w:left="540" w:hanging="540"/>
        <w:jc w:val="both"/>
        <w:rPr>
          <w:sz w:val="28"/>
          <w:szCs w:val="28"/>
        </w:rPr>
      </w:pPr>
      <w:r w:rsidRPr="00197EE5">
        <w:rPr>
          <w:sz w:val="28"/>
          <w:szCs w:val="28"/>
          <w:lang w:val="en-US"/>
        </w:rPr>
        <w:t>31. Kindler H.L.</w:t>
      </w:r>
      <w:r>
        <w:rPr>
          <w:sz w:val="28"/>
          <w:szCs w:val="28"/>
          <w:lang w:val="en-US"/>
        </w:rPr>
        <w:t xml:space="preserve"> </w:t>
      </w:r>
      <w:r w:rsidRPr="00197EE5">
        <w:rPr>
          <w:sz w:val="28"/>
          <w:szCs w:val="28"/>
          <w:lang w:val="en-US"/>
        </w:rPr>
        <w:t>Mesothelioma</w:t>
      </w:r>
      <w:r>
        <w:rPr>
          <w:sz w:val="28"/>
          <w:szCs w:val="28"/>
          <w:lang w:val="en-US"/>
        </w:rPr>
        <w:t xml:space="preserve"> / H.L. </w:t>
      </w:r>
      <w:r w:rsidRPr="00197EE5">
        <w:rPr>
          <w:sz w:val="28"/>
          <w:szCs w:val="28"/>
          <w:lang w:val="en-US"/>
        </w:rPr>
        <w:t xml:space="preserve">Kindler, </w:t>
      </w:r>
      <w:r>
        <w:rPr>
          <w:sz w:val="28"/>
          <w:szCs w:val="28"/>
          <w:lang w:val="en-US"/>
        </w:rPr>
        <w:t xml:space="preserve">N.J. </w:t>
      </w:r>
      <w:r w:rsidRPr="00197EE5">
        <w:rPr>
          <w:sz w:val="28"/>
          <w:szCs w:val="28"/>
          <w:lang w:val="en-US"/>
        </w:rPr>
        <w:t>Vogelzang</w:t>
      </w:r>
      <w:r>
        <w:rPr>
          <w:sz w:val="28"/>
          <w:szCs w:val="28"/>
          <w:lang w:val="en-US"/>
        </w:rPr>
        <w:t xml:space="preserve"> </w:t>
      </w:r>
      <w:r w:rsidRPr="00197EE5">
        <w:rPr>
          <w:sz w:val="28"/>
          <w:szCs w:val="28"/>
          <w:lang w:val="en-US"/>
        </w:rPr>
        <w:t>// Oncol</w:t>
      </w:r>
      <w:r>
        <w:rPr>
          <w:sz w:val="28"/>
          <w:szCs w:val="28"/>
          <w:lang w:val="en-US"/>
        </w:rPr>
        <w:t>.</w:t>
      </w:r>
      <w:r w:rsidRPr="00197EE5">
        <w:rPr>
          <w:sz w:val="28"/>
          <w:szCs w:val="28"/>
          <w:lang w:val="en-US"/>
        </w:rPr>
        <w:t xml:space="preserve"> </w:t>
      </w:r>
      <w:r w:rsidRPr="00604381">
        <w:rPr>
          <w:sz w:val="28"/>
          <w:szCs w:val="28"/>
        </w:rPr>
        <w:t>Therap</w:t>
      </w:r>
      <w:r w:rsidRPr="00B77D19">
        <w:rPr>
          <w:sz w:val="28"/>
          <w:szCs w:val="28"/>
        </w:rPr>
        <w:t>.</w:t>
      </w:r>
      <w:r w:rsidRPr="00604381">
        <w:rPr>
          <w:sz w:val="28"/>
          <w:szCs w:val="28"/>
        </w:rPr>
        <w:t xml:space="preserve"> – 1999</w:t>
      </w:r>
      <w:r w:rsidRPr="00B77D19">
        <w:rPr>
          <w:sz w:val="28"/>
          <w:szCs w:val="28"/>
        </w:rPr>
        <w:t>.</w:t>
      </w:r>
      <w:r>
        <w:rPr>
          <w:sz w:val="28"/>
          <w:szCs w:val="28"/>
        </w:rPr>
        <w:t xml:space="preserve"> – Р.</w:t>
      </w:r>
      <w:r w:rsidRPr="00B77D19">
        <w:rPr>
          <w:sz w:val="28"/>
          <w:szCs w:val="28"/>
        </w:rPr>
        <w:t xml:space="preserve"> </w:t>
      </w:r>
      <w:r>
        <w:rPr>
          <w:sz w:val="28"/>
          <w:szCs w:val="28"/>
        </w:rPr>
        <w:t>635</w:t>
      </w:r>
      <w:r w:rsidRPr="00B77D19">
        <w:rPr>
          <w:sz w:val="28"/>
          <w:szCs w:val="28"/>
        </w:rPr>
        <w:t xml:space="preserve"> – 651.</w:t>
      </w:r>
    </w:p>
    <w:p w:rsidR="00197EE5" w:rsidRPr="00604381" w:rsidRDefault="00197EE5" w:rsidP="00197EE5">
      <w:pPr>
        <w:spacing w:line="480" w:lineRule="auto"/>
        <w:ind w:left="540" w:hanging="540"/>
        <w:jc w:val="both"/>
        <w:rPr>
          <w:sz w:val="28"/>
          <w:szCs w:val="28"/>
        </w:rPr>
      </w:pPr>
      <w:r>
        <w:rPr>
          <w:sz w:val="28"/>
          <w:szCs w:val="28"/>
        </w:rPr>
        <w:t>32.</w:t>
      </w:r>
      <w:r w:rsidRPr="00B77D19">
        <w:rPr>
          <w:sz w:val="28"/>
          <w:szCs w:val="28"/>
        </w:rPr>
        <w:t xml:space="preserve"> </w:t>
      </w:r>
      <w:r w:rsidRPr="00604381">
        <w:rPr>
          <w:sz w:val="28"/>
          <w:szCs w:val="28"/>
        </w:rPr>
        <w:t>Гарин</w:t>
      </w:r>
      <w:r w:rsidRPr="00B77D19">
        <w:rPr>
          <w:sz w:val="28"/>
          <w:szCs w:val="28"/>
        </w:rPr>
        <w:t xml:space="preserve"> </w:t>
      </w:r>
      <w:r>
        <w:rPr>
          <w:sz w:val="28"/>
          <w:szCs w:val="28"/>
        </w:rPr>
        <w:t>А.М</w:t>
      </w:r>
      <w:r w:rsidRPr="00604381">
        <w:rPr>
          <w:sz w:val="28"/>
          <w:szCs w:val="28"/>
        </w:rPr>
        <w:t>. Скромные успехи лекарственного лечения трёх диссеминированых или местнораспространнённых форм опухолей, считавшиеся в начал</w:t>
      </w:r>
      <w:r>
        <w:rPr>
          <w:sz w:val="28"/>
          <w:szCs w:val="28"/>
        </w:rPr>
        <w:t>е 90-х годов химиорезистентными /</w:t>
      </w:r>
      <w:r w:rsidRPr="003A6E0F">
        <w:rPr>
          <w:sz w:val="28"/>
          <w:szCs w:val="28"/>
        </w:rPr>
        <w:t xml:space="preserve"> </w:t>
      </w:r>
      <w:r>
        <w:rPr>
          <w:sz w:val="28"/>
          <w:szCs w:val="28"/>
        </w:rPr>
        <w:t>A.M.Гарин</w:t>
      </w:r>
      <w:r w:rsidRPr="00604381">
        <w:rPr>
          <w:sz w:val="28"/>
          <w:szCs w:val="28"/>
        </w:rPr>
        <w:t xml:space="preserve"> </w:t>
      </w:r>
      <w:r>
        <w:rPr>
          <w:sz w:val="28"/>
          <w:szCs w:val="28"/>
        </w:rPr>
        <w:t xml:space="preserve"> // Современ. онкол.</w:t>
      </w:r>
      <w:r w:rsidRPr="00604381">
        <w:rPr>
          <w:sz w:val="28"/>
          <w:szCs w:val="28"/>
        </w:rPr>
        <w:t xml:space="preserve"> – 2000</w:t>
      </w:r>
      <w:r>
        <w:rPr>
          <w:sz w:val="28"/>
          <w:szCs w:val="28"/>
        </w:rPr>
        <w:t>.</w:t>
      </w:r>
      <w:r w:rsidRPr="00604381">
        <w:rPr>
          <w:sz w:val="28"/>
          <w:szCs w:val="28"/>
        </w:rPr>
        <w:t xml:space="preserve"> – Т.</w:t>
      </w:r>
      <w:r>
        <w:rPr>
          <w:sz w:val="28"/>
          <w:szCs w:val="28"/>
        </w:rPr>
        <w:t xml:space="preserve"> </w:t>
      </w:r>
      <w:r w:rsidRPr="00604381">
        <w:rPr>
          <w:sz w:val="28"/>
          <w:szCs w:val="28"/>
        </w:rPr>
        <w:t>2</w:t>
      </w:r>
      <w:r>
        <w:rPr>
          <w:sz w:val="28"/>
          <w:szCs w:val="28"/>
        </w:rPr>
        <w:t xml:space="preserve">, </w:t>
      </w:r>
      <w:r w:rsidRPr="00604381">
        <w:rPr>
          <w:sz w:val="28"/>
          <w:szCs w:val="28"/>
        </w:rPr>
        <w:t>№</w:t>
      </w:r>
      <w:r>
        <w:rPr>
          <w:sz w:val="28"/>
          <w:szCs w:val="28"/>
        </w:rPr>
        <w:t xml:space="preserve"> </w:t>
      </w:r>
      <w:r w:rsidRPr="00604381">
        <w:rPr>
          <w:sz w:val="28"/>
          <w:szCs w:val="28"/>
        </w:rPr>
        <w:t>4</w:t>
      </w:r>
      <w:r>
        <w:rPr>
          <w:sz w:val="28"/>
          <w:szCs w:val="28"/>
        </w:rPr>
        <w:t>. – С. 43 – 51.</w:t>
      </w:r>
    </w:p>
    <w:p w:rsidR="00197EE5" w:rsidRPr="00197EE5" w:rsidRDefault="00197EE5" w:rsidP="00197EE5">
      <w:pPr>
        <w:tabs>
          <w:tab w:val="left" w:pos="360"/>
        </w:tabs>
        <w:spacing w:line="480" w:lineRule="auto"/>
        <w:ind w:left="540" w:hanging="540"/>
        <w:jc w:val="both"/>
        <w:rPr>
          <w:sz w:val="28"/>
          <w:szCs w:val="28"/>
          <w:lang w:val="en-US"/>
        </w:rPr>
      </w:pPr>
      <w:r w:rsidRPr="00197EE5">
        <w:rPr>
          <w:sz w:val="28"/>
          <w:szCs w:val="28"/>
          <w:lang w:val="en-US"/>
        </w:rPr>
        <w:t xml:space="preserve">33. Van Scbil P. Malignant pleural mesothelioma: Staging system / </w:t>
      </w:r>
      <w:r>
        <w:rPr>
          <w:sz w:val="28"/>
          <w:szCs w:val="28"/>
        </w:rPr>
        <w:t>Р</w:t>
      </w:r>
      <w:r w:rsidRPr="00197EE5">
        <w:rPr>
          <w:sz w:val="28"/>
          <w:szCs w:val="28"/>
          <w:lang w:val="en-US"/>
        </w:rPr>
        <w:t>.</w:t>
      </w:r>
      <w:r>
        <w:rPr>
          <w:sz w:val="28"/>
          <w:szCs w:val="28"/>
          <w:lang w:val="en-US"/>
        </w:rPr>
        <w:t>v</w:t>
      </w:r>
      <w:r w:rsidRPr="00197EE5">
        <w:rPr>
          <w:sz w:val="28"/>
          <w:szCs w:val="28"/>
          <w:lang w:val="en-US"/>
        </w:rPr>
        <w:t>an Scbil // Lung cancer</w:t>
      </w:r>
      <w:r>
        <w:rPr>
          <w:sz w:val="28"/>
          <w:szCs w:val="28"/>
          <w:lang w:val="en-US"/>
        </w:rPr>
        <w:t>.</w:t>
      </w:r>
      <w:r w:rsidRPr="00197EE5">
        <w:rPr>
          <w:sz w:val="28"/>
          <w:szCs w:val="28"/>
          <w:lang w:val="en-US"/>
        </w:rPr>
        <w:t xml:space="preserve"> – 2005</w:t>
      </w:r>
      <w:r>
        <w:rPr>
          <w:sz w:val="28"/>
          <w:szCs w:val="28"/>
          <w:lang w:val="en-US"/>
        </w:rPr>
        <w:t>.</w:t>
      </w:r>
      <w:r w:rsidRPr="00197EE5">
        <w:rPr>
          <w:sz w:val="28"/>
          <w:szCs w:val="28"/>
          <w:lang w:val="en-US"/>
        </w:rPr>
        <w:t xml:space="preserve"> – V. 49</w:t>
      </w:r>
      <w:r>
        <w:rPr>
          <w:sz w:val="28"/>
          <w:szCs w:val="28"/>
          <w:lang w:val="en-US"/>
        </w:rPr>
        <w:t>,</w:t>
      </w:r>
      <w:r w:rsidRPr="00197EE5">
        <w:rPr>
          <w:sz w:val="28"/>
          <w:szCs w:val="28"/>
          <w:lang w:val="en-US"/>
        </w:rPr>
        <w:t xml:space="preserve"> </w:t>
      </w:r>
      <w:r>
        <w:rPr>
          <w:sz w:val="28"/>
          <w:szCs w:val="28"/>
          <w:lang w:val="en-US"/>
        </w:rPr>
        <w:t>S.</w:t>
      </w:r>
      <w:r w:rsidRPr="00197EE5">
        <w:rPr>
          <w:sz w:val="28"/>
          <w:szCs w:val="28"/>
          <w:lang w:val="en-US"/>
        </w:rPr>
        <w:t xml:space="preserve"> 1. – </w:t>
      </w:r>
      <w:r>
        <w:rPr>
          <w:sz w:val="28"/>
          <w:szCs w:val="28"/>
        </w:rPr>
        <w:t>Р</w:t>
      </w:r>
      <w:r w:rsidRPr="00197EE5">
        <w:rPr>
          <w:sz w:val="28"/>
          <w:szCs w:val="28"/>
          <w:lang w:val="en-US"/>
        </w:rPr>
        <w:t>.</w:t>
      </w:r>
      <w:r>
        <w:rPr>
          <w:sz w:val="28"/>
          <w:szCs w:val="28"/>
          <w:lang w:val="en-US"/>
        </w:rPr>
        <w:t xml:space="preserve"> </w:t>
      </w:r>
      <w:r w:rsidRPr="00197EE5">
        <w:rPr>
          <w:sz w:val="28"/>
          <w:szCs w:val="28"/>
          <w:lang w:val="en-US"/>
        </w:rPr>
        <w:t>123 – 127.</w:t>
      </w:r>
    </w:p>
    <w:p w:rsidR="00197EE5" w:rsidRPr="00735AEB" w:rsidRDefault="00197EE5" w:rsidP="00197EE5">
      <w:pPr>
        <w:spacing w:line="480" w:lineRule="auto"/>
        <w:ind w:left="540" w:hanging="540"/>
        <w:jc w:val="both"/>
        <w:rPr>
          <w:sz w:val="28"/>
          <w:szCs w:val="28"/>
          <w:lang w:val="en-US"/>
        </w:rPr>
      </w:pPr>
      <w:r w:rsidRPr="00197EE5">
        <w:rPr>
          <w:sz w:val="28"/>
          <w:szCs w:val="28"/>
          <w:lang w:val="en-US"/>
        </w:rPr>
        <w:t xml:space="preserve">34. Chahinian A.P. Malignant mesothelioma / </w:t>
      </w:r>
      <w:r>
        <w:rPr>
          <w:sz w:val="28"/>
          <w:szCs w:val="28"/>
          <w:lang w:val="en-US"/>
        </w:rPr>
        <w:t xml:space="preserve">A.P. </w:t>
      </w:r>
      <w:r w:rsidRPr="00197EE5">
        <w:rPr>
          <w:sz w:val="28"/>
          <w:szCs w:val="28"/>
          <w:lang w:val="en-US"/>
        </w:rPr>
        <w:t xml:space="preserve">Chahinian, </w:t>
      </w:r>
      <w:r>
        <w:rPr>
          <w:sz w:val="28"/>
          <w:szCs w:val="28"/>
          <w:lang w:val="en-US"/>
        </w:rPr>
        <w:t xml:space="preserve">V.W. </w:t>
      </w:r>
      <w:r w:rsidRPr="00197EE5">
        <w:rPr>
          <w:sz w:val="28"/>
          <w:szCs w:val="28"/>
          <w:lang w:val="en-US"/>
        </w:rPr>
        <w:t>Rusch // Cancer Medicine</w:t>
      </w:r>
      <w:r>
        <w:rPr>
          <w:sz w:val="28"/>
          <w:szCs w:val="28"/>
          <w:lang w:val="en-US"/>
        </w:rPr>
        <w:t>.</w:t>
      </w:r>
      <w:r w:rsidRPr="00197EE5">
        <w:rPr>
          <w:sz w:val="28"/>
          <w:szCs w:val="28"/>
          <w:lang w:val="en-US"/>
        </w:rPr>
        <w:t xml:space="preserve"> – 1997</w:t>
      </w:r>
      <w:r>
        <w:rPr>
          <w:sz w:val="28"/>
          <w:szCs w:val="28"/>
          <w:lang w:val="en-US"/>
        </w:rPr>
        <w:t>.</w:t>
      </w:r>
      <w:r w:rsidRPr="00197EE5">
        <w:rPr>
          <w:sz w:val="28"/>
          <w:szCs w:val="28"/>
          <w:lang w:val="en-US"/>
        </w:rPr>
        <w:t xml:space="preserve"> – V. 5</w:t>
      </w:r>
      <w:r>
        <w:rPr>
          <w:sz w:val="28"/>
          <w:szCs w:val="28"/>
          <w:lang w:val="en-US"/>
        </w:rPr>
        <w:t>.</w:t>
      </w:r>
      <w:r w:rsidRPr="00197EE5">
        <w:rPr>
          <w:sz w:val="28"/>
          <w:szCs w:val="28"/>
          <w:lang w:val="en-US"/>
        </w:rPr>
        <w:t xml:space="preserve"> – </w:t>
      </w:r>
      <w:r>
        <w:rPr>
          <w:sz w:val="28"/>
          <w:szCs w:val="28"/>
        </w:rPr>
        <w:t>Р</w:t>
      </w:r>
      <w:r w:rsidRPr="00197EE5">
        <w:rPr>
          <w:sz w:val="28"/>
          <w:szCs w:val="28"/>
          <w:lang w:val="en-US"/>
        </w:rPr>
        <w:t>.</w:t>
      </w:r>
      <w:r>
        <w:rPr>
          <w:sz w:val="28"/>
          <w:szCs w:val="28"/>
          <w:lang w:val="en-US"/>
        </w:rPr>
        <w:t xml:space="preserve"> </w:t>
      </w:r>
      <w:r w:rsidRPr="00197EE5">
        <w:rPr>
          <w:sz w:val="28"/>
          <w:szCs w:val="28"/>
          <w:lang w:val="en-US"/>
        </w:rPr>
        <w:t>1805</w:t>
      </w:r>
      <w:r>
        <w:rPr>
          <w:sz w:val="28"/>
          <w:szCs w:val="28"/>
          <w:lang w:val="en-US"/>
        </w:rPr>
        <w:t xml:space="preserve"> – 1820.</w:t>
      </w:r>
    </w:p>
    <w:p w:rsidR="00197EE5" w:rsidRPr="008D29B6" w:rsidRDefault="00197EE5" w:rsidP="00197EE5">
      <w:pPr>
        <w:spacing w:line="480" w:lineRule="auto"/>
        <w:ind w:left="540" w:hanging="540"/>
        <w:jc w:val="both"/>
        <w:rPr>
          <w:sz w:val="28"/>
          <w:szCs w:val="28"/>
          <w:lang w:val="en-US"/>
        </w:rPr>
      </w:pPr>
      <w:r w:rsidRPr="00197EE5">
        <w:rPr>
          <w:sz w:val="28"/>
          <w:szCs w:val="28"/>
          <w:lang w:val="en-US"/>
        </w:rPr>
        <w:t>35. Wang Z. Malignant pleural mesothelioma: evaluation with CT, MRI and PET</w:t>
      </w:r>
      <w:r>
        <w:rPr>
          <w:sz w:val="28"/>
          <w:szCs w:val="28"/>
          <w:lang w:val="en-US"/>
        </w:rPr>
        <w:t xml:space="preserve"> / Z. </w:t>
      </w:r>
      <w:r w:rsidRPr="00197EE5">
        <w:rPr>
          <w:sz w:val="28"/>
          <w:szCs w:val="28"/>
          <w:lang w:val="en-US"/>
        </w:rPr>
        <w:t>Wang  // Radio Graphics</w:t>
      </w:r>
      <w:r>
        <w:rPr>
          <w:sz w:val="28"/>
          <w:szCs w:val="28"/>
          <w:lang w:val="en-US"/>
        </w:rPr>
        <w:t>.</w:t>
      </w:r>
      <w:r w:rsidRPr="00197EE5">
        <w:rPr>
          <w:sz w:val="28"/>
          <w:szCs w:val="28"/>
          <w:lang w:val="en-US"/>
        </w:rPr>
        <w:t xml:space="preserve"> – 2004</w:t>
      </w:r>
      <w:r>
        <w:rPr>
          <w:sz w:val="28"/>
          <w:szCs w:val="28"/>
          <w:lang w:val="en-US"/>
        </w:rPr>
        <w:t xml:space="preserve">. </w:t>
      </w:r>
      <w:r w:rsidRPr="00197EE5">
        <w:rPr>
          <w:sz w:val="28"/>
          <w:szCs w:val="28"/>
          <w:lang w:val="en-US"/>
        </w:rPr>
        <w:t>– V. 24</w:t>
      </w:r>
      <w:r>
        <w:rPr>
          <w:sz w:val="28"/>
          <w:szCs w:val="28"/>
          <w:lang w:val="en-US"/>
        </w:rPr>
        <w:t>.</w:t>
      </w:r>
      <w:r w:rsidRPr="00197EE5">
        <w:rPr>
          <w:sz w:val="28"/>
          <w:szCs w:val="28"/>
          <w:lang w:val="en-US"/>
        </w:rPr>
        <w:t xml:space="preserve"> – </w:t>
      </w:r>
      <w:r w:rsidRPr="00604381">
        <w:rPr>
          <w:sz w:val="28"/>
          <w:szCs w:val="28"/>
        </w:rPr>
        <w:t>Р</w:t>
      </w:r>
      <w:r w:rsidRPr="00197EE5">
        <w:rPr>
          <w:sz w:val="28"/>
          <w:szCs w:val="28"/>
          <w:lang w:val="en-US"/>
        </w:rPr>
        <w:t>.</w:t>
      </w:r>
      <w:r>
        <w:rPr>
          <w:sz w:val="28"/>
          <w:szCs w:val="28"/>
          <w:lang w:val="en-US"/>
        </w:rPr>
        <w:t xml:space="preserve"> </w:t>
      </w:r>
      <w:r w:rsidRPr="00197EE5">
        <w:rPr>
          <w:sz w:val="28"/>
          <w:szCs w:val="28"/>
          <w:lang w:val="en-US"/>
        </w:rPr>
        <w:t>105</w:t>
      </w:r>
      <w:r>
        <w:rPr>
          <w:sz w:val="28"/>
          <w:szCs w:val="28"/>
          <w:lang w:val="en-US"/>
        </w:rPr>
        <w:t xml:space="preserve"> – 119.</w:t>
      </w:r>
    </w:p>
    <w:p w:rsidR="00197EE5" w:rsidRPr="008D29B6" w:rsidRDefault="00197EE5" w:rsidP="00197EE5">
      <w:pPr>
        <w:spacing w:line="480" w:lineRule="auto"/>
        <w:ind w:left="540" w:hanging="540"/>
        <w:jc w:val="both"/>
        <w:rPr>
          <w:sz w:val="28"/>
          <w:szCs w:val="28"/>
          <w:lang w:val="en-US"/>
        </w:rPr>
      </w:pPr>
      <w:r w:rsidRPr="00197EE5">
        <w:rPr>
          <w:sz w:val="28"/>
          <w:szCs w:val="28"/>
          <w:lang w:val="en-US"/>
        </w:rPr>
        <w:t>36.  Hierbolzer J. MRI and CT in the diferential diagnosis of pleural desease</w:t>
      </w:r>
      <w:r>
        <w:rPr>
          <w:sz w:val="28"/>
          <w:szCs w:val="28"/>
          <w:lang w:val="en-US"/>
        </w:rPr>
        <w:t xml:space="preserve"> /</w:t>
      </w:r>
      <w:r w:rsidRPr="00197EE5">
        <w:rPr>
          <w:sz w:val="28"/>
          <w:szCs w:val="28"/>
          <w:lang w:val="en-US"/>
        </w:rPr>
        <w:t xml:space="preserve"> </w:t>
      </w:r>
      <w:r>
        <w:rPr>
          <w:sz w:val="28"/>
          <w:szCs w:val="28"/>
          <w:lang w:val="en-US"/>
        </w:rPr>
        <w:t xml:space="preserve">J. </w:t>
      </w:r>
      <w:r w:rsidRPr="00197EE5">
        <w:rPr>
          <w:sz w:val="28"/>
          <w:szCs w:val="28"/>
          <w:lang w:val="en-US"/>
        </w:rPr>
        <w:t>Hierbolzer // Chest</w:t>
      </w:r>
      <w:r>
        <w:rPr>
          <w:sz w:val="28"/>
          <w:szCs w:val="28"/>
          <w:lang w:val="en-US"/>
        </w:rPr>
        <w:t>.</w:t>
      </w:r>
      <w:r w:rsidRPr="00197EE5">
        <w:rPr>
          <w:sz w:val="28"/>
          <w:szCs w:val="28"/>
          <w:lang w:val="en-US"/>
        </w:rPr>
        <w:t xml:space="preserve"> – 2000</w:t>
      </w:r>
      <w:r>
        <w:rPr>
          <w:sz w:val="28"/>
          <w:szCs w:val="28"/>
          <w:lang w:val="en-US"/>
        </w:rPr>
        <w:t>.</w:t>
      </w:r>
      <w:r w:rsidRPr="00197EE5">
        <w:rPr>
          <w:sz w:val="28"/>
          <w:szCs w:val="28"/>
          <w:lang w:val="en-US"/>
        </w:rPr>
        <w:t xml:space="preserve"> – V. 118</w:t>
      </w:r>
      <w:r>
        <w:rPr>
          <w:sz w:val="28"/>
          <w:szCs w:val="28"/>
          <w:lang w:val="en-US"/>
        </w:rPr>
        <w:t>.</w:t>
      </w:r>
      <w:r w:rsidRPr="00197EE5">
        <w:rPr>
          <w:sz w:val="28"/>
          <w:szCs w:val="28"/>
          <w:lang w:val="en-US"/>
        </w:rPr>
        <w:t xml:space="preserve"> – </w:t>
      </w:r>
      <w:r w:rsidRPr="00604381">
        <w:rPr>
          <w:sz w:val="28"/>
          <w:szCs w:val="28"/>
        </w:rPr>
        <w:t>Р</w:t>
      </w:r>
      <w:r w:rsidRPr="00197EE5">
        <w:rPr>
          <w:sz w:val="28"/>
          <w:szCs w:val="28"/>
          <w:lang w:val="en-US"/>
        </w:rPr>
        <w:t>.</w:t>
      </w:r>
      <w:r>
        <w:rPr>
          <w:sz w:val="28"/>
          <w:szCs w:val="28"/>
          <w:lang w:val="en-US"/>
        </w:rPr>
        <w:t xml:space="preserve"> </w:t>
      </w:r>
      <w:r w:rsidRPr="00197EE5">
        <w:rPr>
          <w:sz w:val="28"/>
          <w:szCs w:val="28"/>
          <w:lang w:val="en-US"/>
        </w:rPr>
        <w:t>604</w:t>
      </w:r>
      <w:r>
        <w:rPr>
          <w:sz w:val="28"/>
          <w:szCs w:val="28"/>
          <w:lang w:val="en-US"/>
        </w:rPr>
        <w:t xml:space="preserve"> – 609.</w:t>
      </w:r>
    </w:p>
    <w:p w:rsidR="00197EE5" w:rsidRPr="008D29B6" w:rsidRDefault="00197EE5" w:rsidP="00197EE5">
      <w:pPr>
        <w:spacing w:line="480" w:lineRule="auto"/>
        <w:ind w:left="540" w:hanging="540"/>
        <w:jc w:val="both"/>
        <w:rPr>
          <w:sz w:val="28"/>
          <w:szCs w:val="28"/>
          <w:lang w:val="en-US"/>
        </w:rPr>
      </w:pPr>
      <w:r w:rsidRPr="00197EE5">
        <w:rPr>
          <w:sz w:val="28"/>
          <w:szCs w:val="28"/>
          <w:lang w:val="en-US"/>
        </w:rPr>
        <w:t>37. The value of chest computer tomograthy and cervical mediastinoscopy in the preoperative assessment of patient with malignant pleural mesothelioma</w:t>
      </w:r>
      <w:r>
        <w:rPr>
          <w:sz w:val="28"/>
          <w:szCs w:val="28"/>
          <w:lang w:val="en-US"/>
        </w:rPr>
        <w:t xml:space="preserve"> /</w:t>
      </w:r>
      <w:r w:rsidRPr="00197EE5">
        <w:rPr>
          <w:sz w:val="28"/>
          <w:szCs w:val="28"/>
          <w:lang w:val="en-US"/>
        </w:rPr>
        <w:t xml:space="preserve"> </w:t>
      </w:r>
      <w:r>
        <w:rPr>
          <w:sz w:val="28"/>
          <w:szCs w:val="28"/>
          <w:lang w:val="en-US"/>
        </w:rPr>
        <w:t xml:space="preserve">J.I. </w:t>
      </w:r>
      <w:r w:rsidRPr="00197EE5">
        <w:rPr>
          <w:sz w:val="28"/>
          <w:szCs w:val="28"/>
          <w:lang w:val="en-US"/>
        </w:rPr>
        <w:lastRenderedPageBreak/>
        <w:t xml:space="preserve">Scbouwink, </w:t>
      </w:r>
      <w:r>
        <w:rPr>
          <w:sz w:val="28"/>
          <w:szCs w:val="28"/>
          <w:lang w:val="en-US"/>
        </w:rPr>
        <w:t xml:space="preserve">L.S. </w:t>
      </w:r>
      <w:r w:rsidRPr="00197EE5">
        <w:rPr>
          <w:sz w:val="28"/>
          <w:szCs w:val="28"/>
          <w:lang w:val="en-US"/>
        </w:rPr>
        <w:t xml:space="preserve">Kool, </w:t>
      </w:r>
      <w:r>
        <w:rPr>
          <w:sz w:val="28"/>
          <w:szCs w:val="28"/>
          <w:lang w:val="en-US"/>
        </w:rPr>
        <w:t xml:space="preserve">E.J. </w:t>
      </w:r>
      <w:r w:rsidRPr="00197EE5">
        <w:rPr>
          <w:sz w:val="28"/>
          <w:szCs w:val="28"/>
          <w:lang w:val="en-US"/>
        </w:rPr>
        <w:t xml:space="preserve">Rutgers </w:t>
      </w:r>
      <w:r>
        <w:rPr>
          <w:sz w:val="28"/>
          <w:szCs w:val="28"/>
          <w:lang w:val="en-US"/>
        </w:rPr>
        <w:t>[</w:t>
      </w:r>
      <w:r w:rsidRPr="00197EE5">
        <w:rPr>
          <w:sz w:val="28"/>
          <w:szCs w:val="28"/>
          <w:lang w:val="en-US"/>
        </w:rPr>
        <w:t>et al.</w:t>
      </w:r>
      <w:r>
        <w:rPr>
          <w:sz w:val="28"/>
          <w:szCs w:val="28"/>
          <w:lang w:val="en-US"/>
        </w:rPr>
        <w:t>]</w:t>
      </w:r>
      <w:r w:rsidRPr="00197EE5">
        <w:rPr>
          <w:sz w:val="28"/>
          <w:szCs w:val="28"/>
          <w:lang w:val="en-US"/>
        </w:rPr>
        <w:t xml:space="preserve">  // Ann. Thoracic. Surg. – 2003</w:t>
      </w:r>
      <w:r>
        <w:rPr>
          <w:sz w:val="28"/>
          <w:szCs w:val="28"/>
          <w:lang w:val="en-US"/>
        </w:rPr>
        <w:t>.</w:t>
      </w:r>
      <w:r w:rsidRPr="00197EE5">
        <w:rPr>
          <w:sz w:val="28"/>
          <w:szCs w:val="28"/>
          <w:lang w:val="en-US"/>
        </w:rPr>
        <w:t xml:space="preserve"> – V. 75</w:t>
      </w:r>
      <w:r>
        <w:rPr>
          <w:sz w:val="28"/>
          <w:szCs w:val="28"/>
          <w:lang w:val="en-US"/>
        </w:rPr>
        <w:t>.</w:t>
      </w:r>
      <w:r w:rsidRPr="00197EE5">
        <w:rPr>
          <w:sz w:val="28"/>
          <w:szCs w:val="28"/>
          <w:lang w:val="en-US"/>
        </w:rPr>
        <w:t xml:space="preserve"> – </w:t>
      </w:r>
      <w:r>
        <w:rPr>
          <w:sz w:val="28"/>
          <w:szCs w:val="28"/>
        </w:rPr>
        <w:t>Р</w:t>
      </w:r>
      <w:r w:rsidRPr="00197EE5">
        <w:rPr>
          <w:sz w:val="28"/>
          <w:szCs w:val="28"/>
          <w:lang w:val="en-US"/>
        </w:rPr>
        <w:t>. 1715</w:t>
      </w:r>
      <w:r>
        <w:rPr>
          <w:sz w:val="28"/>
          <w:szCs w:val="28"/>
          <w:lang w:val="en-US"/>
        </w:rPr>
        <w:t xml:space="preserve"> – 1719.</w:t>
      </w:r>
    </w:p>
    <w:p w:rsidR="00197EE5" w:rsidRPr="00197EE5" w:rsidRDefault="00197EE5" w:rsidP="00197EE5">
      <w:pPr>
        <w:spacing w:line="480" w:lineRule="auto"/>
        <w:ind w:left="540" w:hanging="540"/>
        <w:jc w:val="both"/>
        <w:rPr>
          <w:sz w:val="28"/>
          <w:szCs w:val="28"/>
          <w:lang w:val="en-US"/>
        </w:rPr>
      </w:pPr>
      <w:r w:rsidRPr="00197EE5">
        <w:rPr>
          <w:sz w:val="28"/>
          <w:szCs w:val="28"/>
          <w:lang w:val="en-US"/>
        </w:rPr>
        <w:t>38. Flores R.M. The role of PET in the surgical management of malignant pleural mesothelioma</w:t>
      </w:r>
      <w:r>
        <w:rPr>
          <w:sz w:val="28"/>
          <w:szCs w:val="28"/>
          <w:lang w:val="en-US"/>
        </w:rPr>
        <w:t xml:space="preserve"> /</w:t>
      </w:r>
      <w:r w:rsidRPr="00197EE5">
        <w:rPr>
          <w:sz w:val="28"/>
          <w:szCs w:val="28"/>
          <w:lang w:val="en-US"/>
        </w:rPr>
        <w:t xml:space="preserve"> </w:t>
      </w:r>
      <w:r>
        <w:rPr>
          <w:sz w:val="28"/>
          <w:szCs w:val="28"/>
          <w:lang w:val="en-US"/>
        </w:rPr>
        <w:t xml:space="preserve">R.M. </w:t>
      </w:r>
      <w:r w:rsidRPr="00197EE5">
        <w:rPr>
          <w:sz w:val="28"/>
          <w:szCs w:val="28"/>
          <w:lang w:val="en-US"/>
        </w:rPr>
        <w:t>Flores // Lung Cancer</w:t>
      </w:r>
      <w:r>
        <w:rPr>
          <w:sz w:val="28"/>
          <w:szCs w:val="28"/>
          <w:lang w:val="en-US"/>
        </w:rPr>
        <w:t>.</w:t>
      </w:r>
      <w:r w:rsidRPr="00197EE5">
        <w:rPr>
          <w:sz w:val="28"/>
          <w:szCs w:val="28"/>
          <w:lang w:val="en-US"/>
        </w:rPr>
        <w:t xml:space="preserve"> – 2005</w:t>
      </w:r>
      <w:r>
        <w:rPr>
          <w:sz w:val="28"/>
          <w:szCs w:val="28"/>
          <w:lang w:val="en-US"/>
        </w:rPr>
        <w:t>.</w:t>
      </w:r>
      <w:r w:rsidRPr="00197EE5">
        <w:rPr>
          <w:sz w:val="28"/>
          <w:szCs w:val="28"/>
          <w:lang w:val="en-US"/>
        </w:rPr>
        <w:t xml:space="preserve"> – V. 49</w:t>
      </w:r>
      <w:r>
        <w:rPr>
          <w:sz w:val="28"/>
          <w:szCs w:val="28"/>
          <w:lang w:val="en-US"/>
        </w:rPr>
        <w:t xml:space="preserve">, S. </w:t>
      </w:r>
      <w:r w:rsidRPr="00197EE5">
        <w:rPr>
          <w:sz w:val="28"/>
          <w:szCs w:val="28"/>
          <w:lang w:val="en-US"/>
        </w:rPr>
        <w:t xml:space="preserve">1. – </w:t>
      </w:r>
      <w:r w:rsidRPr="00604381">
        <w:rPr>
          <w:sz w:val="28"/>
          <w:szCs w:val="28"/>
        </w:rPr>
        <w:t>Р</w:t>
      </w:r>
      <w:r w:rsidRPr="00197EE5">
        <w:rPr>
          <w:sz w:val="28"/>
          <w:szCs w:val="28"/>
          <w:lang w:val="en-US"/>
        </w:rPr>
        <w:t>. 27 – 32.</w:t>
      </w:r>
    </w:p>
    <w:p w:rsidR="00197EE5" w:rsidRPr="00197EE5" w:rsidRDefault="00197EE5" w:rsidP="00197EE5">
      <w:pPr>
        <w:spacing w:line="480" w:lineRule="auto"/>
        <w:ind w:left="540" w:hanging="540"/>
        <w:jc w:val="both"/>
        <w:rPr>
          <w:sz w:val="28"/>
          <w:szCs w:val="28"/>
          <w:lang w:val="en-US"/>
        </w:rPr>
      </w:pPr>
      <w:r w:rsidRPr="00197EE5">
        <w:rPr>
          <w:sz w:val="28"/>
          <w:szCs w:val="28"/>
          <w:lang w:val="en-US"/>
        </w:rPr>
        <w:t>39. Extrapleural pneumonectomy for pleural mesothelioma</w:t>
      </w:r>
      <w:r>
        <w:rPr>
          <w:sz w:val="28"/>
          <w:szCs w:val="28"/>
          <w:lang w:val="en-US"/>
        </w:rPr>
        <w:t xml:space="preserve"> /</w:t>
      </w:r>
      <w:r w:rsidRPr="00197EE5">
        <w:rPr>
          <w:sz w:val="28"/>
          <w:szCs w:val="28"/>
          <w:lang w:val="en-US"/>
        </w:rPr>
        <w:t xml:space="preserve"> </w:t>
      </w:r>
      <w:r>
        <w:rPr>
          <w:sz w:val="28"/>
          <w:szCs w:val="28"/>
          <w:lang w:val="en-US"/>
        </w:rPr>
        <w:t xml:space="preserve">P.P. </w:t>
      </w:r>
      <w:r w:rsidRPr="00197EE5">
        <w:rPr>
          <w:sz w:val="28"/>
          <w:szCs w:val="28"/>
          <w:lang w:val="en-US"/>
        </w:rPr>
        <w:t xml:space="preserve">Brega Massone, </w:t>
      </w:r>
      <w:r>
        <w:rPr>
          <w:sz w:val="28"/>
          <w:szCs w:val="28"/>
          <w:lang w:val="en-US"/>
        </w:rPr>
        <w:t xml:space="preserve">M. </w:t>
      </w:r>
      <w:r w:rsidRPr="00197EE5">
        <w:rPr>
          <w:sz w:val="28"/>
          <w:szCs w:val="28"/>
          <w:lang w:val="en-US"/>
        </w:rPr>
        <w:t xml:space="preserve">Valente, </w:t>
      </w:r>
      <w:r>
        <w:rPr>
          <w:sz w:val="28"/>
          <w:szCs w:val="28"/>
          <w:lang w:val="en-US"/>
        </w:rPr>
        <w:t xml:space="preserve">C. </w:t>
      </w:r>
      <w:r w:rsidRPr="00197EE5">
        <w:rPr>
          <w:sz w:val="28"/>
          <w:szCs w:val="28"/>
          <w:lang w:val="en-US"/>
        </w:rPr>
        <w:t xml:space="preserve">Leguaglie </w:t>
      </w:r>
      <w:r>
        <w:rPr>
          <w:sz w:val="28"/>
          <w:szCs w:val="28"/>
          <w:lang w:val="en-US"/>
        </w:rPr>
        <w:t>[</w:t>
      </w:r>
      <w:r w:rsidRPr="00197EE5">
        <w:rPr>
          <w:sz w:val="28"/>
          <w:szCs w:val="28"/>
          <w:lang w:val="en-US"/>
        </w:rPr>
        <w:t>et al.</w:t>
      </w:r>
      <w:r>
        <w:rPr>
          <w:sz w:val="28"/>
          <w:szCs w:val="28"/>
          <w:lang w:val="en-US"/>
        </w:rPr>
        <w:t>]</w:t>
      </w:r>
      <w:r w:rsidRPr="00197EE5">
        <w:rPr>
          <w:sz w:val="28"/>
          <w:szCs w:val="28"/>
          <w:lang w:val="en-US"/>
        </w:rPr>
        <w:t xml:space="preserve">  // Prog. ASCO 10</w:t>
      </w:r>
      <w:r>
        <w:rPr>
          <w:sz w:val="28"/>
          <w:szCs w:val="28"/>
          <w:lang w:val="en-US"/>
        </w:rPr>
        <w:t>.</w:t>
      </w:r>
      <w:r w:rsidRPr="00197EE5">
        <w:rPr>
          <w:sz w:val="28"/>
          <w:szCs w:val="28"/>
          <w:lang w:val="en-US"/>
        </w:rPr>
        <w:t xml:space="preserve"> – 1999</w:t>
      </w:r>
      <w:r>
        <w:rPr>
          <w:sz w:val="28"/>
          <w:szCs w:val="28"/>
          <w:lang w:val="en-US"/>
        </w:rPr>
        <w:t>.</w:t>
      </w:r>
      <w:r w:rsidRPr="00197EE5">
        <w:rPr>
          <w:sz w:val="28"/>
          <w:szCs w:val="28"/>
          <w:lang w:val="en-US"/>
        </w:rPr>
        <w:t xml:space="preserve"> – </w:t>
      </w:r>
      <w:r w:rsidRPr="00604381">
        <w:rPr>
          <w:sz w:val="28"/>
          <w:szCs w:val="28"/>
        </w:rPr>
        <w:t>А</w:t>
      </w:r>
      <w:r w:rsidRPr="00197EE5">
        <w:rPr>
          <w:sz w:val="28"/>
          <w:szCs w:val="28"/>
          <w:lang w:val="en-US"/>
        </w:rPr>
        <w:t>b</w:t>
      </w:r>
      <w:r>
        <w:rPr>
          <w:sz w:val="28"/>
          <w:szCs w:val="28"/>
          <w:lang w:val="en-US"/>
        </w:rPr>
        <w:t>str</w:t>
      </w:r>
      <w:r w:rsidRPr="00197EE5">
        <w:rPr>
          <w:sz w:val="28"/>
          <w:szCs w:val="28"/>
          <w:lang w:val="en-US"/>
        </w:rPr>
        <w:t>. 1056.</w:t>
      </w:r>
    </w:p>
    <w:p w:rsidR="00197EE5" w:rsidRPr="00FF2780" w:rsidRDefault="00197EE5" w:rsidP="00197EE5">
      <w:pPr>
        <w:spacing w:line="480" w:lineRule="auto"/>
        <w:ind w:left="540" w:hanging="540"/>
        <w:jc w:val="both"/>
        <w:rPr>
          <w:sz w:val="28"/>
          <w:szCs w:val="28"/>
          <w:lang w:val="en-US"/>
        </w:rPr>
      </w:pPr>
      <w:r w:rsidRPr="00197EE5">
        <w:rPr>
          <w:sz w:val="28"/>
          <w:szCs w:val="28"/>
          <w:lang w:val="en-US"/>
        </w:rPr>
        <w:t>40. Pass H.I.</w:t>
      </w:r>
      <w:r>
        <w:rPr>
          <w:sz w:val="28"/>
          <w:szCs w:val="28"/>
          <w:lang w:val="en-US"/>
        </w:rPr>
        <w:t xml:space="preserve"> </w:t>
      </w:r>
      <w:r w:rsidRPr="00197EE5">
        <w:rPr>
          <w:sz w:val="28"/>
          <w:szCs w:val="28"/>
          <w:lang w:val="en-US"/>
        </w:rPr>
        <w:t>Malignant pleural mesothelioma</w:t>
      </w:r>
      <w:r>
        <w:rPr>
          <w:sz w:val="28"/>
          <w:szCs w:val="28"/>
          <w:lang w:val="en-US"/>
        </w:rPr>
        <w:t xml:space="preserve"> /</w:t>
      </w:r>
      <w:r w:rsidRPr="00197EE5">
        <w:rPr>
          <w:sz w:val="28"/>
          <w:szCs w:val="28"/>
          <w:lang w:val="en-US"/>
        </w:rPr>
        <w:t xml:space="preserve"> </w:t>
      </w:r>
      <w:r>
        <w:rPr>
          <w:sz w:val="28"/>
          <w:szCs w:val="28"/>
          <w:lang w:val="en-US"/>
        </w:rPr>
        <w:t xml:space="preserve">H.I. </w:t>
      </w:r>
      <w:r w:rsidRPr="00197EE5">
        <w:rPr>
          <w:sz w:val="28"/>
          <w:szCs w:val="28"/>
          <w:lang w:val="en-US"/>
        </w:rPr>
        <w:t xml:space="preserve">Pass, </w:t>
      </w:r>
      <w:r>
        <w:rPr>
          <w:sz w:val="28"/>
          <w:szCs w:val="28"/>
          <w:lang w:val="en-US"/>
        </w:rPr>
        <w:t xml:space="preserve">H.W. </w:t>
      </w:r>
      <w:r w:rsidRPr="00197EE5">
        <w:rPr>
          <w:sz w:val="28"/>
          <w:szCs w:val="28"/>
          <w:lang w:val="en-US"/>
        </w:rPr>
        <w:t>Progebniak // In current Problem in surgery</w:t>
      </w:r>
      <w:r>
        <w:rPr>
          <w:sz w:val="28"/>
          <w:szCs w:val="28"/>
          <w:lang w:val="en-US"/>
        </w:rPr>
        <w:t>.</w:t>
      </w:r>
      <w:r w:rsidRPr="00197EE5">
        <w:rPr>
          <w:sz w:val="28"/>
          <w:szCs w:val="28"/>
          <w:lang w:val="en-US"/>
        </w:rPr>
        <w:t xml:space="preserve"> – 1993</w:t>
      </w:r>
      <w:r>
        <w:rPr>
          <w:sz w:val="28"/>
          <w:szCs w:val="28"/>
          <w:lang w:val="en-US"/>
        </w:rPr>
        <w:t>.</w:t>
      </w:r>
      <w:r w:rsidRPr="00197EE5">
        <w:rPr>
          <w:sz w:val="28"/>
          <w:szCs w:val="28"/>
          <w:lang w:val="en-US"/>
        </w:rPr>
        <w:t xml:space="preserve"> – № 30</w:t>
      </w:r>
      <w:r>
        <w:rPr>
          <w:sz w:val="28"/>
          <w:szCs w:val="28"/>
          <w:lang w:val="en-US"/>
        </w:rPr>
        <w:t>.</w:t>
      </w:r>
      <w:r w:rsidRPr="00197EE5">
        <w:rPr>
          <w:sz w:val="28"/>
          <w:szCs w:val="28"/>
          <w:lang w:val="en-US"/>
        </w:rPr>
        <w:t xml:space="preserve"> – </w:t>
      </w:r>
      <w:r w:rsidRPr="00604381">
        <w:rPr>
          <w:sz w:val="28"/>
          <w:szCs w:val="28"/>
        </w:rPr>
        <w:t>Р</w:t>
      </w:r>
      <w:r w:rsidRPr="00197EE5">
        <w:rPr>
          <w:sz w:val="28"/>
          <w:szCs w:val="28"/>
          <w:lang w:val="en-US"/>
        </w:rPr>
        <w:t>.</w:t>
      </w:r>
      <w:r>
        <w:rPr>
          <w:sz w:val="28"/>
          <w:szCs w:val="28"/>
          <w:lang w:val="en-US"/>
        </w:rPr>
        <w:t xml:space="preserve"> </w:t>
      </w:r>
      <w:r w:rsidRPr="00197EE5">
        <w:rPr>
          <w:sz w:val="28"/>
          <w:szCs w:val="28"/>
          <w:lang w:val="en-US"/>
        </w:rPr>
        <w:t>973</w:t>
      </w:r>
      <w:r>
        <w:rPr>
          <w:sz w:val="28"/>
          <w:szCs w:val="28"/>
          <w:lang w:val="en-US"/>
        </w:rPr>
        <w:t xml:space="preserve"> – 974.</w:t>
      </w:r>
    </w:p>
    <w:p w:rsidR="00197EE5" w:rsidRPr="00E00CE7" w:rsidRDefault="00197EE5" w:rsidP="00197EE5">
      <w:pPr>
        <w:spacing w:line="480" w:lineRule="auto"/>
        <w:ind w:left="540" w:hanging="540"/>
        <w:jc w:val="both"/>
        <w:rPr>
          <w:sz w:val="28"/>
          <w:szCs w:val="28"/>
          <w:lang w:val="en-US"/>
        </w:rPr>
      </w:pPr>
      <w:r w:rsidRPr="00197EE5">
        <w:rPr>
          <w:sz w:val="28"/>
          <w:szCs w:val="28"/>
          <w:lang w:val="en-US"/>
        </w:rPr>
        <w:t>41. Surgical treatment of malignant pleural mesothelioma: a review</w:t>
      </w:r>
      <w:r>
        <w:rPr>
          <w:sz w:val="28"/>
          <w:szCs w:val="28"/>
          <w:lang w:val="en-US"/>
        </w:rPr>
        <w:t xml:space="preserve"> /</w:t>
      </w:r>
      <w:r w:rsidRPr="00197EE5">
        <w:rPr>
          <w:sz w:val="28"/>
          <w:szCs w:val="28"/>
          <w:lang w:val="en-US"/>
        </w:rPr>
        <w:t xml:space="preserve"> S.van Ruth, P.</w:t>
      </w:r>
      <w:r>
        <w:rPr>
          <w:sz w:val="28"/>
          <w:szCs w:val="28"/>
          <w:lang w:val="en-US"/>
        </w:rPr>
        <w:t xml:space="preserve"> </w:t>
      </w:r>
      <w:r w:rsidRPr="00197EE5">
        <w:rPr>
          <w:sz w:val="28"/>
          <w:szCs w:val="28"/>
          <w:lang w:val="en-US"/>
        </w:rPr>
        <w:t xml:space="preserve">Baas, </w:t>
      </w:r>
      <w:r>
        <w:rPr>
          <w:sz w:val="28"/>
          <w:szCs w:val="28"/>
          <w:lang w:val="en-US"/>
        </w:rPr>
        <w:t xml:space="preserve">F.N. </w:t>
      </w:r>
      <w:r w:rsidRPr="00197EE5">
        <w:rPr>
          <w:sz w:val="28"/>
          <w:szCs w:val="28"/>
          <w:lang w:val="en-US"/>
        </w:rPr>
        <w:t>Frans</w:t>
      </w:r>
      <w:r>
        <w:rPr>
          <w:sz w:val="28"/>
          <w:szCs w:val="28"/>
          <w:lang w:val="en-US"/>
        </w:rPr>
        <w:t>,</w:t>
      </w:r>
      <w:r w:rsidRPr="00197EE5">
        <w:rPr>
          <w:sz w:val="28"/>
          <w:szCs w:val="28"/>
          <w:lang w:val="en-US"/>
        </w:rPr>
        <w:t xml:space="preserve"> A.N.</w:t>
      </w:r>
      <w:r>
        <w:rPr>
          <w:sz w:val="28"/>
          <w:szCs w:val="28"/>
          <w:lang w:val="en-US"/>
        </w:rPr>
        <w:t xml:space="preserve"> </w:t>
      </w:r>
      <w:r w:rsidRPr="00197EE5">
        <w:rPr>
          <w:sz w:val="28"/>
          <w:szCs w:val="28"/>
          <w:lang w:val="en-US"/>
        </w:rPr>
        <w:t>Zoetmulder // Chest</w:t>
      </w:r>
      <w:r>
        <w:rPr>
          <w:sz w:val="28"/>
          <w:szCs w:val="28"/>
          <w:lang w:val="en-US"/>
        </w:rPr>
        <w:t>.</w:t>
      </w:r>
      <w:r w:rsidRPr="00197EE5">
        <w:rPr>
          <w:sz w:val="28"/>
          <w:szCs w:val="28"/>
          <w:lang w:val="en-US"/>
        </w:rPr>
        <w:t xml:space="preserve"> – 2003</w:t>
      </w:r>
      <w:r>
        <w:rPr>
          <w:sz w:val="28"/>
          <w:szCs w:val="28"/>
          <w:lang w:val="en-US"/>
        </w:rPr>
        <w:t>.</w:t>
      </w:r>
      <w:r w:rsidRPr="00197EE5">
        <w:rPr>
          <w:sz w:val="28"/>
          <w:szCs w:val="28"/>
          <w:lang w:val="en-US"/>
        </w:rPr>
        <w:t xml:space="preserve"> – V. 123 – </w:t>
      </w:r>
      <w:r w:rsidRPr="00604381">
        <w:rPr>
          <w:sz w:val="28"/>
          <w:szCs w:val="28"/>
        </w:rPr>
        <w:t>Р</w:t>
      </w:r>
      <w:r w:rsidRPr="00197EE5">
        <w:rPr>
          <w:sz w:val="28"/>
          <w:szCs w:val="28"/>
          <w:lang w:val="en-US"/>
        </w:rPr>
        <w:t>.</w:t>
      </w:r>
      <w:r>
        <w:rPr>
          <w:sz w:val="28"/>
          <w:szCs w:val="28"/>
          <w:lang w:val="en-US"/>
        </w:rPr>
        <w:t xml:space="preserve"> </w:t>
      </w:r>
      <w:r w:rsidRPr="00197EE5">
        <w:rPr>
          <w:sz w:val="28"/>
          <w:szCs w:val="28"/>
          <w:lang w:val="en-US"/>
        </w:rPr>
        <w:t>551</w:t>
      </w:r>
      <w:r>
        <w:rPr>
          <w:sz w:val="28"/>
          <w:szCs w:val="28"/>
          <w:lang w:val="en-US"/>
        </w:rPr>
        <w:t xml:space="preserve"> – 561.</w:t>
      </w:r>
    </w:p>
    <w:p w:rsidR="00197EE5" w:rsidRPr="00E00CE7" w:rsidRDefault="00197EE5" w:rsidP="00197EE5">
      <w:pPr>
        <w:spacing w:line="480" w:lineRule="auto"/>
        <w:ind w:left="540" w:hanging="540"/>
        <w:jc w:val="both"/>
        <w:rPr>
          <w:sz w:val="28"/>
          <w:szCs w:val="28"/>
          <w:lang w:val="en-US"/>
        </w:rPr>
      </w:pPr>
      <w:r w:rsidRPr="00197EE5">
        <w:rPr>
          <w:sz w:val="28"/>
          <w:szCs w:val="28"/>
          <w:lang w:val="en-US"/>
        </w:rPr>
        <w:t>42. Effekt of hemithorax irradiation alone or combuned with doxorubicin and cyclophosamide in 47 pleural mesothelioma: a nonrandomized phase II study</w:t>
      </w:r>
      <w:r>
        <w:rPr>
          <w:sz w:val="28"/>
          <w:szCs w:val="28"/>
          <w:lang w:val="en-US"/>
        </w:rPr>
        <w:t xml:space="preserve"> /</w:t>
      </w:r>
      <w:r w:rsidRPr="00197EE5">
        <w:rPr>
          <w:sz w:val="28"/>
          <w:szCs w:val="28"/>
          <w:lang w:val="en-US"/>
        </w:rPr>
        <w:t xml:space="preserve"> </w:t>
      </w:r>
      <w:r>
        <w:rPr>
          <w:sz w:val="28"/>
          <w:szCs w:val="28"/>
          <w:lang w:val="en-US"/>
        </w:rPr>
        <w:t xml:space="preserve">C-J. </w:t>
      </w:r>
      <w:r w:rsidRPr="00197EE5">
        <w:rPr>
          <w:sz w:val="28"/>
          <w:szCs w:val="28"/>
          <w:lang w:val="en-US"/>
        </w:rPr>
        <w:t xml:space="preserve">Linden, </w:t>
      </w:r>
      <w:r>
        <w:rPr>
          <w:sz w:val="28"/>
          <w:szCs w:val="28"/>
          <w:lang w:val="en-US"/>
        </w:rPr>
        <w:t xml:space="preserve">C. </w:t>
      </w:r>
      <w:r w:rsidRPr="00197EE5">
        <w:rPr>
          <w:sz w:val="28"/>
          <w:szCs w:val="28"/>
          <w:lang w:val="en-US"/>
        </w:rPr>
        <w:t xml:space="preserve">Mercke, </w:t>
      </w:r>
      <w:r>
        <w:rPr>
          <w:sz w:val="28"/>
          <w:szCs w:val="28"/>
          <w:lang w:val="en-US"/>
        </w:rPr>
        <w:t xml:space="preserve">U. </w:t>
      </w:r>
      <w:r w:rsidRPr="00197EE5">
        <w:rPr>
          <w:sz w:val="28"/>
          <w:szCs w:val="28"/>
          <w:lang w:val="en-US"/>
        </w:rPr>
        <w:t xml:space="preserve">Albrechtsson </w:t>
      </w:r>
      <w:r>
        <w:rPr>
          <w:sz w:val="28"/>
          <w:szCs w:val="28"/>
          <w:lang w:val="en-US"/>
        </w:rPr>
        <w:t>[</w:t>
      </w:r>
      <w:r w:rsidRPr="00197EE5">
        <w:rPr>
          <w:sz w:val="28"/>
          <w:szCs w:val="28"/>
          <w:lang w:val="en-US"/>
        </w:rPr>
        <w:t>et al.</w:t>
      </w:r>
      <w:r>
        <w:rPr>
          <w:sz w:val="28"/>
          <w:szCs w:val="28"/>
          <w:lang w:val="en-US"/>
        </w:rPr>
        <w:t>]</w:t>
      </w:r>
      <w:r w:rsidRPr="00197EE5">
        <w:rPr>
          <w:sz w:val="28"/>
          <w:szCs w:val="28"/>
          <w:lang w:val="en-US"/>
        </w:rPr>
        <w:t xml:space="preserve">  // Eur. Respir. J. – 1996</w:t>
      </w:r>
      <w:r>
        <w:rPr>
          <w:sz w:val="28"/>
          <w:szCs w:val="28"/>
          <w:lang w:val="en-US"/>
        </w:rPr>
        <w:t>.</w:t>
      </w:r>
      <w:r w:rsidRPr="00197EE5">
        <w:rPr>
          <w:sz w:val="28"/>
          <w:szCs w:val="28"/>
          <w:lang w:val="en-US"/>
        </w:rPr>
        <w:t xml:space="preserve"> – V. 9</w:t>
      </w:r>
      <w:r>
        <w:rPr>
          <w:sz w:val="28"/>
          <w:szCs w:val="28"/>
          <w:lang w:val="en-US"/>
        </w:rPr>
        <w:t>.</w:t>
      </w:r>
      <w:r w:rsidRPr="00197EE5">
        <w:rPr>
          <w:sz w:val="28"/>
          <w:szCs w:val="28"/>
          <w:lang w:val="en-US"/>
        </w:rPr>
        <w:t xml:space="preserve"> – </w:t>
      </w:r>
      <w:r w:rsidRPr="00604381">
        <w:rPr>
          <w:sz w:val="28"/>
          <w:szCs w:val="28"/>
        </w:rPr>
        <w:t>Р</w:t>
      </w:r>
      <w:r w:rsidRPr="00197EE5">
        <w:rPr>
          <w:sz w:val="28"/>
          <w:szCs w:val="28"/>
          <w:lang w:val="en-US"/>
        </w:rPr>
        <w:t>.</w:t>
      </w:r>
      <w:r>
        <w:rPr>
          <w:sz w:val="28"/>
          <w:szCs w:val="28"/>
          <w:lang w:val="en-US"/>
        </w:rPr>
        <w:t xml:space="preserve"> </w:t>
      </w:r>
      <w:r w:rsidRPr="00197EE5">
        <w:rPr>
          <w:sz w:val="28"/>
          <w:szCs w:val="28"/>
          <w:lang w:val="en-US"/>
        </w:rPr>
        <w:t>2565</w:t>
      </w:r>
      <w:r>
        <w:rPr>
          <w:sz w:val="28"/>
          <w:szCs w:val="28"/>
          <w:lang w:val="en-US"/>
        </w:rPr>
        <w:t xml:space="preserve"> – 2572.</w:t>
      </w:r>
    </w:p>
    <w:p w:rsidR="00197EE5" w:rsidRPr="00E87AC0" w:rsidRDefault="00197EE5" w:rsidP="00197EE5">
      <w:pPr>
        <w:spacing w:line="480" w:lineRule="auto"/>
        <w:ind w:left="540" w:hanging="540"/>
        <w:jc w:val="both"/>
        <w:rPr>
          <w:sz w:val="28"/>
          <w:szCs w:val="28"/>
          <w:lang w:val="en-US"/>
        </w:rPr>
      </w:pPr>
      <w:r w:rsidRPr="00197EE5">
        <w:rPr>
          <w:sz w:val="28"/>
          <w:szCs w:val="28"/>
          <w:lang w:val="en-US"/>
        </w:rPr>
        <w:t>43. Phase I study of paklitaxel asa a radiation sensitizer in the treatmen of mesothelioma and non-small lung cancer</w:t>
      </w:r>
      <w:r>
        <w:rPr>
          <w:sz w:val="28"/>
          <w:szCs w:val="28"/>
          <w:lang w:val="en-US"/>
        </w:rPr>
        <w:t xml:space="preserve"> /</w:t>
      </w:r>
      <w:r w:rsidRPr="00197EE5">
        <w:rPr>
          <w:sz w:val="28"/>
          <w:szCs w:val="28"/>
          <w:lang w:val="en-US"/>
        </w:rPr>
        <w:t xml:space="preserve"> </w:t>
      </w:r>
      <w:r>
        <w:rPr>
          <w:sz w:val="28"/>
          <w:szCs w:val="28"/>
          <w:lang w:val="en-US"/>
        </w:rPr>
        <w:t xml:space="preserve">L.L. </w:t>
      </w:r>
      <w:r w:rsidRPr="00197EE5">
        <w:rPr>
          <w:sz w:val="28"/>
          <w:szCs w:val="28"/>
          <w:lang w:val="en-US"/>
        </w:rPr>
        <w:t xml:space="preserve">Herscher, </w:t>
      </w:r>
      <w:r>
        <w:rPr>
          <w:sz w:val="28"/>
          <w:szCs w:val="28"/>
          <w:lang w:val="en-US"/>
        </w:rPr>
        <w:t xml:space="preserve">S.M. </w:t>
      </w:r>
      <w:r w:rsidRPr="00197EE5">
        <w:rPr>
          <w:sz w:val="28"/>
          <w:szCs w:val="28"/>
          <w:lang w:val="en-US"/>
        </w:rPr>
        <w:t xml:space="preserve">Hahn, </w:t>
      </w:r>
      <w:r>
        <w:rPr>
          <w:sz w:val="28"/>
          <w:szCs w:val="28"/>
          <w:lang w:val="en-US"/>
        </w:rPr>
        <w:t xml:space="preserve">G. </w:t>
      </w:r>
      <w:r w:rsidRPr="00197EE5">
        <w:rPr>
          <w:sz w:val="28"/>
          <w:szCs w:val="28"/>
          <w:lang w:val="en-US"/>
        </w:rPr>
        <w:t xml:space="preserve">Kroog </w:t>
      </w:r>
      <w:r>
        <w:rPr>
          <w:sz w:val="28"/>
          <w:szCs w:val="28"/>
          <w:lang w:val="en-US"/>
        </w:rPr>
        <w:t>[</w:t>
      </w:r>
      <w:r w:rsidRPr="00197EE5">
        <w:rPr>
          <w:sz w:val="28"/>
          <w:szCs w:val="28"/>
          <w:lang w:val="en-US"/>
        </w:rPr>
        <w:t>et al.</w:t>
      </w:r>
      <w:r>
        <w:rPr>
          <w:sz w:val="28"/>
          <w:szCs w:val="28"/>
          <w:lang w:val="en-US"/>
        </w:rPr>
        <w:t>]</w:t>
      </w:r>
      <w:r w:rsidRPr="00197EE5">
        <w:rPr>
          <w:sz w:val="28"/>
          <w:szCs w:val="28"/>
          <w:lang w:val="en-US"/>
        </w:rPr>
        <w:t xml:space="preserve"> // J. Clin. Oncol. – 1998</w:t>
      </w:r>
      <w:r>
        <w:rPr>
          <w:sz w:val="28"/>
          <w:szCs w:val="28"/>
          <w:lang w:val="en-US"/>
        </w:rPr>
        <w:t>.</w:t>
      </w:r>
      <w:r w:rsidRPr="00197EE5">
        <w:rPr>
          <w:sz w:val="28"/>
          <w:szCs w:val="28"/>
          <w:lang w:val="en-US"/>
        </w:rPr>
        <w:t xml:space="preserve"> – V. 16</w:t>
      </w:r>
      <w:r>
        <w:rPr>
          <w:sz w:val="28"/>
          <w:szCs w:val="28"/>
          <w:lang w:val="en-US"/>
        </w:rPr>
        <w:t>.</w:t>
      </w:r>
      <w:r w:rsidRPr="00197EE5">
        <w:rPr>
          <w:sz w:val="28"/>
          <w:szCs w:val="28"/>
          <w:lang w:val="en-US"/>
        </w:rPr>
        <w:t xml:space="preserve"> – </w:t>
      </w:r>
      <w:r>
        <w:rPr>
          <w:sz w:val="28"/>
          <w:szCs w:val="28"/>
        </w:rPr>
        <w:t>Р</w:t>
      </w:r>
      <w:r w:rsidRPr="00197EE5">
        <w:rPr>
          <w:sz w:val="28"/>
          <w:szCs w:val="28"/>
          <w:lang w:val="en-US"/>
        </w:rPr>
        <w:t>. 635</w:t>
      </w:r>
      <w:r>
        <w:rPr>
          <w:sz w:val="28"/>
          <w:szCs w:val="28"/>
          <w:lang w:val="en-US"/>
        </w:rPr>
        <w:t xml:space="preserve"> – 641.</w:t>
      </w:r>
    </w:p>
    <w:p w:rsidR="00197EE5" w:rsidRPr="00E87AC0" w:rsidRDefault="00197EE5" w:rsidP="00197EE5">
      <w:pPr>
        <w:tabs>
          <w:tab w:val="left" w:pos="360"/>
        </w:tabs>
        <w:spacing w:line="480" w:lineRule="auto"/>
        <w:ind w:left="540" w:hanging="540"/>
        <w:jc w:val="both"/>
        <w:rPr>
          <w:sz w:val="28"/>
          <w:szCs w:val="28"/>
          <w:lang w:val="en-US"/>
        </w:rPr>
      </w:pPr>
      <w:r w:rsidRPr="00197EE5">
        <w:rPr>
          <w:sz w:val="28"/>
          <w:szCs w:val="28"/>
          <w:lang w:val="en-US"/>
        </w:rPr>
        <w:t xml:space="preserve">44. </w:t>
      </w:r>
      <w:r>
        <w:rPr>
          <w:sz w:val="28"/>
          <w:szCs w:val="28"/>
          <w:lang w:val="en-US"/>
        </w:rPr>
        <w:t>D</w:t>
      </w:r>
      <w:r w:rsidRPr="00197EE5">
        <w:rPr>
          <w:sz w:val="28"/>
          <w:szCs w:val="28"/>
          <w:lang w:val="en-US"/>
        </w:rPr>
        <w:t xml:space="preserve">e Vries W.J. Treatment of mesothelioma in Bloemfoentin, South Africa </w:t>
      </w:r>
      <w:r>
        <w:rPr>
          <w:sz w:val="28"/>
          <w:szCs w:val="28"/>
          <w:lang w:val="en-US"/>
        </w:rPr>
        <w:t xml:space="preserve">/ W.J. </w:t>
      </w:r>
      <w:r w:rsidRPr="00197EE5">
        <w:rPr>
          <w:sz w:val="28"/>
          <w:szCs w:val="28"/>
          <w:lang w:val="en-US"/>
        </w:rPr>
        <w:t xml:space="preserve">de Vries, </w:t>
      </w:r>
      <w:r>
        <w:rPr>
          <w:sz w:val="28"/>
          <w:szCs w:val="28"/>
          <w:lang w:val="en-US"/>
        </w:rPr>
        <w:t xml:space="preserve">M.A. </w:t>
      </w:r>
      <w:r w:rsidRPr="00197EE5">
        <w:rPr>
          <w:sz w:val="28"/>
          <w:szCs w:val="28"/>
          <w:lang w:val="en-US"/>
        </w:rPr>
        <w:t>Long // Eur. Cardiothorac. Surg. – 2003</w:t>
      </w:r>
      <w:r>
        <w:rPr>
          <w:sz w:val="28"/>
          <w:szCs w:val="28"/>
          <w:lang w:val="en-US"/>
        </w:rPr>
        <w:t>.</w:t>
      </w:r>
      <w:r w:rsidRPr="00197EE5">
        <w:rPr>
          <w:sz w:val="28"/>
          <w:szCs w:val="28"/>
          <w:lang w:val="en-US"/>
        </w:rPr>
        <w:t xml:space="preserve"> – V. 24</w:t>
      </w:r>
      <w:r>
        <w:rPr>
          <w:sz w:val="28"/>
          <w:szCs w:val="28"/>
          <w:lang w:val="en-US"/>
        </w:rPr>
        <w:t>(</w:t>
      </w:r>
      <w:r w:rsidRPr="00197EE5">
        <w:rPr>
          <w:sz w:val="28"/>
          <w:szCs w:val="28"/>
          <w:lang w:val="en-US"/>
        </w:rPr>
        <w:t>3</w:t>
      </w:r>
      <w:r>
        <w:rPr>
          <w:sz w:val="28"/>
          <w:szCs w:val="28"/>
          <w:lang w:val="en-US"/>
        </w:rPr>
        <w:t>).</w:t>
      </w:r>
      <w:r w:rsidRPr="00197EE5">
        <w:rPr>
          <w:sz w:val="28"/>
          <w:szCs w:val="28"/>
          <w:lang w:val="en-US"/>
        </w:rPr>
        <w:t xml:space="preserve"> –  </w:t>
      </w:r>
      <w:r w:rsidRPr="00604381">
        <w:rPr>
          <w:sz w:val="28"/>
          <w:szCs w:val="28"/>
        </w:rPr>
        <w:t>Р</w:t>
      </w:r>
      <w:r w:rsidRPr="00197EE5">
        <w:rPr>
          <w:sz w:val="28"/>
          <w:szCs w:val="28"/>
          <w:lang w:val="en-US"/>
        </w:rPr>
        <w:t>. 434 – 440.</w:t>
      </w:r>
      <w:r>
        <w:rPr>
          <w:sz w:val="28"/>
          <w:szCs w:val="28"/>
          <w:lang w:val="en-US"/>
        </w:rPr>
        <w:t xml:space="preserve"> </w:t>
      </w:r>
    </w:p>
    <w:p w:rsidR="00197EE5" w:rsidRPr="00E87AC0" w:rsidRDefault="00197EE5" w:rsidP="00197EE5">
      <w:pPr>
        <w:spacing w:line="480" w:lineRule="auto"/>
        <w:ind w:left="540" w:hanging="540"/>
        <w:jc w:val="both"/>
        <w:rPr>
          <w:sz w:val="28"/>
          <w:szCs w:val="28"/>
          <w:lang w:val="en-US"/>
        </w:rPr>
      </w:pPr>
      <w:r w:rsidRPr="00197EE5">
        <w:rPr>
          <w:sz w:val="28"/>
          <w:szCs w:val="28"/>
          <w:lang w:val="en-US"/>
        </w:rPr>
        <w:lastRenderedPageBreak/>
        <w:t xml:space="preserve">45. Intrapleural chemotherapy for patients with incompletely resected malignant mesothelioma: the UCLA experience </w:t>
      </w:r>
      <w:r>
        <w:rPr>
          <w:sz w:val="28"/>
          <w:szCs w:val="28"/>
          <w:lang w:val="en-US"/>
        </w:rPr>
        <w:t>/</w:t>
      </w:r>
      <w:r w:rsidRPr="00197EE5">
        <w:rPr>
          <w:sz w:val="28"/>
          <w:szCs w:val="28"/>
          <w:lang w:val="en-US"/>
        </w:rPr>
        <w:t xml:space="preserve"> </w:t>
      </w:r>
      <w:r>
        <w:rPr>
          <w:sz w:val="28"/>
          <w:szCs w:val="28"/>
          <w:lang w:val="en-US"/>
        </w:rPr>
        <w:t xml:space="preserve">D.J. </w:t>
      </w:r>
      <w:r w:rsidRPr="00197EE5">
        <w:rPr>
          <w:sz w:val="28"/>
          <w:szCs w:val="28"/>
          <w:lang w:val="en-US"/>
        </w:rPr>
        <w:t xml:space="preserve">Lee, </w:t>
      </w:r>
      <w:r>
        <w:rPr>
          <w:sz w:val="28"/>
          <w:szCs w:val="28"/>
          <w:lang w:val="en-US"/>
        </w:rPr>
        <w:t xml:space="preserve">S. </w:t>
      </w:r>
      <w:r w:rsidRPr="00197EE5">
        <w:rPr>
          <w:sz w:val="28"/>
          <w:szCs w:val="28"/>
          <w:lang w:val="en-US"/>
        </w:rPr>
        <w:t xml:space="preserve">Perez, </w:t>
      </w:r>
      <w:r>
        <w:rPr>
          <w:sz w:val="28"/>
          <w:szCs w:val="28"/>
          <w:lang w:val="en-US"/>
        </w:rPr>
        <w:t xml:space="preserve">H.J. </w:t>
      </w:r>
      <w:r w:rsidRPr="00197EE5">
        <w:rPr>
          <w:sz w:val="28"/>
          <w:szCs w:val="28"/>
          <w:lang w:val="en-US"/>
        </w:rPr>
        <w:t xml:space="preserve">Wang </w:t>
      </w:r>
      <w:r>
        <w:rPr>
          <w:sz w:val="28"/>
          <w:szCs w:val="28"/>
          <w:lang w:val="en-US"/>
        </w:rPr>
        <w:t>[</w:t>
      </w:r>
      <w:r w:rsidRPr="00197EE5">
        <w:rPr>
          <w:sz w:val="28"/>
          <w:szCs w:val="28"/>
          <w:lang w:val="en-US"/>
        </w:rPr>
        <w:t>et al.</w:t>
      </w:r>
      <w:r>
        <w:rPr>
          <w:sz w:val="28"/>
          <w:szCs w:val="28"/>
          <w:lang w:val="en-US"/>
        </w:rPr>
        <w:t>]</w:t>
      </w:r>
      <w:r w:rsidRPr="00197EE5">
        <w:rPr>
          <w:sz w:val="28"/>
          <w:szCs w:val="28"/>
          <w:lang w:val="en-US"/>
        </w:rPr>
        <w:t xml:space="preserve">  // J. Clin. Oncol. – 1995</w:t>
      </w:r>
      <w:r>
        <w:rPr>
          <w:sz w:val="28"/>
          <w:szCs w:val="28"/>
          <w:lang w:val="en-US"/>
        </w:rPr>
        <w:t>.</w:t>
      </w:r>
      <w:r w:rsidRPr="00197EE5">
        <w:rPr>
          <w:sz w:val="28"/>
          <w:szCs w:val="28"/>
          <w:lang w:val="en-US"/>
        </w:rPr>
        <w:t xml:space="preserve"> – V. 60</w:t>
      </w:r>
      <w:r>
        <w:rPr>
          <w:sz w:val="28"/>
          <w:szCs w:val="28"/>
          <w:lang w:val="en-US"/>
        </w:rPr>
        <w:t>.</w:t>
      </w:r>
      <w:r w:rsidRPr="00197EE5">
        <w:rPr>
          <w:sz w:val="28"/>
          <w:szCs w:val="28"/>
          <w:lang w:val="en-US"/>
        </w:rPr>
        <w:t xml:space="preserve"> – </w:t>
      </w:r>
      <w:r w:rsidRPr="00604381">
        <w:rPr>
          <w:sz w:val="28"/>
          <w:szCs w:val="28"/>
        </w:rPr>
        <w:t>Р</w:t>
      </w:r>
      <w:r w:rsidRPr="00197EE5">
        <w:rPr>
          <w:sz w:val="28"/>
          <w:szCs w:val="28"/>
          <w:lang w:val="en-US"/>
        </w:rPr>
        <w:t>.</w:t>
      </w:r>
      <w:r>
        <w:rPr>
          <w:sz w:val="28"/>
          <w:szCs w:val="28"/>
          <w:lang w:val="en-US"/>
        </w:rPr>
        <w:t xml:space="preserve"> </w:t>
      </w:r>
      <w:r w:rsidRPr="00197EE5">
        <w:rPr>
          <w:sz w:val="28"/>
          <w:szCs w:val="28"/>
          <w:lang w:val="en-US"/>
        </w:rPr>
        <w:t>262</w:t>
      </w:r>
      <w:r>
        <w:rPr>
          <w:sz w:val="28"/>
          <w:szCs w:val="28"/>
          <w:lang w:val="en-US"/>
        </w:rPr>
        <w:t xml:space="preserve"> – 267.</w:t>
      </w:r>
    </w:p>
    <w:p w:rsidR="00197EE5" w:rsidRPr="00197EE5" w:rsidRDefault="00197EE5" w:rsidP="00197EE5">
      <w:pPr>
        <w:spacing w:line="480" w:lineRule="auto"/>
        <w:ind w:left="540" w:hanging="540"/>
        <w:jc w:val="both"/>
        <w:rPr>
          <w:sz w:val="28"/>
          <w:szCs w:val="28"/>
          <w:lang w:val="en-US"/>
        </w:rPr>
      </w:pPr>
      <w:r w:rsidRPr="00197EE5">
        <w:rPr>
          <w:sz w:val="28"/>
          <w:szCs w:val="28"/>
          <w:lang w:val="en-US"/>
        </w:rPr>
        <w:t xml:space="preserve">46. Malignant pleural mesothelioma: a dasease unnaffected by current therapeutic maneuvera </w:t>
      </w:r>
      <w:r>
        <w:rPr>
          <w:sz w:val="28"/>
          <w:szCs w:val="28"/>
          <w:lang w:val="en-US"/>
        </w:rPr>
        <w:t xml:space="preserve">/ A.S. </w:t>
      </w:r>
      <w:r w:rsidRPr="00197EE5">
        <w:rPr>
          <w:sz w:val="28"/>
          <w:szCs w:val="28"/>
          <w:lang w:val="en-US"/>
        </w:rPr>
        <w:t xml:space="preserve">Alberts, </w:t>
      </w:r>
      <w:r>
        <w:rPr>
          <w:sz w:val="28"/>
          <w:szCs w:val="28"/>
          <w:lang w:val="en-US"/>
        </w:rPr>
        <w:t xml:space="preserve">G. </w:t>
      </w:r>
      <w:r w:rsidRPr="00197EE5">
        <w:rPr>
          <w:sz w:val="28"/>
          <w:szCs w:val="28"/>
          <w:lang w:val="en-US"/>
        </w:rPr>
        <w:t xml:space="preserve">Falkson, </w:t>
      </w:r>
      <w:r>
        <w:rPr>
          <w:sz w:val="28"/>
          <w:szCs w:val="28"/>
          <w:lang w:val="en-US"/>
        </w:rPr>
        <w:t xml:space="preserve">L. </w:t>
      </w:r>
      <w:r w:rsidRPr="00197EE5">
        <w:rPr>
          <w:sz w:val="28"/>
          <w:szCs w:val="28"/>
          <w:lang w:val="en-US"/>
        </w:rPr>
        <w:t xml:space="preserve">Gaedhals </w:t>
      </w:r>
      <w:r>
        <w:rPr>
          <w:sz w:val="28"/>
          <w:szCs w:val="28"/>
          <w:lang w:val="en-US"/>
        </w:rPr>
        <w:t>[</w:t>
      </w:r>
      <w:r w:rsidRPr="00197EE5">
        <w:rPr>
          <w:sz w:val="28"/>
          <w:szCs w:val="28"/>
          <w:lang w:val="en-US"/>
        </w:rPr>
        <w:t>et al.</w:t>
      </w:r>
      <w:r>
        <w:rPr>
          <w:sz w:val="28"/>
          <w:szCs w:val="28"/>
          <w:lang w:val="en-US"/>
        </w:rPr>
        <w:t>]</w:t>
      </w:r>
      <w:r w:rsidRPr="00197EE5">
        <w:rPr>
          <w:sz w:val="28"/>
          <w:szCs w:val="28"/>
          <w:lang w:val="en-US"/>
        </w:rPr>
        <w:t xml:space="preserve"> // J. Clin. Oncol. – 1998</w:t>
      </w:r>
      <w:r>
        <w:rPr>
          <w:sz w:val="28"/>
          <w:szCs w:val="28"/>
          <w:lang w:val="en-US"/>
        </w:rPr>
        <w:t>.</w:t>
      </w:r>
      <w:r w:rsidRPr="00197EE5">
        <w:rPr>
          <w:sz w:val="28"/>
          <w:szCs w:val="28"/>
          <w:lang w:val="en-US"/>
        </w:rPr>
        <w:t xml:space="preserve"> – V. 6</w:t>
      </w:r>
      <w:r>
        <w:rPr>
          <w:sz w:val="28"/>
          <w:szCs w:val="28"/>
          <w:lang w:val="en-US"/>
        </w:rPr>
        <w:t>.</w:t>
      </w:r>
      <w:r w:rsidRPr="00197EE5">
        <w:rPr>
          <w:sz w:val="28"/>
          <w:szCs w:val="28"/>
          <w:lang w:val="en-US"/>
        </w:rPr>
        <w:t xml:space="preserve"> – </w:t>
      </w:r>
      <w:r>
        <w:rPr>
          <w:sz w:val="28"/>
          <w:szCs w:val="28"/>
        </w:rPr>
        <w:t>Р</w:t>
      </w:r>
      <w:r w:rsidRPr="00197EE5">
        <w:rPr>
          <w:sz w:val="28"/>
          <w:szCs w:val="28"/>
          <w:lang w:val="en-US"/>
        </w:rPr>
        <w:t>. 527</w:t>
      </w:r>
      <w:r>
        <w:rPr>
          <w:sz w:val="28"/>
          <w:szCs w:val="28"/>
          <w:lang w:val="en-US"/>
        </w:rPr>
        <w:t xml:space="preserve"> – 535.</w:t>
      </w:r>
    </w:p>
    <w:p w:rsidR="00197EE5" w:rsidRPr="007829E9" w:rsidRDefault="00197EE5" w:rsidP="00197EE5">
      <w:pPr>
        <w:spacing w:line="480" w:lineRule="auto"/>
        <w:ind w:left="540" w:hanging="540"/>
        <w:jc w:val="both"/>
        <w:rPr>
          <w:sz w:val="28"/>
          <w:szCs w:val="28"/>
          <w:lang w:val="en-US"/>
        </w:rPr>
      </w:pPr>
      <w:r w:rsidRPr="00197EE5">
        <w:rPr>
          <w:sz w:val="28"/>
          <w:szCs w:val="28"/>
          <w:lang w:val="en-US"/>
        </w:rPr>
        <w:t>47. Sugarbaker D.J.</w:t>
      </w:r>
      <w:r>
        <w:rPr>
          <w:sz w:val="28"/>
          <w:szCs w:val="28"/>
          <w:lang w:val="en-US"/>
        </w:rPr>
        <w:t xml:space="preserve"> </w:t>
      </w:r>
      <w:r w:rsidRPr="00197EE5">
        <w:rPr>
          <w:sz w:val="28"/>
          <w:szCs w:val="28"/>
          <w:lang w:val="en-US"/>
        </w:rPr>
        <w:t xml:space="preserve">Multimodality therapy for malignant pleural mesothelioma </w:t>
      </w:r>
      <w:r>
        <w:rPr>
          <w:sz w:val="28"/>
          <w:szCs w:val="28"/>
          <w:lang w:val="en-US"/>
        </w:rPr>
        <w:t xml:space="preserve">/ D.J. </w:t>
      </w:r>
      <w:r w:rsidRPr="00197EE5">
        <w:rPr>
          <w:sz w:val="28"/>
          <w:szCs w:val="28"/>
          <w:lang w:val="en-US"/>
        </w:rPr>
        <w:t xml:space="preserve">Sugarbaker, </w:t>
      </w:r>
      <w:r>
        <w:rPr>
          <w:sz w:val="28"/>
          <w:szCs w:val="28"/>
          <w:lang w:val="en-US"/>
        </w:rPr>
        <w:t xml:space="preserve">J.P. </w:t>
      </w:r>
      <w:r w:rsidRPr="00197EE5">
        <w:rPr>
          <w:sz w:val="28"/>
          <w:szCs w:val="28"/>
          <w:lang w:val="en-US"/>
        </w:rPr>
        <w:t>Garcia // Chest</w:t>
      </w:r>
      <w:r>
        <w:rPr>
          <w:sz w:val="28"/>
          <w:szCs w:val="28"/>
          <w:lang w:val="en-US"/>
        </w:rPr>
        <w:t>.</w:t>
      </w:r>
      <w:r w:rsidRPr="00197EE5">
        <w:rPr>
          <w:sz w:val="28"/>
          <w:szCs w:val="28"/>
          <w:lang w:val="en-US"/>
        </w:rPr>
        <w:t xml:space="preserve"> – 1997</w:t>
      </w:r>
      <w:r>
        <w:rPr>
          <w:sz w:val="28"/>
          <w:szCs w:val="28"/>
          <w:lang w:val="en-US"/>
        </w:rPr>
        <w:t>.</w:t>
      </w:r>
      <w:r w:rsidRPr="00197EE5">
        <w:rPr>
          <w:sz w:val="28"/>
          <w:szCs w:val="28"/>
          <w:lang w:val="en-US"/>
        </w:rPr>
        <w:t xml:space="preserve"> – V. 112</w:t>
      </w:r>
      <w:r>
        <w:rPr>
          <w:sz w:val="28"/>
          <w:szCs w:val="28"/>
          <w:lang w:val="en-US"/>
        </w:rPr>
        <w:t>.</w:t>
      </w:r>
      <w:r w:rsidRPr="00197EE5">
        <w:rPr>
          <w:sz w:val="28"/>
          <w:szCs w:val="28"/>
          <w:lang w:val="en-US"/>
        </w:rPr>
        <w:t xml:space="preserve"> – </w:t>
      </w:r>
      <w:r w:rsidRPr="00604381">
        <w:rPr>
          <w:sz w:val="28"/>
          <w:szCs w:val="28"/>
        </w:rPr>
        <w:t>Р</w:t>
      </w:r>
      <w:r w:rsidRPr="00197EE5">
        <w:rPr>
          <w:sz w:val="28"/>
          <w:szCs w:val="28"/>
          <w:lang w:val="en-US"/>
        </w:rPr>
        <w:t>.</w:t>
      </w:r>
      <w:r>
        <w:rPr>
          <w:sz w:val="28"/>
          <w:szCs w:val="28"/>
          <w:lang w:val="en-US"/>
        </w:rPr>
        <w:t xml:space="preserve"> </w:t>
      </w:r>
      <w:r w:rsidRPr="00197EE5">
        <w:rPr>
          <w:sz w:val="28"/>
          <w:szCs w:val="28"/>
          <w:lang w:val="en-US"/>
        </w:rPr>
        <w:t>272</w:t>
      </w:r>
      <w:r>
        <w:rPr>
          <w:sz w:val="28"/>
          <w:szCs w:val="28"/>
          <w:lang w:val="en-US"/>
        </w:rPr>
        <w:t xml:space="preserve"> – 275.</w:t>
      </w:r>
    </w:p>
    <w:p w:rsidR="00197EE5" w:rsidRPr="00197EE5" w:rsidRDefault="00197EE5" w:rsidP="00197EE5">
      <w:pPr>
        <w:spacing w:line="480" w:lineRule="auto"/>
        <w:ind w:left="540" w:hanging="540"/>
        <w:jc w:val="both"/>
        <w:rPr>
          <w:sz w:val="28"/>
          <w:szCs w:val="28"/>
          <w:lang w:val="en-US"/>
        </w:rPr>
      </w:pPr>
      <w:r w:rsidRPr="00197EE5">
        <w:rPr>
          <w:sz w:val="28"/>
          <w:szCs w:val="28"/>
          <w:lang w:val="en-US"/>
        </w:rPr>
        <w:t xml:space="preserve">48. Robinson B.W. Malignant  mesothelioma </w:t>
      </w:r>
      <w:r>
        <w:rPr>
          <w:sz w:val="28"/>
          <w:szCs w:val="28"/>
          <w:lang w:val="en-US"/>
        </w:rPr>
        <w:t xml:space="preserve">/ B.W. </w:t>
      </w:r>
      <w:r w:rsidRPr="00197EE5">
        <w:rPr>
          <w:sz w:val="28"/>
          <w:szCs w:val="28"/>
          <w:lang w:val="en-US"/>
        </w:rPr>
        <w:t xml:space="preserve">Robinson, </w:t>
      </w:r>
      <w:r>
        <w:rPr>
          <w:sz w:val="28"/>
          <w:szCs w:val="28"/>
          <w:lang w:val="en-US"/>
        </w:rPr>
        <w:t xml:space="preserve">A.M. </w:t>
      </w:r>
      <w:r w:rsidRPr="00197EE5">
        <w:rPr>
          <w:sz w:val="28"/>
          <w:szCs w:val="28"/>
          <w:lang w:val="en-US"/>
        </w:rPr>
        <w:t xml:space="preserve">Musk, </w:t>
      </w:r>
      <w:r>
        <w:rPr>
          <w:sz w:val="28"/>
          <w:szCs w:val="28"/>
          <w:lang w:val="en-US"/>
        </w:rPr>
        <w:t xml:space="preserve">R.A. </w:t>
      </w:r>
      <w:r w:rsidRPr="00197EE5">
        <w:rPr>
          <w:sz w:val="28"/>
          <w:szCs w:val="28"/>
          <w:lang w:val="en-US"/>
        </w:rPr>
        <w:t>Lake</w:t>
      </w:r>
      <w:r>
        <w:rPr>
          <w:sz w:val="28"/>
          <w:szCs w:val="28"/>
          <w:lang w:val="en-US"/>
        </w:rPr>
        <w:t xml:space="preserve"> </w:t>
      </w:r>
      <w:r w:rsidRPr="00197EE5">
        <w:rPr>
          <w:sz w:val="28"/>
          <w:szCs w:val="28"/>
          <w:lang w:val="en-US"/>
        </w:rPr>
        <w:t>// Lancer</w:t>
      </w:r>
      <w:r>
        <w:rPr>
          <w:sz w:val="28"/>
          <w:szCs w:val="28"/>
          <w:lang w:val="en-US"/>
        </w:rPr>
        <w:t>.</w:t>
      </w:r>
      <w:r w:rsidRPr="00197EE5">
        <w:rPr>
          <w:sz w:val="28"/>
          <w:szCs w:val="28"/>
          <w:lang w:val="en-US"/>
        </w:rPr>
        <w:t xml:space="preserve"> – 2005</w:t>
      </w:r>
      <w:r>
        <w:rPr>
          <w:sz w:val="28"/>
          <w:szCs w:val="28"/>
          <w:lang w:val="en-US"/>
        </w:rPr>
        <w:t>.</w:t>
      </w:r>
      <w:r w:rsidRPr="00197EE5">
        <w:rPr>
          <w:sz w:val="28"/>
          <w:szCs w:val="28"/>
          <w:lang w:val="en-US"/>
        </w:rPr>
        <w:t xml:space="preserve"> – №</w:t>
      </w:r>
      <w:r>
        <w:rPr>
          <w:sz w:val="28"/>
          <w:szCs w:val="28"/>
          <w:lang w:val="en-US"/>
        </w:rPr>
        <w:t xml:space="preserve"> </w:t>
      </w:r>
      <w:r w:rsidRPr="00197EE5">
        <w:rPr>
          <w:sz w:val="28"/>
          <w:szCs w:val="28"/>
          <w:lang w:val="en-US"/>
        </w:rPr>
        <w:t>366</w:t>
      </w:r>
      <w:r>
        <w:rPr>
          <w:sz w:val="28"/>
          <w:szCs w:val="28"/>
          <w:lang w:val="en-US"/>
        </w:rPr>
        <w:t>.</w:t>
      </w:r>
      <w:r w:rsidRPr="00197EE5">
        <w:rPr>
          <w:sz w:val="28"/>
          <w:szCs w:val="28"/>
          <w:lang w:val="en-US"/>
        </w:rPr>
        <w:t xml:space="preserve"> – </w:t>
      </w:r>
      <w:r w:rsidRPr="00604381">
        <w:rPr>
          <w:sz w:val="28"/>
          <w:szCs w:val="28"/>
        </w:rPr>
        <w:t>Р</w:t>
      </w:r>
      <w:r w:rsidRPr="00197EE5">
        <w:rPr>
          <w:sz w:val="28"/>
          <w:szCs w:val="28"/>
          <w:lang w:val="en-US"/>
        </w:rPr>
        <w:t>.</w:t>
      </w:r>
      <w:r>
        <w:rPr>
          <w:sz w:val="28"/>
          <w:szCs w:val="28"/>
          <w:lang w:val="en-US"/>
        </w:rPr>
        <w:t xml:space="preserve"> </w:t>
      </w:r>
      <w:r w:rsidRPr="00197EE5">
        <w:rPr>
          <w:sz w:val="28"/>
          <w:szCs w:val="28"/>
          <w:lang w:val="en-US"/>
        </w:rPr>
        <w:t xml:space="preserve">397–408. </w:t>
      </w:r>
    </w:p>
    <w:p w:rsidR="00197EE5" w:rsidRPr="00FC0C9D" w:rsidRDefault="00197EE5" w:rsidP="00197EE5">
      <w:pPr>
        <w:spacing w:line="480" w:lineRule="auto"/>
        <w:ind w:left="540" w:hanging="540"/>
        <w:jc w:val="both"/>
        <w:rPr>
          <w:sz w:val="28"/>
          <w:szCs w:val="28"/>
          <w:lang w:val="en-US"/>
        </w:rPr>
      </w:pPr>
      <w:r w:rsidRPr="00197EE5">
        <w:rPr>
          <w:sz w:val="28"/>
          <w:szCs w:val="28"/>
          <w:lang w:val="en-US"/>
        </w:rPr>
        <w:t>49. Ong S.T.</w:t>
      </w:r>
      <w:r>
        <w:rPr>
          <w:sz w:val="28"/>
          <w:szCs w:val="28"/>
          <w:lang w:val="en-US"/>
        </w:rPr>
        <w:t xml:space="preserve"> </w:t>
      </w:r>
      <w:r w:rsidRPr="00197EE5">
        <w:rPr>
          <w:sz w:val="28"/>
          <w:szCs w:val="28"/>
          <w:lang w:val="en-US"/>
        </w:rPr>
        <w:t>Chemotherapy in malignant pleural mesothelioma</w:t>
      </w:r>
      <w:r>
        <w:rPr>
          <w:sz w:val="28"/>
          <w:szCs w:val="28"/>
          <w:lang w:val="en-US"/>
        </w:rPr>
        <w:t xml:space="preserve"> / S.T. </w:t>
      </w:r>
      <w:r w:rsidRPr="00197EE5">
        <w:rPr>
          <w:sz w:val="28"/>
          <w:szCs w:val="28"/>
          <w:lang w:val="en-US"/>
        </w:rPr>
        <w:t>Ong,</w:t>
      </w:r>
      <w:r>
        <w:rPr>
          <w:sz w:val="28"/>
          <w:szCs w:val="28"/>
          <w:lang w:val="en-US"/>
        </w:rPr>
        <w:t xml:space="preserve"> N.J. </w:t>
      </w:r>
      <w:r w:rsidRPr="00197EE5">
        <w:rPr>
          <w:sz w:val="28"/>
          <w:szCs w:val="28"/>
          <w:lang w:val="en-US"/>
        </w:rPr>
        <w:t>Vogelzang // A review J. Clin. Oncol. – 1997</w:t>
      </w:r>
      <w:r>
        <w:rPr>
          <w:sz w:val="28"/>
          <w:szCs w:val="28"/>
          <w:lang w:val="en-US"/>
        </w:rPr>
        <w:t>.</w:t>
      </w:r>
      <w:r w:rsidRPr="00197EE5">
        <w:rPr>
          <w:sz w:val="28"/>
          <w:szCs w:val="28"/>
          <w:lang w:val="en-US"/>
        </w:rPr>
        <w:t xml:space="preserve"> – V. 14</w:t>
      </w:r>
      <w:r>
        <w:rPr>
          <w:sz w:val="28"/>
          <w:szCs w:val="28"/>
          <w:lang w:val="en-US"/>
        </w:rPr>
        <w:t>.</w:t>
      </w:r>
      <w:r w:rsidRPr="00197EE5">
        <w:rPr>
          <w:sz w:val="28"/>
          <w:szCs w:val="28"/>
          <w:lang w:val="en-US"/>
        </w:rPr>
        <w:t xml:space="preserve"> – </w:t>
      </w:r>
      <w:r>
        <w:rPr>
          <w:sz w:val="28"/>
          <w:szCs w:val="28"/>
        </w:rPr>
        <w:t>Р</w:t>
      </w:r>
      <w:r w:rsidRPr="00197EE5">
        <w:rPr>
          <w:sz w:val="28"/>
          <w:szCs w:val="28"/>
          <w:lang w:val="en-US"/>
        </w:rPr>
        <w:t>. 1007</w:t>
      </w:r>
      <w:r>
        <w:rPr>
          <w:sz w:val="28"/>
          <w:szCs w:val="28"/>
          <w:lang w:val="en-US"/>
        </w:rPr>
        <w:t xml:space="preserve"> – 1017.</w:t>
      </w:r>
    </w:p>
    <w:p w:rsidR="00197EE5" w:rsidRPr="00FC0C9D" w:rsidRDefault="00197EE5" w:rsidP="00197EE5">
      <w:pPr>
        <w:spacing w:line="480" w:lineRule="auto"/>
        <w:ind w:left="540" w:hanging="540"/>
        <w:jc w:val="both"/>
        <w:rPr>
          <w:sz w:val="28"/>
          <w:szCs w:val="28"/>
          <w:lang w:val="en-US"/>
        </w:rPr>
      </w:pPr>
      <w:r w:rsidRPr="00197EE5">
        <w:rPr>
          <w:sz w:val="28"/>
          <w:szCs w:val="28"/>
          <w:lang w:val="en-US"/>
        </w:rPr>
        <w:t xml:space="preserve">50. Malignant mesothelioma: The Eastern Cooperative Oncology Group (ECOG) experience </w:t>
      </w:r>
      <w:r>
        <w:rPr>
          <w:sz w:val="28"/>
          <w:szCs w:val="28"/>
          <w:lang w:val="en-US"/>
        </w:rPr>
        <w:t xml:space="preserve">/ H.J. </w:t>
      </w:r>
      <w:r w:rsidRPr="00197EE5">
        <w:rPr>
          <w:sz w:val="28"/>
          <w:szCs w:val="28"/>
          <w:lang w:val="en-US"/>
        </w:rPr>
        <w:t xml:space="preserve">Lerner, </w:t>
      </w:r>
      <w:r>
        <w:rPr>
          <w:sz w:val="28"/>
          <w:szCs w:val="28"/>
          <w:lang w:val="en-US"/>
        </w:rPr>
        <w:t xml:space="preserve">D.A. </w:t>
      </w:r>
      <w:r w:rsidRPr="00197EE5">
        <w:rPr>
          <w:sz w:val="28"/>
          <w:szCs w:val="28"/>
          <w:lang w:val="en-US"/>
        </w:rPr>
        <w:t xml:space="preserve">Schoenfeld, </w:t>
      </w:r>
      <w:r>
        <w:rPr>
          <w:sz w:val="28"/>
          <w:szCs w:val="28"/>
          <w:lang w:val="en-US"/>
        </w:rPr>
        <w:t xml:space="preserve">A. </w:t>
      </w:r>
      <w:r w:rsidRPr="00197EE5">
        <w:rPr>
          <w:sz w:val="28"/>
          <w:szCs w:val="28"/>
          <w:lang w:val="en-US"/>
        </w:rPr>
        <w:t xml:space="preserve">Martin </w:t>
      </w:r>
      <w:r>
        <w:rPr>
          <w:sz w:val="28"/>
          <w:szCs w:val="28"/>
          <w:lang w:val="en-US"/>
        </w:rPr>
        <w:t>[</w:t>
      </w:r>
      <w:r w:rsidRPr="00197EE5">
        <w:rPr>
          <w:sz w:val="28"/>
          <w:szCs w:val="28"/>
          <w:lang w:val="en-US"/>
        </w:rPr>
        <w:t>et al.</w:t>
      </w:r>
      <w:r>
        <w:rPr>
          <w:sz w:val="28"/>
          <w:szCs w:val="28"/>
          <w:lang w:val="en-US"/>
        </w:rPr>
        <w:t>]</w:t>
      </w:r>
      <w:r w:rsidRPr="00197EE5">
        <w:rPr>
          <w:sz w:val="28"/>
          <w:szCs w:val="28"/>
          <w:lang w:val="en-US"/>
        </w:rPr>
        <w:t xml:space="preserve"> //</w:t>
      </w:r>
      <w:r>
        <w:rPr>
          <w:sz w:val="28"/>
          <w:szCs w:val="28"/>
          <w:lang w:val="en-US"/>
        </w:rPr>
        <w:t xml:space="preserve"> </w:t>
      </w:r>
      <w:r w:rsidRPr="00197EE5">
        <w:rPr>
          <w:sz w:val="28"/>
          <w:szCs w:val="28"/>
          <w:lang w:val="en-US"/>
        </w:rPr>
        <w:t>Cancer</w:t>
      </w:r>
      <w:r>
        <w:rPr>
          <w:sz w:val="28"/>
          <w:szCs w:val="28"/>
          <w:lang w:val="en-US"/>
        </w:rPr>
        <w:t>.</w:t>
      </w:r>
      <w:r w:rsidRPr="00197EE5">
        <w:rPr>
          <w:sz w:val="28"/>
          <w:szCs w:val="28"/>
          <w:lang w:val="en-US"/>
        </w:rPr>
        <w:t xml:space="preserve"> – 1983</w:t>
      </w:r>
      <w:r>
        <w:rPr>
          <w:sz w:val="28"/>
          <w:szCs w:val="28"/>
          <w:lang w:val="en-US"/>
        </w:rPr>
        <w:t>.</w:t>
      </w:r>
      <w:r w:rsidRPr="00197EE5">
        <w:rPr>
          <w:sz w:val="28"/>
          <w:szCs w:val="28"/>
          <w:lang w:val="en-US"/>
        </w:rPr>
        <w:t xml:space="preserve"> – V. 52</w:t>
      </w:r>
      <w:r>
        <w:rPr>
          <w:sz w:val="28"/>
          <w:szCs w:val="28"/>
          <w:lang w:val="en-US"/>
        </w:rPr>
        <w:t>.</w:t>
      </w:r>
      <w:r w:rsidRPr="00197EE5">
        <w:rPr>
          <w:sz w:val="28"/>
          <w:szCs w:val="28"/>
          <w:lang w:val="en-US"/>
        </w:rPr>
        <w:t xml:space="preserve"> – </w:t>
      </w:r>
      <w:r w:rsidRPr="00604381">
        <w:rPr>
          <w:sz w:val="28"/>
          <w:szCs w:val="28"/>
        </w:rPr>
        <w:t>Р</w:t>
      </w:r>
      <w:r w:rsidRPr="00197EE5">
        <w:rPr>
          <w:sz w:val="28"/>
          <w:szCs w:val="28"/>
          <w:lang w:val="en-US"/>
        </w:rPr>
        <w:t>.</w:t>
      </w:r>
      <w:r>
        <w:rPr>
          <w:sz w:val="28"/>
          <w:szCs w:val="28"/>
          <w:lang w:val="en-US"/>
        </w:rPr>
        <w:t xml:space="preserve"> </w:t>
      </w:r>
      <w:r w:rsidRPr="00197EE5">
        <w:rPr>
          <w:sz w:val="28"/>
          <w:szCs w:val="28"/>
          <w:lang w:val="en-US"/>
        </w:rPr>
        <w:t>1981</w:t>
      </w:r>
      <w:r>
        <w:rPr>
          <w:sz w:val="28"/>
          <w:szCs w:val="28"/>
          <w:lang w:val="en-US"/>
        </w:rPr>
        <w:t xml:space="preserve"> – 1985.</w:t>
      </w:r>
    </w:p>
    <w:p w:rsidR="00197EE5" w:rsidRPr="00197EE5" w:rsidRDefault="00197EE5" w:rsidP="00197EE5">
      <w:pPr>
        <w:spacing w:line="480" w:lineRule="auto"/>
        <w:ind w:left="540" w:hanging="540"/>
        <w:jc w:val="both"/>
        <w:rPr>
          <w:sz w:val="28"/>
          <w:szCs w:val="28"/>
          <w:lang w:val="en-US"/>
        </w:rPr>
      </w:pPr>
      <w:r w:rsidRPr="00197EE5">
        <w:rPr>
          <w:sz w:val="28"/>
          <w:szCs w:val="28"/>
          <w:lang w:val="en-US"/>
        </w:rPr>
        <w:t xml:space="preserve">51. Factor predictive of survival among 337 patients with mesothelioma treated between 1984 and 1994 de the Cancer and Leucemia Croup </w:t>
      </w:r>
      <w:r>
        <w:rPr>
          <w:sz w:val="28"/>
          <w:szCs w:val="28"/>
        </w:rPr>
        <w:t>В</w:t>
      </w:r>
      <w:r w:rsidRPr="00197EE5">
        <w:rPr>
          <w:sz w:val="28"/>
          <w:szCs w:val="28"/>
          <w:lang w:val="en-US"/>
        </w:rPr>
        <w:t xml:space="preserve">  (CALGB)</w:t>
      </w:r>
      <w:r>
        <w:rPr>
          <w:sz w:val="28"/>
          <w:szCs w:val="28"/>
          <w:lang w:val="en-US"/>
        </w:rPr>
        <w:t xml:space="preserve"> / J.E. </w:t>
      </w:r>
      <w:r w:rsidRPr="00197EE5">
        <w:rPr>
          <w:sz w:val="28"/>
          <w:szCs w:val="28"/>
          <w:lang w:val="en-US"/>
        </w:rPr>
        <w:t xml:space="preserve">Herdon, </w:t>
      </w:r>
      <w:r>
        <w:rPr>
          <w:sz w:val="28"/>
          <w:szCs w:val="28"/>
          <w:lang w:val="en-US"/>
        </w:rPr>
        <w:t xml:space="preserve">M.R. </w:t>
      </w:r>
      <w:r w:rsidRPr="00197EE5">
        <w:rPr>
          <w:sz w:val="28"/>
          <w:szCs w:val="28"/>
          <w:lang w:val="en-US"/>
        </w:rPr>
        <w:t xml:space="preserve">Green, </w:t>
      </w:r>
      <w:r>
        <w:rPr>
          <w:sz w:val="28"/>
          <w:szCs w:val="28"/>
          <w:lang w:val="en-US"/>
        </w:rPr>
        <w:t xml:space="preserve">P. </w:t>
      </w:r>
      <w:r w:rsidRPr="00197EE5">
        <w:rPr>
          <w:sz w:val="28"/>
          <w:szCs w:val="28"/>
          <w:lang w:val="en-US"/>
        </w:rPr>
        <w:t xml:space="preserve">Chahinian </w:t>
      </w:r>
      <w:r>
        <w:rPr>
          <w:sz w:val="28"/>
          <w:szCs w:val="28"/>
          <w:lang w:val="en-US"/>
        </w:rPr>
        <w:t>[</w:t>
      </w:r>
      <w:r w:rsidRPr="00197EE5">
        <w:rPr>
          <w:sz w:val="28"/>
          <w:szCs w:val="28"/>
          <w:lang w:val="en-US"/>
        </w:rPr>
        <w:t>et al.</w:t>
      </w:r>
      <w:r>
        <w:rPr>
          <w:sz w:val="28"/>
          <w:szCs w:val="28"/>
          <w:lang w:val="en-US"/>
        </w:rPr>
        <w:t>]</w:t>
      </w:r>
      <w:r w:rsidRPr="00197EE5">
        <w:rPr>
          <w:sz w:val="28"/>
          <w:szCs w:val="28"/>
          <w:lang w:val="en-US"/>
        </w:rPr>
        <w:t xml:space="preserve">  // Prog. ASCO</w:t>
      </w:r>
      <w:r>
        <w:rPr>
          <w:sz w:val="28"/>
          <w:szCs w:val="28"/>
          <w:lang w:val="en-US"/>
        </w:rPr>
        <w:t>.</w:t>
      </w:r>
      <w:r w:rsidRPr="00197EE5">
        <w:rPr>
          <w:sz w:val="28"/>
          <w:szCs w:val="28"/>
          <w:lang w:val="en-US"/>
        </w:rPr>
        <w:t xml:space="preserve"> – 1996</w:t>
      </w:r>
      <w:r>
        <w:rPr>
          <w:sz w:val="28"/>
          <w:szCs w:val="28"/>
          <w:lang w:val="en-US"/>
        </w:rPr>
        <w:t>.</w:t>
      </w:r>
      <w:r w:rsidRPr="00197EE5">
        <w:rPr>
          <w:sz w:val="28"/>
          <w:szCs w:val="28"/>
          <w:lang w:val="en-US"/>
        </w:rPr>
        <w:t xml:space="preserve"> – </w:t>
      </w:r>
      <w:r w:rsidRPr="00604381">
        <w:rPr>
          <w:sz w:val="28"/>
          <w:szCs w:val="28"/>
        </w:rPr>
        <w:t>А</w:t>
      </w:r>
      <w:r w:rsidRPr="00197EE5">
        <w:rPr>
          <w:sz w:val="28"/>
          <w:szCs w:val="28"/>
          <w:lang w:val="en-US"/>
        </w:rPr>
        <w:t>b</w:t>
      </w:r>
      <w:r>
        <w:rPr>
          <w:sz w:val="28"/>
          <w:szCs w:val="28"/>
          <w:lang w:val="en-US"/>
        </w:rPr>
        <w:t>str</w:t>
      </w:r>
      <w:r w:rsidRPr="00197EE5">
        <w:rPr>
          <w:sz w:val="28"/>
          <w:szCs w:val="28"/>
          <w:lang w:val="en-US"/>
        </w:rPr>
        <w:t>.</w:t>
      </w:r>
      <w:r>
        <w:rPr>
          <w:sz w:val="28"/>
          <w:szCs w:val="28"/>
          <w:lang w:val="en-US"/>
        </w:rPr>
        <w:t xml:space="preserve"> </w:t>
      </w:r>
      <w:r w:rsidRPr="00197EE5">
        <w:rPr>
          <w:sz w:val="28"/>
          <w:szCs w:val="28"/>
          <w:lang w:val="en-US"/>
        </w:rPr>
        <w:t>1413.</w:t>
      </w:r>
    </w:p>
    <w:p w:rsidR="00197EE5" w:rsidRPr="00197EE5" w:rsidRDefault="00197EE5" w:rsidP="00197EE5">
      <w:pPr>
        <w:spacing w:line="480" w:lineRule="auto"/>
        <w:ind w:left="540" w:hanging="540"/>
        <w:jc w:val="both"/>
        <w:rPr>
          <w:sz w:val="28"/>
          <w:szCs w:val="28"/>
          <w:lang w:val="en-US"/>
        </w:rPr>
      </w:pPr>
      <w:r w:rsidRPr="00197EE5">
        <w:rPr>
          <w:sz w:val="28"/>
          <w:szCs w:val="28"/>
          <w:lang w:val="en-US"/>
        </w:rPr>
        <w:lastRenderedPageBreak/>
        <w:t xml:space="preserve">52. Prognostic factor in patients with pleural mesothelioma, the EORTC phase II experience </w:t>
      </w:r>
      <w:r>
        <w:rPr>
          <w:sz w:val="28"/>
          <w:szCs w:val="28"/>
          <w:lang w:val="en-US"/>
        </w:rPr>
        <w:t xml:space="preserve">/ T. </w:t>
      </w:r>
      <w:r w:rsidRPr="00197EE5">
        <w:rPr>
          <w:sz w:val="28"/>
          <w:szCs w:val="28"/>
          <w:lang w:val="en-US"/>
        </w:rPr>
        <w:t xml:space="preserve">Sahmoud, </w:t>
      </w:r>
      <w:r>
        <w:rPr>
          <w:sz w:val="28"/>
          <w:szCs w:val="28"/>
          <w:lang w:val="en-US"/>
        </w:rPr>
        <w:t xml:space="preserve">D. </w:t>
      </w:r>
      <w:r w:rsidRPr="00197EE5">
        <w:rPr>
          <w:sz w:val="28"/>
          <w:szCs w:val="28"/>
          <w:lang w:val="en-US"/>
        </w:rPr>
        <w:t xml:space="preserve">Curran, </w:t>
      </w:r>
      <w:r>
        <w:rPr>
          <w:sz w:val="28"/>
          <w:szCs w:val="28"/>
          <w:lang w:val="en-US"/>
        </w:rPr>
        <w:t xml:space="preserve">P. </w:t>
      </w:r>
      <w:r w:rsidRPr="00197EE5">
        <w:rPr>
          <w:sz w:val="28"/>
          <w:szCs w:val="28"/>
          <w:lang w:val="en-US"/>
        </w:rPr>
        <w:t xml:space="preserve">Therasse </w:t>
      </w:r>
      <w:r>
        <w:rPr>
          <w:sz w:val="28"/>
          <w:szCs w:val="28"/>
          <w:lang w:val="en-US"/>
        </w:rPr>
        <w:t>[</w:t>
      </w:r>
      <w:r w:rsidRPr="00197EE5">
        <w:rPr>
          <w:sz w:val="28"/>
          <w:szCs w:val="28"/>
          <w:lang w:val="en-US"/>
        </w:rPr>
        <w:t>et al.</w:t>
      </w:r>
      <w:r>
        <w:rPr>
          <w:sz w:val="28"/>
          <w:szCs w:val="28"/>
          <w:lang w:val="en-US"/>
        </w:rPr>
        <w:t>]</w:t>
      </w:r>
      <w:r w:rsidRPr="00197EE5">
        <w:rPr>
          <w:sz w:val="28"/>
          <w:szCs w:val="28"/>
          <w:lang w:val="en-US"/>
        </w:rPr>
        <w:t xml:space="preserve">  //  Prog. ASCO</w:t>
      </w:r>
      <w:r>
        <w:rPr>
          <w:sz w:val="28"/>
          <w:szCs w:val="28"/>
          <w:lang w:val="en-US"/>
        </w:rPr>
        <w:t>.</w:t>
      </w:r>
      <w:r w:rsidRPr="00197EE5">
        <w:rPr>
          <w:sz w:val="28"/>
          <w:szCs w:val="28"/>
          <w:lang w:val="en-US"/>
        </w:rPr>
        <w:t xml:space="preserve"> – 1999</w:t>
      </w:r>
      <w:r>
        <w:rPr>
          <w:sz w:val="28"/>
          <w:szCs w:val="28"/>
          <w:lang w:val="en-US"/>
        </w:rPr>
        <w:t>.</w:t>
      </w:r>
      <w:r w:rsidRPr="00197EE5">
        <w:rPr>
          <w:sz w:val="28"/>
          <w:szCs w:val="28"/>
          <w:lang w:val="en-US"/>
        </w:rPr>
        <w:t xml:space="preserve"> – </w:t>
      </w:r>
      <w:r w:rsidRPr="00604381">
        <w:rPr>
          <w:sz w:val="28"/>
          <w:szCs w:val="28"/>
        </w:rPr>
        <w:t>А</w:t>
      </w:r>
      <w:r w:rsidRPr="00197EE5">
        <w:rPr>
          <w:sz w:val="28"/>
          <w:szCs w:val="28"/>
          <w:lang w:val="en-US"/>
        </w:rPr>
        <w:t>b</w:t>
      </w:r>
      <w:r>
        <w:rPr>
          <w:sz w:val="28"/>
          <w:szCs w:val="28"/>
          <w:lang w:val="en-US"/>
        </w:rPr>
        <w:t>str</w:t>
      </w:r>
      <w:r w:rsidRPr="00197EE5">
        <w:rPr>
          <w:sz w:val="28"/>
          <w:szCs w:val="28"/>
          <w:lang w:val="en-US"/>
        </w:rPr>
        <w:t>.</w:t>
      </w:r>
      <w:r>
        <w:rPr>
          <w:sz w:val="28"/>
          <w:szCs w:val="28"/>
          <w:lang w:val="en-US"/>
        </w:rPr>
        <w:t xml:space="preserve"> </w:t>
      </w:r>
      <w:r w:rsidRPr="00197EE5">
        <w:rPr>
          <w:sz w:val="28"/>
          <w:szCs w:val="28"/>
          <w:lang w:val="en-US"/>
        </w:rPr>
        <w:t>1891.</w:t>
      </w:r>
    </w:p>
    <w:p w:rsidR="00197EE5" w:rsidRPr="00197EE5" w:rsidRDefault="00197EE5" w:rsidP="00197EE5">
      <w:pPr>
        <w:spacing w:line="480" w:lineRule="auto"/>
        <w:ind w:left="540" w:hanging="540"/>
        <w:jc w:val="both"/>
        <w:rPr>
          <w:sz w:val="28"/>
          <w:szCs w:val="28"/>
          <w:lang w:val="en-US"/>
        </w:rPr>
      </w:pPr>
      <w:r w:rsidRPr="00197EE5">
        <w:rPr>
          <w:sz w:val="28"/>
          <w:szCs w:val="28"/>
          <w:lang w:val="en-US"/>
        </w:rPr>
        <w:t>53. Phase II FONICAP trial with cisplatin, doxorubicin and mitomycin for advansed pleural mesothelioma patients</w:t>
      </w:r>
      <w:r>
        <w:rPr>
          <w:sz w:val="28"/>
          <w:szCs w:val="28"/>
          <w:lang w:val="en-US"/>
        </w:rPr>
        <w:t xml:space="preserve"> /</w:t>
      </w:r>
      <w:r w:rsidRPr="00197EE5">
        <w:rPr>
          <w:sz w:val="28"/>
          <w:szCs w:val="28"/>
          <w:lang w:val="en-US"/>
        </w:rPr>
        <w:t xml:space="preserve"> </w:t>
      </w:r>
      <w:r>
        <w:rPr>
          <w:sz w:val="28"/>
          <w:szCs w:val="28"/>
          <w:lang w:val="en-US"/>
        </w:rPr>
        <w:t>P.</w:t>
      </w:r>
      <w:r w:rsidRPr="00197EE5">
        <w:rPr>
          <w:sz w:val="28"/>
          <w:szCs w:val="28"/>
          <w:lang w:val="en-US"/>
        </w:rPr>
        <w:t xml:space="preserve">Pronzato, </w:t>
      </w:r>
      <w:r>
        <w:rPr>
          <w:sz w:val="28"/>
          <w:szCs w:val="28"/>
          <w:lang w:val="en-US"/>
        </w:rPr>
        <w:t xml:space="preserve">A. </w:t>
      </w:r>
      <w:r w:rsidRPr="00197EE5">
        <w:rPr>
          <w:sz w:val="28"/>
          <w:szCs w:val="28"/>
          <w:lang w:val="en-US"/>
        </w:rPr>
        <w:t xml:space="preserve">Ardizzoni,         </w:t>
      </w:r>
      <w:r>
        <w:rPr>
          <w:sz w:val="28"/>
          <w:szCs w:val="28"/>
          <w:lang w:val="en-US"/>
        </w:rPr>
        <w:t xml:space="preserve">M.C. </w:t>
      </w:r>
      <w:r w:rsidRPr="00197EE5">
        <w:rPr>
          <w:sz w:val="28"/>
          <w:szCs w:val="28"/>
          <w:lang w:val="en-US"/>
        </w:rPr>
        <w:t xml:space="preserve">Peunucei </w:t>
      </w:r>
      <w:r>
        <w:rPr>
          <w:sz w:val="28"/>
          <w:szCs w:val="28"/>
          <w:lang w:val="en-US"/>
        </w:rPr>
        <w:t>[</w:t>
      </w:r>
      <w:r w:rsidRPr="00197EE5">
        <w:rPr>
          <w:sz w:val="28"/>
          <w:szCs w:val="28"/>
          <w:lang w:val="en-US"/>
        </w:rPr>
        <w:t>et al.</w:t>
      </w:r>
      <w:r>
        <w:rPr>
          <w:sz w:val="28"/>
          <w:szCs w:val="28"/>
          <w:lang w:val="en-US"/>
        </w:rPr>
        <w:t>]</w:t>
      </w:r>
      <w:r w:rsidRPr="00197EE5">
        <w:rPr>
          <w:sz w:val="28"/>
          <w:szCs w:val="28"/>
          <w:lang w:val="en-US"/>
        </w:rPr>
        <w:t xml:space="preserve"> // Prog. ASCO</w:t>
      </w:r>
      <w:r>
        <w:rPr>
          <w:sz w:val="28"/>
          <w:szCs w:val="28"/>
          <w:lang w:val="en-US"/>
        </w:rPr>
        <w:t>.</w:t>
      </w:r>
      <w:r w:rsidRPr="00197EE5">
        <w:rPr>
          <w:sz w:val="28"/>
          <w:szCs w:val="28"/>
          <w:lang w:val="en-US"/>
        </w:rPr>
        <w:t xml:space="preserve"> – 1996</w:t>
      </w:r>
      <w:r>
        <w:rPr>
          <w:sz w:val="28"/>
          <w:szCs w:val="28"/>
          <w:lang w:val="en-US"/>
        </w:rPr>
        <w:t>.</w:t>
      </w:r>
      <w:r w:rsidRPr="00197EE5">
        <w:rPr>
          <w:sz w:val="28"/>
          <w:szCs w:val="28"/>
          <w:lang w:val="en-US"/>
        </w:rPr>
        <w:t xml:space="preserve"> – </w:t>
      </w:r>
      <w:r w:rsidRPr="00604381">
        <w:rPr>
          <w:sz w:val="28"/>
          <w:szCs w:val="28"/>
        </w:rPr>
        <w:t>А</w:t>
      </w:r>
      <w:r w:rsidRPr="00197EE5">
        <w:rPr>
          <w:sz w:val="28"/>
          <w:szCs w:val="28"/>
          <w:lang w:val="en-US"/>
        </w:rPr>
        <w:t>b</w:t>
      </w:r>
      <w:r>
        <w:rPr>
          <w:sz w:val="28"/>
          <w:szCs w:val="28"/>
          <w:lang w:val="en-US"/>
        </w:rPr>
        <w:t>str</w:t>
      </w:r>
      <w:r w:rsidRPr="00197EE5">
        <w:rPr>
          <w:sz w:val="28"/>
          <w:szCs w:val="28"/>
          <w:lang w:val="en-US"/>
        </w:rPr>
        <w:t>.</w:t>
      </w:r>
      <w:r>
        <w:rPr>
          <w:sz w:val="28"/>
          <w:szCs w:val="28"/>
          <w:lang w:val="en-US"/>
        </w:rPr>
        <w:t xml:space="preserve"> </w:t>
      </w:r>
      <w:r w:rsidRPr="00197EE5">
        <w:rPr>
          <w:sz w:val="28"/>
          <w:szCs w:val="28"/>
          <w:lang w:val="en-US"/>
        </w:rPr>
        <w:t>1209.</w:t>
      </w:r>
    </w:p>
    <w:p w:rsidR="00197EE5" w:rsidRPr="008C7EC0" w:rsidRDefault="00197EE5" w:rsidP="00197EE5">
      <w:pPr>
        <w:tabs>
          <w:tab w:val="left" w:pos="360"/>
        </w:tabs>
        <w:spacing w:line="480" w:lineRule="auto"/>
        <w:ind w:left="540" w:hanging="540"/>
        <w:jc w:val="both"/>
        <w:rPr>
          <w:sz w:val="28"/>
          <w:szCs w:val="28"/>
          <w:lang w:val="en-US"/>
        </w:rPr>
      </w:pPr>
      <w:r w:rsidRPr="00197EE5">
        <w:rPr>
          <w:sz w:val="28"/>
          <w:szCs w:val="28"/>
          <w:lang w:val="en-US"/>
        </w:rPr>
        <w:t>54. Janne P.A.</w:t>
      </w:r>
      <w:r>
        <w:rPr>
          <w:sz w:val="28"/>
          <w:szCs w:val="28"/>
          <w:lang w:val="en-US"/>
        </w:rPr>
        <w:t xml:space="preserve"> </w:t>
      </w:r>
      <w:r w:rsidRPr="00197EE5">
        <w:rPr>
          <w:sz w:val="28"/>
          <w:szCs w:val="28"/>
          <w:lang w:val="en-US"/>
        </w:rPr>
        <w:t>Paterns of failure following surgical resection for malignant pleural mesothelioma</w:t>
      </w:r>
      <w:r>
        <w:rPr>
          <w:sz w:val="28"/>
          <w:szCs w:val="28"/>
          <w:lang w:val="en-US"/>
        </w:rPr>
        <w:t xml:space="preserve"> /</w:t>
      </w:r>
      <w:r w:rsidRPr="00197EE5">
        <w:rPr>
          <w:sz w:val="28"/>
          <w:szCs w:val="28"/>
          <w:lang w:val="en-US"/>
        </w:rPr>
        <w:t xml:space="preserve"> </w:t>
      </w:r>
      <w:r>
        <w:rPr>
          <w:sz w:val="28"/>
          <w:szCs w:val="28"/>
          <w:lang w:val="en-US"/>
        </w:rPr>
        <w:t xml:space="preserve">P.A. </w:t>
      </w:r>
      <w:r w:rsidRPr="00197EE5">
        <w:rPr>
          <w:sz w:val="28"/>
          <w:szCs w:val="28"/>
          <w:lang w:val="en-US"/>
        </w:rPr>
        <w:t xml:space="preserve">Janne, </w:t>
      </w:r>
      <w:r>
        <w:rPr>
          <w:sz w:val="28"/>
          <w:szCs w:val="28"/>
          <w:lang w:val="en-US"/>
        </w:rPr>
        <w:t xml:space="preserve">E.H. </w:t>
      </w:r>
      <w:r w:rsidRPr="00197EE5">
        <w:rPr>
          <w:sz w:val="28"/>
          <w:szCs w:val="28"/>
          <w:lang w:val="en-US"/>
        </w:rPr>
        <w:t>Baldini // Thorac. Surg. Clin. – 2004 –       V. 14</w:t>
      </w:r>
      <w:r>
        <w:rPr>
          <w:sz w:val="28"/>
          <w:szCs w:val="28"/>
          <w:lang w:val="en-US"/>
        </w:rPr>
        <w:t xml:space="preserve">, </w:t>
      </w:r>
      <w:r w:rsidRPr="00197EE5">
        <w:rPr>
          <w:sz w:val="28"/>
          <w:szCs w:val="28"/>
          <w:lang w:val="en-US"/>
        </w:rPr>
        <w:t>№</w:t>
      </w:r>
      <w:r>
        <w:rPr>
          <w:sz w:val="28"/>
          <w:szCs w:val="28"/>
          <w:lang w:val="en-US"/>
        </w:rPr>
        <w:t xml:space="preserve"> </w:t>
      </w:r>
      <w:r w:rsidRPr="00197EE5">
        <w:rPr>
          <w:sz w:val="28"/>
          <w:szCs w:val="28"/>
          <w:lang w:val="en-US"/>
        </w:rPr>
        <w:t>4</w:t>
      </w:r>
      <w:r>
        <w:rPr>
          <w:sz w:val="28"/>
          <w:szCs w:val="28"/>
          <w:lang w:val="en-US"/>
        </w:rPr>
        <w:t>.</w:t>
      </w:r>
      <w:r w:rsidRPr="00197EE5">
        <w:rPr>
          <w:sz w:val="28"/>
          <w:szCs w:val="28"/>
          <w:lang w:val="en-US"/>
        </w:rPr>
        <w:t xml:space="preserve"> – </w:t>
      </w:r>
      <w:r w:rsidRPr="00604381">
        <w:rPr>
          <w:sz w:val="28"/>
          <w:szCs w:val="28"/>
        </w:rPr>
        <w:t>Р</w:t>
      </w:r>
      <w:r w:rsidRPr="00197EE5">
        <w:rPr>
          <w:sz w:val="28"/>
          <w:szCs w:val="28"/>
          <w:lang w:val="en-US"/>
        </w:rPr>
        <w:t>.</w:t>
      </w:r>
      <w:r>
        <w:rPr>
          <w:sz w:val="28"/>
          <w:szCs w:val="28"/>
          <w:lang w:val="en-US"/>
        </w:rPr>
        <w:t xml:space="preserve"> </w:t>
      </w:r>
      <w:r w:rsidRPr="00197EE5">
        <w:rPr>
          <w:sz w:val="28"/>
          <w:szCs w:val="28"/>
          <w:lang w:val="en-US"/>
        </w:rPr>
        <w:t>567</w:t>
      </w:r>
      <w:r>
        <w:rPr>
          <w:sz w:val="28"/>
          <w:szCs w:val="28"/>
          <w:lang w:val="en-US"/>
        </w:rPr>
        <w:t xml:space="preserve"> – 573.</w:t>
      </w:r>
    </w:p>
    <w:p w:rsidR="00197EE5" w:rsidRPr="00197EE5" w:rsidRDefault="00197EE5" w:rsidP="00197EE5">
      <w:pPr>
        <w:pStyle w:val="af1"/>
        <w:spacing w:line="480" w:lineRule="auto"/>
        <w:ind w:left="540" w:hanging="540"/>
        <w:jc w:val="both"/>
        <w:rPr>
          <w:b w:val="0"/>
          <w:bCs/>
          <w:position w:val="6"/>
          <w:sz w:val="28"/>
          <w:szCs w:val="28"/>
          <w:lang w:val="en-US"/>
        </w:rPr>
      </w:pPr>
      <w:smartTag w:uri="urn:schemas-microsoft-com:office:smarttags" w:element="metricconverter">
        <w:smartTagPr>
          <w:attr w:name="ProductID" w:val="55. A"/>
        </w:smartTagPr>
        <w:r w:rsidRPr="00197EE5">
          <w:rPr>
            <w:b w:val="0"/>
            <w:bCs/>
            <w:position w:val="6"/>
            <w:sz w:val="28"/>
            <w:szCs w:val="28"/>
            <w:lang w:val="en-US"/>
          </w:rPr>
          <w:t>55. A</w:t>
        </w:r>
      </w:smartTag>
      <w:r w:rsidRPr="00197EE5">
        <w:rPr>
          <w:b w:val="0"/>
          <w:bCs/>
          <w:position w:val="6"/>
          <w:sz w:val="28"/>
          <w:szCs w:val="28"/>
          <w:lang w:val="en-US"/>
        </w:rPr>
        <w:t xml:space="preserve"> multicenter phase 2 trial of neo-adjuvant pemetrexed plus cisplatin followed by extrapleural pneumonectomy (EPP) and radiation (RT) for malignant pleural mesothelioma (MPM)</w:t>
      </w:r>
      <w:r>
        <w:rPr>
          <w:b w:val="0"/>
          <w:bCs/>
          <w:position w:val="6"/>
          <w:sz w:val="28"/>
          <w:szCs w:val="28"/>
          <w:lang w:val="en-US"/>
        </w:rPr>
        <w:t xml:space="preserve"> / </w:t>
      </w:r>
      <w:r w:rsidRPr="00197EE5">
        <w:rPr>
          <w:b w:val="0"/>
          <w:bCs/>
          <w:position w:val="6"/>
          <w:sz w:val="28"/>
          <w:szCs w:val="28"/>
          <w:lang w:val="en-US"/>
        </w:rPr>
        <w:t xml:space="preserve"> L. Krug, H. Pass, V. Rusch </w:t>
      </w:r>
      <w:r>
        <w:rPr>
          <w:b w:val="0"/>
          <w:bCs/>
          <w:position w:val="6"/>
          <w:sz w:val="28"/>
          <w:szCs w:val="28"/>
          <w:lang w:val="en-US"/>
        </w:rPr>
        <w:t>[</w:t>
      </w:r>
      <w:r w:rsidRPr="00197EE5">
        <w:rPr>
          <w:b w:val="0"/>
          <w:bCs/>
          <w:position w:val="6"/>
          <w:sz w:val="28"/>
          <w:szCs w:val="28"/>
          <w:lang w:val="en-US"/>
        </w:rPr>
        <w:t>et al.</w:t>
      </w:r>
      <w:r>
        <w:rPr>
          <w:b w:val="0"/>
          <w:bCs/>
          <w:position w:val="6"/>
          <w:sz w:val="28"/>
          <w:szCs w:val="28"/>
          <w:lang w:val="en-US"/>
        </w:rPr>
        <w:t>]</w:t>
      </w:r>
      <w:r w:rsidRPr="00197EE5">
        <w:rPr>
          <w:b w:val="0"/>
          <w:bCs/>
          <w:position w:val="6"/>
          <w:sz w:val="28"/>
          <w:szCs w:val="28"/>
          <w:lang w:val="en-US"/>
        </w:rPr>
        <w:t xml:space="preserve"> // Lung Cancer</w:t>
      </w:r>
      <w:r>
        <w:rPr>
          <w:b w:val="0"/>
          <w:bCs/>
          <w:position w:val="6"/>
          <w:sz w:val="28"/>
          <w:szCs w:val="28"/>
          <w:lang w:val="en-US"/>
        </w:rPr>
        <w:t>.</w:t>
      </w:r>
      <w:r w:rsidRPr="00197EE5">
        <w:rPr>
          <w:b w:val="0"/>
          <w:bCs/>
          <w:position w:val="6"/>
          <w:sz w:val="28"/>
          <w:szCs w:val="28"/>
          <w:lang w:val="en-US"/>
        </w:rPr>
        <w:t xml:space="preserve"> – 2005</w:t>
      </w:r>
      <w:r>
        <w:rPr>
          <w:b w:val="0"/>
          <w:bCs/>
          <w:position w:val="6"/>
          <w:sz w:val="28"/>
          <w:szCs w:val="28"/>
          <w:lang w:val="en-US"/>
        </w:rPr>
        <w:t>.</w:t>
      </w:r>
      <w:r w:rsidRPr="00197EE5">
        <w:rPr>
          <w:b w:val="0"/>
          <w:bCs/>
          <w:position w:val="6"/>
          <w:sz w:val="28"/>
          <w:szCs w:val="28"/>
          <w:lang w:val="en-US"/>
        </w:rPr>
        <w:t xml:space="preserve">  – V. 49</w:t>
      </w:r>
      <w:r>
        <w:rPr>
          <w:b w:val="0"/>
          <w:bCs/>
          <w:position w:val="6"/>
          <w:sz w:val="28"/>
          <w:szCs w:val="28"/>
          <w:lang w:val="en-US"/>
        </w:rPr>
        <w:t>, S.</w:t>
      </w:r>
      <w:r w:rsidRPr="00197EE5">
        <w:rPr>
          <w:b w:val="0"/>
          <w:bCs/>
          <w:position w:val="6"/>
          <w:sz w:val="28"/>
          <w:szCs w:val="28"/>
          <w:lang w:val="en-US"/>
        </w:rPr>
        <w:t xml:space="preserve"> 2. – P. </w:t>
      </w:r>
      <w:r>
        <w:rPr>
          <w:b w:val="0"/>
          <w:bCs/>
          <w:position w:val="6"/>
          <w:sz w:val="28"/>
          <w:szCs w:val="28"/>
          <w:lang w:val="en-US"/>
        </w:rPr>
        <w:t>S</w:t>
      </w:r>
      <w:r w:rsidRPr="00197EE5">
        <w:rPr>
          <w:b w:val="0"/>
          <w:bCs/>
          <w:position w:val="6"/>
          <w:sz w:val="28"/>
          <w:szCs w:val="28"/>
          <w:lang w:val="en-US"/>
        </w:rPr>
        <w:t>223</w:t>
      </w:r>
      <w:r>
        <w:rPr>
          <w:b w:val="0"/>
          <w:bCs/>
          <w:position w:val="6"/>
          <w:sz w:val="28"/>
          <w:szCs w:val="28"/>
          <w:lang w:val="en-US"/>
        </w:rPr>
        <w:t xml:space="preserve"> </w:t>
      </w:r>
      <w:r w:rsidRPr="00197EE5">
        <w:rPr>
          <w:b w:val="0"/>
          <w:bCs/>
          <w:position w:val="6"/>
          <w:sz w:val="28"/>
          <w:szCs w:val="28"/>
          <w:lang w:val="en-US"/>
        </w:rPr>
        <w:t>– Ab</w:t>
      </w:r>
      <w:r>
        <w:rPr>
          <w:b w:val="0"/>
          <w:bCs/>
          <w:position w:val="6"/>
          <w:sz w:val="28"/>
          <w:szCs w:val="28"/>
          <w:lang w:val="en-US"/>
        </w:rPr>
        <w:t>str</w:t>
      </w:r>
      <w:r w:rsidRPr="00197EE5">
        <w:rPr>
          <w:b w:val="0"/>
          <w:bCs/>
          <w:position w:val="6"/>
          <w:sz w:val="28"/>
          <w:szCs w:val="28"/>
          <w:lang w:val="en-US"/>
        </w:rPr>
        <w:t>.</w:t>
      </w:r>
      <w:r>
        <w:rPr>
          <w:b w:val="0"/>
          <w:bCs/>
          <w:position w:val="6"/>
          <w:sz w:val="28"/>
          <w:szCs w:val="28"/>
          <w:lang w:val="en-US"/>
        </w:rPr>
        <w:t xml:space="preserve"> </w:t>
      </w:r>
      <w:r w:rsidRPr="00197EE5">
        <w:rPr>
          <w:b w:val="0"/>
          <w:bCs/>
          <w:position w:val="6"/>
          <w:sz w:val="28"/>
          <w:szCs w:val="28"/>
          <w:lang w:val="en-US"/>
        </w:rPr>
        <w:t>P407.</w:t>
      </w:r>
    </w:p>
    <w:p w:rsidR="00197EE5" w:rsidRPr="00197EE5" w:rsidRDefault="00197EE5" w:rsidP="00197EE5">
      <w:pPr>
        <w:spacing w:line="480" w:lineRule="auto"/>
        <w:ind w:left="540" w:hanging="540"/>
        <w:jc w:val="both"/>
        <w:rPr>
          <w:bCs/>
          <w:position w:val="6"/>
          <w:sz w:val="28"/>
          <w:lang w:val="en-US"/>
        </w:rPr>
      </w:pPr>
      <w:r w:rsidRPr="00197EE5">
        <w:rPr>
          <w:position w:val="6"/>
          <w:sz w:val="28"/>
          <w:lang w:val="en-US"/>
        </w:rPr>
        <w:t>56. Harvey I. Pass. Multimodality Approaches for Malignant Pleural Mesothelioma</w:t>
      </w:r>
      <w:r>
        <w:rPr>
          <w:position w:val="6"/>
          <w:sz w:val="28"/>
          <w:lang w:val="en-US"/>
        </w:rPr>
        <w:t xml:space="preserve"> /</w:t>
      </w:r>
      <w:r w:rsidRPr="00197EE5">
        <w:rPr>
          <w:position w:val="6"/>
          <w:sz w:val="28"/>
          <w:lang w:val="en-US"/>
        </w:rPr>
        <w:t xml:space="preserve"> </w:t>
      </w:r>
      <w:r>
        <w:rPr>
          <w:position w:val="6"/>
          <w:sz w:val="28"/>
          <w:lang w:val="en-US"/>
        </w:rPr>
        <w:t xml:space="preserve">I. </w:t>
      </w:r>
      <w:r w:rsidRPr="00197EE5">
        <w:rPr>
          <w:position w:val="6"/>
          <w:sz w:val="28"/>
          <w:lang w:val="en-US"/>
        </w:rPr>
        <w:t>Harvey</w:t>
      </w:r>
      <w:r>
        <w:rPr>
          <w:position w:val="6"/>
          <w:sz w:val="28"/>
          <w:lang w:val="en-US"/>
        </w:rPr>
        <w:t xml:space="preserve"> Pass</w:t>
      </w:r>
      <w:r w:rsidRPr="00197EE5">
        <w:rPr>
          <w:position w:val="6"/>
          <w:sz w:val="28"/>
          <w:lang w:val="en-US"/>
        </w:rPr>
        <w:t xml:space="preserve">  // </w:t>
      </w:r>
      <w:r w:rsidRPr="00197EE5">
        <w:rPr>
          <w:b/>
          <w:bCs/>
          <w:position w:val="6"/>
          <w:sz w:val="28"/>
          <w:lang w:val="en-US"/>
        </w:rPr>
        <w:t xml:space="preserve"> </w:t>
      </w:r>
      <w:r w:rsidRPr="00197EE5">
        <w:rPr>
          <w:bCs/>
          <w:position w:val="6"/>
          <w:sz w:val="28"/>
          <w:lang w:val="en-US"/>
        </w:rPr>
        <w:t>Lung Cancer</w:t>
      </w:r>
      <w:r>
        <w:rPr>
          <w:bCs/>
          <w:position w:val="6"/>
          <w:sz w:val="28"/>
          <w:lang w:val="en-US"/>
        </w:rPr>
        <w:t>.</w:t>
      </w:r>
      <w:r w:rsidRPr="00197EE5">
        <w:rPr>
          <w:bCs/>
          <w:position w:val="6"/>
          <w:sz w:val="28"/>
          <w:lang w:val="en-US"/>
        </w:rPr>
        <w:t xml:space="preserve"> – 2003</w:t>
      </w:r>
      <w:r>
        <w:rPr>
          <w:bCs/>
          <w:position w:val="6"/>
          <w:sz w:val="28"/>
          <w:lang w:val="en-US"/>
        </w:rPr>
        <w:t>.</w:t>
      </w:r>
      <w:r w:rsidRPr="00197EE5">
        <w:rPr>
          <w:bCs/>
          <w:position w:val="6"/>
          <w:sz w:val="28"/>
          <w:lang w:val="en-US"/>
        </w:rPr>
        <w:t xml:space="preserve"> –  V. 41</w:t>
      </w:r>
      <w:r>
        <w:rPr>
          <w:bCs/>
          <w:position w:val="6"/>
          <w:sz w:val="28"/>
          <w:lang w:val="en-US"/>
        </w:rPr>
        <w:t>, S.</w:t>
      </w:r>
      <w:r w:rsidRPr="00197EE5">
        <w:rPr>
          <w:bCs/>
          <w:position w:val="6"/>
          <w:sz w:val="28"/>
          <w:lang w:val="en-US"/>
        </w:rPr>
        <w:t xml:space="preserve"> 3</w:t>
      </w:r>
      <w:r>
        <w:rPr>
          <w:bCs/>
          <w:position w:val="6"/>
          <w:sz w:val="28"/>
          <w:lang w:val="en-US"/>
        </w:rPr>
        <w:t>.</w:t>
      </w:r>
      <w:r w:rsidRPr="00197EE5">
        <w:rPr>
          <w:bCs/>
          <w:position w:val="6"/>
          <w:sz w:val="28"/>
          <w:lang w:val="en-US"/>
        </w:rPr>
        <w:t xml:space="preserve"> –      P.</w:t>
      </w:r>
      <w:r>
        <w:rPr>
          <w:bCs/>
          <w:position w:val="6"/>
          <w:sz w:val="28"/>
          <w:lang w:val="en-US"/>
        </w:rPr>
        <w:t xml:space="preserve"> </w:t>
      </w:r>
      <w:r w:rsidRPr="00197EE5">
        <w:rPr>
          <w:bCs/>
          <w:position w:val="6"/>
          <w:sz w:val="28"/>
          <w:lang w:val="en-US"/>
        </w:rPr>
        <w:t xml:space="preserve">71. </w:t>
      </w:r>
    </w:p>
    <w:p w:rsidR="00197EE5" w:rsidRPr="00197EE5" w:rsidRDefault="00197EE5" w:rsidP="00197EE5">
      <w:pPr>
        <w:spacing w:line="480" w:lineRule="auto"/>
        <w:ind w:left="540" w:hanging="540"/>
        <w:jc w:val="both"/>
        <w:rPr>
          <w:bCs/>
          <w:sz w:val="28"/>
          <w:szCs w:val="28"/>
          <w:lang w:val="en-US"/>
        </w:rPr>
      </w:pPr>
      <w:r w:rsidRPr="00197EE5">
        <w:rPr>
          <w:bCs/>
          <w:sz w:val="28"/>
          <w:szCs w:val="28"/>
          <w:lang w:val="en-US"/>
        </w:rPr>
        <w:t xml:space="preserve">57. </w:t>
      </w:r>
      <w:r w:rsidRPr="00197EE5">
        <w:rPr>
          <w:sz w:val="28"/>
          <w:szCs w:val="28"/>
          <w:lang w:val="en-US"/>
        </w:rPr>
        <w:t xml:space="preserve">Lee Kindler Hedy Systemic Therapy for Mesothelioma: Old and New </w:t>
      </w:r>
      <w:r>
        <w:rPr>
          <w:sz w:val="28"/>
          <w:szCs w:val="28"/>
          <w:lang w:val="en-US"/>
        </w:rPr>
        <w:t xml:space="preserve">/ </w:t>
      </w:r>
      <w:r w:rsidRPr="00197EE5">
        <w:rPr>
          <w:sz w:val="28"/>
          <w:szCs w:val="28"/>
          <w:lang w:val="en-US"/>
        </w:rPr>
        <w:t xml:space="preserve">Hedy Lee Kindler // </w:t>
      </w:r>
      <w:r w:rsidRPr="00197EE5">
        <w:rPr>
          <w:bCs/>
          <w:sz w:val="28"/>
          <w:szCs w:val="28"/>
          <w:lang w:val="en-US"/>
        </w:rPr>
        <w:t>Lung Cancer</w:t>
      </w:r>
      <w:r>
        <w:rPr>
          <w:bCs/>
          <w:sz w:val="28"/>
          <w:szCs w:val="28"/>
          <w:lang w:val="en-US"/>
        </w:rPr>
        <w:t>.</w:t>
      </w:r>
      <w:r w:rsidRPr="00197EE5">
        <w:rPr>
          <w:bCs/>
          <w:sz w:val="28"/>
          <w:szCs w:val="28"/>
          <w:lang w:val="en-US"/>
        </w:rPr>
        <w:t xml:space="preserve"> – 2003</w:t>
      </w:r>
      <w:r>
        <w:rPr>
          <w:bCs/>
          <w:sz w:val="28"/>
          <w:szCs w:val="28"/>
          <w:lang w:val="en-US"/>
        </w:rPr>
        <w:t>.</w:t>
      </w:r>
      <w:r w:rsidRPr="00197EE5">
        <w:rPr>
          <w:bCs/>
          <w:sz w:val="28"/>
          <w:szCs w:val="28"/>
          <w:lang w:val="en-US"/>
        </w:rPr>
        <w:t xml:space="preserve"> –  V. 41, S. 3</w:t>
      </w:r>
      <w:r>
        <w:rPr>
          <w:bCs/>
          <w:sz w:val="28"/>
          <w:szCs w:val="28"/>
          <w:lang w:val="en-US"/>
        </w:rPr>
        <w:t>.</w:t>
      </w:r>
      <w:r w:rsidRPr="00197EE5">
        <w:rPr>
          <w:bCs/>
          <w:sz w:val="28"/>
          <w:szCs w:val="28"/>
          <w:lang w:val="en-US"/>
        </w:rPr>
        <w:t xml:space="preserve"> –  P. 54.</w:t>
      </w:r>
    </w:p>
    <w:p w:rsidR="00197EE5" w:rsidRPr="00197EE5" w:rsidRDefault="00197EE5" w:rsidP="00197EE5">
      <w:pPr>
        <w:spacing w:line="480" w:lineRule="auto"/>
        <w:ind w:left="540" w:hanging="540"/>
        <w:jc w:val="both"/>
        <w:rPr>
          <w:sz w:val="28"/>
          <w:szCs w:val="28"/>
          <w:lang w:val="en-US"/>
        </w:rPr>
      </w:pPr>
      <w:r w:rsidRPr="00711284">
        <w:rPr>
          <w:sz w:val="28"/>
          <w:szCs w:val="28"/>
        </w:rPr>
        <w:t>58. Никишов В.Н. Видеоторакоскопия в диагностике и лечении опухолей плевры</w:t>
      </w:r>
      <w:r w:rsidRPr="00B77D19">
        <w:rPr>
          <w:sz w:val="28"/>
          <w:szCs w:val="28"/>
        </w:rPr>
        <w:t>:</w:t>
      </w:r>
      <w:r w:rsidRPr="00711284">
        <w:rPr>
          <w:sz w:val="28"/>
          <w:szCs w:val="28"/>
        </w:rPr>
        <w:t xml:space="preserve"> автореф. … дис. канд. мед. наук </w:t>
      </w:r>
      <w:r w:rsidRPr="00B77D19">
        <w:rPr>
          <w:sz w:val="28"/>
          <w:szCs w:val="28"/>
        </w:rPr>
        <w:t>:</w:t>
      </w:r>
      <w:r w:rsidRPr="00711284">
        <w:rPr>
          <w:sz w:val="28"/>
          <w:szCs w:val="28"/>
        </w:rPr>
        <w:t xml:space="preserve"> спец.</w:t>
      </w:r>
      <w:r w:rsidRPr="00640010">
        <w:rPr>
          <w:sz w:val="28"/>
          <w:szCs w:val="28"/>
        </w:rPr>
        <w:t xml:space="preserve"> </w:t>
      </w:r>
      <w:r>
        <w:rPr>
          <w:sz w:val="28"/>
          <w:szCs w:val="28"/>
          <w:lang w:val="en-US"/>
        </w:rPr>
        <w:t>14</w:t>
      </w:r>
      <w:r w:rsidRPr="00197EE5">
        <w:rPr>
          <w:sz w:val="28"/>
          <w:szCs w:val="28"/>
          <w:lang w:val="en-US"/>
        </w:rPr>
        <w:t xml:space="preserve">.01.07 / </w:t>
      </w:r>
      <w:r w:rsidRPr="00711284">
        <w:rPr>
          <w:sz w:val="28"/>
          <w:szCs w:val="28"/>
        </w:rPr>
        <w:t>В</w:t>
      </w:r>
      <w:r w:rsidRPr="00197EE5">
        <w:rPr>
          <w:sz w:val="28"/>
          <w:szCs w:val="28"/>
          <w:lang w:val="en-US"/>
        </w:rPr>
        <w:t>.</w:t>
      </w:r>
      <w:r w:rsidRPr="00711284">
        <w:rPr>
          <w:sz w:val="28"/>
          <w:szCs w:val="28"/>
        </w:rPr>
        <w:t>Н</w:t>
      </w:r>
      <w:r w:rsidRPr="00197EE5">
        <w:rPr>
          <w:sz w:val="28"/>
          <w:szCs w:val="28"/>
          <w:lang w:val="en-US"/>
        </w:rPr>
        <w:t xml:space="preserve">. </w:t>
      </w:r>
      <w:r w:rsidRPr="00711284">
        <w:rPr>
          <w:sz w:val="28"/>
          <w:szCs w:val="28"/>
        </w:rPr>
        <w:t>Никишов</w:t>
      </w:r>
      <w:r w:rsidRPr="00197EE5">
        <w:rPr>
          <w:sz w:val="28"/>
          <w:szCs w:val="28"/>
          <w:lang w:val="en-US"/>
        </w:rPr>
        <w:t xml:space="preserve">–  </w:t>
      </w:r>
      <w:r w:rsidRPr="00711284">
        <w:rPr>
          <w:sz w:val="28"/>
          <w:szCs w:val="28"/>
        </w:rPr>
        <w:t>Казань</w:t>
      </w:r>
      <w:r w:rsidRPr="00197EE5">
        <w:rPr>
          <w:sz w:val="28"/>
          <w:szCs w:val="28"/>
          <w:lang w:val="en-US"/>
        </w:rPr>
        <w:t xml:space="preserve">, 2002. – 27 </w:t>
      </w:r>
      <w:r w:rsidRPr="00711284">
        <w:rPr>
          <w:sz w:val="28"/>
          <w:szCs w:val="28"/>
        </w:rPr>
        <w:t>с</w:t>
      </w:r>
      <w:r w:rsidRPr="00197EE5">
        <w:rPr>
          <w:sz w:val="28"/>
          <w:szCs w:val="28"/>
          <w:lang w:val="en-US"/>
        </w:rPr>
        <w:t xml:space="preserve">. </w:t>
      </w:r>
    </w:p>
    <w:p w:rsidR="00197EE5" w:rsidRPr="00254169" w:rsidRDefault="00197EE5" w:rsidP="00197EE5">
      <w:pPr>
        <w:tabs>
          <w:tab w:val="left" w:pos="360"/>
        </w:tabs>
        <w:spacing w:line="480" w:lineRule="auto"/>
        <w:ind w:left="540" w:hanging="540"/>
        <w:jc w:val="both"/>
        <w:rPr>
          <w:sz w:val="28"/>
          <w:szCs w:val="28"/>
          <w:lang w:val="en-US"/>
        </w:rPr>
      </w:pPr>
      <w:r w:rsidRPr="00197EE5">
        <w:rPr>
          <w:sz w:val="28"/>
          <w:szCs w:val="28"/>
          <w:lang w:val="en-US"/>
        </w:rPr>
        <w:lastRenderedPageBreak/>
        <w:t xml:space="preserve">59. Crnjac A. The significance of thoracoscopic pleurodesis for the treatment of malignant pleural effusion </w:t>
      </w:r>
      <w:r>
        <w:rPr>
          <w:sz w:val="28"/>
          <w:szCs w:val="28"/>
          <w:lang w:val="en-US"/>
        </w:rPr>
        <w:t>/ A.</w:t>
      </w:r>
      <w:r w:rsidRPr="00197EE5">
        <w:rPr>
          <w:sz w:val="28"/>
          <w:szCs w:val="28"/>
          <w:lang w:val="en-US"/>
        </w:rPr>
        <w:t>Crnjac // Wien Klin. Wochenschr. – 2004</w:t>
      </w:r>
      <w:r>
        <w:rPr>
          <w:sz w:val="28"/>
          <w:szCs w:val="28"/>
          <w:lang w:val="en-US"/>
        </w:rPr>
        <w:t>.</w:t>
      </w:r>
      <w:r w:rsidRPr="00197EE5">
        <w:rPr>
          <w:sz w:val="28"/>
          <w:szCs w:val="28"/>
          <w:lang w:val="en-US"/>
        </w:rPr>
        <w:t xml:space="preserve"> –  V. 116</w:t>
      </w:r>
      <w:r>
        <w:rPr>
          <w:sz w:val="28"/>
          <w:szCs w:val="28"/>
          <w:lang w:val="en-US"/>
        </w:rPr>
        <w:t xml:space="preserve">, </w:t>
      </w:r>
      <w:r w:rsidRPr="00197EE5">
        <w:rPr>
          <w:sz w:val="28"/>
          <w:szCs w:val="28"/>
          <w:lang w:val="en-US"/>
        </w:rPr>
        <w:t>S.2</w:t>
      </w:r>
      <w:r>
        <w:rPr>
          <w:sz w:val="28"/>
          <w:szCs w:val="28"/>
          <w:lang w:val="en-US"/>
        </w:rPr>
        <w:t>.</w:t>
      </w:r>
      <w:r w:rsidRPr="00197EE5">
        <w:rPr>
          <w:sz w:val="28"/>
          <w:szCs w:val="28"/>
          <w:lang w:val="en-US"/>
        </w:rPr>
        <w:t xml:space="preserve"> – </w:t>
      </w:r>
      <w:r w:rsidRPr="00604381">
        <w:rPr>
          <w:sz w:val="28"/>
          <w:szCs w:val="28"/>
        </w:rPr>
        <w:t>Р</w:t>
      </w:r>
      <w:r w:rsidRPr="00197EE5">
        <w:rPr>
          <w:sz w:val="28"/>
          <w:szCs w:val="28"/>
          <w:lang w:val="en-US"/>
        </w:rPr>
        <w:t>.</w:t>
      </w:r>
      <w:r>
        <w:rPr>
          <w:sz w:val="28"/>
          <w:szCs w:val="28"/>
          <w:lang w:val="en-US"/>
        </w:rPr>
        <w:t xml:space="preserve"> </w:t>
      </w:r>
      <w:r w:rsidRPr="00197EE5">
        <w:rPr>
          <w:sz w:val="28"/>
          <w:szCs w:val="28"/>
          <w:lang w:val="en-US"/>
        </w:rPr>
        <w:t>28</w:t>
      </w:r>
      <w:r>
        <w:rPr>
          <w:sz w:val="28"/>
          <w:szCs w:val="28"/>
          <w:lang w:val="en-US"/>
        </w:rPr>
        <w:t xml:space="preserve"> – 32.</w:t>
      </w:r>
    </w:p>
    <w:p w:rsidR="00197EE5" w:rsidRPr="00C03395" w:rsidRDefault="00197EE5" w:rsidP="00197EE5">
      <w:pPr>
        <w:spacing w:line="480" w:lineRule="auto"/>
        <w:ind w:left="540" w:hanging="540"/>
        <w:jc w:val="both"/>
        <w:rPr>
          <w:sz w:val="28"/>
          <w:szCs w:val="28"/>
          <w:lang w:val="en-US"/>
        </w:rPr>
      </w:pPr>
      <w:r w:rsidRPr="00197EE5">
        <w:rPr>
          <w:sz w:val="28"/>
          <w:szCs w:val="28"/>
          <w:lang w:val="en-US"/>
        </w:rPr>
        <w:t>60. Swift S.</w:t>
      </w:r>
      <w:r>
        <w:rPr>
          <w:sz w:val="28"/>
          <w:szCs w:val="28"/>
          <w:lang w:val="en-US"/>
        </w:rPr>
        <w:t xml:space="preserve"> </w:t>
      </w:r>
      <w:r w:rsidRPr="00197EE5">
        <w:rPr>
          <w:sz w:val="28"/>
          <w:szCs w:val="28"/>
          <w:lang w:val="en-US"/>
        </w:rPr>
        <w:t>Surgery in malignant pleural mesothelioma / an Evidence based</w:t>
      </w:r>
      <w:r>
        <w:rPr>
          <w:sz w:val="28"/>
          <w:szCs w:val="28"/>
          <w:lang w:val="en-US"/>
        </w:rPr>
        <w:t xml:space="preserve"> /</w:t>
      </w:r>
      <w:r w:rsidRPr="00197EE5">
        <w:rPr>
          <w:sz w:val="28"/>
          <w:szCs w:val="28"/>
          <w:lang w:val="en-US"/>
        </w:rPr>
        <w:t xml:space="preserve">      </w:t>
      </w:r>
      <w:r>
        <w:rPr>
          <w:sz w:val="28"/>
          <w:szCs w:val="28"/>
          <w:lang w:val="en-US"/>
        </w:rPr>
        <w:t xml:space="preserve">S. </w:t>
      </w:r>
      <w:r w:rsidRPr="00197EE5">
        <w:rPr>
          <w:sz w:val="28"/>
          <w:szCs w:val="28"/>
          <w:lang w:val="en-US"/>
        </w:rPr>
        <w:t xml:space="preserve">Swift, </w:t>
      </w:r>
      <w:r>
        <w:rPr>
          <w:sz w:val="28"/>
          <w:szCs w:val="28"/>
          <w:lang w:val="en-US"/>
        </w:rPr>
        <w:t xml:space="preserve">D. </w:t>
      </w:r>
      <w:r w:rsidRPr="00197EE5">
        <w:rPr>
          <w:sz w:val="28"/>
          <w:szCs w:val="28"/>
          <w:lang w:val="en-US"/>
        </w:rPr>
        <w:t>Waller // Cardio-Thoracic. Surg. – 2005</w:t>
      </w:r>
      <w:r>
        <w:rPr>
          <w:sz w:val="28"/>
          <w:szCs w:val="28"/>
          <w:lang w:val="en-US"/>
        </w:rPr>
        <w:t>.</w:t>
      </w:r>
      <w:r w:rsidRPr="00197EE5">
        <w:rPr>
          <w:sz w:val="28"/>
          <w:szCs w:val="28"/>
          <w:lang w:val="en-US"/>
        </w:rPr>
        <w:t xml:space="preserve"> – </w:t>
      </w:r>
      <w:r w:rsidRPr="00604381">
        <w:rPr>
          <w:sz w:val="28"/>
          <w:szCs w:val="28"/>
        </w:rPr>
        <w:t>Р</w:t>
      </w:r>
      <w:r w:rsidRPr="00197EE5">
        <w:rPr>
          <w:sz w:val="28"/>
          <w:szCs w:val="28"/>
          <w:lang w:val="en-US"/>
        </w:rPr>
        <w:t>.</w:t>
      </w:r>
      <w:r>
        <w:rPr>
          <w:sz w:val="28"/>
          <w:szCs w:val="28"/>
          <w:lang w:val="en-US"/>
        </w:rPr>
        <w:t xml:space="preserve"> </w:t>
      </w:r>
      <w:r w:rsidRPr="00197EE5">
        <w:rPr>
          <w:sz w:val="28"/>
          <w:szCs w:val="28"/>
          <w:lang w:val="en-US"/>
        </w:rPr>
        <w:t>453</w:t>
      </w:r>
      <w:r>
        <w:rPr>
          <w:sz w:val="28"/>
          <w:szCs w:val="28"/>
          <w:lang w:val="en-US"/>
        </w:rPr>
        <w:t xml:space="preserve"> – 455.</w:t>
      </w:r>
    </w:p>
    <w:p w:rsidR="00197EE5" w:rsidRPr="00197EE5" w:rsidRDefault="00197EE5" w:rsidP="00197EE5">
      <w:pPr>
        <w:spacing w:line="480" w:lineRule="auto"/>
        <w:ind w:left="540" w:hanging="540"/>
        <w:jc w:val="both"/>
        <w:rPr>
          <w:bCs/>
          <w:sz w:val="28"/>
          <w:szCs w:val="28"/>
          <w:lang w:val="en-US"/>
        </w:rPr>
      </w:pPr>
      <w:r w:rsidRPr="00197EE5">
        <w:rPr>
          <w:bCs/>
          <w:sz w:val="28"/>
          <w:szCs w:val="28"/>
          <w:lang w:val="en-US"/>
        </w:rPr>
        <w:t xml:space="preserve">61. </w:t>
      </w:r>
      <w:r w:rsidRPr="00197EE5">
        <w:rPr>
          <w:sz w:val="28"/>
          <w:szCs w:val="28"/>
          <w:lang w:val="en-US"/>
        </w:rPr>
        <w:t>Malignant pleural mesothelioma role of surgery</w:t>
      </w:r>
      <w:r>
        <w:rPr>
          <w:sz w:val="28"/>
          <w:szCs w:val="28"/>
          <w:lang w:val="en-US"/>
        </w:rPr>
        <w:t xml:space="preserve"> /</w:t>
      </w:r>
      <w:r w:rsidRPr="00197EE5">
        <w:rPr>
          <w:bCs/>
          <w:sz w:val="28"/>
          <w:szCs w:val="28"/>
          <w:lang w:val="en-US"/>
        </w:rPr>
        <w:t xml:space="preserve"> A. Abdelrahman</w:t>
      </w:r>
      <w:r w:rsidRPr="00197EE5">
        <w:rPr>
          <w:sz w:val="28"/>
          <w:szCs w:val="28"/>
          <w:lang w:val="en-US"/>
        </w:rPr>
        <w:t xml:space="preserve">, R. Gaafar, H. Baki, F. Aboulkasem // </w:t>
      </w:r>
      <w:r w:rsidRPr="00197EE5">
        <w:rPr>
          <w:bCs/>
          <w:sz w:val="28"/>
          <w:szCs w:val="28"/>
          <w:lang w:val="en-US"/>
        </w:rPr>
        <w:t>Lung Cancer</w:t>
      </w:r>
      <w:r>
        <w:rPr>
          <w:bCs/>
          <w:sz w:val="28"/>
          <w:szCs w:val="28"/>
          <w:lang w:val="en-US"/>
        </w:rPr>
        <w:t>.</w:t>
      </w:r>
      <w:r w:rsidRPr="00197EE5">
        <w:rPr>
          <w:bCs/>
          <w:sz w:val="28"/>
          <w:szCs w:val="28"/>
          <w:lang w:val="en-US"/>
        </w:rPr>
        <w:t xml:space="preserve"> – 2005</w:t>
      </w:r>
      <w:r>
        <w:rPr>
          <w:bCs/>
          <w:sz w:val="28"/>
          <w:szCs w:val="28"/>
          <w:lang w:val="en-US"/>
        </w:rPr>
        <w:t>.</w:t>
      </w:r>
      <w:r w:rsidRPr="00197EE5">
        <w:rPr>
          <w:bCs/>
          <w:sz w:val="28"/>
          <w:szCs w:val="28"/>
          <w:lang w:val="en-US"/>
        </w:rPr>
        <w:t xml:space="preserve"> –  V. 49</w:t>
      </w:r>
      <w:r>
        <w:rPr>
          <w:bCs/>
          <w:sz w:val="28"/>
          <w:szCs w:val="28"/>
          <w:lang w:val="en-US"/>
        </w:rPr>
        <w:t xml:space="preserve">, </w:t>
      </w:r>
      <w:r w:rsidRPr="00197EE5">
        <w:rPr>
          <w:bCs/>
          <w:sz w:val="28"/>
          <w:szCs w:val="28"/>
          <w:lang w:val="en-US"/>
        </w:rPr>
        <w:t>S. 2</w:t>
      </w:r>
      <w:r>
        <w:rPr>
          <w:bCs/>
          <w:sz w:val="28"/>
          <w:szCs w:val="28"/>
          <w:lang w:val="en-US"/>
        </w:rPr>
        <w:t>.</w:t>
      </w:r>
      <w:r w:rsidRPr="00197EE5">
        <w:rPr>
          <w:bCs/>
          <w:sz w:val="28"/>
          <w:szCs w:val="28"/>
          <w:lang w:val="en-US"/>
        </w:rPr>
        <w:t xml:space="preserve"> –   P.</w:t>
      </w:r>
      <w:r>
        <w:rPr>
          <w:bCs/>
          <w:sz w:val="28"/>
          <w:szCs w:val="28"/>
          <w:lang w:val="en-US"/>
        </w:rPr>
        <w:t xml:space="preserve"> </w:t>
      </w:r>
      <w:r w:rsidRPr="00197EE5">
        <w:rPr>
          <w:bCs/>
          <w:sz w:val="28"/>
          <w:szCs w:val="28"/>
          <w:lang w:val="en-US"/>
        </w:rPr>
        <w:t>S386.</w:t>
      </w:r>
    </w:p>
    <w:p w:rsidR="00197EE5" w:rsidRPr="00197EE5" w:rsidRDefault="00197EE5" w:rsidP="00197EE5">
      <w:pPr>
        <w:spacing w:line="480" w:lineRule="auto"/>
        <w:ind w:left="540" w:hanging="540"/>
        <w:jc w:val="both"/>
        <w:rPr>
          <w:sz w:val="28"/>
          <w:szCs w:val="28"/>
          <w:lang w:val="en-US"/>
        </w:rPr>
      </w:pPr>
      <w:r w:rsidRPr="00197EE5">
        <w:rPr>
          <w:sz w:val="28"/>
          <w:szCs w:val="28"/>
          <w:lang w:val="en-US"/>
        </w:rPr>
        <w:t>62. Improved survival with VATS pleurectomy (decortication in advanced malignant mesothelioma)</w:t>
      </w:r>
      <w:r>
        <w:rPr>
          <w:sz w:val="28"/>
          <w:szCs w:val="28"/>
          <w:lang w:val="en-US"/>
        </w:rPr>
        <w:t xml:space="preserve"> /</w:t>
      </w:r>
      <w:r w:rsidRPr="00197EE5">
        <w:rPr>
          <w:sz w:val="28"/>
          <w:szCs w:val="28"/>
          <w:lang w:val="en-US"/>
        </w:rPr>
        <w:t xml:space="preserve"> </w:t>
      </w:r>
      <w:r>
        <w:rPr>
          <w:sz w:val="28"/>
          <w:szCs w:val="28"/>
          <w:lang w:val="en-US"/>
        </w:rPr>
        <w:t xml:space="preserve">J. </w:t>
      </w:r>
      <w:r w:rsidRPr="00197EE5">
        <w:rPr>
          <w:sz w:val="28"/>
          <w:szCs w:val="28"/>
          <w:lang w:val="en-US"/>
        </w:rPr>
        <w:t xml:space="preserve">Halsteal, </w:t>
      </w:r>
      <w:r>
        <w:rPr>
          <w:sz w:val="28"/>
          <w:szCs w:val="28"/>
          <w:lang w:val="en-US"/>
        </w:rPr>
        <w:t xml:space="preserve">E. </w:t>
      </w:r>
      <w:r w:rsidRPr="00197EE5">
        <w:rPr>
          <w:sz w:val="28"/>
          <w:szCs w:val="28"/>
          <w:lang w:val="en-US"/>
        </w:rPr>
        <w:t xml:space="preserve">Lim, </w:t>
      </w:r>
      <w:r>
        <w:rPr>
          <w:sz w:val="28"/>
          <w:szCs w:val="28"/>
          <w:lang w:val="en-US"/>
        </w:rPr>
        <w:t xml:space="preserve">R.M. </w:t>
      </w:r>
      <w:r w:rsidRPr="00197EE5">
        <w:rPr>
          <w:sz w:val="28"/>
          <w:szCs w:val="28"/>
          <w:lang w:val="en-US"/>
        </w:rPr>
        <w:t>Venrateswaran // EJSO</w:t>
      </w:r>
      <w:r>
        <w:rPr>
          <w:sz w:val="28"/>
          <w:szCs w:val="28"/>
          <w:lang w:val="en-US"/>
        </w:rPr>
        <w:t>.</w:t>
      </w:r>
      <w:r w:rsidRPr="00197EE5">
        <w:rPr>
          <w:sz w:val="28"/>
          <w:szCs w:val="28"/>
          <w:lang w:val="en-US"/>
        </w:rPr>
        <w:t xml:space="preserve"> –  2005</w:t>
      </w:r>
      <w:r>
        <w:rPr>
          <w:sz w:val="28"/>
          <w:szCs w:val="28"/>
          <w:lang w:val="en-US"/>
        </w:rPr>
        <w:t>.</w:t>
      </w:r>
      <w:r w:rsidRPr="00197EE5">
        <w:rPr>
          <w:sz w:val="28"/>
          <w:szCs w:val="28"/>
          <w:lang w:val="en-US"/>
        </w:rPr>
        <w:t xml:space="preserve"> – V. 31</w:t>
      </w:r>
      <w:r>
        <w:rPr>
          <w:sz w:val="28"/>
          <w:szCs w:val="28"/>
          <w:lang w:val="en-US"/>
        </w:rPr>
        <w:t>.</w:t>
      </w:r>
      <w:r w:rsidRPr="00197EE5">
        <w:rPr>
          <w:sz w:val="28"/>
          <w:szCs w:val="28"/>
          <w:lang w:val="en-US"/>
        </w:rPr>
        <w:t xml:space="preserve"> – </w:t>
      </w:r>
      <w:r w:rsidRPr="00604381">
        <w:rPr>
          <w:sz w:val="28"/>
          <w:szCs w:val="28"/>
        </w:rPr>
        <w:t>Р</w:t>
      </w:r>
      <w:r w:rsidRPr="00197EE5">
        <w:rPr>
          <w:sz w:val="28"/>
          <w:szCs w:val="28"/>
          <w:lang w:val="en-US"/>
        </w:rPr>
        <w:t>.</w:t>
      </w:r>
      <w:r>
        <w:rPr>
          <w:sz w:val="28"/>
          <w:szCs w:val="28"/>
          <w:lang w:val="en-US"/>
        </w:rPr>
        <w:t xml:space="preserve"> </w:t>
      </w:r>
      <w:r w:rsidRPr="00197EE5">
        <w:rPr>
          <w:sz w:val="28"/>
          <w:szCs w:val="28"/>
          <w:lang w:val="en-US"/>
        </w:rPr>
        <w:t>314</w:t>
      </w:r>
      <w:r>
        <w:rPr>
          <w:sz w:val="28"/>
          <w:szCs w:val="28"/>
          <w:lang w:val="en-US"/>
        </w:rPr>
        <w:t xml:space="preserve"> </w:t>
      </w:r>
      <w:r w:rsidRPr="00197EE5">
        <w:rPr>
          <w:sz w:val="28"/>
          <w:szCs w:val="28"/>
          <w:lang w:val="en-US"/>
        </w:rPr>
        <w:t>–</w:t>
      </w:r>
      <w:r>
        <w:rPr>
          <w:sz w:val="28"/>
          <w:szCs w:val="28"/>
          <w:lang w:val="en-US"/>
        </w:rPr>
        <w:t xml:space="preserve"> </w:t>
      </w:r>
      <w:r w:rsidRPr="00197EE5">
        <w:rPr>
          <w:sz w:val="28"/>
          <w:szCs w:val="28"/>
          <w:lang w:val="en-US"/>
        </w:rPr>
        <w:t>320.</w:t>
      </w:r>
    </w:p>
    <w:p w:rsidR="00197EE5" w:rsidRPr="00197EE5" w:rsidRDefault="00197EE5" w:rsidP="00197EE5">
      <w:pPr>
        <w:spacing w:line="480" w:lineRule="auto"/>
        <w:ind w:left="540" w:hanging="540"/>
        <w:jc w:val="both"/>
        <w:rPr>
          <w:sz w:val="28"/>
          <w:szCs w:val="28"/>
          <w:lang w:val="en-US"/>
        </w:rPr>
      </w:pPr>
      <w:r w:rsidRPr="00197EE5">
        <w:rPr>
          <w:sz w:val="28"/>
          <w:szCs w:val="28"/>
          <w:lang w:val="en-US"/>
        </w:rPr>
        <w:t>63. Prevention, early detection, and management of complications after 328 consecutive extrapleural pneumonectomies</w:t>
      </w:r>
      <w:r>
        <w:rPr>
          <w:sz w:val="28"/>
          <w:szCs w:val="28"/>
          <w:lang w:val="en-US"/>
        </w:rPr>
        <w:t xml:space="preserve"> /</w:t>
      </w:r>
      <w:r w:rsidRPr="00197EE5">
        <w:rPr>
          <w:sz w:val="28"/>
          <w:szCs w:val="28"/>
          <w:lang w:val="en-US"/>
        </w:rPr>
        <w:t xml:space="preserve"> </w:t>
      </w:r>
      <w:r>
        <w:rPr>
          <w:sz w:val="28"/>
          <w:szCs w:val="28"/>
          <w:lang w:val="en-US"/>
        </w:rPr>
        <w:t xml:space="preserve">D.J. </w:t>
      </w:r>
      <w:r w:rsidRPr="00197EE5">
        <w:rPr>
          <w:sz w:val="28"/>
          <w:szCs w:val="28"/>
          <w:lang w:val="en-US"/>
        </w:rPr>
        <w:t xml:space="preserve">Sugarbaker, </w:t>
      </w:r>
      <w:r>
        <w:rPr>
          <w:sz w:val="28"/>
          <w:szCs w:val="28"/>
          <w:lang w:val="en-US"/>
        </w:rPr>
        <w:t xml:space="preserve">M.T. </w:t>
      </w:r>
      <w:r w:rsidRPr="00197EE5">
        <w:rPr>
          <w:sz w:val="28"/>
          <w:szCs w:val="28"/>
          <w:lang w:val="en-US"/>
        </w:rPr>
        <w:t xml:space="preserve">Jarlitscb, </w:t>
      </w:r>
      <w:r>
        <w:rPr>
          <w:sz w:val="28"/>
          <w:szCs w:val="28"/>
          <w:lang w:val="en-US"/>
        </w:rPr>
        <w:t xml:space="preserve">R. </w:t>
      </w:r>
      <w:r w:rsidRPr="00197EE5">
        <w:rPr>
          <w:sz w:val="28"/>
          <w:szCs w:val="28"/>
          <w:lang w:val="en-US"/>
        </w:rPr>
        <w:t xml:space="preserve">Bueno </w:t>
      </w:r>
      <w:r>
        <w:rPr>
          <w:sz w:val="28"/>
          <w:szCs w:val="28"/>
          <w:lang w:val="en-US"/>
        </w:rPr>
        <w:t>[</w:t>
      </w:r>
      <w:r w:rsidRPr="00197EE5">
        <w:rPr>
          <w:sz w:val="28"/>
          <w:szCs w:val="28"/>
          <w:lang w:val="en-US"/>
        </w:rPr>
        <w:t>et al.</w:t>
      </w:r>
      <w:r>
        <w:rPr>
          <w:sz w:val="28"/>
          <w:szCs w:val="28"/>
          <w:lang w:val="en-US"/>
        </w:rPr>
        <w:t>]</w:t>
      </w:r>
      <w:r w:rsidRPr="00197EE5">
        <w:rPr>
          <w:sz w:val="28"/>
          <w:szCs w:val="28"/>
          <w:lang w:val="en-US"/>
        </w:rPr>
        <w:t xml:space="preserve"> // J. Thorac. Cardiovasc. Surg. – 2004 – V. 128</w:t>
      </w:r>
      <w:r>
        <w:rPr>
          <w:sz w:val="28"/>
          <w:szCs w:val="28"/>
          <w:lang w:val="en-US"/>
        </w:rPr>
        <w:t xml:space="preserve">, </w:t>
      </w:r>
      <w:r w:rsidRPr="00197EE5">
        <w:rPr>
          <w:sz w:val="28"/>
          <w:szCs w:val="28"/>
          <w:lang w:val="en-US"/>
        </w:rPr>
        <w:t xml:space="preserve">№ 1. –      </w:t>
      </w:r>
      <w:r w:rsidRPr="00604381">
        <w:rPr>
          <w:sz w:val="28"/>
          <w:szCs w:val="28"/>
        </w:rPr>
        <w:t>Р</w:t>
      </w:r>
      <w:r w:rsidRPr="00197EE5">
        <w:rPr>
          <w:sz w:val="28"/>
          <w:szCs w:val="28"/>
          <w:lang w:val="en-US"/>
        </w:rPr>
        <w:t>. 138 – 146.</w:t>
      </w:r>
    </w:p>
    <w:p w:rsidR="00197EE5" w:rsidRPr="00197EE5" w:rsidRDefault="00197EE5" w:rsidP="00197EE5">
      <w:pPr>
        <w:spacing w:line="480" w:lineRule="auto"/>
        <w:ind w:left="540" w:hanging="540"/>
        <w:jc w:val="both"/>
        <w:rPr>
          <w:sz w:val="28"/>
          <w:szCs w:val="28"/>
          <w:lang w:val="en-US"/>
        </w:rPr>
      </w:pPr>
      <w:r w:rsidRPr="00197EE5">
        <w:rPr>
          <w:sz w:val="28"/>
          <w:szCs w:val="28"/>
          <w:lang w:val="en-US"/>
        </w:rPr>
        <w:t xml:space="preserve">64. Surgical management of malignant pleural mesothelioma: a systematic review and evidence summary </w:t>
      </w:r>
      <w:r>
        <w:rPr>
          <w:sz w:val="28"/>
          <w:szCs w:val="28"/>
          <w:lang w:val="en-US"/>
        </w:rPr>
        <w:t>/</w:t>
      </w:r>
      <w:r w:rsidRPr="00197EE5">
        <w:rPr>
          <w:sz w:val="28"/>
          <w:szCs w:val="28"/>
          <w:lang w:val="en-US"/>
        </w:rPr>
        <w:t xml:space="preserve"> </w:t>
      </w:r>
      <w:r>
        <w:rPr>
          <w:sz w:val="28"/>
          <w:szCs w:val="28"/>
          <w:lang w:val="en-US"/>
        </w:rPr>
        <w:t xml:space="preserve">D.E. </w:t>
      </w:r>
      <w:r w:rsidRPr="00197EE5">
        <w:rPr>
          <w:sz w:val="28"/>
          <w:szCs w:val="28"/>
          <w:lang w:val="en-US"/>
        </w:rPr>
        <w:t xml:space="preserve">Maziar, </w:t>
      </w:r>
      <w:r>
        <w:rPr>
          <w:sz w:val="28"/>
          <w:szCs w:val="28"/>
          <w:lang w:val="en-US"/>
        </w:rPr>
        <w:t xml:space="preserve">A. </w:t>
      </w:r>
      <w:r w:rsidRPr="00197EE5">
        <w:rPr>
          <w:sz w:val="28"/>
          <w:szCs w:val="28"/>
          <w:lang w:val="en-US"/>
        </w:rPr>
        <w:t xml:space="preserve">Gagliardi, </w:t>
      </w:r>
      <w:r>
        <w:rPr>
          <w:sz w:val="28"/>
          <w:szCs w:val="28"/>
          <w:lang w:val="en-US"/>
        </w:rPr>
        <w:t xml:space="preserve">A.E. </w:t>
      </w:r>
      <w:r w:rsidRPr="00197EE5">
        <w:rPr>
          <w:sz w:val="28"/>
          <w:szCs w:val="28"/>
          <w:lang w:val="en-US"/>
        </w:rPr>
        <w:t xml:space="preserve">Haynes </w:t>
      </w:r>
      <w:r>
        <w:rPr>
          <w:sz w:val="28"/>
          <w:szCs w:val="28"/>
          <w:lang w:val="en-US"/>
        </w:rPr>
        <w:t>[</w:t>
      </w:r>
      <w:r w:rsidRPr="00197EE5">
        <w:rPr>
          <w:sz w:val="28"/>
          <w:szCs w:val="28"/>
          <w:lang w:val="en-US"/>
        </w:rPr>
        <w:t>et al.</w:t>
      </w:r>
      <w:r>
        <w:rPr>
          <w:sz w:val="28"/>
          <w:szCs w:val="28"/>
          <w:lang w:val="en-US"/>
        </w:rPr>
        <w:t>]</w:t>
      </w:r>
      <w:r w:rsidRPr="00197EE5">
        <w:rPr>
          <w:sz w:val="28"/>
          <w:szCs w:val="28"/>
          <w:lang w:val="en-US"/>
        </w:rPr>
        <w:t xml:space="preserve"> // Lung cancer</w:t>
      </w:r>
      <w:r>
        <w:rPr>
          <w:sz w:val="28"/>
          <w:szCs w:val="28"/>
          <w:lang w:val="en-US"/>
        </w:rPr>
        <w:t>.</w:t>
      </w:r>
      <w:r w:rsidRPr="00197EE5">
        <w:rPr>
          <w:sz w:val="28"/>
          <w:szCs w:val="28"/>
          <w:lang w:val="en-US"/>
        </w:rPr>
        <w:t xml:space="preserve"> – 2005</w:t>
      </w:r>
      <w:r>
        <w:rPr>
          <w:sz w:val="28"/>
          <w:szCs w:val="28"/>
          <w:lang w:val="en-US"/>
        </w:rPr>
        <w:t>.</w:t>
      </w:r>
      <w:r w:rsidRPr="00197EE5">
        <w:rPr>
          <w:sz w:val="28"/>
          <w:szCs w:val="28"/>
          <w:lang w:val="en-US"/>
        </w:rPr>
        <w:t xml:space="preserve"> – V. 48</w:t>
      </w:r>
      <w:r>
        <w:rPr>
          <w:sz w:val="28"/>
          <w:szCs w:val="28"/>
          <w:lang w:val="en-US"/>
        </w:rPr>
        <w:t xml:space="preserve">, </w:t>
      </w:r>
      <w:r w:rsidRPr="00197EE5">
        <w:rPr>
          <w:sz w:val="28"/>
          <w:szCs w:val="28"/>
          <w:lang w:val="en-US"/>
        </w:rPr>
        <w:t xml:space="preserve">№ 2. – </w:t>
      </w:r>
      <w:r w:rsidRPr="00604381">
        <w:rPr>
          <w:sz w:val="28"/>
          <w:szCs w:val="28"/>
        </w:rPr>
        <w:t>Р</w:t>
      </w:r>
      <w:r w:rsidRPr="00197EE5">
        <w:rPr>
          <w:sz w:val="28"/>
          <w:szCs w:val="28"/>
          <w:lang w:val="en-US"/>
        </w:rPr>
        <w:t>. 157 – 169.</w:t>
      </w:r>
    </w:p>
    <w:p w:rsidR="00197EE5" w:rsidRPr="00D0148B" w:rsidRDefault="00197EE5" w:rsidP="00197EE5">
      <w:pPr>
        <w:spacing w:line="480" w:lineRule="auto"/>
        <w:ind w:left="540" w:hanging="540"/>
        <w:jc w:val="both"/>
        <w:rPr>
          <w:sz w:val="28"/>
          <w:szCs w:val="28"/>
          <w:lang w:val="en-US"/>
        </w:rPr>
      </w:pPr>
      <w:r w:rsidRPr="00197EE5">
        <w:rPr>
          <w:sz w:val="28"/>
          <w:szCs w:val="28"/>
          <w:lang w:val="en-US"/>
        </w:rPr>
        <w:t xml:space="preserve">65. Survival of patients with malignant pleural mesothelioma (MPM) after extensive surgical resection with radiotherapy (EPP+RT) </w:t>
      </w:r>
      <w:r>
        <w:rPr>
          <w:sz w:val="28"/>
          <w:szCs w:val="28"/>
          <w:lang w:val="en-US"/>
        </w:rPr>
        <w:t>/</w:t>
      </w:r>
      <w:r w:rsidRPr="00197EE5">
        <w:rPr>
          <w:sz w:val="28"/>
          <w:szCs w:val="28"/>
          <w:lang w:val="en-US"/>
        </w:rPr>
        <w:t xml:space="preserve"> H. Klomp, F. </w:t>
      </w:r>
      <w:r w:rsidRPr="00197EE5">
        <w:rPr>
          <w:sz w:val="28"/>
          <w:szCs w:val="28"/>
          <w:lang w:val="en-US"/>
        </w:rPr>
        <w:lastRenderedPageBreak/>
        <w:t xml:space="preserve">Zoetmulder, K. de Jaeger </w:t>
      </w:r>
      <w:r>
        <w:rPr>
          <w:sz w:val="28"/>
          <w:szCs w:val="28"/>
          <w:lang w:val="en-US"/>
        </w:rPr>
        <w:t>[</w:t>
      </w:r>
      <w:r w:rsidRPr="00197EE5">
        <w:rPr>
          <w:sz w:val="28"/>
          <w:szCs w:val="28"/>
          <w:lang w:val="en-US"/>
        </w:rPr>
        <w:t>et al.</w:t>
      </w:r>
      <w:r>
        <w:rPr>
          <w:sz w:val="28"/>
          <w:szCs w:val="28"/>
          <w:lang w:val="en-US"/>
        </w:rPr>
        <w:t>]</w:t>
      </w:r>
      <w:r w:rsidRPr="00197EE5">
        <w:rPr>
          <w:sz w:val="28"/>
          <w:szCs w:val="28"/>
          <w:lang w:val="en-US"/>
        </w:rPr>
        <w:t xml:space="preserve">  // Lung Cancer</w:t>
      </w:r>
      <w:r>
        <w:rPr>
          <w:sz w:val="28"/>
          <w:szCs w:val="28"/>
          <w:lang w:val="en-US"/>
        </w:rPr>
        <w:t>.</w:t>
      </w:r>
      <w:r w:rsidRPr="00197EE5">
        <w:rPr>
          <w:sz w:val="28"/>
          <w:szCs w:val="28"/>
          <w:lang w:val="en-US"/>
        </w:rPr>
        <w:t xml:space="preserve"> –  2005</w:t>
      </w:r>
      <w:r>
        <w:rPr>
          <w:sz w:val="28"/>
          <w:szCs w:val="28"/>
          <w:lang w:val="en-US"/>
        </w:rPr>
        <w:t xml:space="preserve">. </w:t>
      </w:r>
      <w:r w:rsidRPr="00197EE5">
        <w:rPr>
          <w:sz w:val="28"/>
          <w:szCs w:val="28"/>
          <w:lang w:val="en-US"/>
        </w:rPr>
        <w:t>– V. 49, S. 2</w:t>
      </w:r>
      <w:r>
        <w:rPr>
          <w:sz w:val="28"/>
          <w:szCs w:val="28"/>
          <w:lang w:val="en-US"/>
        </w:rPr>
        <w:t>.</w:t>
      </w:r>
      <w:r w:rsidRPr="00197EE5">
        <w:rPr>
          <w:sz w:val="28"/>
          <w:szCs w:val="28"/>
          <w:lang w:val="en-US"/>
        </w:rPr>
        <w:t xml:space="preserve"> –    P. S387. </w:t>
      </w:r>
    </w:p>
    <w:p w:rsidR="00197EE5" w:rsidRPr="00197EE5" w:rsidRDefault="00197EE5" w:rsidP="00197EE5">
      <w:pPr>
        <w:spacing w:line="480" w:lineRule="auto"/>
        <w:ind w:left="540" w:hanging="540"/>
        <w:jc w:val="both"/>
        <w:rPr>
          <w:sz w:val="28"/>
          <w:szCs w:val="28"/>
          <w:lang w:val="en-US"/>
        </w:rPr>
      </w:pPr>
      <w:r w:rsidRPr="00197EE5">
        <w:rPr>
          <w:sz w:val="28"/>
          <w:szCs w:val="28"/>
          <w:lang w:val="en-US"/>
        </w:rPr>
        <w:t xml:space="preserve">66. Promising early local control of malignant pleural mesothelioma following postoperative intersity modulated radiotherapy (IMRT) to the chest </w:t>
      </w:r>
      <w:r>
        <w:rPr>
          <w:sz w:val="28"/>
          <w:szCs w:val="28"/>
          <w:lang w:val="en-US"/>
        </w:rPr>
        <w:t xml:space="preserve">/ </w:t>
      </w:r>
      <w:r w:rsidRPr="00197EE5">
        <w:rPr>
          <w:sz w:val="28"/>
          <w:szCs w:val="28"/>
          <w:lang w:val="en-US"/>
        </w:rPr>
        <w:t xml:space="preserve">           </w:t>
      </w:r>
      <w:r>
        <w:rPr>
          <w:sz w:val="28"/>
          <w:szCs w:val="28"/>
          <w:lang w:val="en-US"/>
        </w:rPr>
        <w:t xml:space="preserve">A. </w:t>
      </w:r>
      <w:r w:rsidRPr="00197EE5">
        <w:rPr>
          <w:sz w:val="28"/>
          <w:szCs w:val="28"/>
          <w:lang w:val="en-US"/>
        </w:rPr>
        <w:t xml:space="preserve">Abamad, </w:t>
      </w:r>
      <w:r>
        <w:rPr>
          <w:sz w:val="28"/>
          <w:szCs w:val="28"/>
          <w:lang w:val="en-US"/>
        </w:rPr>
        <w:t xml:space="preserve">C.W. </w:t>
      </w:r>
      <w:r w:rsidRPr="00197EE5">
        <w:rPr>
          <w:sz w:val="28"/>
          <w:szCs w:val="28"/>
          <w:lang w:val="en-US"/>
        </w:rPr>
        <w:t xml:space="preserve">Sterens, </w:t>
      </w:r>
      <w:r>
        <w:rPr>
          <w:sz w:val="28"/>
          <w:szCs w:val="28"/>
          <w:lang w:val="en-US"/>
        </w:rPr>
        <w:t xml:space="preserve">W.R. </w:t>
      </w:r>
      <w:r w:rsidRPr="00197EE5">
        <w:rPr>
          <w:sz w:val="28"/>
          <w:szCs w:val="28"/>
          <w:lang w:val="en-US"/>
        </w:rPr>
        <w:t>Smytbe</w:t>
      </w:r>
      <w:r>
        <w:rPr>
          <w:sz w:val="28"/>
          <w:szCs w:val="28"/>
          <w:lang w:val="en-US"/>
        </w:rPr>
        <w:t xml:space="preserve"> [</w:t>
      </w:r>
      <w:r w:rsidRPr="00197EE5">
        <w:rPr>
          <w:sz w:val="28"/>
          <w:szCs w:val="28"/>
          <w:lang w:val="en-US"/>
        </w:rPr>
        <w:t>et al.</w:t>
      </w:r>
      <w:r>
        <w:rPr>
          <w:sz w:val="28"/>
          <w:szCs w:val="28"/>
          <w:lang w:val="en-US"/>
        </w:rPr>
        <w:t>]</w:t>
      </w:r>
      <w:r w:rsidRPr="00197EE5">
        <w:rPr>
          <w:sz w:val="28"/>
          <w:szCs w:val="28"/>
          <w:lang w:val="en-US"/>
        </w:rPr>
        <w:t xml:space="preserve"> // Cancer</w:t>
      </w:r>
      <w:r>
        <w:rPr>
          <w:sz w:val="28"/>
          <w:szCs w:val="28"/>
          <w:lang w:val="en-US"/>
        </w:rPr>
        <w:t>.</w:t>
      </w:r>
      <w:r w:rsidRPr="00197EE5">
        <w:rPr>
          <w:sz w:val="28"/>
          <w:szCs w:val="28"/>
          <w:lang w:val="en-US"/>
        </w:rPr>
        <w:t xml:space="preserve"> – 2003</w:t>
      </w:r>
      <w:r>
        <w:rPr>
          <w:sz w:val="28"/>
          <w:szCs w:val="28"/>
          <w:lang w:val="en-US"/>
        </w:rPr>
        <w:t>.</w:t>
      </w:r>
      <w:r w:rsidRPr="00197EE5">
        <w:rPr>
          <w:sz w:val="28"/>
          <w:szCs w:val="28"/>
          <w:lang w:val="en-US"/>
        </w:rPr>
        <w:t xml:space="preserve"> – V. 9</w:t>
      </w:r>
      <w:r>
        <w:rPr>
          <w:sz w:val="28"/>
          <w:szCs w:val="28"/>
          <w:lang w:val="en-US"/>
        </w:rPr>
        <w:t xml:space="preserve">,   </w:t>
      </w:r>
      <w:r w:rsidRPr="00197EE5">
        <w:rPr>
          <w:sz w:val="28"/>
          <w:szCs w:val="28"/>
          <w:lang w:val="en-US"/>
        </w:rPr>
        <w:t>№ 6</w:t>
      </w:r>
      <w:r>
        <w:rPr>
          <w:sz w:val="28"/>
          <w:szCs w:val="28"/>
          <w:lang w:val="en-US"/>
        </w:rPr>
        <w:t>.</w:t>
      </w:r>
      <w:r w:rsidRPr="00197EE5">
        <w:rPr>
          <w:sz w:val="28"/>
          <w:szCs w:val="28"/>
          <w:lang w:val="en-US"/>
        </w:rPr>
        <w:t xml:space="preserve"> – </w:t>
      </w:r>
      <w:r>
        <w:rPr>
          <w:sz w:val="28"/>
          <w:szCs w:val="28"/>
          <w:lang w:val="en-US"/>
        </w:rPr>
        <w:t>P</w:t>
      </w:r>
      <w:r w:rsidRPr="00197EE5">
        <w:rPr>
          <w:sz w:val="28"/>
          <w:szCs w:val="28"/>
          <w:lang w:val="en-US"/>
        </w:rPr>
        <w:t>.</w:t>
      </w:r>
      <w:r>
        <w:rPr>
          <w:sz w:val="28"/>
          <w:szCs w:val="28"/>
          <w:lang w:val="en-US"/>
        </w:rPr>
        <w:t xml:space="preserve"> </w:t>
      </w:r>
      <w:r w:rsidRPr="00197EE5">
        <w:rPr>
          <w:sz w:val="28"/>
          <w:szCs w:val="28"/>
          <w:lang w:val="en-US"/>
        </w:rPr>
        <w:t>476</w:t>
      </w:r>
      <w:r>
        <w:rPr>
          <w:sz w:val="28"/>
          <w:szCs w:val="28"/>
          <w:lang w:val="en-US"/>
        </w:rPr>
        <w:t xml:space="preserve"> – 484.</w:t>
      </w:r>
      <w:r w:rsidRPr="00197EE5">
        <w:rPr>
          <w:sz w:val="28"/>
          <w:szCs w:val="28"/>
          <w:lang w:val="en-US"/>
        </w:rPr>
        <w:t xml:space="preserve"> </w:t>
      </w:r>
    </w:p>
    <w:p w:rsidR="00197EE5" w:rsidRPr="00197EE5" w:rsidRDefault="00197EE5" w:rsidP="00197EE5">
      <w:pPr>
        <w:spacing w:line="480" w:lineRule="auto"/>
        <w:ind w:left="540" w:hanging="540"/>
        <w:jc w:val="both"/>
        <w:rPr>
          <w:sz w:val="28"/>
          <w:szCs w:val="28"/>
          <w:lang w:val="en-US"/>
        </w:rPr>
      </w:pPr>
      <w:r w:rsidRPr="00197EE5">
        <w:rPr>
          <w:sz w:val="28"/>
          <w:szCs w:val="28"/>
          <w:lang w:val="en-US"/>
        </w:rPr>
        <w:t xml:space="preserve">67. Phase III single-blinded study of pemetrexed+cisplatin vs. cisplatin alone in chemonaive patient with malignant pleural mesothelioma </w:t>
      </w:r>
      <w:r>
        <w:rPr>
          <w:sz w:val="28"/>
          <w:szCs w:val="28"/>
          <w:lang w:val="en-US"/>
        </w:rPr>
        <w:t xml:space="preserve">/ N.J. </w:t>
      </w:r>
      <w:r w:rsidRPr="00197EE5">
        <w:rPr>
          <w:sz w:val="28"/>
          <w:szCs w:val="28"/>
          <w:lang w:val="en-US"/>
        </w:rPr>
        <w:t xml:space="preserve">Vogelzang,  </w:t>
      </w:r>
      <w:r>
        <w:rPr>
          <w:sz w:val="28"/>
          <w:szCs w:val="28"/>
          <w:lang w:val="en-US"/>
        </w:rPr>
        <w:t xml:space="preserve">J. </w:t>
      </w:r>
      <w:r w:rsidRPr="00197EE5">
        <w:rPr>
          <w:sz w:val="28"/>
          <w:szCs w:val="28"/>
          <w:lang w:val="en-US"/>
        </w:rPr>
        <w:t xml:space="preserve">Rusthoven, </w:t>
      </w:r>
      <w:r>
        <w:rPr>
          <w:sz w:val="28"/>
          <w:szCs w:val="28"/>
          <w:lang w:val="en-US"/>
        </w:rPr>
        <w:t xml:space="preserve">P. </w:t>
      </w:r>
      <w:r w:rsidRPr="00197EE5">
        <w:rPr>
          <w:sz w:val="28"/>
          <w:szCs w:val="28"/>
          <w:lang w:val="en-US"/>
        </w:rPr>
        <w:t xml:space="preserve">Paoletti </w:t>
      </w:r>
      <w:r>
        <w:rPr>
          <w:sz w:val="28"/>
          <w:szCs w:val="28"/>
          <w:lang w:val="en-US"/>
        </w:rPr>
        <w:t>[</w:t>
      </w:r>
      <w:r w:rsidRPr="00197EE5">
        <w:rPr>
          <w:sz w:val="28"/>
          <w:szCs w:val="28"/>
          <w:lang w:val="en-US"/>
        </w:rPr>
        <w:t>et al.</w:t>
      </w:r>
      <w:r>
        <w:rPr>
          <w:sz w:val="28"/>
          <w:szCs w:val="28"/>
          <w:lang w:val="en-US"/>
        </w:rPr>
        <w:t>]</w:t>
      </w:r>
      <w:r w:rsidRPr="00197EE5">
        <w:rPr>
          <w:sz w:val="28"/>
          <w:szCs w:val="28"/>
          <w:lang w:val="en-US"/>
        </w:rPr>
        <w:t xml:space="preserve">  // Prog. ASCO. – 2002</w:t>
      </w:r>
      <w:r>
        <w:rPr>
          <w:sz w:val="28"/>
          <w:szCs w:val="28"/>
          <w:lang w:val="en-US"/>
        </w:rPr>
        <w:t>.</w:t>
      </w:r>
      <w:r w:rsidRPr="00197EE5">
        <w:rPr>
          <w:sz w:val="28"/>
          <w:szCs w:val="28"/>
          <w:lang w:val="en-US"/>
        </w:rPr>
        <w:t xml:space="preserve"> – V. 21</w:t>
      </w:r>
      <w:r>
        <w:rPr>
          <w:sz w:val="28"/>
          <w:szCs w:val="28"/>
          <w:lang w:val="en-US"/>
        </w:rPr>
        <w:t xml:space="preserve">, </w:t>
      </w:r>
      <w:r w:rsidRPr="00197EE5">
        <w:rPr>
          <w:sz w:val="28"/>
          <w:szCs w:val="28"/>
          <w:lang w:val="en-US"/>
        </w:rPr>
        <w:t xml:space="preserve">№ 2a. – </w:t>
      </w:r>
      <w:r>
        <w:rPr>
          <w:sz w:val="28"/>
          <w:szCs w:val="28"/>
          <w:lang w:val="en-US"/>
        </w:rPr>
        <w:t>Abstr</w:t>
      </w:r>
      <w:r w:rsidRPr="00197EE5">
        <w:rPr>
          <w:sz w:val="28"/>
          <w:szCs w:val="28"/>
          <w:lang w:val="en-US"/>
        </w:rPr>
        <w:t>. 5.</w:t>
      </w:r>
    </w:p>
    <w:p w:rsidR="00197EE5" w:rsidRPr="00B77D19" w:rsidRDefault="00197EE5" w:rsidP="00197EE5">
      <w:pPr>
        <w:spacing w:line="480" w:lineRule="auto"/>
        <w:ind w:left="540" w:hanging="540"/>
        <w:jc w:val="both"/>
        <w:rPr>
          <w:sz w:val="28"/>
          <w:szCs w:val="28"/>
        </w:rPr>
      </w:pPr>
      <w:r w:rsidRPr="00197EE5">
        <w:rPr>
          <w:sz w:val="28"/>
          <w:szCs w:val="28"/>
          <w:lang w:val="en-US"/>
        </w:rPr>
        <w:t xml:space="preserve">68. Phase III study of Pemenrexed in comdination with cisplatin versus cisplatin alone with malignant pleural mesothelioma </w:t>
      </w:r>
      <w:r>
        <w:rPr>
          <w:sz w:val="28"/>
          <w:szCs w:val="28"/>
          <w:lang w:val="en-US"/>
        </w:rPr>
        <w:t xml:space="preserve">/ N.J. </w:t>
      </w:r>
      <w:r w:rsidRPr="00197EE5">
        <w:rPr>
          <w:sz w:val="28"/>
          <w:szCs w:val="28"/>
          <w:lang w:val="en-US"/>
        </w:rPr>
        <w:t xml:space="preserve">Vogelzang, </w:t>
      </w:r>
      <w:r>
        <w:rPr>
          <w:sz w:val="28"/>
          <w:szCs w:val="28"/>
          <w:lang w:val="en-US"/>
        </w:rPr>
        <w:t xml:space="preserve">J.J. </w:t>
      </w:r>
      <w:r w:rsidRPr="00197EE5">
        <w:rPr>
          <w:sz w:val="28"/>
          <w:szCs w:val="28"/>
          <w:lang w:val="en-US"/>
        </w:rPr>
        <w:t xml:space="preserve">Rusthoven, </w:t>
      </w:r>
      <w:r>
        <w:rPr>
          <w:sz w:val="28"/>
          <w:szCs w:val="28"/>
          <w:lang w:val="en-US"/>
        </w:rPr>
        <w:t xml:space="preserve">J. </w:t>
      </w:r>
      <w:r w:rsidRPr="00197EE5">
        <w:rPr>
          <w:sz w:val="28"/>
          <w:szCs w:val="28"/>
          <w:lang w:val="en-US"/>
        </w:rPr>
        <w:t xml:space="preserve">Symanovsky </w:t>
      </w:r>
      <w:r>
        <w:rPr>
          <w:sz w:val="28"/>
          <w:szCs w:val="28"/>
          <w:lang w:val="en-US"/>
        </w:rPr>
        <w:t>[</w:t>
      </w:r>
      <w:r w:rsidRPr="00197EE5">
        <w:rPr>
          <w:sz w:val="28"/>
          <w:szCs w:val="28"/>
          <w:lang w:val="en-US"/>
        </w:rPr>
        <w:t>et al.</w:t>
      </w:r>
      <w:r>
        <w:rPr>
          <w:sz w:val="28"/>
          <w:szCs w:val="28"/>
          <w:lang w:val="en-US"/>
        </w:rPr>
        <w:t>]</w:t>
      </w:r>
      <w:r w:rsidRPr="00197EE5">
        <w:rPr>
          <w:sz w:val="28"/>
          <w:szCs w:val="28"/>
          <w:lang w:val="en-US"/>
        </w:rPr>
        <w:t xml:space="preserve"> // J. Clin. </w:t>
      </w:r>
      <w:r w:rsidRPr="00604381">
        <w:rPr>
          <w:sz w:val="28"/>
          <w:szCs w:val="28"/>
        </w:rPr>
        <w:t>Oncol. – 2003</w:t>
      </w:r>
      <w:r w:rsidRPr="00B77D19">
        <w:rPr>
          <w:sz w:val="28"/>
          <w:szCs w:val="28"/>
        </w:rPr>
        <w:t>.</w:t>
      </w:r>
      <w:r w:rsidRPr="00604381">
        <w:rPr>
          <w:sz w:val="28"/>
          <w:szCs w:val="28"/>
        </w:rPr>
        <w:t xml:space="preserve"> – V.</w:t>
      </w:r>
      <w:r>
        <w:rPr>
          <w:sz w:val="28"/>
          <w:szCs w:val="28"/>
        </w:rPr>
        <w:t xml:space="preserve"> </w:t>
      </w:r>
      <w:r w:rsidRPr="00604381">
        <w:rPr>
          <w:sz w:val="28"/>
          <w:szCs w:val="28"/>
        </w:rPr>
        <w:t>21</w:t>
      </w:r>
      <w:r w:rsidRPr="00B77D19">
        <w:rPr>
          <w:sz w:val="28"/>
          <w:szCs w:val="28"/>
        </w:rPr>
        <w:t>.</w:t>
      </w:r>
      <w:r w:rsidRPr="00604381">
        <w:rPr>
          <w:sz w:val="28"/>
          <w:szCs w:val="28"/>
        </w:rPr>
        <w:t xml:space="preserve"> – Р.</w:t>
      </w:r>
      <w:r w:rsidRPr="00B77D19">
        <w:rPr>
          <w:sz w:val="28"/>
          <w:szCs w:val="28"/>
        </w:rPr>
        <w:t xml:space="preserve"> </w:t>
      </w:r>
      <w:r>
        <w:rPr>
          <w:sz w:val="28"/>
          <w:szCs w:val="28"/>
        </w:rPr>
        <w:t>2636</w:t>
      </w:r>
      <w:r w:rsidRPr="00B77D19">
        <w:rPr>
          <w:sz w:val="28"/>
          <w:szCs w:val="28"/>
        </w:rPr>
        <w:t xml:space="preserve"> – 2644.</w:t>
      </w:r>
    </w:p>
    <w:p w:rsidR="00197EE5" w:rsidRPr="00BD31BD" w:rsidRDefault="00197EE5" w:rsidP="00197EE5">
      <w:pPr>
        <w:spacing w:line="480" w:lineRule="auto"/>
        <w:ind w:left="540" w:hanging="540"/>
        <w:jc w:val="both"/>
        <w:rPr>
          <w:sz w:val="28"/>
          <w:szCs w:val="28"/>
        </w:rPr>
      </w:pPr>
      <w:r>
        <w:rPr>
          <w:sz w:val="28"/>
          <w:szCs w:val="28"/>
        </w:rPr>
        <w:t>69.</w:t>
      </w:r>
      <w:r w:rsidRPr="00B77D19">
        <w:rPr>
          <w:sz w:val="28"/>
          <w:szCs w:val="28"/>
        </w:rPr>
        <w:t xml:space="preserve"> </w:t>
      </w:r>
      <w:r>
        <w:rPr>
          <w:sz w:val="28"/>
          <w:szCs w:val="28"/>
        </w:rPr>
        <w:t>Тюляндин С.А. Пеметрексед (алимпта)</w:t>
      </w:r>
      <w:r w:rsidRPr="00604381">
        <w:rPr>
          <w:sz w:val="28"/>
          <w:szCs w:val="28"/>
        </w:rPr>
        <w:t xml:space="preserve"> </w:t>
      </w:r>
      <w:r>
        <w:rPr>
          <w:sz w:val="28"/>
          <w:szCs w:val="28"/>
        </w:rPr>
        <w:t>/ С.А.Тюляндин</w:t>
      </w:r>
      <w:r w:rsidRPr="00604381">
        <w:rPr>
          <w:sz w:val="28"/>
          <w:szCs w:val="28"/>
        </w:rPr>
        <w:t xml:space="preserve"> // Современная онкология</w:t>
      </w:r>
      <w:r>
        <w:rPr>
          <w:sz w:val="28"/>
          <w:szCs w:val="28"/>
        </w:rPr>
        <w:t>.</w:t>
      </w:r>
      <w:r w:rsidRPr="00604381">
        <w:rPr>
          <w:sz w:val="28"/>
          <w:szCs w:val="28"/>
        </w:rPr>
        <w:t xml:space="preserve"> – 2006</w:t>
      </w:r>
      <w:r>
        <w:rPr>
          <w:sz w:val="28"/>
          <w:szCs w:val="28"/>
        </w:rPr>
        <w:t xml:space="preserve">. – Т. </w:t>
      </w:r>
      <w:r w:rsidRPr="00604381">
        <w:rPr>
          <w:sz w:val="28"/>
          <w:szCs w:val="28"/>
        </w:rPr>
        <w:t>2</w:t>
      </w:r>
      <w:r>
        <w:rPr>
          <w:sz w:val="28"/>
          <w:szCs w:val="28"/>
        </w:rPr>
        <w:t>.</w:t>
      </w:r>
      <w:r w:rsidRPr="00604381">
        <w:rPr>
          <w:sz w:val="28"/>
          <w:szCs w:val="28"/>
        </w:rPr>
        <w:t xml:space="preserve"> – С.</w:t>
      </w:r>
      <w:r>
        <w:rPr>
          <w:sz w:val="28"/>
          <w:szCs w:val="28"/>
        </w:rPr>
        <w:t xml:space="preserve"> </w:t>
      </w:r>
      <w:r w:rsidRPr="00604381">
        <w:rPr>
          <w:sz w:val="28"/>
          <w:szCs w:val="28"/>
        </w:rPr>
        <w:t>34</w:t>
      </w:r>
      <w:r>
        <w:rPr>
          <w:sz w:val="28"/>
          <w:szCs w:val="28"/>
        </w:rPr>
        <w:t xml:space="preserve"> – 38.</w:t>
      </w:r>
    </w:p>
    <w:p w:rsidR="00197EE5" w:rsidRPr="00197EE5" w:rsidRDefault="00197EE5" w:rsidP="00197EE5">
      <w:pPr>
        <w:spacing w:line="480" w:lineRule="auto"/>
        <w:ind w:left="540" w:hanging="540"/>
        <w:jc w:val="both"/>
        <w:rPr>
          <w:bCs/>
          <w:sz w:val="28"/>
          <w:szCs w:val="28"/>
          <w:lang w:val="en-US"/>
        </w:rPr>
      </w:pPr>
      <w:r w:rsidRPr="00197EE5">
        <w:rPr>
          <w:bCs/>
          <w:sz w:val="28"/>
          <w:szCs w:val="28"/>
          <w:lang w:val="en-US"/>
        </w:rPr>
        <w:t>70. Multiple regression analysis of prognostic variables for survival from the II study of pemetrexed+cisplatin vs. cisplatin in malignant pleural mesothelioma</w:t>
      </w:r>
      <w:r>
        <w:rPr>
          <w:bCs/>
          <w:sz w:val="28"/>
          <w:szCs w:val="28"/>
          <w:lang w:val="en-US"/>
        </w:rPr>
        <w:t xml:space="preserve"> /</w:t>
      </w:r>
      <w:r w:rsidRPr="00197EE5">
        <w:rPr>
          <w:bCs/>
          <w:sz w:val="28"/>
          <w:szCs w:val="28"/>
          <w:lang w:val="en-US"/>
        </w:rPr>
        <w:t xml:space="preserve"> </w:t>
      </w:r>
      <w:r>
        <w:rPr>
          <w:bCs/>
          <w:sz w:val="28"/>
          <w:szCs w:val="28"/>
          <w:lang w:val="en-US"/>
        </w:rPr>
        <w:t xml:space="preserve">J.T. </w:t>
      </w:r>
      <w:r w:rsidRPr="00197EE5">
        <w:rPr>
          <w:bCs/>
          <w:sz w:val="28"/>
          <w:szCs w:val="28"/>
          <w:lang w:val="en-US"/>
        </w:rPr>
        <w:t xml:space="preserve">Symavowsky, </w:t>
      </w:r>
      <w:r>
        <w:rPr>
          <w:bCs/>
          <w:sz w:val="28"/>
          <w:szCs w:val="28"/>
          <w:lang w:val="en-US"/>
        </w:rPr>
        <w:t xml:space="preserve">J. </w:t>
      </w:r>
      <w:r w:rsidRPr="00197EE5">
        <w:rPr>
          <w:bCs/>
          <w:sz w:val="28"/>
          <w:szCs w:val="28"/>
          <w:lang w:val="en-US"/>
        </w:rPr>
        <w:t xml:space="preserve">Rusthoven, </w:t>
      </w:r>
      <w:r>
        <w:rPr>
          <w:bCs/>
          <w:sz w:val="28"/>
          <w:szCs w:val="28"/>
          <w:lang w:val="en-US"/>
        </w:rPr>
        <w:t xml:space="preserve">B. </w:t>
      </w:r>
      <w:r w:rsidRPr="00197EE5">
        <w:rPr>
          <w:bCs/>
          <w:sz w:val="28"/>
          <w:szCs w:val="28"/>
          <w:lang w:val="en-US"/>
        </w:rPr>
        <w:t xml:space="preserve">Nguyev </w:t>
      </w:r>
      <w:r>
        <w:rPr>
          <w:bCs/>
          <w:sz w:val="28"/>
          <w:szCs w:val="28"/>
          <w:lang w:val="en-US"/>
        </w:rPr>
        <w:t>[</w:t>
      </w:r>
      <w:r w:rsidRPr="00197EE5">
        <w:rPr>
          <w:bCs/>
          <w:sz w:val="28"/>
          <w:szCs w:val="28"/>
          <w:lang w:val="en-US"/>
        </w:rPr>
        <w:t>et al.</w:t>
      </w:r>
      <w:r>
        <w:rPr>
          <w:bCs/>
          <w:sz w:val="28"/>
          <w:szCs w:val="28"/>
          <w:lang w:val="en-US"/>
        </w:rPr>
        <w:t>]</w:t>
      </w:r>
      <w:r w:rsidRPr="00197EE5">
        <w:rPr>
          <w:bCs/>
          <w:sz w:val="28"/>
          <w:szCs w:val="28"/>
          <w:lang w:val="en-US"/>
        </w:rPr>
        <w:t xml:space="preserve">  // Prog. ASCO</w:t>
      </w:r>
      <w:r>
        <w:rPr>
          <w:bCs/>
          <w:sz w:val="28"/>
          <w:szCs w:val="28"/>
          <w:lang w:val="en-US"/>
        </w:rPr>
        <w:t>.</w:t>
      </w:r>
      <w:r w:rsidRPr="00197EE5">
        <w:rPr>
          <w:bCs/>
          <w:sz w:val="28"/>
          <w:szCs w:val="28"/>
          <w:lang w:val="en-US"/>
        </w:rPr>
        <w:t xml:space="preserve"> – 2003</w:t>
      </w:r>
      <w:r>
        <w:rPr>
          <w:bCs/>
          <w:sz w:val="28"/>
          <w:szCs w:val="28"/>
          <w:lang w:val="en-US"/>
        </w:rPr>
        <w:t>.</w:t>
      </w:r>
      <w:r w:rsidRPr="00197EE5">
        <w:rPr>
          <w:bCs/>
          <w:sz w:val="28"/>
          <w:szCs w:val="28"/>
          <w:lang w:val="en-US"/>
        </w:rPr>
        <w:t xml:space="preserve"> – V. 22</w:t>
      </w:r>
      <w:r>
        <w:rPr>
          <w:bCs/>
          <w:sz w:val="28"/>
          <w:szCs w:val="28"/>
          <w:lang w:val="en-US"/>
        </w:rPr>
        <w:t xml:space="preserve">, </w:t>
      </w:r>
      <w:r w:rsidRPr="00197EE5">
        <w:rPr>
          <w:bCs/>
          <w:sz w:val="28"/>
          <w:szCs w:val="28"/>
          <w:lang w:val="en-US"/>
        </w:rPr>
        <w:t>S.</w:t>
      </w:r>
      <w:r>
        <w:rPr>
          <w:bCs/>
          <w:sz w:val="28"/>
          <w:szCs w:val="28"/>
          <w:lang w:val="en-US"/>
        </w:rPr>
        <w:t xml:space="preserve"> </w:t>
      </w:r>
      <w:r w:rsidRPr="00197EE5">
        <w:rPr>
          <w:bCs/>
          <w:sz w:val="28"/>
          <w:szCs w:val="28"/>
          <w:lang w:val="en-US"/>
        </w:rPr>
        <w:t>647</w:t>
      </w:r>
      <w:r>
        <w:rPr>
          <w:bCs/>
          <w:sz w:val="28"/>
          <w:szCs w:val="28"/>
          <w:lang w:val="en-US"/>
        </w:rPr>
        <w:t>.</w:t>
      </w:r>
      <w:r w:rsidRPr="00197EE5">
        <w:rPr>
          <w:bCs/>
          <w:sz w:val="28"/>
          <w:szCs w:val="28"/>
          <w:lang w:val="en-US"/>
        </w:rPr>
        <w:t xml:space="preserve"> – Ab</w:t>
      </w:r>
      <w:r>
        <w:rPr>
          <w:bCs/>
          <w:sz w:val="28"/>
          <w:szCs w:val="28"/>
          <w:lang w:val="en-US"/>
        </w:rPr>
        <w:t>str</w:t>
      </w:r>
      <w:r w:rsidRPr="00197EE5">
        <w:rPr>
          <w:bCs/>
          <w:sz w:val="28"/>
          <w:szCs w:val="28"/>
          <w:lang w:val="en-US"/>
        </w:rPr>
        <w:t>. 2684.</w:t>
      </w:r>
    </w:p>
    <w:p w:rsidR="00197EE5" w:rsidRPr="00197EE5" w:rsidRDefault="00197EE5" w:rsidP="00197EE5">
      <w:pPr>
        <w:spacing w:line="480" w:lineRule="auto"/>
        <w:ind w:left="540" w:hanging="540"/>
        <w:jc w:val="both"/>
        <w:rPr>
          <w:sz w:val="28"/>
          <w:szCs w:val="28"/>
          <w:lang w:val="en-US"/>
        </w:rPr>
      </w:pPr>
      <w:r w:rsidRPr="00197EE5">
        <w:rPr>
          <w:sz w:val="28"/>
          <w:szCs w:val="28"/>
          <w:lang w:val="en-US"/>
        </w:rPr>
        <w:lastRenderedPageBreak/>
        <w:t>71. Wosniak A. Pemetrexed in combination with cisplatin of chemonaive with malignant pleural mesothelioma</w:t>
      </w:r>
      <w:r>
        <w:rPr>
          <w:sz w:val="28"/>
          <w:szCs w:val="28"/>
          <w:lang w:val="en-US"/>
        </w:rPr>
        <w:t xml:space="preserve"> / A.</w:t>
      </w:r>
      <w:r w:rsidRPr="00197EE5">
        <w:rPr>
          <w:sz w:val="28"/>
          <w:szCs w:val="28"/>
          <w:lang w:val="en-US"/>
        </w:rPr>
        <w:t>Wosniak</w:t>
      </w:r>
      <w:r>
        <w:rPr>
          <w:sz w:val="28"/>
          <w:szCs w:val="28"/>
          <w:lang w:val="en-US"/>
        </w:rPr>
        <w:t xml:space="preserve"> </w:t>
      </w:r>
      <w:r w:rsidRPr="00197EE5">
        <w:rPr>
          <w:sz w:val="28"/>
          <w:szCs w:val="28"/>
          <w:lang w:val="en-US"/>
        </w:rPr>
        <w:t>// Prog. ASCO</w:t>
      </w:r>
      <w:r>
        <w:rPr>
          <w:sz w:val="28"/>
          <w:szCs w:val="28"/>
          <w:lang w:val="en-US"/>
        </w:rPr>
        <w:t>.</w:t>
      </w:r>
      <w:r w:rsidRPr="00197EE5">
        <w:rPr>
          <w:sz w:val="28"/>
          <w:szCs w:val="28"/>
          <w:lang w:val="en-US"/>
        </w:rPr>
        <w:t xml:space="preserve"> – 2004</w:t>
      </w:r>
      <w:r>
        <w:rPr>
          <w:sz w:val="28"/>
          <w:szCs w:val="28"/>
          <w:lang w:val="en-US"/>
        </w:rPr>
        <w:t>.</w:t>
      </w:r>
      <w:r w:rsidRPr="00197EE5">
        <w:rPr>
          <w:sz w:val="28"/>
          <w:szCs w:val="28"/>
          <w:lang w:val="en-US"/>
        </w:rPr>
        <w:t xml:space="preserve"> – </w:t>
      </w:r>
      <w:r w:rsidRPr="00604381">
        <w:rPr>
          <w:sz w:val="28"/>
          <w:szCs w:val="28"/>
        </w:rPr>
        <w:t>А</w:t>
      </w:r>
      <w:r w:rsidRPr="00197EE5">
        <w:rPr>
          <w:sz w:val="28"/>
          <w:szCs w:val="28"/>
          <w:lang w:val="en-US"/>
        </w:rPr>
        <w:t>b</w:t>
      </w:r>
      <w:r>
        <w:rPr>
          <w:sz w:val="28"/>
          <w:szCs w:val="28"/>
          <w:lang w:val="en-US"/>
        </w:rPr>
        <w:t>str</w:t>
      </w:r>
      <w:r w:rsidRPr="00197EE5">
        <w:rPr>
          <w:sz w:val="28"/>
          <w:szCs w:val="28"/>
          <w:lang w:val="en-US"/>
        </w:rPr>
        <w:t>.</w:t>
      </w:r>
      <w:r>
        <w:rPr>
          <w:sz w:val="28"/>
          <w:szCs w:val="28"/>
          <w:lang w:val="en-US"/>
        </w:rPr>
        <w:t xml:space="preserve"> </w:t>
      </w:r>
      <w:r w:rsidRPr="00197EE5">
        <w:rPr>
          <w:sz w:val="28"/>
          <w:szCs w:val="28"/>
          <w:lang w:val="en-US"/>
        </w:rPr>
        <w:t>7192.</w:t>
      </w:r>
    </w:p>
    <w:p w:rsidR="00197EE5" w:rsidRPr="00197EE5" w:rsidRDefault="00197EE5" w:rsidP="00197EE5">
      <w:pPr>
        <w:spacing w:line="480" w:lineRule="auto"/>
        <w:ind w:left="540" w:hanging="540"/>
        <w:jc w:val="both"/>
        <w:rPr>
          <w:sz w:val="28"/>
          <w:szCs w:val="28"/>
          <w:lang w:val="en-US"/>
        </w:rPr>
      </w:pPr>
      <w:r w:rsidRPr="00197EE5">
        <w:rPr>
          <w:sz w:val="28"/>
          <w:szCs w:val="28"/>
          <w:lang w:val="en-US"/>
        </w:rPr>
        <w:t xml:space="preserve">72. Phase I docefinding and pharmacologic study raltitrexed combined with oxaliplatin in patient with advanced cancer </w:t>
      </w:r>
      <w:r>
        <w:rPr>
          <w:sz w:val="28"/>
          <w:szCs w:val="28"/>
          <w:lang w:val="en-US"/>
        </w:rPr>
        <w:t xml:space="preserve">/ K. </w:t>
      </w:r>
      <w:r w:rsidRPr="00197EE5">
        <w:rPr>
          <w:sz w:val="28"/>
          <w:szCs w:val="28"/>
          <w:lang w:val="en-US"/>
        </w:rPr>
        <w:t xml:space="preserve">Fizazi, </w:t>
      </w:r>
      <w:r>
        <w:rPr>
          <w:sz w:val="28"/>
          <w:szCs w:val="28"/>
          <w:lang w:val="en-US"/>
        </w:rPr>
        <w:t xml:space="preserve">M. </w:t>
      </w:r>
      <w:r w:rsidRPr="00197EE5">
        <w:rPr>
          <w:sz w:val="28"/>
          <w:szCs w:val="28"/>
          <w:lang w:val="en-US"/>
        </w:rPr>
        <w:t xml:space="preserve">Ducreux, </w:t>
      </w:r>
      <w:r>
        <w:rPr>
          <w:sz w:val="28"/>
          <w:szCs w:val="28"/>
          <w:lang w:val="en-US"/>
        </w:rPr>
        <w:t xml:space="preserve">P. </w:t>
      </w:r>
      <w:r w:rsidRPr="00197EE5">
        <w:rPr>
          <w:sz w:val="28"/>
          <w:szCs w:val="28"/>
          <w:lang w:val="en-US"/>
        </w:rPr>
        <w:t xml:space="preserve">Ruffue </w:t>
      </w:r>
      <w:r>
        <w:rPr>
          <w:sz w:val="28"/>
          <w:szCs w:val="28"/>
          <w:lang w:val="en-US"/>
        </w:rPr>
        <w:t>[</w:t>
      </w:r>
      <w:r w:rsidRPr="00197EE5">
        <w:rPr>
          <w:sz w:val="28"/>
          <w:szCs w:val="28"/>
          <w:lang w:val="en-US"/>
        </w:rPr>
        <w:t>et al.</w:t>
      </w:r>
      <w:r>
        <w:rPr>
          <w:sz w:val="28"/>
          <w:szCs w:val="28"/>
          <w:lang w:val="en-US"/>
        </w:rPr>
        <w:t>]</w:t>
      </w:r>
      <w:r w:rsidRPr="00197EE5">
        <w:rPr>
          <w:sz w:val="28"/>
          <w:szCs w:val="28"/>
          <w:lang w:val="en-US"/>
        </w:rPr>
        <w:t xml:space="preserve"> // J. Clin. Oncol. – 2000</w:t>
      </w:r>
      <w:r>
        <w:rPr>
          <w:sz w:val="28"/>
          <w:szCs w:val="28"/>
          <w:lang w:val="en-US"/>
        </w:rPr>
        <w:t>.</w:t>
      </w:r>
      <w:r w:rsidRPr="00197EE5">
        <w:rPr>
          <w:sz w:val="28"/>
          <w:szCs w:val="28"/>
          <w:lang w:val="en-US"/>
        </w:rPr>
        <w:t xml:space="preserve"> – V. 18</w:t>
      </w:r>
      <w:r>
        <w:rPr>
          <w:sz w:val="28"/>
          <w:szCs w:val="28"/>
          <w:lang w:val="en-US"/>
        </w:rPr>
        <w:t>.</w:t>
      </w:r>
      <w:r w:rsidRPr="00197EE5">
        <w:rPr>
          <w:sz w:val="28"/>
          <w:szCs w:val="28"/>
          <w:lang w:val="en-US"/>
        </w:rPr>
        <w:t xml:space="preserve"> – </w:t>
      </w:r>
      <w:r w:rsidRPr="00604381">
        <w:rPr>
          <w:sz w:val="28"/>
          <w:szCs w:val="28"/>
        </w:rPr>
        <w:t>А</w:t>
      </w:r>
      <w:r w:rsidRPr="00197EE5">
        <w:rPr>
          <w:sz w:val="28"/>
          <w:szCs w:val="28"/>
          <w:lang w:val="en-US"/>
        </w:rPr>
        <w:t>b</w:t>
      </w:r>
      <w:r>
        <w:rPr>
          <w:sz w:val="28"/>
          <w:szCs w:val="28"/>
          <w:lang w:val="en-US"/>
        </w:rPr>
        <w:t>str</w:t>
      </w:r>
      <w:r w:rsidRPr="00197EE5">
        <w:rPr>
          <w:sz w:val="28"/>
          <w:szCs w:val="28"/>
          <w:lang w:val="en-US"/>
        </w:rPr>
        <w:t>.</w:t>
      </w:r>
      <w:r>
        <w:rPr>
          <w:sz w:val="28"/>
          <w:szCs w:val="28"/>
          <w:lang w:val="en-US"/>
        </w:rPr>
        <w:t xml:space="preserve"> </w:t>
      </w:r>
      <w:r w:rsidRPr="00197EE5">
        <w:rPr>
          <w:sz w:val="28"/>
          <w:szCs w:val="28"/>
          <w:lang w:val="en-US"/>
        </w:rPr>
        <w:t>2293</w:t>
      </w:r>
      <w:r>
        <w:rPr>
          <w:sz w:val="28"/>
          <w:szCs w:val="28"/>
          <w:lang w:val="en-US"/>
        </w:rPr>
        <w:t xml:space="preserve"> </w:t>
      </w:r>
      <w:r w:rsidRPr="00197EE5">
        <w:rPr>
          <w:sz w:val="28"/>
          <w:szCs w:val="28"/>
          <w:lang w:val="en-US"/>
        </w:rPr>
        <w:t>–</w:t>
      </w:r>
      <w:r>
        <w:rPr>
          <w:sz w:val="28"/>
          <w:szCs w:val="28"/>
          <w:lang w:val="en-US"/>
        </w:rPr>
        <w:t>2</w:t>
      </w:r>
      <w:r w:rsidRPr="00197EE5">
        <w:rPr>
          <w:sz w:val="28"/>
          <w:szCs w:val="28"/>
          <w:lang w:val="en-US"/>
        </w:rPr>
        <w:t>300.</w:t>
      </w:r>
    </w:p>
    <w:p w:rsidR="00197EE5" w:rsidRPr="00197EE5" w:rsidRDefault="00197EE5" w:rsidP="00197EE5">
      <w:pPr>
        <w:spacing w:line="480" w:lineRule="auto"/>
        <w:ind w:left="540" w:hanging="540"/>
        <w:jc w:val="both"/>
        <w:rPr>
          <w:bCs/>
          <w:sz w:val="28"/>
          <w:szCs w:val="28"/>
          <w:lang w:val="en-US"/>
        </w:rPr>
      </w:pPr>
      <w:r w:rsidRPr="00197EE5">
        <w:rPr>
          <w:sz w:val="28"/>
          <w:szCs w:val="28"/>
          <w:lang w:val="en-US"/>
        </w:rPr>
        <w:t>73. Activity of Tomudex in Malignant Mesothelioma</w:t>
      </w:r>
      <w:r w:rsidRPr="00197EE5">
        <w:rPr>
          <w:bCs/>
          <w:sz w:val="28"/>
          <w:szCs w:val="28"/>
          <w:lang w:val="en-US"/>
        </w:rPr>
        <w:t xml:space="preserve"> </w:t>
      </w:r>
      <w:r>
        <w:rPr>
          <w:bCs/>
          <w:sz w:val="28"/>
          <w:szCs w:val="28"/>
          <w:lang w:val="en-US"/>
        </w:rPr>
        <w:t xml:space="preserve">/ Baas </w:t>
      </w:r>
      <w:r w:rsidRPr="00197EE5">
        <w:rPr>
          <w:bCs/>
          <w:sz w:val="28"/>
          <w:szCs w:val="28"/>
          <w:lang w:val="en-US"/>
        </w:rPr>
        <w:t>Paul</w:t>
      </w:r>
      <w:r w:rsidRPr="00197EE5">
        <w:rPr>
          <w:sz w:val="28"/>
          <w:szCs w:val="28"/>
          <w:lang w:val="en-US"/>
        </w:rPr>
        <w:t xml:space="preserve">, Ardizzoni Andrea, Debruyne Channa </w:t>
      </w:r>
      <w:r>
        <w:rPr>
          <w:sz w:val="28"/>
          <w:szCs w:val="28"/>
          <w:lang w:val="en-US"/>
        </w:rPr>
        <w:t>[</w:t>
      </w:r>
      <w:r w:rsidRPr="00197EE5">
        <w:rPr>
          <w:sz w:val="28"/>
          <w:szCs w:val="28"/>
          <w:lang w:val="en-US"/>
        </w:rPr>
        <w:t>et al.</w:t>
      </w:r>
      <w:r>
        <w:rPr>
          <w:sz w:val="28"/>
          <w:szCs w:val="28"/>
          <w:lang w:val="en-US"/>
        </w:rPr>
        <w:t>]</w:t>
      </w:r>
      <w:r w:rsidRPr="00197EE5">
        <w:rPr>
          <w:sz w:val="28"/>
          <w:szCs w:val="28"/>
          <w:lang w:val="en-US"/>
        </w:rPr>
        <w:t xml:space="preserve"> </w:t>
      </w:r>
      <w:r w:rsidRPr="00197EE5">
        <w:rPr>
          <w:b/>
          <w:sz w:val="28"/>
          <w:szCs w:val="28"/>
          <w:lang w:val="en-US"/>
        </w:rPr>
        <w:t xml:space="preserve"> // </w:t>
      </w:r>
      <w:r w:rsidRPr="00197EE5">
        <w:rPr>
          <w:bCs/>
          <w:sz w:val="28"/>
          <w:szCs w:val="28"/>
          <w:lang w:val="en-US"/>
        </w:rPr>
        <w:t>Lung Cancer</w:t>
      </w:r>
      <w:r>
        <w:rPr>
          <w:bCs/>
          <w:sz w:val="28"/>
          <w:szCs w:val="28"/>
          <w:lang w:val="en-US"/>
        </w:rPr>
        <w:t>.</w:t>
      </w:r>
      <w:r w:rsidRPr="00197EE5">
        <w:rPr>
          <w:bCs/>
          <w:sz w:val="28"/>
          <w:szCs w:val="28"/>
          <w:lang w:val="en-US"/>
        </w:rPr>
        <w:t xml:space="preserve"> – 2003</w:t>
      </w:r>
      <w:r>
        <w:rPr>
          <w:bCs/>
          <w:sz w:val="28"/>
          <w:szCs w:val="28"/>
          <w:lang w:val="en-US"/>
        </w:rPr>
        <w:t>.</w:t>
      </w:r>
      <w:r w:rsidRPr="00197EE5">
        <w:rPr>
          <w:bCs/>
          <w:sz w:val="28"/>
          <w:szCs w:val="28"/>
          <w:lang w:val="en-US"/>
        </w:rPr>
        <w:t xml:space="preserve"> – V. 41</w:t>
      </w:r>
      <w:r>
        <w:rPr>
          <w:bCs/>
          <w:sz w:val="28"/>
          <w:szCs w:val="28"/>
          <w:lang w:val="en-US"/>
        </w:rPr>
        <w:t>,</w:t>
      </w:r>
      <w:r w:rsidRPr="00197EE5">
        <w:rPr>
          <w:bCs/>
          <w:sz w:val="28"/>
          <w:szCs w:val="28"/>
          <w:lang w:val="en-US"/>
        </w:rPr>
        <w:t xml:space="preserve"> S2</w:t>
      </w:r>
      <w:r>
        <w:rPr>
          <w:bCs/>
          <w:sz w:val="28"/>
          <w:szCs w:val="28"/>
          <w:lang w:val="en-US"/>
        </w:rPr>
        <w:t>.</w:t>
      </w:r>
      <w:r w:rsidRPr="00197EE5">
        <w:rPr>
          <w:bCs/>
          <w:sz w:val="28"/>
          <w:szCs w:val="28"/>
          <w:lang w:val="en-US"/>
        </w:rPr>
        <w:t xml:space="preserve"> – Ab</w:t>
      </w:r>
      <w:r>
        <w:rPr>
          <w:bCs/>
          <w:sz w:val="28"/>
          <w:szCs w:val="28"/>
          <w:lang w:val="en-US"/>
        </w:rPr>
        <w:t>str</w:t>
      </w:r>
      <w:r w:rsidRPr="00197EE5">
        <w:rPr>
          <w:bCs/>
          <w:sz w:val="28"/>
          <w:szCs w:val="28"/>
          <w:lang w:val="en-US"/>
        </w:rPr>
        <w:t>.</w:t>
      </w:r>
      <w:r>
        <w:rPr>
          <w:bCs/>
          <w:sz w:val="28"/>
          <w:szCs w:val="28"/>
          <w:lang w:val="en-US"/>
        </w:rPr>
        <w:t xml:space="preserve"> </w:t>
      </w:r>
      <w:r w:rsidRPr="00197EE5">
        <w:rPr>
          <w:bCs/>
          <w:sz w:val="28"/>
          <w:szCs w:val="28"/>
          <w:lang w:val="en-US"/>
        </w:rPr>
        <w:t>501.</w:t>
      </w:r>
    </w:p>
    <w:p w:rsidR="00197EE5" w:rsidRPr="00197EE5" w:rsidRDefault="00197EE5" w:rsidP="00197EE5">
      <w:pPr>
        <w:spacing w:line="480" w:lineRule="auto"/>
        <w:ind w:left="540" w:hanging="540"/>
        <w:jc w:val="both"/>
        <w:rPr>
          <w:sz w:val="28"/>
          <w:szCs w:val="28"/>
          <w:lang w:val="en-US"/>
        </w:rPr>
      </w:pPr>
      <w:r w:rsidRPr="00197EE5">
        <w:rPr>
          <w:sz w:val="28"/>
          <w:szCs w:val="28"/>
          <w:lang w:val="en-US"/>
        </w:rPr>
        <w:t>74. Tomydex and eloxatine is an active combination with acceptable toxicity in malignant mesothelioma</w:t>
      </w:r>
      <w:r>
        <w:rPr>
          <w:sz w:val="28"/>
          <w:szCs w:val="28"/>
          <w:lang w:val="en-US"/>
        </w:rPr>
        <w:t xml:space="preserve"> /</w:t>
      </w:r>
      <w:r w:rsidRPr="00197EE5">
        <w:rPr>
          <w:sz w:val="28"/>
          <w:szCs w:val="28"/>
          <w:lang w:val="en-US"/>
        </w:rPr>
        <w:t xml:space="preserve"> </w:t>
      </w:r>
      <w:r>
        <w:rPr>
          <w:sz w:val="28"/>
          <w:szCs w:val="28"/>
          <w:lang w:val="en-US"/>
        </w:rPr>
        <w:t xml:space="preserve">C. </w:t>
      </w:r>
      <w:r w:rsidRPr="00197EE5">
        <w:rPr>
          <w:sz w:val="28"/>
          <w:szCs w:val="28"/>
          <w:lang w:val="en-US"/>
        </w:rPr>
        <w:t xml:space="preserve">Daniel, </w:t>
      </w:r>
      <w:r>
        <w:rPr>
          <w:sz w:val="28"/>
          <w:szCs w:val="28"/>
          <w:lang w:val="en-US"/>
        </w:rPr>
        <w:t xml:space="preserve">K. </w:t>
      </w:r>
      <w:r w:rsidRPr="00197EE5">
        <w:rPr>
          <w:sz w:val="28"/>
          <w:szCs w:val="28"/>
          <w:lang w:val="en-US"/>
        </w:rPr>
        <w:t xml:space="preserve">Fizazi, </w:t>
      </w:r>
      <w:r>
        <w:rPr>
          <w:sz w:val="28"/>
          <w:szCs w:val="28"/>
          <w:lang w:val="en-US"/>
        </w:rPr>
        <w:t xml:space="preserve">A. </w:t>
      </w:r>
      <w:r w:rsidRPr="00197EE5">
        <w:rPr>
          <w:sz w:val="28"/>
          <w:szCs w:val="28"/>
          <w:lang w:val="en-US"/>
        </w:rPr>
        <w:t xml:space="preserve">Fandi </w:t>
      </w:r>
      <w:r>
        <w:rPr>
          <w:sz w:val="28"/>
          <w:szCs w:val="28"/>
          <w:lang w:val="en-US"/>
        </w:rPr>
        <w:t>[</w:t>
      </w:r>
      <w:r w:rsidRPr="00197EE5">
        <w:rPr>
          <w:sz w:val="28"/>
          <w:szCs w:val="28"/>
          <w:lang w:val="en-US"/>
        </w:rPr>
        <w:t>et al.</w:t>
      </w:r>
      <w:r>
        <w:rPr>
          <w:sz w:val="28"/>
          <w:szCs w:val="28"/>
          <w:lang w:val="en-US"/>
        </w:rPr>
        <w:t>]</w:t>
      </w:r>
      <w:r w:rsidRPr="00197EE5">
        <w:rPr>
          <w:sz w:val="28"/>
          <w:szCs w:val="28"/>
          <w:lang w:val="en-US"/>
        </w:rPr>
        <w:t xml:space="preserve"> // Prog. ASCO</w:t>
      </w:r>
      <w:r>
        <w:rPr>
          <w:sz w:val="28"/>
          <w:szCs w:val="28"/>
          <w:lang w:val="en-US"/>
        </w:rPr>
        <w:t>.</w:t>
      </w:r>
      <w:r w:rsidRPr="00197EE5">
        <w:rPr>
          <w:sz w:val="28"/>
          <w:szCs w:val="28"/>
          <w:lang w:val="en-US"/>
        </w:rPr>
        <w:t xml:space="preserve"> – 1999</w:t>
      </w:r>
      <w:r>
        <w:rPr>
          <w:sz w:val="28"/>
          <w:szCs w:val="28"/>
          <w:lang w:val="en-US"/>
        </w:rPr>
        <w:t>.</w:t>
      </w:r>
      <w:r w:rsidRPr="00197EE5">
        <w:rPr>
          <w:sz w:val="28"/>
          <w:szCs w:val="28"/>
          <w:lang w:val="en-US"/>
        </w:rPr>
        <w:t xml:space="preserve"> – Ab</w:t>
      </w:r>
      <w:r>
        <w:rPr>
          <w:sz w:val="28"/>
          <w:szCs w:val="28"/>
          <w:lang w:val="en-US"/>
        </w:rPr>
        <w:t>str</w:t>
      </w:r>
      <w:r w:rsidRPr="00197EE5">
        <w:rPr>
          <w:sz w:val="28"/>
          <w:szCs w:val="28"/>
          <w:lang w:val="en-US"/>
        </w:rPr>
        <w:t>.</w:t>
      </w:r>
      <w:r>
        <w:rPr>
          <w:sz w:val="28"/>
          <w:szCs w:val="28"/>
          <w:lang w:val="en-US"/>
        </w:rPr>
        <w:t xml:space="preserve"> </w:t>
      </w:r>
      <w:r w:rsidRPr="00197EE5">
        <w:rPr>
          <w:sz w:val="28"/>
          <w:szCs w:val="28"/>
          <w:lang w:val="en-US"/>
        </w:rPr>
        <w:t>1209.</w:t>
      </w:r>
    </w:p>
    <w:p w:rsidR="00197EE5" w:rsidRPr="00197EE5" w:rsidRDefault="00197EE5" w:rsidP="00197EE5">
      <w:pPr>
        <w:spacing w:line="480" w:lineRule="auto"/>
        <w:ind w:left="540" w:hanging="540"/>
        <w:jc w:val="both"/>
        <w:rPr>
          <w:sz w:val="28"/>
          <w:szCs w:val="28"/>
          <w:lang w:val="en-US"/>
        </w:rPr>
      </w:pPr>
      <w:r w:rsidRPr="00197EE5">
        <w:rPr>
          <w:sz w:val="28"/>
          <w:szCs w:val="28"/>
          <w:lang w:val="en-US"/>
        </w:rPr>
        <w:t xml:space="preserve">75. Raltitrexed and oxaliplatin: an active outpatient regimen in malignant mesothelioma </w:t>
      </w:r>
      <w:r>
        <w:rPr>
          <w:sz w:val="28"/>
          <w:szCs w:val="28"/>
          <w:lang w:val="en-US"/>
        </w:rPr>
        <w:t xml:space="preserve">/ K. </w:t>
      </w:r>
      <w:r w:rsidRPr="00197EE5">
        <w:rPr>
          <w:sz w:val="28"/>
          <w:szCs w:val="28"/>
          <w:lang w:val="en-US"/>
        </w:rPr>
        <w:t xml:space="preserve">Fizazi, </w:t>
      </w:r>
      <w:r>
        <w:rPr>
          <w:sz w:val="28"/>
          <w:szCs w:val="28"/>
          <w:lang w:val="en-US"/>
        </w:rPr>
        <w:t xml:space="preserve">J. </w:t>
      </w:r>
      <w:r w:rsidRPr="00197EE5">
        <w:rPr>
          <w:sz w:val="28"/>
          <w:szCs w:val="28"/>
          <w:lang w:val="en-US"/>
        </w:rPr>
        <w:t xml:space="preserve">Viala, </w:t>
      </w:r>
      <w:r>
        <w:rPr>
          <w:sz w:val="28"/>
          <w:szCs w:val="28"/>
          <w:lang w:val="en-US"/>
        </w:rPr>
        <w:t xml:space="preserve">C. </w:t>
      </w:r>
      <w:r w:rsidRPr="00197EE5">
        <w:rPr>
          <w:sz w:val="28"/>
          <w:szCs w:val="28"/>
          <w:lang w:val="en-US"/>
        </w:rPr>
        <w:t xml:space="preserve">Daniel </w:t>
      </w:r>
      <w:r>
        <w:rPr>
          <w:sz w:val="28"/>
          <w:szCs w:val="28"/>
          <w:lang w:val="en-US"/>
        </w:rPr>
        <w:t>[</w:t>
      </w:r>
      <w:r w:rsidRPr="00197EE5">
        <w:rPr>
          <w:sz w:val="28"/>
          <w:szCs w:val="28"/>
          <w:lang w:val="en-US"/>
        </w:rPr>
        <w:t>et al.</w:t>
      </w:r>
      <w:r>
        <w:rPr>
          <w:sz w:val="28"/>
          <w:szCs w:val="28"/>
          <w:lang w:val="en-US"/>
        </w:rPr>
        <w:t>]</w:t>
      </w:r>
      <w:r w:rsidRPr="00197EE5">
        <w:rPr>
          <w:sz w:val="28"/>
          <w:szCs w:val="28"/>
          <w:lang w:val="en-US"/>
        </w:rPr>
        <w:t xml:space="preserve"> // Prog. ECCO 10</w:t>
      </w:r>
      <w:r>
        <w:rPr>
          <w:sz w:val="28"/>
          <w:szCs w:val="28"/>
          <w:lang w:val="en-US"/>
        </w:rPr>
        <w:t>.</w:t>
      </w:r>
      <w:r w:rsidRPr="00197EE5">
        <w:rPr>
          <w:sz w:val="28"/>
          <w:szCs w:val="28"/>
          <w:lang w:val="en-US"/>
        </w:rPr>
        <w:t xml:space="preserve"> – 1999</w:t>
      </w:r>
      <w:r>
        <w:rPr>
          <w:sz w:val="28"/>
          <w:szCs w:val="28"/>
          <w:lang w:val="en-US"/>
        </w:rPr>
        <w:t>.</w:t>
      </w:r>
      <w:r w:rsidRPr="00197EE5">
        <w:rPr>
          <w:sz w:val="28"/>
          <w:szCs w:val="28"/>
          <w:lang w:val="en-US"/>
        </w:rPr>
        <w:t xml:space="preserve"> – Ab</w:t>
      </w:r>
      <w:r>
        <w:rPr>
          <w:sz w:val="28"/>
          <w:szCs w:val="28"/>
          <w:lang w:val="en-US"/>
        </w:rPr>
        <w:t>str</w:t>
      </w:r>
      <w:r w:rsidRPr="00197EE5">
        <w:rPr>
          <w:sz w:val="28"/>
          <w:szCs w:val="28"/>
          <w:lang w:val="en-US"/>
        </w:rPr>
        <w:t>.</w:t>
      </w:r>
      <w:r>
        <w:rPr>
          <w:sz w:val="28"/>
          <w:szCs w:val="28"/>
          <w:lang w:val="en-US"/>
        </w:rPr>
        <w:t xml:space="preserve"> </w:t>
      </w:r>
      <w:r w:rsidRPr="00197EE5">
        <w:rPr>
          <w:sz w:val="28"/>
          <w:szCs w:val="28"/>
          <w:lang w:val="en-US"/>
        </w:rPr>
        <w:t>1000.</w:t>
      </w:r>
    </w:p>
    <w:p w:rsidR="00197EE5" w:rsidRPr="00197EE5" w:rsidRDefault="00197EE5" w:rsidP="00197EE5">
      <w:pPr>
        <w:spacing w:line="480" w:lineRule="auto"/>
        <w:ind w:left="540" w:hanging="540"/>
        <w:jc w:val="both"/>
        <w:rPr>
          <w:sz w:val="28"/>
          <w:szCs w:val="28"/>
          <w:lang w:val="en-US"/>
        </w:rPr>
      </w:pPr>
      <w:r w:rsidRPr="00197EE5">
        <w:rPr>
          <w:sz w:val="28"/>
          <w:szCs w:val="28"/>
          <w:lang w:val="en-US"/>
        </w:rPr>
        <w:t>76. The use of onconase for patient with advanced malignant mesothelioma</w:t>
      </w:r>
      <w:r>
        <w:rPr>
          <w:sz w:val="28"/>
          <w:szCs w:val="28"/>
          <w:lang w:val="en-US"/>
        </w:rPr>
        <w:t xml:space="preserve"> /</w:t>
      </w:r>
      <w:r w:rsidRPr="00197EE5">
        <w:rPr>
          <w:sz w:val="28"/>
          <w:szCs w:val="28"/>
          <w:lang w:val="en-US"/>
        </w:rPr>
        <w:t xml:space="preserve"> </w:t>
      </w:r>
      <w:r>
        <w:rPr>
          <w:sz w:val="28"/>
          <w:szCs w:val="28"/>
          <w:lang w:val="en-US"/>
        </w:rPr>
        <w:t xml:space="preserve">J. </w:t>
      </w:r>
      <w:r w:rsidRPr="00197EE5">
        <w:rPr>
          <w:sz w:val="28"/>
          <w:szCs w:val="28"/>
          <w:lang w:val="en-US"/>
        </w:rPr>
        <w:t xml:space="preserve">Constanzi, </w:t>
      </w:r>
      <w:r>
        <w:rPr>
          <w:sz w:val="28"/>
          <w:szCs w:val="28"/>
          <w:lang w:val="en-US"/>
        </w:rPr>
        <w:t xml:space="preserve">Z. </w:t>
      </w:r>
      <w:r w:rsidRPr="00197EE5">
        <w:rPr>
          <w:sz w:val="28"/>
          <w:szCs w:val="28"/>
          <w:lang w:val="en-US"/>
        </w:rPr>
        <w:t xml:space="preserve">Darzynkiewier, </w:t>
      </w:r>
      <w:r>
        <w:rPr>
          <w:sz w:val="28"/>
          <w:szCs w:val="28"/>
          <w:lang w:val="en-US"/>
        </w:rPr>
        <w:t xml:space="preserve">H. </w:t>
      </w:r>
      <w:r w:rsidRPr="00197EE5">
        <w:rPr>
          <w:sz w:val="28"/>
          <w:szCs w:val="28"/>
          <w:lang w:val="en-US"/>
        </w:rPr>
        <w:t>Chun</w:t>
      </w:r>
      <w:r>
        <w:rPr>
          <w:sz w:val="28"/>
          <w:szCs w:val="28"/>
          <w:lang w:val="en-US"/>
        </w:rPr>
        <w:t xml:space="preserve"> [</w:t>
      </w:r>
      <w:r w:rsidRPr="00197EE5">
        <w:rPr>
          <w:sz w:val="28"/>
          <w:szCs w:val="28"/>
          <w:lang w:val="en-US"/>
        </w:rPr>
        <w:t>et al.</w:t>
      </w:r>
      <w:r>
        <w:rPr>
          <w:sz w:val="28"/>
          <w:szCs w:val="28"/>
          <w:lang w:val="en-US"/>
        </w:rPr>
        <w:t>]</w:t>
      </w:r>
      <w:r w:rsidRPr="00197EE5">
        <w:rPr>
          <w:sz w:val="28"/>
          <w:szCs w:val="28"/>
          <w:lang w:val="en-US"/>
        </w:rPr>
        <w:t xml:space="preserve">  // Intern. Mesoth. Interest. Group. Fourth Int. Conf. – 1999</w:t>
      </w:r>
      <w:r>
        <w:rPr>
          <w:sz w:val="28"/>
          <w:szCs w:val="28"/>
          <w:lang w:val="en-US"/>
        </w:rPr>
        <w:t>.</w:t>
      </w:r>
      <w:r w:rsidRPr="00197EE5">
        <w:rPr>
          <w:sz w:val="28"/>
          <w:szCs w:val="28"/>
          <w:lang w:val="en-US"/>
        </w:rPr>
        <w:t xml:space="preserve"> – Ab</w:t>
      </w:r>
      <w:r>
        <w:rPr>
          <w:sz w:val="28"/>
          <w:szCs w:val="28"/>
          <w:lang w:val="en-US"/>
        </w:rPr>
        <w:t>str</w:t>
      </w:r>
      <w:r w:rsidRPr="00197EE5">
        <w:rPr>
          <w:sz w:val="28"/>
          <w:szCs w:val="28"/>
          <w:lang w:val="en-US"/>
        </w:rPr>
        <w:t>. 59.</w:t>
      </w:r>
    </w:p>
    <w:p w:rsidR="00197EE5" w:rsidRPr="00085809" w:rsidRDefault="00197EE5" w:rsidP="00197EE5">
      <w:pPr>
        <w:spacing w:line="480" w:lineRule="auto"/>
        <w:ind w:left="540" w:hanging="540"/>
        <w:jc w:val="both"/>
        <w:rPr>
          <w:bCs/>
          <w:sz w:val="28"/>
          <w:szCs w:val="28"/>
          <w:lang w:val="en-US"/>
        </w:rPr>
      </w:pPr>
      <w:r w:rsidRPr="00197EE5">
        <w:rPr>
          <w:bCs/>
          <w:sz w:val="28"/>
          <w:szCs w:val="28"/>
          <w:lang w:val="en-US"/>
        </w:rPr>
        <w:t>77. Kidler H.L.</w:t>
      </w:r>
      <w:r>
        <w:rPr>
          <w:bCs/>
          <w:sz w:val="28"/>
          <w:szCs w:val="28"/>
          <w:lang w:val="en-US"/>
        </w:rPr>
        <w:t xml:space="preserve"> </w:t>
      </w:r>
      <w:r w:rsidRPr="00197EE5">
        <w:rPr>
          <w:bCs/>
          <w:sz w:val="28"/>
          <w:szCs w:val="28"/>
          <w:lang w:val="en-US"/>
        </w:rPr>
        <w:t xml:space="preserve">The role of gemcitabine in the treatment of malignant pleural mesothelioma / </w:t>
      </w:r>
      <w:r>
        <w:rPr>
          <w:bCs/>
          <w:sz w:val="28"/>
          <w:szCs w:val="28"/>
          <w:lang w:val="en-US"/>
        </w:rPr>
        <w:t xml:space="preserve">H.L. </w:t>
      </w:r>
      <w:r w:rsidRPr="00197EE5">
        <w:rPr>
          <w:bCs/>
          <w:sz w:val="28"/>
          <w:szCs w:val="28"/>
          <w:lang w:val="en-US"/>
        </w:rPr>
        <w:t xml:space="preserve">Kidler, </w:t>
      </w:r>
      <w:r>
        <w:rPr>
          <w:bCs/>
          <w:sz w:val="28"/>
          <w:szCs w:val="28"/>
          <w:lang w:val="en-US"/>
        </w:rPr>
        <w:t xml:space="preserve">J.P. </w:t>
      </w:r>
      <w:r w:rsidRPr="00197EE5">
        <w:rPr>
          <w:bCs/>
          <w:sz w:val="28"/>
          <w:szCs w:val="28"/>
          <w:lang w:val="en-US"/>
        </w:rPr>
        <w:t>van Meerbeeck</w:t>
      </w:r>
      <w:r>
        <w:rPr>
          <w:bCs/>
          <w:sz w:val="28"/>
          <w:szCs w:val="28"/>
          <w:lang w:val="en-US"/>
        </w:rPr>
        <w:t xml:space="preserve"> //</w:t>
      </w:r>
      <w:r w:rsidRPr="00197EE5">
        <w:rPr>
          <w:bCs/>
          <w:sz w:val="28"/>
          <w:szCs w:val="28"/>
          <w:lang w:val="en-US"/>
        </w:rPr>
        <w:t xml:space="preserve"> Semin. Oncol. – 2002</w:t>
      </w:r>
      <w:r>
        <w:rPr>
          <w:bCs/>
          <w:sz w:val="28"/>
          <w:szCs w:val="28"/>
          <w:lang w:val="en-US"/>
        </w:rPr>
        <w:t>.</w:t>
      </w:r>
      <w:r w:rsidRPr="00197EE5">
        <w:rPr>
          <w:bCs/>
          <w:sz w:val="28"/>
          <w:szCs w:val="28"/>
          <w:lang w:val="en-US"/>
        </w:rPr>
        <w:t xml:space="preserve"> – V. 29</w:t>
      </w:r>
      <w:r>
        <w:rPr>
          <w:bCs/>
          <w:sz w:val="28"/>
          <w:szCs w:val="28"/>
          <w:lang w:val="en-US"/>
        </w:rPr>
        <w:t>.</w:t>
      </w:r>
      <w:r w:rsidRPr="00197EE5">
        <w:rPr>
          <w:bCs/>
          <w:sz w:val="28"/>
          <w:szCs w:val="28"/>
          <w:lang w:val="en-US"/>
        </w:rPr>
        <w:t xml:space="preserve"> – P.</w:t>
      </w:r>
      <w:r>
        <w:rPr>
          <w:bCs/>
          <w:sz w:val="28"/>
          <w:szCs w:val="28"/>
          <w:lang w:val="en-US"/>
        </w:rPr>
        <w:t xml:space="preserve"> </w:t>
      </w:r>
      <w:r w:rsidRPr="00197EE5">
        <w:rPr>
          <w:bCs/>
          <w:sz w:val="28"/>
          <w:szCs w:val="28"/>
          <w:lang w:val="en-US"/>
        </w:rPr>
        <w:t>70</w:t>
      </w:r>
      <w:r>
        <w:rPr>
          <w:bCs/>
          <w:sz w:val="28"/>
          <w:szCs w:val="28"/>
          <w:lang w:val="en-US"/>
        </w:rPr>
        <w:t xml:space="preserve"> – 76.</w:t>
      </w:r>
    </w:p>
    <w:p w:rsidR="00197EE5" w:rsidRPr="00197EE5" w:rsidRDefault="00197EE5" w:rsidP="00197EE5">
      <w:pPr>
        <w:spacing w:line="480" w:lineRule="auto"/>
        <w:ind w:left="540" w:hanging="540"/>
        <w:jc w:val="both"/>
        <w:rPr>
          <w:bCs/>
          <w:sz w:val="28"/>
          <w:szCs w:val="28"/>
          <w:lang w:val="en-US"/>
        </w:rPr>
      </w:pPr>
      <w:r w:rsidRPr="00197EE5">
        <w:rPr>
          <w:bCs/>
          <w:sz w:val="28"/>
          <w:szCs w:val="28"/>
          <w:lang w:val="en-US"/>
        </w:rPr>
        <w:lastRenderedPageBreak/>
        <w:t>78. Cicplatin and gemcitabine in malignant pleural mesothelioma: a phase II study. // Prog. ASCO – 2003 – V.22(s.656) – Ab</w:t>
      </w:r>
      <w:r>
        <w:rPr>
          <w:bCs/>
          <w:sz w:val="28"/>
          <w:szCs w:val="28"/>
          <w:lang w:val="en-US"/>
        </w:rPr>
        <w:t>str</w:t>
      </w:r>
      <w:r w:rsidRPr="00197EE5">
        <w:rPr>
          <w:bCs/>
          <w:sz w:val="28"/>
          <w:szCs w:val="28"/>
          <w:lang w:val="en-US"/>
        </w:rPr>
        <w:t>. 2637.</w:t>
      </w:r>
    </w:p>
    <w:p w:rsidR="00197EE5" w:rsidRPr="00197EE5" w:rsidRDefault="00197EE5" w:rsidP="00197EE5">
      <w:pPr>
        <w:spacing w:line="480" w:lineRule="auto"/>
        <w:ind w:left="540" w:hanging="540"/>
        <w:jc w:val="both"/>
        <w:rPr>
          <w:bCs/>
          <w:sz w:val="28"/>
          <w:szCs w:val="28"/>
          <w:lang w:val="en-US"/>
        </w:rPr>
      </w:pPr>
      <w:r w:rsidRPr="00197EE5">
        <w:rPr>
          <w:bCs/>
          <w:sz w:val="28"/>
          <w:szCs w:val="28"/>
          <w:lang w:val="en-US"/>
        </w:rPr>
        <w:t>79. Seguental chemotherapy with cisplatin/gemcitabin (CG) folloved by mitoxantrone/methotrexate/mitimycine (MMM) in untreated malignant pleural mesothelioma (MPM): a multicentric Italian phase II study (SITMPI)</w:t>
      </w:r>
      <w:r>
        <w:rPr>
          <w:bCs/>
          <w:sz w:val="28"/>
          <w:szCs w:val="28"/>
          <w:lang w:val="en-US"/>
        </w:rPr>
        <w:t xml:space="preserve"> /</w:t>
      </w:r>
      <w:r w:rsidRPr="00197EE5">
        <w:rPr>
          <w:bCs/>
          <w:sz w:val="28"/>
          <w:szCs w:val="28"/>
          <w:lang w:val="en-US"/>
        </w:rPr>
        <w:t xml:space="preserve"> </w:t>
      </w:r>
      <w:r>
        <w:rPr>
          <w:bCs/>
          <w:sz w:val="28"/>
          <w:szCs w:val="28"/>
          <w:lang w:val="en-US"/>
        </w:rPr>
        <w:t xml:space="preserve">B. </w:t>
      </w:r>
      <w:r w:rsidRPr="00197EE5">
        <w:rPr>
          <w:bCs/>
          <w:sz w:val="28"/>
          <w:szCs w:val="28"/>
          <w:lang w:val="en-US"/>
        </w:rPr>
        <w:t xml:space="preserve">Castagneto, </w:t>
      </w:r>
      <w:r>
        <w:rPr>
          <w:bCs/>
          <w:sz w:val="28"/>
          <w:szCs w:val="28"/>
          <w:lang w:val="en-US"/>
        </w:rPr>
        <w:t xml:space="preserve">S. </w:t>
      </w:r>
      <w:r w:rsidRPr="00197EE5">
        <w:rPr>
          <w:bCs/>
          <w:sz w:val="28"/>
          <w:szCs w:val="28"/>
          <w:lang w:val="en-US"/>
        </w:rPr>
        <w:t xml:space="preserve">Zai, </w:t>
      </w:r>
      <w:r>
        <w:rPr>
          <w:bCs/>
          <w:sz w:val="28"/>
          <w:szCs w:val="28"/>
          <w:lang w:val="en-US"/>
        </w:rPr>
        <w:t xml:space="preserve">V. </w:t>
      </w:r>
      <w:r w:rsidRPr="00197EE5">
        <w:rPr>
          <w:bCs/>
          <w:sz w:val="28"/>
          <w:szCs w:val="28"/>
          <w:lang w:val="en-US"/>
        </w:rPr>
        <w:t xml:space="preserve">Dongiovanni </w:t>
      </w:r>
      <w:r>
        <w:rPr>
          <w:bCs/>
          <w:sz w:val="28"/>
          <w:szCs w:val="28"/>
          <w:lang w:val="en-US"/>
        </w:rPr>
        <w:t>[</w:t>
      </w:r>
      <w:r w:rsidRPr="00197EE5">
        <w:rPr>
          <w:bCs/>
          <w:sz w:val="28"/>
          <w:szCs w:val="28"/>
          <w:lang w:val="en-US"/>
        </w:rPr>
        <w:t>et al.</w:t>
      </w:r>
      <w:r>
        <w:rPr>
          <w:bCs/>
          <w:sz w:val="28"/>
          <w:szCs w:val="28"/>
          <w:lang w:val="en-US"/>
        </w:rPr>
        <w:t>]</w:t>
      </w:r>
      <w:r w:rsidRPr="00197EE5">
        <w:rPr>
          <w:bCs/>
          <w:sz w:val="28"/>
          <w:szCs w:val="28"/>
          <w:lang w:val="en-US"/>
        </w:rPr>
        <w:t xml:space="preserve"> // Prog. ASCO</w:t>
      </w:r>
      <w:r>
        <w:rPr>
          <w:bCs/>
          <w:sz w:val="28"/>
          <w:szCs w:val="28"/>
          <w:lang w:val="en-US"/>
        </w:rPr>
        <w:t>.</w:t>
      </w:r>
      <w:r w:rsidRPr="00197EE5">
        <w:rPr>
          <w:bCs/>
          <w:sz w:val="28"/>
          <w:szCs w:val="28"/>
          <w:lang w:val="en-US"/>
        </w:rPr>
        <w:t xml:space="preserve"> – 2003</w:t>
      </w:r>
      <w:r>
        <w:rPr>
          <w:bCs/>
          <w:sz w:val="28"/>
          <w:szCs w:val="28"/>
          <w:lang w:val="en-US"/>
        </w:rPr>
        <w:t>.</w:t>
      </w:r>
      <w:r w:rsidRPr="00197EE5">
        <w:rPr>
          <w:bCs/>
          <w:sz w:val="28"/>
          <w:szCs w:val="28"/>
          <w:lang w:val="en-US"/>
        </w:rPr>
        <w:t xml:space="preserve"> – </w:t>
      </w:r>
      <w:r>
        <w:rPr>
          <w:bCs/>
          <w:sz w:val="28"/>
          <w:szCs w:val="28"/>
          <w:lang w:val="en-US"/>
        </w:rPr>
        <w:t xml:space="preserve">    </w:t>
      </w:r>
      <w:r w:rsidRPr="00197EE5">
        <w:rPr>
          <w:bCs/>
          <w:sz w:val="28"/>
          <w:szCs w:val="28"/>
          <w:lang w:val="en-US"/>
        </w:rPr>
        <w:t>V.</w:t>
      </w:r>
      <w:r>
        <w:rPr>
          <w:bCs/>
          <w:sz w:val="28"/>
          <w:szCs w:val="28"/>
          <w:lang w:val="en-US"/>
        </w:rPr>
        <w:t xml:space="preserve"> </w:t>
      </w:r>
      <w:r w:rsidRPr="00197EE5">
        <w:rPr>
          <w:bCs/>
          <w:sz w:val="28"/>
          <w:szCs w:val="28"/>
          <w:lang w:val="en-US"/>
        </w:rPr>
        <w:t>22</w:t>
      </w:r>
      <w:r>
        <w:rPr>
          <w:bCs/>
          <w:sz w:val="28"/>
          <w:szCs w:val="28"/>
          <w:lang w:val="en-US"/>
        </w:rPr>
        <w:t xml:space="preserve">, </w:t>
      </w:r>
      <w:r w:rsidRPr="00197EE5">
        <w:rPr>
          <w:bCs/>
          <w:sz w:val="28"/>
          <w:szCs w:val="28"/>
          <w:lang w:val="en-US"/>
        </w:rPr>
        <w:t>S. 650</w:t>
      </w:r>
      <w:r>
        <w:rPr>
          <w:bCs/>
          <w:sz w:val="28"/>
          <w:szCs w:val="28"/>
          <w:lang w:val="en-US"/>
        </w:rPr>
        <w:t>.</w:t>
      </w:r>
      <w:r w:rsidRPr="00197EE5">
        <w:rPr>
          <w:bCs/>
          <w:sz w:val="28"/>
          <w:szCs w:val="28"/>
          <w:lang w:val="en-US"/>
        </w:rPr>
        <w:t xml:space="preserve"> – Ab</w:t>
      </w:r>
      <w:r>
        <w:rPr>
          <w:bCs/>
          <w:sz w:val="28"/>
          <w:szCs w:val="28"/>
          <w:lang w:val="en-US"/>
        </w:rPr>
        <w:t>str</w:t>
      </w:r>
      <w:r w:rsidRPr="00197EE5">
        <w:rPr>
          <w:bCs/>
          <w:sz w:val="28"/>
          <w:szCs w:val="28"/>
          <w:lang w:val="en-US"/>
        </w:rPr>
        <w:t>.</w:t>
      </w:r>
      <w:r>
        <w:rPr>
          <w:bCs/>
          <w:sz w:val="28"/>
          <w:szCs w:val="28"/>
          <w:lang w:val="en-US"/>
        </w:rPr>
        <w:t xml:space="preserve"> </w:t>
      </w:r>
      <w:r w:rsidRPr="00197EE5">
        <w:rPr>
          <w:bCs/>
          <w:sz w:val="28"/>
          <w:szCs w:val="28"/>
          <w:lang w:val="en-US"/>
        </w:rPr>
        <w:t>2613.</w:t>
      </w:r>
    </w:p>
    <w:p w:rsidR="00197EE5" w:rsidRPr="00197EE5" w:rsidRDefault="00197EE5" w:rsidP="00197EE5">
      <w:pPr>
        <w:spacing w:line="480" w:lineRule="auto"/>
        <w:ind w:left="540" w:hanging="540"/>
        <w:jc w:val="both"/>
        <w:rPr>
          <w:bCs/>
          <w:sz w:val="28"/>
          <w:szCs w:val="28"/>
          <w:lang w:val="en-US"/>
        </w:rPr>
      </w:pPr>
      <w:r w:rsidRPr="00197EE5">
        <w:rPr>
          <w:bCs/>
          <w:sz w:val="28"/>
          <w:szCs w:val="28"/>
          <w:lang w:val="en-US"/>
        </w:rPr>
        <w:t>80. Hillerdal G.</w:t>
      </w:r>
      <w:r>
        <w:rPr>
          <w:bCs/>
          <w:sz w:val="28"/>
          <w:szCs w:val="28"/>
          <w:lang w:val="en-US"/>
        </w:rPr>
        <w:t xml:space="preserve"> </w:t>
      </w:r>
      <w:r w:rsidRPr="00197EE5">
        <w:rPr>
          <w:bCs/>
          <w:sz w:val="28"/>
          <w:szCs w:val="28"/>
          <w:lang w:val="en-US"/>
        </w:rPr>
        <w:t xml:space="preserve">Malignant pleural mesothelioma treated with a combination of pegylated liposomal doxorubicin, carboplatin and gemcitabine: the CCG study </w:t>
      </w:r>
      <w:r>
        <w:rPr>
          <w:bCs/>
          <w:sz w:val="28"/>
          <w:szCs w:val="28"/>
          <w:lang w:val="en-US"/>
        </w:rPr>
        <w:t xml:space="preserve">/ G. </w:t>
      </w:r>
      <w:r w:rsidRPr="00197EE5">
        <w:rPr>
          <w:bCs/>
          <w:sz w:val="28"/>
          <w:szCs w:val="28"/>
          <w:lang w:val="en-US"/>
        </w:rPr>
        <w:t xml:space="preserve">Hillerdal, </w:t>
      </w:r>
      <w:r>
        <w:rPr>
          <w:bCs/>
          <w:sz w:val="28"/>
          <w:szCs w:val="28"/>
          <w:lang w:val="en-US"/>
        </w:rPr>
        <w:t xml:space="preserve">S. </w:t>
      </w:r>
      <w:r w:rsidRPr="00197EE5">
        <w:rPr>
          <w:bCs/>
          <w:sz w:val="28"/>
          <w:szCs w:val="28"/>
          <w:lang w:val="en-US"/>
        </w:rPr>
        <w:t xml:space="preserve">Sundstrom, </w:t>
      </w:r>
      <w:r>
        <w:rPr>
          <w:bCs/>
          <w:sz w:val="28"/>
          <w:szCs w:val="28"/>
          <w:lang w:val="en-US"/>
        </w:rPr>
        <w:t xml:space="preserve">J.B. </w:t>
      </w:r>
      <w:r w:rsidRPr="00197EE5">
        <w:rPr>
          <w:bCs/>
          <w:sz w:val="28"/>
          <w:szCs w:val="28"/>
          <w:lang w:val="en-US"/>
        </w:rPr>
        <w:t>Sorensen</w:t>
      </w:r>
      <w:r>
        <w:rPr>
          <w:bCs/>
          <w:sz w:val="28"/>
          <w:szCs w:val="28"/>
          <w:lang w:val="en-US"/>
        </w:rPr>
        <w:t xml:space="preserve"> </w:t>
      </w:r>
      <w:r w:rsidRPr="00197EE5">
        <w:rPr>
          <w:bCs/>
          <w:sz w:val="28"/>
          <w:szCs w:val="28"/>
          <w:lang w:val="en-US"/>
        </w:rPr>
        <w:t>// Prog. ASCO</w:t>
      </w:r>
      <w:r>
        <w:rPr>
          <w:bCs/>
          <w:sz w:val="28"/>
          <w:szCs w:val="28"/>
          <w:lang w:val="en-US"/>
        </w:rPr>
        <w:t>.</w:t>
      </w:r>
      <w:r w:rsidRPr="00197EE5">
        <w:rPr>
          <w:bCs/>
          <w:sz w:val="28"/>
          <w:szCs w:val="28"/>
          <w:lang w:val="en-US"/>
        </w:rPr>
        <w:t xml:space="preserve"> – 2003</w:t>
      </w:r>
      <w:r>
        <w:rPr>
          <w:bCs/>
          <w:sz w:val="28"/>
          <w:szCs w:val="28"/>
          <w:lang w:val="en-US"/>
        </w:rPr>
        <w:t>.</w:t>
      </w:r>
      <w:r w:rsidRPr="00197EE5">
        <w:rPr>
          <w:bCs/>
          <w:sz w:val="28"/>
          <w:szCs w:val="28"/>
          <w:lang w:val="en-US"/>
        </w:rPr>
        <w:t xml:space="preserve"> – </w:t>
      </w:r>
      <w:r>
        <w:rPr>
          <w:bCs/>
          <w:sz w:val="28"/>
          <w:szCs w:val="28"/>
          <w:lang w:val="en-US"/>
        </w:rPr>
        <w:t xml:space="preserve"> </w:t>
      </w:r>
      <w:r w:rsidRPr="00197EE5">
        <w:rPr>
          <w:bCs/>
          <w:sz w:val="28"/>
          <w:szCs w:val="28"/>
          <w:lang w:val="en-US"/>
        </w:rPr>
        <w:t>V.</w:t>
      </w:r>
      <w:r>
        <w:rPr>
          <w:bCs/>
          <w:sz w:val="28"/>
          <w:szCs w:val="28"/>
          <w:lang w:val="en-US"/>
        </w:rPr>
        <w:t xml:space="preserve"> </w:t>
      </w:r>
      <w:r w:rsidRPr="00197EE5">
        <w:rPr>
          <w:bCs/>
          <w:sz w:val="28"/>
          <w:szCs w:val="28"/>
          <w:lang w:val="en-US"/>
        </w:rPr>
        <w:t>22</w:t>
      </w:r>
      <w:r>
        <w:rPr>
          <w:bCs/>
          <w:sz w:val="28"/>
          <w:szCs w:val="28"/>
          <w:lang w:val="en-US"/>
        </w:rPr>
        <w:t>, S</w:t>
      </w:r>
      <w:r w:rsidRPr="00197EE5">
        <w:rPr>
          <w:bCs/>
          <w:sz w:val="28"/>
          <w:szCs w:val="28"/>
          <w:lang w:val="en-US"/>
        </w:rPr>
        <w:t>.</w:t>
      </w:r>
      <w:r>
        <w:rPr>
          <w:bCs/>
          <w:sz w:val="28"/>
          <w:szCs w:val="28"/>
          <w:lang w:val="en-US"/>
        </w:rPr>
        <w:t xml:space="preserve"> </w:t>
      </w:r>
      <w:r w:rsidRPr="00197EE5">
        <w:rPr>
          <w:bCs/>
          <w:sz w:val="28"/>
          <w:szCs w:val="28"/>
          <w:lang w:val="en-US"/>
        </w:rPr>
        <w:t>630</w:t>
      </w:r>
      <w:r>
        <w:rPr>
          <w:bCs/>
          <w:sz w:val="28"/>
          <w:szCs w:val="28"/>
          <w:lang w:val="en-US"/>
        </w:rPr>
        <w:t>.</w:t>
      </w:r>
      <w:r w:rsidRPr="00197EE5">
        <w:rPr>
          <w:bCs/>
          <w:sz w:val="28"/>
          <w:szCs w:val="28"/>
          <w:lang w:val="en-US"/>
        </w:rPr>
        <w:t xml:space="preserve"> – Ab</w:t>
      </w:r>
      <w:r>
        <w:rPr>
          <w:bCs/>
          <w:sz w:val="28"/>
          <w:szCs w:val="28"/>
          <w:lang w:val="en-US"/>
        </w:rPr>
        <w:t>str</w:t>
      </w:r>
      <w:r w:rsidRPr="00197EE5">
        <w:rPr>
          <w:bCs/>
          <w:sz w:val="28"/>
          <w:szCs w:val="28"/>
          <w:lang w:val="en-US"/>
        </w:rPr>
        <w:t>. 2534.</w:t>
      </w:r>
    </w:p>
    <w:p w:rsidR="00197EE5" w:rsidRPr="00504906" w:rsidRDefault="00197EE5" w:rsidP="00197EE5">
      <w:pPr>
        <w:spacing w:line="480" w:lineRule="auto"/>
        <w:ind w:left="540" w:hanging="540"/>
        <w:jc w:val="both"/>
        <w:rPr>
          <w:bCs/>
          <w:sz w:val="28"/>
          <w:szCs w:val="28"/>
          <w:lang w:val="en-US"/>
        </w:rPr>
      </w:pPr>
      <w:r w:rsidRPr="00197EE5">
        <w:rPr>
          <w:bCs/>
          <w:sz w:val="28"/>
          <w:szCs w:val="28"/>
          <w:lang w:val="en-US"/>
        </w:rPr>
        <w:t xml:space="preserve">81. Caelyx in malignant mesothelioma: a phase II EORTC study </w:t>
      </w:r>
      <w:r>
        <w:rPr>
          <w:bCs/>
          <w:sz w:val="28"/>
          <w:szCs w:val="28"/>
          <w:lang w:val="en-US"/>
        </w:rPr>
        <w:t xml:space="preserve">/ </w:t>
      </w:r>
      <w:r w:rsidRPr="00197EE5">
        <w:rPr>
          <w:bCs/>
          <w:sz w:val="28"/>
          <w:szCs w:val="28"/>
          <w:lang w:val="en-US"/>
        </w:rPr>
        <w:t xml:space="preserve">Baas P., </w:t>
      </w:r>
      <w:r>
        <w:rPr>
          <w:bCs/>
          <w:sz w:val="28"/>
          <w:szCs w:val="28"/>
          <w:lang w:val="en-US"/>
        </w:rPr>
        <w:t xml:space="preserve">J. </w:t>
      </w:r>
      <w:r w:rsidRPr="00197EE5">
        <w:rPr>
          <w:bCs/>
          <w:sz w:val="28"/>
          <w:szCs w:val="28"/>
          <w:lang w:val="en-US"/>
        </w:rPr>
        <w:t xml:space="preserve">van Meerbeeck, </w:t>
      </w:r>
      <w:r>
        <w:rPr>
          <w:bCs/>
          <w:sz w:val="28"/>
          <w:szCs w:val="28"/>
          <w:lang w:val="en-US"/>
        </w:rPr>
        <w:t xml:space="preserve">H. </w:t>
      </w:r>
      <w:r w:rsidRPr="00197EE5">
        <w:rPr>
          <w:bCs/>
          <w:sz w:val="28"/>
          <w:szCs w:val="28"/>
          <w:lang w:val="en-US"/>
        </w:rPr>
        <w:t xml:space="preserve">Groen </w:t>
      </w:r>
      <w:r>
        <w:rPr>
          <w:bCs/>
          <w:sz w:val="28"/>
          <w:szCs w:val="28"/>
          <w:lang w:val="en-US"/>
        </w:rPr>
        <w:t>[</w:t>
      </w:r>
      <w:r w:rsidRPr="00197EE5">
        <w:rPr>
          <w:bCs/>
          <w:sz w:val="28"/>
          <w:szCs w:val="28"/>
          <w:lang w:val="en-US"/>
        </w:rPr>
        <w:t>et al.</w:t>
      </w:r>
      <w:r>
        <w:rPr>
          <w:bCs/>
          <w:sz w:val="28"/>
          <w:szCs w:val="28"/>
          <w:lang w:val="en-US"/>
        </w:rPr>
        <w:t>]</w:t>
      </w:r>
      <w:r w:rsidRPr="00197EE5">
        <w:rPr>
          <w:bCs/>
          <w:sz w:val="28"/>
          <w:szCs w:val="28"/>
          <w:lang w:val="en-US"/>
        </w:rPr>
        <w:t xml:space="preserve">  // Ann. Oncol</w:t>
      </w:r>
      <w:r>
        <w:rPr>
          <w:bCs/>
          <w:sz w:val="28"/>
          <w:szCs w:val="28"/>
          <w:lang w:val="en-US"/>
        </w:rPr>
        <w:t>.</w:t>
      </w:r>
      <w:r w:rsidRPr="00197EE5">
        <w:rPr>
          <w:bCs/>
          <w:sz w:val="28"/>
          <w:szCs w:val="28"/>
          <w:lang w:val="en-US"/>
        </w:rPr>
        <w:t xml:space="preserve"> – 2000</w:t>
      </w:r>
      <w:r>
        <w:rPr>
          <w:bCs/>
          <w:sz w:val="28"/>
          <w:szCs w:val="28"/>
          <w:lang w:val="en-US"/>
        </w:rPr>
        <w:t>.</w:t>
      </w:r>
      <w:r w:rsidRPr="00197EE5">
        <w:rPr>
          <w:bCs/>
          <w:sz w:val="28"/>
          <w:szCs w:val="28"/>
          <w:lang w:val="en-US"/>
        </w:rPr>
        <w:t xml:space="preserve"> – V.</w:t>
      </w:r>
      <w:r>
        <w:rPr>
          <w:bCs/>
          <w:sz w:val="28"/>
          <w:szCs w:val="28"/>
          <w:lang w:val="en-US"/>
        </w:rPr>
        <w:t xml:space="preserve"> </w:t>
      </w:r>
      <w:r w:rsidRPr="00197EE5">
        <w:rPr>
          <w:bCs/>
          <w:sz w:val="28"/>
          <w:szCs w:val="28"/>
          <w:lang w:val="en-US"/>
        </w:rPr>
        <w:t>11</w:t>
      </w:r>
      <w:r>
        <w:rPr>
          <w:bCs/>
          <w:sz w:val="28"/>
          <w:szCs w:val="28"/>
          <w:lang w:val="en-US"/>
        </w:rPr>
        <w:t>.</w:t>
      </w:r>
      <w:r w:rsidRPr="00197EE5">
        <w:rPr>
          <w:bCs/>
          <w:sz w:val="28"/>
          <w:szCs w:val="28"/>
          <w:lang w:val="en-US"/>
        </w:rPr>
        <w:t xml:space="preserve"> – P.</w:t>
      </w:r>
      <w:r>
        <w:rPr>
          <w:bCs/>
          <w:sz w:val="28"/>
          <w:szCs w:val="28"/>
          <w:lang w:val="en-US"/>
        </w:rPr>
        <w:t xml:space="preserve"> </w:t>
      </w:r>
      <w:r w:rsidRPr="00197EE5">
        <w:rPr>
          <w:bCs/>
          <w:sz w:val="28"/>
          <w:szCs w:val="28"/>
          <w:lang w:val="en-US"/>
        </w:rPr>
        <w:t>697</w:t>
      </w:r>
      <w:r>
        <w:rPr>
          <w:bCs/>
          <w:sz w:val="28"/>
          <w:szCs w:val="28"/>
          <w:lang w:val="en-US"/>
        </w:rPr>
        <w:t xml:space="preserve"> – 700.</w:t>
      </w:r>
    </w:p>
    <w:p w:rsidR="00197EE5" w:rsidRPr="00197EE5" w:rsidRDefault="00197EE5" w:rsidP="00197EE5">
      <w:pPr>
        <w:spacing w:line="480" w:lineRule="auto"/>
        <w:ind w:left="540" w:hanging="540"/>
        <w:jc w:val="both"/>
        <w:rPr>
          <w:bCs/>
          <w:sz w:val="28"/>
          <w:szCs w:val="28"/>
          <w:lang w:val="en-US"/>
        </w:rPr>
      </w:pPr>
      <w:r w:rsidRPr="00197EE5">
        <w:rPr>
          <w:bCs/>
          <w:sz w:val="28"/>
          <w:szCs w:val="28"/>
          <w:lang w:val="en-US"/>
        </w:rPr>
        <w:t xml:space="preserve">82. An update of pemetrexed plus gemcitabine as front-lane chemotherapy for patients with malignant pleural mesothelioma: a phase II clinical trial </w:t>
      </w:r>
      <w:r>
        <w:rPr>
          <w:bCs/>
          <w:sz w:val="28"/>
          <w:szCs w:val="28"/>
          <w:lang w:val="en-US"/>
        </w:rPr>
        <w:t xml:space="preserve">/ P.A. </w:t>
      </w:r>
      <w:r w:rsidRPr="00197EE5">
        <w:rPr>
          <w:bCs/>
          <w:sz w:val="28"/>
          <w:szCs w:val="28"/>
          <w:lang w:val="en-US"/>
        </w:rPr>
        <w:t xml:space="preserve">Janne, </w:t>
      </w:r>
      <w:r>
        <w:rPr>
          <w:bCs/>
          <w:sz w:val="28"/>
          <w:szCs w:val="28"/>
          <w:lang w:val="en-US"/>
        </w:rPr>
        <w:t xml:space="preserve">J.C. </w:t>
      </w:r>
      <w:r w:rsidRPr="00197EE5">
        <w:rPr>
          <w:bCs/>
          <w:sz w:val="28"/>
          <w:szCs w:val="28"/>
          <w:lang w:val="en-US"/>
        </w:rPr>
        <w:t xml:space="preserve">Lee, </w:t>
      </w:r>
      <w:r>
        <w:rPr>
          <w:bCs/>
          <w:sz w:val="28"/>
          <w:szCs w:val="28"/>
          <w:lang w:val="en-US"/>
        </w:rPr>
        <w:t xml:space="preserve">S. </w:t>
      </w:r>
      <w:r w:rsidRPr="00197EE5">
        <w:rPr>
          <w:bCs/>
          <w:sz w:val="28"/>
          <w:szCs w:val="28"/>
          <w:lang w:val="en-US"/>
        </w:rPr>
        <w:t xml:space="preserve">Tracy </w:t>
      </w:r>
      <w:r>
        <w:rPr>
          <w:bCs/>
          <w:sz w:val="28"/>
          <w:szCs w:val="28"/>
          <w:lang w:val="en-US"/>
        </w:rPr>
        <w:t>[</w:t>
      </w:r>
      <w:r w:rsidRPr="00197EE5">
        <w:rPr>
          <w:bCs/>
          <w:sz w:val="28"/>
          <w:szCs w:val="28"/>
          <w:lang w:val="en-US"/>
        </w:rPr>
        <w:t>et al.</w:t>
      </w:r>
      <w:r>
        <w:rPr>
          <w:bCs/>
          <w:sz w:val="28"/>
          <w:szCs w:val="28"/>
          <w:lang w:val="en-US"/>
        </w:rPr>
        <w:t>]</w:t>
      </w:r>
      <w:r w:rsidRPr="00197EE5">
        <w:rPr>
          <w:bCs/>
          <w:sz w:val="28"/>
          <w:szCs w:val="28"/>
          <w:lang w:val="en-US"/>
        </w:rPr>
        <w:t xml:space="preserve">  // Prog. ASCO</w:t>
      </w:r>
      <w:r>
        <w:rPr>
          <w:bCs/>
          <w:sz w:val="28"/>
          <w:szCs w:val="28"/>
          <w:lang w:val="en-US"/>
        </w:rPr>
        <w:t>.</w:t>
      </w:r>
      <w:r w:rsidRPr="00197EE5">
        <w:rPr>
          <w:bCs/>
          <w:sz w:val="28"/>
          <w:szCs w:val="28"/>
          <w:lang w:val="en-US"/>
        </w:rPr>
        <w:t xml:space="preserve"> – 2005</w:t>
      </w:r>
      <w:r>
        <w:rPr>
          <w:bCs/>
          <w:sz w:val="28"/>
          <w:szCs w:val="28"/>
          <w:lang w:val="en-US"/>
        </w:rPr>
        <w:t>.</w:t>
      </w:r>
      <w:r w:rsidRPr="00197EE5">
        <w:rPr>
          <w:bCs/>
          <w:sz w:val="28"/>
          <w:szCs w:val="28"/>
          <w:lang w:val="en-US"/>
        </w:rPr>
        <w:t xml:space="preserve"> – Ab</w:t>
      </w:r>
      <w:r>
        <w:rPr>
          <w:bCs/>
          <w:sz w:val="28"/>
          <w:szCs w:val="28"/>
          <w:lang w:val="en-US"/>
        </w:rPr>
        <w:t>str</w:t>
      </w:r>
      <w:r w:rsidRPr="00197EE5">
        <w:rPr>
          <w:bCs/>
          <w:sz w:val="28"/>
          <w:szCs w:val="28"/>
          <w:lang w:val="en-US"/>
        </w:rPr>
        <w:t>. 7067.</w:t>
      </w:r>
    </w:p>
    <w:p w:rsidR="00197EE5" w:rsidRPr="00504906" w:rsidRDefault="00197EE5" w:rsidP="00197EE5">
      <w:pPr>
        <w:spacing w:line="480" w:lineRule="auto"/>
        <w:ind w:left="540" w:hanging="540"/>
        <w:jc w:val="both"/>
        <w:rPr>
          <w:sz w:val="28"/>
          <w:szCs w:val="28"/>
          <w:lang w:val="en-US"/>
        </w:rPr>
      </w:pPr>
      <w:r w:rsidRPr="00197EE5">
        <w:rPr>
          <w:sz w:val="28"/>
          <w:szCs w:val="28"/>
          <w:lang w:val="en-US"/>
        </w:rPr>
        <w:t xml:space="preserve">83. Long-term survival update from the randomized phase III study of pemetrexed plus cisplatin vs. cisplatin in patiente with  malignant pleural mesothelioma </w:t>
      </w:r>
      <w:r>
        <w:rPr>
          <w:sz w:val="28"/>
          <w:szCs w:val="28"/>
          <w:lang w:val="en-US"/>
        </w:rPr>
        <w:t xml:space="preserve">/ </w:t>
      </w:r>
      <w:r w:rsidRPr="00197EE5">
        <w:rPr>
          <w:sz w:val="28"/>
          <w:szCs w:val="28"/>
          <w:lang w:val="en-US"/>
        </w:rPr>
        <w:t xml:space="preserve">N. Vogelzang, J. Symanowski, J. Rusthoven </w:t>
      </w:r>
      <w:r>
        <w:rPr>
          <w:sz w:val="28"/>
          <w:szCs w:val="28"/>
          <w:lang w:val="en-US"/>
        </w:rPr>
        <w:t>[</w:t>
      </w:r>
      <w:r w:rsidRPr="00197EE5">
        <w:rPr>
          <w:sz w:val="28"/>
          <w:szCs w:val="28"/>
          <w:lang w:val="en-US"/>
        </w:rPr>
        <w:t>et al.</w:t>
      </w:r>
      <w:r>
        <w:rPr>
          <w:sz w:val="28"/>
          <w:szCs w:val="28"/>
          <w:lang w:val="en-US"/>
        </w:rPr>
        <w:t>]</w:t>
      </w:r>
      <w:r w:rsidRPr="00197EE5">
        <w:rPr>
          <w:sz w:val="28"/>
          <w:szCs w:val="28"/>
          <w:lang w:val="en-US"/>
        </w:rPr>
        <w:t xml:space="preserve">  // Lung Cancer</w:t>
      </w:r>
      <w:r>
        <w:rPr>
          <w:sz w:val="28"/>
          <w:szCs w:val="28"/>
          <w:lang w:val="en-US"/>
        </w:rPr>
        <w:t>.</w:t>
      </w:r>
      <w:r w:rsidRPr="00197EE5">
        <w:rPr>
          <w:sz w:val="28"/>
          <w:szCs w:val="28"/>
          <w:lang w:val="en-US"/>
        </w:rPr>
        <w:t xml:space="preserve">  </w:t>
      </w:r>
      <w:r w:rsidRPr="00197EE5">
        <w:rPr>
          <w:bCs/>
          <w:sz w:val="28"/>
          <w:szCs w:val="28"/>
          <w:lang w:val="en-US"/>
        </w:rPr>
        <w:t>–</w:t>
      </w:r>
      <w:r w:rsidRPr="00197EE5">
        <w:rPr>
          <w:sz w:val="28"/>
          <w:szCs w:val="28"/>
          <w:lang w:val="en-US"/>
        </w:rPr>
        <w:t xml:space="preserve"> </w:t>
      </w:r>
      <w:r>
        <w:rPr>
          <w:sz w:val="28"/>
          <w:szCs w:val="28"/>
          <w:lang w:val="en-US"/>
        </w:rPr>
        <w:t xml:space="preserve">   </w:t>
      </w:r>
      <w:r w:rsidRPr="00197EE5">
        <w:rPr>
          <w:sz w:val="28"/>
          <w:szCs w:val="28"/>
          <w:lang w:val="en-US"/>
        </w:rPr>
        <w:t>2005</w:t>
      </w:r>
      <w:r>
        <w:rPr>
          <w:sz w:val="28"/>
          <w:szCs w:val="28"/>
          <w:lang w:val="en-US"/>
        </w:rPr>
        <w:t xml:space="preserve"> </w:t>
      </w:r>
      <w:r w:rsidRPr="00197EE5">
        <w:rPr>
          <w:bCs/>
          <w:sz w:val="28"/>
          <w:szCs w:val="28"/>
          <w:lang w:val="en-US"/>
        </w:rPr>
        <w:t>–</w:t>
      </w:r>
      <w:r w:rsidRPr="00197EE5">
        <w:rPr>
          <w:sz w:val="28"/>
          <w:szCs w:val="28"/>
          <w:lang w:val="en-US"/>
        </w:rPr>
        <w:t xml:space="preserve">   V. 49</w:t>
      </w:r>
      <w:r>
        <w:rPr>
          <w:sz w:val="28"/>
          <w:szCs w:val="28"/>
          <w:lang w:val="en-US"/>
        </w:rPr>
        <w:t xml:space="preserve">, </w:t>
      </w:r>
      <w:r w:rsidRPr="00197EE5">
        <w:rPr>
          <w:sz w:val="28"/>
          <w:szCs w:val="28"/>
          <w:lang w:val="en-US"/>
        </w:rPr>
        <w:t>S2</w:t>
      </w:r>
      <w:r>
        <w:rPr>
          <w:sz w:val="28"/>
          <w:szCs w:val="28"/>
          <w:lang w:val="en-US"/>
        </w:rPr>
        <w:t>.</w:t>
      </w:r>
      <w:r w:rsidRPr="00197EE5">
        <w:rPr>
          <w:sz w:val="28"/>
          <w:szCs w:val="28"/>
          <w:lang w:val="en-US"/>
        </w:rPr>
        <w:t xml:space="preserve"> </w:t>
      </w:r>
      <w:r w:rsidRPr="00197EE5">
        <w:rPr>
          <w:bCs/>
          <w:sz w:val="28"/>
          <w:szCs w:val="28"/>
          <w:lang w:val="en-US"/>
        </w:rPr>
        <w:t>–</w:t>
      </w:r>
      <w:r w:rsidRPr="00197EE5">
        <w:rPr>
          <w:sz w:val="28"/>
          <w:szCs w:val="28"/>
          <w:lang w:val="en-US"/>
        </w:rPr>
        <w:t xml:space="preserve">  P. S231</w:t>
      </w:r>
      <w:r>
        <w:rPr>
          <w:sz w:val="28"/>
          <w:szCs w:val="28"/>
          <w:lang w:val="en-US"/>
        </w:rPr>
        <w:t xml:space="preserve"> (</w:t>
      </w:r>
      <w:r w:rsidRPr="00197EE5">
        <w:rPr>
          <w:sz w:val="28"/>
          <w:szCs w:val="28"/>
          <w:lang w:val="en-US"/>
        </w:rPr>
        <w:t>Ab</w:t>
      </w:r>
      <w:r>
        <w:rPr>
          <w:sz w:val="28"/>
          <w:szCs w:val="28"/>
          <w:lang w:val="en-US"/>
        </w:rPr>
        <w:t>str</w:t>
      </w:r>
      <w:r w:rsidRPr="00197EE5">
        <w:rPr>
          <w:sz w:val="28"/>
          <w:szCs w:val="28"/>
          <w:lang w:val="en-US"/>
        </w:rPr>
        <w:t>. 435</w:t>
      </w:r>
      <w:r>
        <w:rPr>
          <w:sz w:val="28"/>
          <w:szCs w:val="28"/>
          <w:lang w:val="en-US"/>
        </w:rPr>
        <w:t>).</w:t>
      </w:r>
    </w:p>
    <w:p w:rsidR="00197EE5" w:rsidRPr="00197EE5" w:rsidRDefault="00197EE5" w:rsidP="00197EE5">
      <w:pPr>
        <w:spacing w:line="480" w:lineRule="auto"/>
        <w:ind w:left="540" w:hanging="540"/>
        <w:jc w:val="both"/>
        <w:rPr>
          <w:bCs/>
          <w:sz w:val="28"/>
          <w:szCs w:val="28"/>
          <w:lang w:val="en-US"/>
        </w:rPr>
      </w:pPr>
      <w:smartTag w:uri="urn:schemas-microsoft-com:office:smarttags" w:element="metricconverter">
        <w:smartTagPr>
          <w:attr w:name="ProductID" w:val="84. A"/>
        </w:smartTagPr>
        <w:r w:rsidRPr="00197EE5">
          <w:rPr>
            <w:sz w:val="28"/>
            <w:szCs w:val="28"/>
            <w:lang w:val="en-US"/>
          </w:rPr>
          <w:lastRenderedPageBreak/>
          <w:t>84. A</w:t>
        </w:r>
      </w:smartTag>
      <w:r w:rsidRPr="00197EE5">
        <w:rPr>
          <w:sz w:val="28"/>
          <w:szCs w:val="28"/>
          <w:lang w:val="en-US"/>
        </w:rPr>
        <w:t xml:space="preserve"> phase II study of pemetrexed and carboplatin as front-line chemotherapy in patients with malignant pleural mesothelioma (MPM) </w:t>
      </w:r>
      <w:r>
        <w:rPr>
          <w:sz w:val="28"/>
          <w:szCs w:val="28"/>
          <w:lang w:val="en-US"/>
        </w:rPr>
        <w:t xml:space="preserve">/ G.L. </w:t>
      </w:r>
      <w:r w:rsidRPr="00197EE5">
        <w:rPr>
          <w:sz w:val="28"/>
          <w:szCs w:val="28"/>
          <w:lang w:val="en-US"/>
        </w:rPr>
        <w:t xml:space="preserve">Ceresoli, </w:t>
      </w:r>
      <w:r>
        <w:rPr>
          <w:sz w:val="28"/>
          <w:szCs w:val="28"/>
          <w:lang w:val="en-US"/>
        </w:rPr>
        <w:t xml:space="preserve">P.A. </w:t>
      </w:r>
      <w:r w:rsidRPr="00197EE5">
        <w:rPr>
          <w:sz w:val="28"/>
          <w:szCs w:val="28"/>
          <w:lang w:val="en-US"/>
        </w:rPr>
        <w:t xml:space="preserve">Zucali, </w:t>
      </w:r>
      <w:r>
        <w:rPr>
          <w:sz w:val="28"/>
          <w:szCs w:val="28"/>
          <w:lang w:val="en-US"/>
        </w:rPr>
        <w:t xml:space="preserve">A. </w:t>
      </w:r>
      <w:r w:rsidRPr="00197EE5">
        <w:rPr>
          <w:sz w:val="28"/>
          <w:szCs w:val="28"/>
          <w:lang w:val="en-US"/>
        </w:rPr>
        <w:t xml:space="preserve">Favaretto </w:t>
      </w:r>
      <w:r>
        <w:rPr>
          <w:sz w:val="28"/>
          <w:szCs w:val="28"/>
          <w:lang w:val="en-US"/>
        </w:rPr>
        <w:t>[</w:t>
      </w:r>
      <w:r w:rsidRPr="00197EE5">
        <w:rPr>
          <w:sz w:val="28"/>
          <w:szCs w:val="28"/>
          <w:lang w:val="en-US"/>
        </w:rPr>
        <w:t>et al.</w:t>
      </w:r>
      <w:r>
        <w:rPr>
          <w:sz w:val="28"/>
          <w:szCs w:val="28"/>
          <w:lang w:val="en-US"/>
        </w:rPr>
        <w:t>]</w:t>
      </w:r>
      <w:r w:rsidRPr="00197EE5">
        <w:rPr>
          <w:sz w:val="28"/>
          <w:szCs w:val="28"/>
          <w:lang w:val="en-US"/>
        </w:rPr>
        <w:t xml:space="preserve">  // J. Clin. Oncol. –  2005 – V.</w:t>
      </w:r>
      <w:r>
        <w:rPr>
          <w:sz w:val="28"/>
          <w:szCs w:val="28"/>
          <w:lang w:val="en-US"/>
        </w:rPr>
        <w:t xml:space="preserve"> </w:t>
      </w:r>
      <w:r w:rsidRPr="00197EE5">
        <w:rPr>
          <w:sz w:val="28"/>
          <w:szCs w:val="28"/>
          <w:lang w:val="en-US"/>
        </w:rPr>
        <w:t>23</w:t>
      </w:r>
      <w:r>
        <w:rPr>
          <w:sz w:val="28"/>
          <w:szCs w:val="28"/>
          <w:lang w:val="en-US"/>
        </w:rPr>
        <w:t xml:space="preserve">, </w:t>
      </w:r>
      <w:r w:rsidRPr="00197EE5">
        <w:rPr>
          <w:sz w:val="28"/>
          <w:szCs w:val="28"/>
          <w:lang w:val="en-US"/>
        </w:rPr>
        <w:t>S</w:t>
      </w:r>
      <w:r>
        <w:rPr>
          <w:sz w:val="28"/>
          <w:szCs w:val="28"/>
          <w:lang w:val="en-US"/>
        </w:rPr>
        <w:t xml:space="preserve"> </w:t>
      </w:r>
      <w:r w:rsidRPr="00197EE5">
        <w:rPr>
          <w:sz w:val="28"/>
          <w:szCs w:val="28"/>
          <w:lang w:val="en-US"/>
        </w:rPr>
        <w:t>16</w:t>
      </w:r>
      <w:r>
        <w:rPr>
          <w:sz w:val="28"/>
          <w:szCs w:val="28"/>
          <w:lang w:val="en-US"/>
        </w:rPr>
        <w:t>.</w:t>
      </w:r>
      <w:r w:rsidRPr="00197EE5">
        <w:rPr>
          <w:sz w:val="28"/>
          <w:szCs w:val="28"/>
          <w:lang w:val="en-US"/>
        </w:rPr>
        <w:t xml:space="preserve"> –</w:t>
      </w:r>
      <w:r>
        <w:rPr>
          <w:sz w:val="28"/>
          <w:szCs w:val="28"/>
          <w:lang w:val="en-US"/>
        </w:rPr>
        <w:t xml:space="preserve"> </w:t>
      </w:r>
      <w:r w:rsidRPr="00197EE5">
        <w:rPr>
          <w:sz w:val="28"/>
          <w:szCs w:val="28"/>
          <w:lang w:val="en-US"/>
        </w:rPr>
        <w:t>Ab</w:t>
      </w:r>
      <w:r>
        <w:rPr>
          <w:sz w:val="28"/>
          <w:szCs w:val="28"/>
          <w:lang w:val="en-US"/>
        </w:rPr>
        <w:t>str</w:t>
      </w:r>
      <w:r w:rsidRPr="00197EE5">
        <w:rPr>
          <w:sz w:val="28"/>
          <w:szCs w:val="28"/>
          <w:lang w:val="en-US"/>
        </w:rPr>
        <w:t xml:space="preserve">. 7172. </w:t>
      </w:r>
    </w:p>
    <w:p w:rsidR="00197EE5" w:rsidRPr="00197EE5" w:rsidRDefault="00197EE5" w:rsidP="00197EE5">
      <w:pPr>
        <w:spacing w:line="480" w:lineRule="auto"/>
        <w:ind w:left="540" w:hanging="540"/>
        <w:jc w:val="both"/>
        <w:rPr>
          <w:sz w:val="28"/>
          <w:szCs w:val="28"/>
          <w:lang w:val="en-US"/>
        </w:rPr>
      </w:pPr>
      <w:r w:rsidRPr="00197EE5">
        <w:rPr>
          <w:sz w:val="28"/>
          <w:szCs w:val="28"/>
          <w:lang w:val="en-US"/>
        </w:rPr>
        <w:t>85. Survival update of a subset of previously treated patients with malignant pleural mesothelioma (MPM) in an expanded access program (eap) of pemetrexed (P) alone or combined with cisplatin (cis)</w:t>
      </w:r>
      <w:r>
        <w:rPr>
          <w:sz w:val="28"/>
          <w:szCs w:val="28"/>
          <w:lang w:val="en-US"/>
        </w:rPr>
        <w:t xml:space="preserve"> /</w:t>
      </w:r>
      <w:r w:rsidRPr="00197EE5">
        <w:rPr>
          <w:sz w:val="28"/>
          <w:szCs w:val="28"/>
          <w:lang w:val="en-US"/>
        </w:rPr>
        <w:t xml:space="preserve"> </w:t>
      </w:r>
      <w:r>
        <w:rPr>
          <w:sz w:val="28"/>
          <w:szCs w:val="28"/>
          <w:lang w:val="en-US"/>
        </w:rPr>
        <w:t xml:space="preserve">M. </w:t>
      </w:r>
      <w:r w:rsidRPr="00197EE5">
        <w:rPr>
          <w:sz w:val="28"/>
          <w:szCs w:val="28"/>
          <w:lang w:val="en-US"/>
        </w:rPr>
        <w:t xml:space="preserve">Orlando, </w:t>
      </w:r>
      <w:r>
        <w:rPr>
          <w:sz w:val="28"/>
          <w:szCs w:val="28"/>
          <w:lang w:val="en-US"/>
        </w:rPr>
        <w:t xml:space="preserve">T.F. </w:t>
      </w:r>
      <w:r w:rsidRPr="00197EE5">
        <w:rPr>
          <w:sz w:val="28"/>
          <w:szCs w:val="28"/>
          <w:lang w:val="en-US"/>
        </w:rPr>
        <w:t xml:space="preserve">Wozniak, </w:t>
      </w:r>
      <w:r>
        <w:rPr>
          <w:sz w:val="28"/>
          <w:szCs w:val="28"/>
          <w:lang w:val="en-US"/>
        </w:rPr>
        <w:t xml:space="preserve">P.A. </w:t>
      </w:r>
      <w:r w:rsidRPr="00197EE5">
        <w:rPr>
          <w:sz w:val="28"/>
          <w:szCs w:val="28"/>
          <w:lang w:val="en-US"/>
        </w:rPr>
        <w:t xml:space="preserve">Janne </w:t>
      </w:r>
      <w:r>
        <w:rPr>
          <w:sz w:val="28"/>
          <w:szCs w:val="28"/>
          <w:lang w:val="en-US"/>
        </w:rPr>
        <w:t>[</w:t>
      </w:r>
      <w:r w:rsidRPr="00197EE5">
        <w:rPr>
          <w:sz w:val="28"/>
          <w:szCs w:val="28"/>
          <w:lang w:val="en-US"/>
        </w:rPr>
        <w:t>et al.</w:t>
      </w:r>
      <w:r>
        <w:rPr>
          <w:sz w:val="28"/>
          <w:szCs w:val="28"/>
          <w:lang w:val="en-US"/>
        </w:rPr>
        <w:t>]</w:t>
      </w:r>
      <w:r w:rsidRPr="00197EE5">
        <w:rPr>
          <w:sz w:val="28"/>
          <w:szCs w:val="28"/>
          <w:lang w:val="en-US"/>
        </w:rPr>
        <w:t xml:space="preserve"> // J. Clin. Oncol. -  2005</w:t>
      </w:r>
      <w:r>
        <w:rPr>
          <w:sz w:val="28"/>
          <w:szCs w:val="28"/>
          <w:lang w:val="en-US"/>
        </w:rPr>
        <w:t>.</w:t>
      </w:r>
      <w:r w:rsidRPr="00197EE5">
        <w:rPr>
          <w:sz w:val="28"/>
          <w:szCs w:val="28"/>
          <w:lang w:val="en-US"/>
        </w:rPr>
        <w:t xml:space="preserve"> – V.23</w:t>
      </w:r>
      <w:r>
        <w:rPr>
          <w:sz w:val="28"/>
          <w:szCs w:val="28"/>
          <w:lang w:val="en-US"/>
        </w:rPr>
        <w:t xml:space="preserve">, </w:t>
      </w:r>
      <w:r w:rsidRPr="00197EE5">
        <w:rPr>
          <w:sz w:val="28"/>
          <w:szCs w:val="28"/>
          <w:lang w:val="en-US"/>
        </w:rPr>
        <w:t>S16</w:t>
      </w:r>
      <w:r>
        <w:rPr>
          <w:sz w:val="28"/>
          <w:szCs w:val="28"/>
          <w:lang w:val="en-US"/>
        </w:rPr>
        <w:t>.</w:t>
      </w:r>
      <w:r w:rsidRPr="00197EE5">
        <w:rPr>
          <w:sz w:val="28"/>
          <w:szCs w:val="28"/>
          <w:lang w:val="en-US"/>
        </w:rPr>
        <w:t xml:space="preserve"> – Ab</w:t>
      </w:r>
      <w:r>
        <w:rPr>
          <w:sz w:val="28"/>
          <w:szCs w:val="28"/>
          <w:lang w:val="en-US"/>
        </w:rPr>
        <w:t>str</w:t>
      </w:r>
      <w:r w:rsidRPr="00197EE5">
        <w:rPr>
          <w:sz w:val="28"/>
          <w:szCs w:val="28"/>
          <w:lang w:val="en-US"/>
        </w:rPr>
        <w:t>. 7173.</w:t>
      </w:r>
    </w:p>
    <w:p w:rsidR="00197EE5" w:rsidRPr="00197EE5" w:rsidRDefault="00197EE5" w:rsidP="00197EE5">
      <w:pPr>
        <w:spacing w:line="480" w:lineRule="auto"/>
        <w:ind w:left="540" w:hanging="540"/>
        <w:jc w:val="both"/>
        <w:rPr>
          <w:sz w:val="28"/>
          <w:lang w:val="en-US"/>
        </w:rPr>
      </w:pPr>
      <w:smartTag w:uri="urn:schemas-microsoft-com:office:smarttags" w:element="metricconverter">
        <w:smartTagPr>
          <w:attr w:name="ProductID" w:val="86. A"/>
        </w:smartTagPr>
        <w:r w:rsidRPr="00197EE5">
          <w:rPr>
            <w:bCs/>
            <w:sz w:val="28"/>
            <w:lang w:val="en-US"/>
          </w:rPr>
          <w:t xml:space="preserve">86. </w:t>
        </w:r>
        <w:r w:rsidRPr="00197EE5">
          <w:rPr>
            <w:sz w:val="28"/>
            <w:lang w:val="en-US"/>
          </w:rPr>
          <w:t>A</w:t>
        </w:r>
      </w:smartTag>
      <w:r w:rsidRPr="00197EE5">
        <w:rPr>
          <w:sz w:val="28"/>
          <w:lang w:val="en-US"/>
        </w:rPr>
        <w:t xml:space="preserve"> phase II study of pemetrexed and carboplatin as front-line chemotherapy in patients with malignant pleural mesothelioma (MPM) /</w:t>
      </w:r>
      <w:r w:rsidRPr="00197EE5">
        <w:rPr>
          <w:bCs/>
          <w:sz w:val="28"/>
          <w:lang w:val="en-US"/>
        </w:rPr>
        <w:t xml:space="preserve"> H. Soto Parra</w:t>
      </w:r>
      <w:r w:rsidRPr="00197EE5">
        <w:rPr>
          <w:sz w:val="28"/>
          <w:lang w:val="en-US"/>
        </w:rPr>
        <w:t xml:space="preserve">, P. Zucali, A. Favaretto </w:t>
      </w:r>
      <w:r>
        <w:rPr>
          <w:sz w:val="28"/>
          <w:lang w:val="en-US"/>
        </w:rPr>
        <w:t>[</w:t>
      </w:r>
      <w:r w:rsidRPr="00197EE5">
        <w:rPr>
          <w:sz w:val="28"/>
          <w:lang w:val="en-US"/>
        </w:rPr>
        <w:t>et al.</w:t>
      </w:r>
      <w:r>
        <w:rPr>
          <w:sz w:val="28"/>
          <w:lang w:val="en-US"/>
        </w:rPr>
        <w:t>]</w:t>
      </w:r>
      <w:r w:rsidRPr="00197EE5">
        <w:rPr>
          <w:sz w:val="28"/>
          <w:lang w:val="en-US"/>
        </w:rPr>
        <w:t xml:space="preserve"> </w:t>
      </w:r>
      <w:r>
        <w:rPr>
          <w:sz w:val="28"/>
          <w:lang w:val="en-US"/>
        </w:rPr>
        <w:t>/</w:t>
      </w:r>
      <w:r w:rsidRPr="00197EE5">
        <w:rPr>
          <w:sz w:val="28"/>
          <w:lang w:val="en-US"/>
        </w:rPr>
        <w:t xml:space="preserve">/ </w:t>
      </w:r>
      <w:r w:rsidRPr="00197EE5">
        <w:rPr>
          <w:bCs/>
          <w:sz w:val="28"/>
          <w:lang w:val="en-US"/>
        </w:rPr>
        <w:t>Lung Cancer</w:t>
      </w:r>
      <w:r>
        <w:rPr>
          <w:bCs/>
          <w:sz w:val="28"/>
          <w:lang w:val="en-US"/>
        </w:rPr>
        <w:t>.</w:t>
      </w:r>
      <w:r w:rsidRPr="00197EE5">
        <w:rPr>
          <w:bCs/>
          <w:sz w:val="28"/>
          <w:lang w:val="en-US"/>
        </w:rPr>
        <w:t xml:space="preserve"> – 2005</w:t>
      </w:r>
      <w:r>
        <w:rPr>
          <w:bCs/>
          <w:sz w:val="28"/>
          <w:lang w:val="en-US"/>
        </w:rPr>
        <w:t>.</w:t>
      </w:r>
      <w:r w:rsidRPr="00197EE5">
        <w:rPr>
          <w:bCs/>
          <w:sz w:val="28"/>
          <w:lang w:val="en-US"/>
        </w:rPr>
        <w:t xml:space="preserve"> – V.49</w:t>
      </w:r>
      <w:r>
        <w:rPr>
          <w:bCs/>
          <w:sz w:val="28"/>
          <w:lang w:val="en-US"/>
        </w:rPr>
        <w:t xml:space="preserve">, </w:t>
      </w:r>
      <w:r w:rsidRPr="00197EE5">
        <w:rPr>
          <w:bCs/>
          <w:sz w:val="28"/>
          <w:lang w:val="en-US"/>
        </w:rPr>
        <w:t>S.2</w:t>
      </w:r>
      <w:r>
        <w:rPr>
          <w:bCs/>
          <w:sz w:val="28"/>
          <w:lang w:val="en-US"/>
        </w:rPr>
        <w:t>.</w:t>
      </w:r>
      <w:r w:rsidRPr="00197EE5">
        <w:rPr>
          <w:bCs/>
          <w:sz w:val="28"/>
          <w:lang w:val="en-US"/>
        </w:rPr>
        <w:t xml:space="preserve"> – P.</w:t>
      </w:r>
      <w:r>
        <w:rPr>
          <w:bCs/>
          <w:sz w:val="28"/>
          <w:lang w:val="en-US"/>
        </w:rPr>
        <w:t xml:space="preserve"> </w:t>
      </w:r>
      <w:r w:rsidRPr="00197EE5">
        <w:rPr>
          <w:bCs/>
          <w:sz w:val="28"/>
          <w:lang w:val="en-US"/>
        </w:rPr>
        <w:t>S229</w:t>
      </w:r>
      <w:r>
        <w:rPr>
          <w:bCs/>
          <w:sz w:val="28"/>
          <w:lang w:val="en-US"/>
        </w:rPr>
        <w:t xml:space="preserve"> (</w:t>
      </w:r>
      <w:r w:rsidRPr="00197EE5">
        <w:rPr>
          <w:sz w:val="28"/>
          <w:lang w:val="en-US"/>
        </w:rPr>
        <w:t>Ab</w:t>
      </w:r>
      <w:r>
        <w:rPr>
          <w:sz w:val="28"/>
          <w:lang w:val="en-US"/>
        </w:rPr>
        <w:t>str</w:t>
      </w:r>
      <w:r w:rsidRPr="00197EE5">
        <w:rPr>
          <w:sz w:val="28"/>
          <w:lang w:val="en-US"/>
        </w:rPr>
        <w:t>.</w:t>
      </w:r>
      <w:r>
        <w:rPr>
          <w:sz w:val="28"/>
          <w:lang w:val="en-US"/>
        </w:rPr>
        <w:t xml:space="preserve"> </w:t>
      </w:r>
      <w:r w:rsidRPr="00197EE5">
        <w:rPr>
          <w:sz w:val="28"/>
          <w:lang w:val="en-US"/>
        </w:rPr>
        <w:t>P</w:t>
      </w:r>
      <w:r w:rsidRPr="00197EE5">
        <w:rPr>
          <w:bCs/>
          <w:sz w:val="28"/>
          <w:lang w:val="en-US"/>
        </w:rPr>
        <w:t>–</w:t>
      </w:r>
      <w:r w:rsidRPr="00197EE5">
        <w:rPr>
          <w:sz w:val="28"/>
          <w:lang w:val="en-US"/>
        </w:rPr>
        <w:t>428</w:t>
      </w:r>
      <w:r>
        <w:rPr>
          <w:sz w:val="28"/>
          <w:lang w:val="en-US"/>
        </w:rPr>
        <w:t>)</w:t>
      </w:r>
      <w:r w:rsidRPr="00197EE5">
        <w:rPr>
          <w:sz w:val="28"/>
          <w:lang w:val="en-US"/>
        </w:rPr>
        <w:t>.</w:t>
      </w:r>
    </w:p>
    <w:p w:rsidR="00197EE5" w:rsidRPr="00197EE5" w:rsidRDefault="00197EE5" w:rsidP="00197EE5">
      <w:pPr>
        <w:spacing w:line="480" w:lineRule="auto"/>
        <w:ind w:left="540" w:hanging="540"/>
        <w:jc w:val="both"/>
        <w:rPr>
          <w:sz w:val="28"/>
          <w:szCs w:val="28"/>
          <w:lang w:val="en-US"/>
        </w:rPr>
      </w:pPr>
      <w:r w:rsidRPr="00197EE5">
        <w:rPr>
          <w:sz w:val="28"/>
          <w:szCs w:val="28"/>
          <w:lang w:val="en-US"/>
        </w:rPr>
        <w:t xml:space="preserve">87. Pass H. Malignant pleural mesothelioma : surgical roles and novel therapies </w:t>
      </w:r>
      <w:r>
        <w:rPr>
          <w:sz w:val="28"/>
          <w:szCs w:val="28"/>
          <w:lang w:val="en-US"/>
        </w:rPr>
        <w:t xml:space="preserve">/ H. </w:t>
      </w:r>
      <w:r w:rsidRPr="00197EE5">
        <w:rPr>
          <w:sz w:val="28"/>
          <w:szCs w:val="28"/>
          <w:lang w:val="en-US"/>
        </w:rPr>
        <w:t>Pass  // Clin. Lung. Cancer</w:t>
      </w:r>
      <w:r>
        <w:rPr>
          <w:sz w:val="28"/>
          <w:szCs w:val="28"/>
          <w:lang w:val="en-US"/>
        </w:rPr>
        <w:t>.</w:t>
      </w:r>
      <w:r w:rsidRPr="00197EE5">
        <w:rPr>
          <w:sz w:val="28"/>
          <w:szCs w:val="28"/>
          <w:lang w:val="en-US"/>
        </w:rPr>
        <w:t xml:space="preserve"> – 2001</w:t>
      </w:r>
      <w:r>
        <w:rPr>
          <w:sz w:val="28"/>
          <w:szCs w:val="28"/>
          <w:lang w:val="en-US"/>
        </w:rPr>
        <w:t>.</w:t>
      </w:r>
      <w:r w:rsidRPr="00197EE5">
        <w:rPr>
          <w:sz w:val="28"/>
          <w:szCs w:val="28"/>
          <w:lang w:val="en-US"/>
        </w:rPr>
        <w:t xml:space="preserve"> – V.</w:t>
      </w:r>
      <w:r>
        <w:rPr>
          <w:sz w:val="28"/>
          <w:szCs w:val="28"/>
          <w:lang w:val="en-US"/>
        </w:rPr>
        <w:t xml:space="preserve"> </w:t>
      </w:r>
      <w:r w:rsidRPr="00197EE5">
        <w:rPr>
          <w:sz w:val="28"/>
          <w:szCs w:val="28"/>
          <w:lang w:val="en-US"/>
        </w:rPr>
        <w:t>3</w:t>
      </w:r>
      <w:r>
        <w:rPr>
          <w:sz w:val="28"/>
          <w:szCs w:val="28"/>
          <w:lang w:val="en-US"/>
        </w:rPr>
        <w:t xml:space="preserve">, </w:t>
      </w:r>
      <w:r w:rsidRPr="00197EE5">
        <w:rPr>
          <w:sz w:val="28"/>
          <w:szCs w:val="28"/>
          <w:lang w:val="en-US"/>
        </w:rPr>
        <w:t>№</w:t>
      </w:r>
      <w:r>
        <w:rPr>
          <w:sz w:val="28"/>
          <w:szCs w:val="28"/>
          <w:lang w:val="en-US"/>
        </w:rPr>
        <w:t xml:space="preserve"> </w:t>
      </w:r>
      <w:r w:rsidRPr="00197EE5">
        <w:rPr>
          <w:sz w:val="28"/>
          <w:szCs w:val="28"/>
          <w:lang w:val="en-US"/>
        </w:rPr>
        <w:t>2</w:t>
      </w:r>
      <w:r>
        <w:rPr>
          <w:sz w:val="28"/>
          <w:szCs w:val="28"/>
          <w:lang w:val="en-US"/>
        </w:rPr>
        <w:t>.</w:t>
      </w:r>
      <w:r w:rsidRPr="00197EE5">
        <w:rPr>
          <w:sz w:val="28"/>
          <w:szCs w:val="28"/>
          <w:lang w:val="en-US"/>
        </w:rPr>
        <w:t xml:space="preserve"> – Ab</w:t>
      </w:r>
      <w:r>
        <w:rPr>
          <w:sz w:val="28"/>
          <w:szCs w:val="28"/>
          <w:lang w:val="en-US"/>
        </w:rPr>
        <w:t>str</w:t>
      </w:r>
      <w:r w:rsidRPr="00197EE5">
        <w:rPr>
          <w:sz w:val="28"/>
          <w:szCs w:val="28"/>
          <w:lang w:val="en-US"/>
        </w:rPr>
        <w:t>. 102–117.</w:t>
      </w:r>
    </w:p>
    <w:p w:rsidR="00197EE5" w:rsidRPr="0038257B" w:rsidRDefault="00197EE5" w:rsidP="00197EE5">
      <w:pPr>
        <w:spacing w:line="480" w:lineRule="auto"/>
        <w:ind w:left="540" w:hanging="540"/>
        <w:jc w:val="both"/>
        <w:rPr>
          <w:bCs/>
          <w:position w:val="6"/>
          <w:sz w:val="28"/>
          <w:lang w:val="en-US"/>
        </w:rPr>
      </w:pPr>
      <w:smartTag w:uri="urn:schemas-microsoft-com:office:smarttags" w:element="metricconverter">
        <w:smartTagPr>
          <w:attr w:name="ProductID" w:val="88. A"/>
        </w:smartTagPr>
        <w:r w:rsidRPr="00197EE5">
          <w:rPr>
            <w:bCs/>
            <w:position w:val="6"/>
            <w:sz w:val="28"/>
            <w:szCs w:val="28"/>
            <w:lang w:val="en-US"/>
          </w:rPr>
          <w:t>88.</w:t>
        </w:r>
        <w:r w:rsidRPr="00197EE5">
          <w:rPr>
            <w:bCs/>
            <w:position w:val="6"/>
            <w:sz w:val="28"/>
            <w:lang w:val="en-US"/>
          </w:rPr>
          <w:t xml:space="preserve"> A</w:t>
        </w:r>
      </w:smartTag>
      <w:r w:rsidRPr="00197EE5">
        <w:rPr>
          <w:bCs/>
          <w:position w:val="6"/>
          <w:sz w:val="28"/>
          <w:lang w:val="en-US"/>
        </w:rPr>
        <w:t xml:space="preserve"> phase I study of Foscan-mediated photodynamic therapy and surgery in patients with mesothelioma</w:t>
      </w:r>
      <w:r>
        <w:rPr>
          <w:bCs/>
          <w:position w:val="6"/>
          <w:sz w:val="28"/>
          <w:lang w:val="en-US"/>
        </w:rPr>
        <w:t xml:space="preserve"> /</w:t>
      </w:r>
      <w:r w:rsidRPr="00197EE5">
        <w:rPr>
          <w:bCs/>
          <w:position w:val="6"/>
          <w:sz w:val="28"/>
          <w:lang w:val="en-US"/>
        </w:rPr>
        <w:t xml:space="preserve"> </w:t>
      </w:r>
      <w:r>
        <w:rPr>
          <w:bCs/>
          <w:position w:val="6"/>
          <w:sz w:val="28"/>
          <w:lang w:val="en-US"/>
        </w:rPr>
        <w:t xml:space="preserve">J.S. </w:t>
      </w:r>
      <w:r w:rsidRPr="00197EE5">
        <w:rPr>
          <w:bCs/>
          <w:position w:val="6"/>
          <w:sz w:val="28"/>
          <w:lang w:val="en-US"/>
        </w:rPr>
        <w:t xml:space="preserve">Friedberg, </w:t>
      </w:r>
      <w:r>
        <w:rPr>
          <w:bCs/>
          <w:position w:val="6"/>
          <w:sz w:val="28"/>
          <w:lang w:val="en-US"/>
        </w:rPr>
        <w:t xml:space="preserve">R. </w:t>
      </w:r>
      <w:r w:rsidRPr="00197EE5">
        <w:rPr>
          <w:bCs/>
          <w:position w:val="6"/>
          <w:sz w:val="28"/>
          <w:lang w:val="en-US"/>
        </w:rPr>
        <w:t xml:space="preserve">Mick, </w:t>
      </w:r>
      <w:r>
        <w:rPr>
          <w:bCs/>
          <w:position w:val="6"/>
          <w:sz w:val="28"/>
          <w:lang w:val="en-US"/>
        </w:rPr>
        <w:t xml:space="preserve">J. </w:t>
      </w:r>
      <w:r w:rsidRPr="00197EE5">
        <w:rPr>
          <w:bCs/>
          <w:position w:val="6"/>
          <w:sz w:val="28"/>
          <w:lang w:val="en-US"/>
        </w:rPr>
        <w:t xml:space="preserve">Stevenson </w:t>
      </w:r>
      <w:r>
        <w:rPr>
          <w:bCs/>
          <w:position w:val="6"/>
          <w:sz w:val="28"/>
          <w:lang w:val="en-US"/>
        </w:rPr>
        <w:t>[</w:t>
      </w:r>
      <w:r w:rsidRPr="00197EE5">
        <w:rPr>
          <w:bCs/>
          <w:position w:val="6"/>
          <w:sz w:val="28"/>
          <w:lang w:val="en-US"/>
        </w:rPr>
        <w:t>et al.</w:t>
      </w:r>
      <w:r>
        <w:rPr>
          <w:bCs/>
          <w:position w:val="6"/>
          <w:sz w:val="28"/>
          <w:lang w:val="en-US"/>
        </w:rPr>
        <w:t>]</w:t>
      </w:r>
      <w:r w:rsidRPr="00197EE5">
        <w:rPr>
          <w:bCs/>
          <w:position w:val="6"/>
          <w:sz w:val="28"/>
          <w:lang w:val="en-US"/>
        </w:rPr>
        <w:t xml:space="preserve"> // Ann. Thorac. Surg. –  2003</w:t>
      </w:r>
      <w:r>
        <w:rPr>
          <w:bCs/>
          <w:position w:val="6"/>
          <w:sz w:val="28"/>
          <w:lang w:val="en-US"/>
        </w:rPr>
        <w:t>.</w:t>
      </w:r>
      <w:r w:rsidRPr="00197EE5">
        <w:rPr>
          <w:bCs/>
          <w:position w:val="6"/>
          <w:sz w:val="28"/>
          <w:lang w:val="en-US"/>
        </w:rPr>
        <w:t xml:space="preserve"> – V.</w:t>
      </w:r>
      <w:r>
        <w:rPr>
          <w:bCs/>
          <w:position w:val="6"/>
          <w:sz w:val="28"/>
          <w:lang w:val="en-US"/>
        </w:rPr>
        <w:t xml:space="preserve"> </w:t>
      </w:r>
      <w:r w:rsidRPr="00197EE5">
        <w:rPr>
          <w:bCs/>
          <w:position w:val="6"/>
          <w:sz w:val="28"/>
          <w:lang w:val="en-US"/>
        </w:rPr>
        <w:t>75</w:t>
      </w:r>
      <w:r>
        <w:rPr>
          <w:bCs/>
          <w:position w:val="6"/>
          <w:sz w:val="28"/>
          <w:lang w:val="en-US"/>
        </w:rPr>
        <w:t xml:space="preserve">, </w:t>
      </w:r>
      <w:r w:rsidRPr="00197EE5">
        <w:rPr>
          <w:bCs/>
          <w:position w:val="6"/>
          <w:sz w:val="28"/>
          <w:lang w:val="en-US"/>
        </w:rPr>
        <w:t>№</w:t>
      </w:r>
      <w:r>
        <w:rPr>
          <w:bCs/>
          <w:position w:val="6"/>
          <w:sz w:val="28"/>
          <w:lang w:val="en-US"/>
        </w:rPr>
        <w:t xml:space="preserve"> </w:t>
      </w:r>
      <w:r w:rsidRPr="00197EE5">
        <w:rPr>
          <w:bCs/>
          <w:position w:val="6"/>
          <w:sz w:val="28"/>
          <w:lang w:val="en-US"/>
        </w:rPr>
        <w:t>3</w:t>
      </w:r>
      <w:r>
        <w:rPr>
          <w:bCs/>
          <w:position w:val="6"/>
          <w:sz w:val="28"/>
          <w:lang w:val="en-US"/>
        </w:rPr>
        <w:t>.</w:t>
      </w:r>
      <w:r w:rsidRPr="00197EE5">
        <w:rPr>
          <w:bCs/>
          <w:position w:val="6"/>
          <w:sz w:val="28"/>
          <w:lang w:val="en-US"/>
        </w:rPr>
        <w:t xml:space="preserve"> – P.</w:t>
      </w:r>
      <w:r>
        <w:rPr>
          <w:bCs/>
          <w:position w:val="6"/>
          <w:sz w:val="28"/>
          <w:lang w:val="en-US"/>
        </w:rPr>
        <w:t xml:space="preserve"> </w:t>
      </w:r>
      <w:r w:rsidRPr="00197EE5">
        <w:rPr>
          <w:bCs/>
          <w:position w:val="6"/>
          <w:sz w:val="28"/>
          <w:lang w:val="en-US"/>
        </w:rPr>
        <w:t>952</w:t>
      </w:r>
      <w:r>
        <w:rPr>
          <w:bCs/>
          <w:position w:val="6"/>
          <w:sz w:val="28"/>
          <w:lang w:val="en-US"/>
        </w:rPr>
        <w:t xml:space="preserve"> – 959.</w:t>
      </w:r>
    </w:p>
    <w:p w:rsidR="00197EE5" w:rsidRPr="0038257B" w:rsidRDefault="00197EE5" w:rsidP="00197EE5">
      <w:pPr>
        <w:spacing w:line="480" w:lineRule="auto"/>
        <w:ind w:left="540" w:hanging="540"/>
        <w:jc w:val="both"/>
        <w:rPr>
          <w:sz w:val="28"/>
          <w:szCs w:val="28"/>
          <w:lang w:val="en-US"/>
        </w:rPr>
      </w:pPr>
      <w:r w:rsidRPr="00197EE5">
        <w:rPr>
          <w:sz w:val="28"/>
          <w:szCs w:val="28"/>
          <w:lang w:val="en-US"/>
        </w:rPr>
        <w:t xml:space="preserve">89. Activity of chemotherapy and immunotherapy on malignant mesothelioma: a systematic review of the literature with meta- analysis / </w:t>
      </w:r>
      <w:r>
        <w:rPr>
          <w:sz w:val="28"/>
          <w:szCs w:val="28"/>
          <w:lang w:val="en-US"/>
        </w:rPr>
        <w:t xml:space="preserve">T. </w:t>
      </w:r>
      <w:r w:rsidRPr="00197EE5">
        <w:rPr>
          <w:sz w:val="28"/>
          <w:szCs w:val="28"/>
          <w:lang w:val="en-US"/>
        </w:rPr>
        <w:t>Bergbmans</w:t>
      </w:r>
      <w:r>
        <w:rPr>
          <w:sz w:val="28"/>
          <w:szCs w:val="28"/>
          <w:lang w:val="en-US"/>
        </w:rPr>
        <w:t>,</w:t>
      </w:r>
      <w:r w:rsidRPr="00197EE5">
        <w:rPr>
          <w:sz w:val="28"/>
          <w:szCs w:val="28"/>
          <w:lang w:val="en-US"/>
        </w:rPr>
        <w:t xml:space="preserve"> </w:t>
      </w:r>
      <w:r>
        <w:rPr>
          <w:sz w:val="28"/>
          <w:szCs w:val="28"/>
          <w:lang w:val="en-US"/>
        </w:rPr>
        <w:t xml:space="preserve">      M. </w:t>
      </w:r>
      <w:r w:rsidRPr="00197EE5">
        <w:rPr>
          <w:sz w:val="28"/>
          <w:szCs w:val="28"/>
          <w:lang w:val="en-US"/>
        </w:rPr>
        <w:t xml:space="preserve">Paesmans, </w:t>
      </w:r>
      <w:r>
        <w:rPr>
          <w:sz w:val="28"/>
          <w:szCs w:val="28"/>
          <w:lang w:val="en-US"/>
        </w:rPr>
        <w:t xml:space="preserve">Y. </w:t>
      </w:r>
      <w:r w:rsidRPr="00197EE5">
        <w:rPr>
          <w:sz w:val="28"/>
          <w:szCs w:val="28"/>
          <w:lang w:val="en-US"/>
        </w:rPr>
        <w:t xml:space="preserve">Lalami </w:t>
      </w:r>
      <w:r>
        <w:rPr>
          <w:sz w:val="28"/>
          <w:szCs w:val="28"/>
          <w:lang w:val="en-US"/>
        </w:rPr>
        <w:t>[</w:t>
      </w:r>
      <w:r w:rsidRPr="00197EE5">
        <w:rPr>
          <w:sz w:val="28"/>
          <w:szCs w:val="28"/>
          <w:lang w:val="en-US"/>
        </w:rPr>
        <w:t>et al.</w:t>
      </w:r>
      <w:r>
        <w:rPr>
          <w:sz w:val="28"/>
          <w:szCs w:val="28"/>
          <w:lang w:val="en-US"/>
        </w:rPr>
        <w:t>]</w:t>
      </w:r>
      <w:r w:rsidRPr="00197EE5">
        <w:rPr>
          <w:sz w:val="28"/>
          <w:szCs w:val="28"/>
          <w:lang w:val="en-US"/>
        </w:rPr>
        <w:t xml:space="preserve"> </w:t>
      </w:r>
      <w:r>
        <w:rPr>
          <w:sz w:val="28"/>
          <w:szCs w:val="28"/>
          <w:lang w:val="en-US"/>
        </w:rPr>
        <w:t>//</w:t>
      </w:r>
      <w:r w:rsidRPr="00197EE5">
        <w:rPr>
          <w:sz w:val="28"/>
          <w:szCs w:val="28"/>
          <w:lang w:val="en-US"/>
        </w:rPr>
        <w:t xml:space="preserve"> Lung cancer</w:t>
      </w:r>
      <w:r>
        <w:rPr>
          <w:sz w:val="28"/>
          <w:szCs w:val="28"/>
          <w:lang w:val="en-US"/>
        </w:rPr>
        <w:t>.</w:t>
      </w:r>
      <w:r w:rsidRPr="00197EE5">
        <w:rPr>
          <w:sz w:val="28"/>
          <w:szCs w:val="28"/>
          <w:lang w:val="en-US"/>
        </w:rPr>
        <w:t xml:space="preserve"> – 2002</w:t>
      </w:r>
      <w:r>
        <w:rPr>
          <w:sz w:val="28"/>
          <w:szCs w:val="28"/>
          <w:lang w:val="en-US"/>
        </w:rPr>
        <w:t>.</w:t>
      </w:r>
      <w:r w:rsidRPr="00197EE5">
        <w:rPr>
          <w:sz w:val="28"/>
          <w:szCs w:val="28"/>
          <w:lang w:val="en-US"/>
        </w:rPr>
        <w:t xml:space="preserve"> – V.</w:t>
      </w:r>
      <w:r>
        <w:rPr>
          <w:sz w:val="28"/>
          <w:szCs w:val="28"/>
          <w:lang w:val="en-US"/>
        </w:rPr>
        <w:t xml:space="preserve"> </w:t>
      </w:r>
      <w:r w:rsidRPr="00197EE5">
        <w:rPr>
          <w:sz w:val="28"/>
          <w:szCs w:val="28"/>
          <w:lang w:val="en-US"/>
        </w:rPr>
        <w:t>38</w:t>
      </w:r>
      <w:r>
        <w:rPr>
          <w:sz w:val="28"/>
          <w:szCs w:val="28"/>
          <w:lang w:val="en-US"/>
        </w:rPr>
        <w:t>.</w:t>
      </w:r>
      <w:r w:rsidRPr="00197EE5">
        <w:rPr>
          <w:sz w:val="28"/>
          <w:szCs w:val="28"/>
          <w:lang w:val="en-US"/>
        </w:rPr>
        <w:t xml:space="preserve"> – P.</w:t>
      </w:r>
      <w:r>
        <w:rPr>
          <w:sz w:val="28"/>
          <w:szCs w:val="28"/>
          <w:lang w:val="en-US"/>
        </w:rPr>
        <w:t xml:space="preserve"> </w:t>
      </w:r>
      <w:r w:rsidRPr="00197EE5">
        <w:rPr>
          <w:sz w:val="28"/>
          <w:szCs w:val="28"/>
          <w:lang w:val="en-US"/>
        </w:rPr>
        <w:t>111</w:t>
      </w:r>
      <w:r>
        <w:rPr>
          <w:sz w:val="28"/>
          <w:szCs w:val="28"/>
          <w:lang w:val="en-US"/>
        </w:rPr>
        <w:t xml:space="preserve"> – 121.</w:t>
      </w:r>
    </w:p>
    <w:p w:rsidR="00197EE5" w:rsidRPr="00197EE5" w:rsidRDefault="00197EE5" w:rsidP="00197EE5">
      <w:pPr>
        <w:spacing w:line="480" w:lineRule="auto"/>
        <w:ind w:left="540" w:hanging="540"/>
        <w:jc w:val="both"/>
        <w:rPr>
          <w:sz w:val="28"/>
          <w:szCs w:val="28"/>
          <w:lang w:val="en-US"/>
        </w:rPr>
      </w:pPr>
      <w:r w:rsidRPr="00197EE5">
        <w:rPr>
          <w:sz w:val="28"/>
          <w:szCs w:val="28"/>
          <w:lang w:val="en-US"/>
        </w:rPr>
        <w:lastRenderedPageBreak/>
        <w:t xml:space="preserve">90. Vascular endothelial growth factor is in autocrine growth factor in  malignant mesothelioma </w:t>
      </w:r>
      <w:r>
        <w:rPr>
          <w:sz w:val="28"/>
          <w:szCs w:val="28"/>
          <w:lang w:val="en-US"/>
        </w:rPr>
        <w:t xml:space="preserve">/ L. </w:t>
      </w:r>
      <w:r w:rsidRPr="00197EE5">
        <w:rPr>
          <w:sz w:val="28"/>
          <w:szCs w:val="28"/>
          <w:lang w:val="en-US"/>
        </w:rPr>
        <w:t xml:space="preserve">Strizi, </w:t>
      </w:r>
      <w:r>
        <w:rPr>
          <w:sz w:val="28"/>
          <w:szCs w:val="28"/>
          <w:lang w:val="en-US"/>
        </w:rPr>
        <w:t xml:space="preserve">A. </w:t>
      </w:r>
      <w:r w:rsidRPr="00197EE5">
        <w:rPr>
          <w:sz w:val="28"/>
          <w:szCs w:val="28"/>
          <w:lang w:val="en-US"/>
        </w:rPr>
        <w:t xml:space="preserve">Catalano, </w:t>
      </w:r>
      <w:r>
        <w:rPr>
          <w:sz w:val="28"/>
          <w:szCs w:val="28"/>
          <w:lang w:val="en-US"/>
        </w:rPr>
        <w:t xml:space="preserve">G. </w:t>
      </w:r>
      <w:r w:rsidRPr="00197EE5">
        <w:rPr>
          <w:sz w:val="28"/>
          <w:szCs w:val="28"/>
          <w:lang w:val="en-US"/>
        </w:rPr>
        <w:t xml:space="preserve">Vianile </w:t>
      </w:r>
      <w:r>
        <w:rPr>
          <w:sz w:val="28"/>
          <w:szCs w:val="28"/>
          <w:lang w:val="en-US"/>
        </w:rPr>
        <w:t>[</w:t>
      </w:r>
      <w:r w:rsidRPr="00197EE5">
        <w:rPr>
          <w:sz w:val="28"/>
          <w:szCs w:val="28"/>
          <w:lang w:val="en-US"/>
        </w:rPr>
        <w:t>et al.</w:t>
      </w:r>
      <w:r>
        <w:rPr>
          <w:sz w:val="28"/>
          <w:szCs w:val="28"/>
          <w:lang w:val="en-US"/>
        </w:rPr>
        <w:t>]</w:t>
      </w:r>
      <w:r w:rsidRPr="00197EE5">
        <w:rPr>
          <w:sz w:val="28"/>
          <w:szCs w:val="28"/>
          <w:lang w:val="en-US"/>
        </w:rPr>
        <w:t xml:space="preserve"> // J. Pathol. – 2001</w:t>
      </w:r>
      <w:r>
        <w:rPr>
          <w:sz w:val="28"/>
          <w:szCs w:val="28"/>
          <w:lang w:val="en-US"/>
        </w:rPr>
        <w:t>.</w:t>
      </w:r>
      <w:r w:rsidRPr="00197EE5">
        <w:rPr>
          <w:sz w:val="28"/>
          <w:szCs w:val="28"/>
          <w:lang w:val="en-US"/>
        </w:rPr>
        <w:t xml:space="preserve"> – V.</w:t>
      </w:r>
      <w:r>
        <w:rPr>
          <w:sz w:val="28"/>
          <w:szCs w:val="28"/>
          <w:lang w:val="en-US"/>
        </w:rPr>
        <w:t xml:space="preserve"> </w:t>
      </w:r>
      <w:r w:rsidRPr="00197EE5">
        <w:rPr>
          <w:sz w:val="28"/>
          <w:szCs w:val="28"/>
          <w:lang w:val="en-US"/>
        </w:rPr>
        <w:t>193</w:t>
      </w:r>
      <w:r>
        <w:rPr>
          <w:sz w:val="28"/>
          <w:szCs w:val="28"/>
          <w:lang w:val="en-US"/>
        </w:rPr>
        <w:t>.</w:t>
      </w:r>
      <w:r w:rsidRPr="00197EE5">
        <w:rPr>
          <w:sz w:val="28"/>
          <w:szCs w:val="28"/>
          <w:lang w:val="en-US"/>
        </w:rPr>
        <w:t xml:space="preserve"> –</w:t>
      </w:r>
      <w:r>
        <w:rPr>
          <w:sz w:val="28"/>
          <w:szCs w:val="28"/>
          <w:lang w:val="en-US"/>
        </w:rPr>
        <w:t xml:space="preserve"> </w:t>
      </w:r>
      <w:r w:rsidRPr="00197EE5">
        <w:rPr>
          <w:sz w:val="28"/>
          <w:szCs w:val="28"/>
          <w:lang w:val="en-US"/>
        </w:rPr>
        <w:t>P.</w:t>
      </w:r>
      <w:r>
        <w:rPr>
          <w:sz w:val="28"/>
          <w:szCs w:val="28"/>
          <w:lang w:val="en-US"/>
        </w:rPr>
        <w:t xml:space="preserve"> </w:t>
      </w:r>
      <w:r w:rsidRPr="00197EE5">
        <w:rPr>
          <w:sz w:val="28"/>
          <w:szCs w:val="28"/>
          <w:lang w:val="en-US"/>
        </w:rPr>
        <w:t>468</w:t>
      </w:r>
      <w:r>
        <w:rPr>
          <w:sz w:val="28"/>
          <w:szCs w:val="28"/>
          <w:lang w:val="en-US"/>
        </w:rPr>
        <w:t xml:space="preserve"> </w:t>
      </w:r>
      <w:r w:rsidRPr="00197EE5">
        <w:rPr>
          <w:sz w:val="28"/>
          <w:szCs w:val="28"/>
          <w:lang w:val="en-US"/>
        </w:rPr>
        <w:t>–</w:t>
      </w:r>
      <w:r>
        <w:rPr>
          <w:sz w:val="28"/>
          <w:szCs w:val="28"/>
          <w:lang w:val="en-US"/>
        </w:rPr>
        <w:t xml:space="preserve"> 4</w:t>
      </w:r>
      <w:r w:rsidRPr="00197EE5">
        <w:rPr>
          <w:sz w:val="28"/>
          <w:szCs w:val="28"/>
          <w:lang w:val="en-US"/>
        </w:rPr>
        <w:t>75.</w:t>
      </w:r>
    </w:p>
    <w:p w:rsidR="00197EE5" w:rsidRPr="00AA4614" w:rsidRDefault="00197EE5" w:rsidP="00197EE5">
      <w:pPr>
        <w:spacing w:line="480" w:lineRule="auto"/>
        <w:ind w:left="540" w:hanging="540"/>
        <w:jc w:val="both"/>
        <w:rPr>
          <w:bCs/>
          <w:sz w:val="28"/>
          <w:szCs w:val="28"/>
          <w:lang w:val="en-US"/>
        </w:rPr>
      </w:pPr>
      <w:r w:rsidRPr="00197EE5">
        <w:rPr>
          <w:bCs/>
          <w:sz w:val="28"/>
          <w:szCs w:val="28"/>
          <w:lang w:val="en-US"/>
        </w:rPr>
        <w:t xml:space="preserve">91. Angiotensin I-converting enzyme (ACE) in lung cancer and mesothelioma </w:t>
      </w:r>
      <w:r>
        <w:rPr>
          <w:bCs/>
          <w:sz w:val="28"/>
          <w:szCs w:val="28"/>
          <w:lang w:val="en-US"/>
        </w:rPr>
        <w:t xml:space="preserve">/ </w:t>
      </w:r>
      <w:r w:rsidRPr="00197EE5">
        <w:rPr>
          <w:bCs/>
          <w:sz w:val="28"/>
          <w:szCs w:val="28"/>
          <w:lang w:val="en-US"/>
        </w:rPr>
        <w:t xml:space="preserve">A. Miller, F. Balkau, N. Dieckgreber </w:t>
      </w:r>
      <w:r>
        <w:rPr>
          <w:bCs/>
          <w:sz w:val="28"/>
          <w:szCs w:val="28"/>
          <w:lang w:val="en-US"/>
        </w:rPr>
        <w:t>[</w:t>
      </w:r>
      <w:r w:rsidRPr="00197EE5">
        <w:rPr>
          <w:bCs/>
          <w:sz w:val="28"/>
          <w:szCs w:val="28"/>
          <w:lang w:val="en-US"/>
        </w:rPr>
        <w:t>et al</w:t>
      </w:r>
      <w:r>
        <w:rPr>
          <w:bCs/>
          <w:sz w:val="28"/>
          <w:szCs w:val="28"/>
          <w:lang w:val="en-US"/>
        </w:rPr>
        <w:t>.]</w:t>
      </w:r>
      <w:r w:rsidRPr="00197EE5">
        <w:rPr>
          <w:bCs/>
          <w:sz w:val="28"/>
          <w:szCs w:val="28"/>
          <w:lang w:val="en-US"/>
        </w:rPr>
        <w:t xml:space="preserve">  // Lung Cancer</w:t>
      </w:r>
      <w:r>
        <w:rPr>
          <w:bCs/>
          <w:sz w:val="28"/>
          <w:szCs w:val="28"/>
          <w:lang w:val="en-US"/>
        </w:rPr>
        <w:t>.</w:t>
      </w:r>
      <w:r w:rsidRPr="00197EE5">
        <w:rPr>
          <w:bCs/>
          <w:sz w:val="28"/>
          <w:szCs w:val="28"/>
          <w:lang w:val="en-US"/>
        </w:rPr>
        <w:t xml:space="preserve"> – 2005</w:t>
      </w:r>
      <w:r>
        <w:rPr>
          <w:bCs/>
          <w:sz w:val="28"/>
          <w:szCs w:val="28"/>
          <w:lang w:val="en-US"/>
        </w:rPr>
        <w:t>.</w:t>
      </w:r>
      <w:r w:rsidRPr="00197EE5">
        <w:rPr>
          <w:bCs/>
          <w:sz w:val="28"/>
          <w:szCs w:val="28"/>
          <w:lang w:val="en-US"/>
        </w:rPr>
        <w:t xml:space="preserve"> – V. 49</w:t>
      </w:r>
      <w:r>
        <w:rPr>
          <w:bCs/>
          <w:sz w:val="28"/>
          <w:szCs w:val="28"/>
          <w:lang w:val="en-US"/>
        </w:rPr>
        <w:t xml:space="preserve">,   </w:t>
      </w:r>
      <w:r w:rsidRPr="00197EE5">
        <w:rPr>
          <w:bCs/>
          <w:sz w:val="28"/>
          <w:szCs w:val="28"/>
          <w:lang w:val="en-US"/>
        </w:rPr>
        <w:t>S. 2</w:t>
      </w:r>
      <w:r>
        <w:rPr>
          <w:bCs/>
          <w:sz w:val="28"/>
          <w:szCs w:val="28"/>
          <w:lang w:val="en-US"/>
        </w:rPr>
        <w:t>.</w:t>
      </w:r>
      <w:r w:rsidRPr="00197EE5">
        <w:rPr>
          <w:bCs/>
          <w:sz w:val="28"/>
          <w:szCs w:val="28"/>
          <w:lang w:val="en-US"/>
        </w:rPr>
        <w:t xml:space="preserve"> – </w:t>
      </w:r>
      <w:r>
        <w:rPr>
          <w:bCs/>
          <w:sz w:val="28"/>
          <w:szCs w:val="28"/>
          <w:lang w:val="en-US"/>
        </w:rPr>
        <w:t xml:space="preserve"> </w:t>
      </w:r>
      <w:r w:rsidRPr="00197EE5">
        <w:rPr>
          <w:bCs/>
          <w:sz w:val="28"/>
          <w:szCs w:val="28"/>
          <w:lang w:val="en-US"/>
        </w:rPr>
        <w:t xml:space="preserve">P. 138 </w:t>
      </w:r>
      <w:r>
        <w:rPr>
          <w:bCs/>
          <w:sz w:val="28"/>
          <w:szCs w:val="28"/>
          <w:lang w:val="en-US"/>
        </w:rPr>
        <w:t>(</w:t>
      </w:r>
      <w:r w:rsidRPr="00197EE5">
        <w:rPr>
          <w:bCs/>
          <w:sz w:val="28"/>
          <w:szCs w:val="28"/>
          <w:lang w:val="en-US"/>
        </w:rPr>
        <w:t>Ab</w:t>
      </w:r>
      <w:r>
        <w:rPr>
          <w:bCs/>
          <w:sz w:val="28"/>
          <w:szCs w:val="28"/>
          <w:lang w:val="en-US"/>
        </w:rPr>
        <w:t>str</w:t>
      </w:r>
      <w:r w:rsidRPr="00197EE5">
        <w:rPr>
          <w:bCs/>
          <w:sz w:val="28"/>
          <w:szCs w:val="28"/>
          <w:lang w:val="en-US"/>
        </w:rPr>
        <w:t xml:space="preserve">. – </w:t>
      </w:r>
      <w:r>
        <w:rPr>
          <w:bCs/>
          <w:sz w:val="28"/>
          <w:szCs w:val="28"/>
          <w:lang w:val="en-US"/>
        </w:rPr>
        <w:t xml:space="preserve"> </w:t>
      </w:r>
      <w:r w:rsidRPr="00197EE5">
        <w:rPr>
          <w:bCs/>
          <w:sz w:val="28"/>
          <w:szCs w:val="28"/>
          <w:lang w:val="en-US"/>
        </w:rPr>
        <w:t>P092</w:t>
      </w:r>
      <w:r>
        <w:rPr>
          <w:bCs/>
          <w:sz w:val="28"/>
          <w:szCs w:val="28"/>
          <w:lang w:val="en-US"/>
        </w:rPr>
        <w:t>)</w:t>
      </w:r>
      <w:r w:rsidRPr="00197EE5">
        <w:rPr>
          <w:bCs/>
          <w:sz w:val="28"/>
          <w:szCs w:val="28"/>
          <w:lang w:val="en-US"/>
        </w:rPr>
        <w:t xml:space="preserve">. </w:t>
      </w:r>
    </w:p>
    <w:p w:rsidR="00197EE5" w:rsidRPr="00197EE5" w:rsidRDefault="00197EE5" w:rsidP="00197EE5">
      <w:pPr>
        <w:spacing w:line="480" w:lineRule="auto"/>
        <w:ind w:left="540" w:hanging="540"/>
        <w:jc w:val="both"/>
        <w:rPr>
          <w:sz w:val="28"/>
          <w:szCs w:val="28"/>
          <w:lang w:val="en-US"/>
        </w:rPr>
      </w:pPr>
      <w:r w:rsidRPr="00197EE5">
        <w:rPr>
          <w:sz w:val="28"/>
          <w:szCs w:val="28"/>
          <w:lang w:val="en-US"/>
        </w:rPr>
        <w:t>92. Kindler H.L. A double-blind placebo-controlled randomized phase II trial of gemcitabine and ci</w:t>
      </w:r>
      <w:r>
        <w:rPr>
          <w:sz w:val="28"/>
          <w:szCs w:val="28"/>
          <w:lang w:val="en-US"/>
        </w:rPr>
        <w:t>s</w:t>
      </w:r>
      <w:r w:rsidRPr="00197EE5">
        <w:rPr>
          <w:sz w:val="28"/>
          <w:szCs w:val="28"/>
          <w:lang w:val="en-US"/>
        </w:rPr>
        <w:t xml:space="preserve">platin with or withut the VEGF bevacizumab in patient with malignant mesothelioma </w:t>
      </w:r>
      <w:r>
        <w:rPr>
          <w:sz w:val="28"/>
          <w:szCs w:val="28"/>
          <w:lang w:val="en-US"/>
        </w:rPr>
        <w:t xml:space="preserve">/ H.L. </w:t>
      </w:r>
      <w:r w:rsidRPr="00197EE5">
        <w:rPr>
          <w:sz w:val="28"/>
          <w:szCs w:val="28"/>
          <w:lang w:val="en-US"/>
        </w:rPr>
        <w:t>Kindler</w:t>
      </w:r>
      <w:r>
        <w:rPr>
          <w:sz w:val="28"/>
          <w:szCs w:val="28"/>
          <w:lang w:val="en-US"/>
        </w:rPr>
        <w:t xml:space="preserve"> </w:t>
      </w:r>
      <w:r w:rsidRPr="00197EE5">
        <w:rPr>
          <w:sz w:val="28"/>
          <w:szCs w:val="28"/>
          <w:lang w:val="en-US"/>
        </w:rPr>
        <w:t>// Curr. Clin. Trial. Thorax. Oncol. – 2001</w:t>
      </w:r>
      <w:r>
        <w:rPr>
          <w:sz w:val="28"/>
          <w:szCs w:val="28"/>
          <w:lang w:val="en-US"/>
        </w:rPr>
        <w:t>.</w:t>
      </w:r>
      <w:r w:rsidRPr="00197EE5">
        <w:rPr>
          <w:sz w:val="28"/>
          <w:szCs w:val="28"/>
          <w:lang w:val="en-US"/>
        </w:rPr>
        <w:t xml:space="preserve"> – V.</w:t>
      </w:r>
      <w:r>
        <w:rPr>
          <w:sz w:val="28"/>
          <w:szCs w:val="28"/>
          <w:lang w:val="en-US"/>
        </w:rPr>
        <w:t xml:space="preserve"> </w:t>
      </w:r>
      <w:r w:rsidRPr="00197EE5">
        <w:rPr>
          <w:sz w:val="28"/>
          <w:szCs w:val="28"/>
          <w:lang w:val="en-US"/>
        </w:rPr>
        <w:t>4 – P.</w:t>
      </w:r>
      <w:r>
        <w:rPr>
          <w:sz w:val="28"/>
          <w:szCs w:val="28"/>
          <w:lang w:val="en-US"/>
        </w:rPr>
        <w:t xml:space="preserve"> 2 – 4.</w:t>
      </w:r>
    </w:p>
    <w:p w:rsidR="00197EE5" w:rsidRPr="00197EE5" w:rsidRDefault="00197EE5" w:rsidP="00197EE5">
      <w:pPr>
        <w:spacing w:line="480" w:lineRule="auto"/>
        <w:ind w:left="540" w:hanging="540"/>
        <w:jc w:val="both"/>
        <w:rPr>
          <w:bCs/>
          <w:sz w:val="28"/>
          <w:szCs w:val="28"/>
          <w:lang w:val="en-US"/>
        </w:rPr>
      </w:pPr>
      <w:r w:rsidRPr="00197EE5">
        <w:rPr>
          <w:bCs/>
          <w:sz w:val="28"/>
          <w:szCs w:val="28"/>
          <w:lang w:val="en-US"/>
        </w:rPr>
        <w:t xml:space="preserve">93. </w:t>
      </w:r>
      <w:r w:rsidRPr="00197EE5">
        <w:rPr>
          <w:sz w:val="28"/>
          <w:szCs w:val="28"/>
          <w:lang w:val="en-US"/>
        </w:rPr>
        <w:t>Gemcitabine</w:t>
      </w:r>
      <w:r>
        <w:rPr>
          <w:sz w:val="28"/>
          <w:szCs w:val="28"/>
          <w:lang w:val="en-US"/>
        </w:rPr>
        <w:t xml:space="preserve"> </w:t>
      </w:r>
      <w:r w:rsidRPr="00197EE5">
        <w:rPr>
          <w:sz w:val="28"/>
          <w:szCs w:val="28"/>
          <w:lang w:val="en-US"/>
        </w:rPr>
        <w:t>/</w:t>
      </w:r>
      <w:r>
        <w:rPr>
          <w:sz w:val="28"/>
          <w:szCs w:val="28"/>
          <w:lang w:val="en-US"/>
        </w:rPr>
        <w:t xml:space="preserve"> </w:t>
      </w:r>
      <w:r w:rsidRPr="00197EE5">
        <w:rPr>
          <w:sz w:val="28"/>
          <w:szCs w:val="28"/>
          <w:lang w:val="en-US"/>
        </w:rPr>
        <w:t>cisplatin plus bevacizumab or placebo in advanced malignant mesothelioma: A multi-center, double-blind, placebo-controlled, randomized phase II tria</w:t>
      </w:r>
      <w:r>
        <w:rPr>
          <w:sz w:val="28"/>
          <w:szCs w:val="28"/>
          <w:lang w:val="en-US"/>
        </w:rPr>
        <w:t>l</w:t>
      </w:r>
      <w:r w:rsidRPr="00197EE5">
        <w:rPr>
          <w:bCs/>
          <w:sz w:val="28"/>
          <w:szCs w:val="28"/>
          <w:lang w:val="en-US"/>
        </w:rPr>
        <w:t xml:space="preserve"> </w:t>
      </w:r>
      <w:r>
        <w:rPr>
          <w:bCs/>
          <w:sz w:val="28"/>
          <w:szCs w:val="28"/>
          <w:lang w:val="en-US"/>
        </w:rPr>
        <w:t xml:space="preserve">/ </w:t>
      </w:r>
      <w:r w:rsidRPr="00197EE5">
        <w:rPr>
          <w:bCs/>
          <w:sz w:val="28"/>
          <w:szCs w:val="28"/>
          <w:lang w:val="en-US"/>
        </w:rPr>
        <w:t>H. Kindler</w:t>
      </w:r>
      <w:r w:rsidRPr="00197EE5">
        <w:rPr>
          <w:sz w:val="28"/>
          <w:szCs w:val="28"/>
          <w:lang w:val="en-US"/>
        </w:rPr>
        <w:t>, C. Lu, D.</w:t>
      </w:r>
      <w:r>
        <w:rPr>
          <w:sz w:val="28"/>
          <w:szCs w:val="28"/>
          <w:lang w:val="en-US"/>
        </w:rPr>
        <w:t xml:space="preserve">J. </w:t>
      </w:r>
      <w:r w:rsidRPr="00197EE5">
        <w:rPr>
          <w:sz w:val="28"/>
          <w:szCs w:val="28"/>
          <w:lang w:val="en-US"/>
        </w:rPr>
        <w:t xml:space="preserve">Gandara </w:t>
      </w:r>
      <w:r>
        <w:rPr>
          <w:sz w:val="28"/>
          <w:szCs w:val="28"/>
          <w:lang w:val="en-US"/>
        </w:rPr>
        <w:t>[</w:t>
      </w:r>
      <w:r w:rsidRPr="00197EE5">
        <w:rPr>
          <w:sz w:val="28"/>
          <w:szCs w:val="28"/>
          <w:lang w:val="en-US"/>
        </w:rPr>
        <w:t>et al.</w:t>
      </w:r>
      <w:r>
        <w:rPr>
          <w:sz w:val="28"/>
          <w:szCs w:val="28"/>
          <w:lang w:val="en-US"/>
        </w:rPr>
        <w:t>]</w:t>
      </w:r>
      <w:r w:rsidRPr="00197EE5">
        <w:rPr>
          <w:sz w:val="28"/>
          <w:szCs w:val="28"/>
          <w:lang w:val="en-US"/>
        </w:rPr>
        <w:t xml:space="preserve"> // </w:t>
      </w:r>
      <w:r w:rsidRPr="00197EE5">
        <w:rPr>
          <w:bCs/>
          <w:sz w:val="28"/>
          <w:szCs w:val="28"/>
          <w:lang w:val="en-US"/>
        </w:rPr>
        <w:t>Lung Cancer</w:t>
      </w:r>
      <w:r>
        <w:rPr>
          <w:bCs/>
          <w:sz w:val="28"/>
          <w:szCs w:val="28"/>
          <w:lang w:val="en-US"/>
        </w:rPr>
        <w:t>.</w:t>
      </w:r>
      <w:r w:rsidRPr="00197EE5">
        <w:rPr>
          <w:bCs/>
          <w:sz w:val="28"/>
          <w:szCs w:val="28"/>
          <w:lang w:val="en-US"/>
        </w:rPr>
        <w:t xml:space="preserve"> – 2005</w:t>
      </w:r>
      <w:r>
        <w:rPr>
          <w:bCs/>
          <w:sz w:val="28"/>
          <w:szCs w:val="28"/>
          <w:lang w:val="en-US"/>
        </w:rPr>
        <w:t>.</w:t>
      </w:r>
      <w:r w:rsidRPr="00197EE5">
        <w:rPr>
          <w:bCs/>
          <w:sz w:val="28"/>
          <w:szCs w:val="28"/>
          <w:lang w:val="en-US"/>
        </w:rPr>
        <w:t xml:space="preserve"> –</w:t>
      </w:r>
      <w:r>
        <w:rPr>
          <w:bCs/>
          <w:sz w:val="28"/>
          <w:szCs w:val="28"/>
          <w:lang w:val="en-US"/>
        </w:rPr>
        <w:t xml:space="preserve"> </w:t>
      </w:r>
      <w:r w:rsidRPr="00197EE5">
        <w:rPr>
          <w:bCs/>
          <w:sz w:val="28"/>
          <w:szCs w:val="28"/>
          <w:lang w:val="en-US"/>
        </w:rPr>
        <w:t>V</w:t>
      </w:r>
      <w:r>
        <w:rPr>
          <w:bCs/>
          <w:sz w:val="28"/>
          <w:szCs w:val="28"/>
          <w:lang w:val="en-US"/>
        </w:rPr>
        <w:t>.</w:t>
      </w:r>
      <w:r w:rsidRPr="00197EE5">
        <w:rPr>
          <w:bCs/>
          <w:sz w:val="28"/>
          <w:szCs w:val="28"/>
          <w:lang w:val="en-US"/>
        </w:rPr>
        <w:t xml:space="preserve"> 49</w:t>
      </w:r>
      <w:r>
        <w:rPr>
          <w:bCs/>
          <w:sz w:val="28"/>
          <w:szCs w:val="28"/>
          <w:lang w:val="en-US"/>
        </w:rPr>
        <w:t xml:space="preserve">, </w:t>
      </w:r>
      <w:r w:rsidRPr="00197EE5">
        <w:rPr>
          <w:bCs/>
          <w:sz w:val="28"/>
          <w:szCs w:val="28"/>
          <w:lang w:val="en-US"/>
        </w:rPr>
        <w:t>S. 2</w:t>
      </w:r>
      <w:r>
        <w:rPr>
          <w:bCs/>
          <w:sz w:val="28"/>
          <w:szCs w:val="28"/>
          <w:lang w:val="en-US"/>
        </w:rPr>
        <w:t>.</w:t>
      </w:r>
      <w:r w:rsidRPr="00197EE5">
        <w:rPr>
          <w:bCs/>
          <w:sz w:val="28"/>
          <w:szCs w:val="28"/>
          <w:lang w:val="en-US"/>
        </w:rPr>
        <w:t xml:space="preserve"> – P. S28</w:t>
      </w:r>
      <w:r>
        <w:rPr>
          <w:bCs/>
          <w:sz w:val="28"/>
          <w:szCs w:val="28"/>
          <w:lang w:val="en-US"/>
        </w:rPr>
        <w:t xml:space="preserve"> (</w:t>
      </w:r>
      <w:r w:rsidRPr="00604381">
        <w:rPr>
          <w:bCs/>
          <w:sz w:val="28"/>
          <w:szCs w:val="28"/>
        </w:rPr>
        <w:t>А</w:t>
      </w:r>
      <w:r w:rsidRPr="00197EE5">
        <w:rPr>
          <w:bCs/>
          <w:sz w:val="28"/>
          <w:szCs w:val="28"/>
          <w:lang w:val="en-US"/>
        </w:rPr>
        <w:t>b</w:t>
      </w:r>
      <w:r>
        <w:rPr>
          <w:bCs/>
          <w:sz w:val="28"/>
          <w:szCs w:val="28"/>
          <w:lang w:val="en-US"/>
        </w:rPr>
        <w:t>str</w:t>
      </w:r>
      <w:r w:rsidRPr="00197EE5">
        <w:rPr>
          <w:bCs/>
          <w:sz w:val="28"/>
          <w:szCs w:val="28"/>
          <w:lang w:val="en-US"/>
        </w:rPr>
        <w:t>. 0</w:t>
      </w:r>
      <w:r>
        <w:rPr>
          <w:bCs/>
          <w:sz w:val="28"/>
          <w:szCs w:val="28"/>
          <w:lang w:val="en-US"/>
        </w:rPr>
        <w:t xml:space="preserve"> </w:t>
      </w:r>
      <w:r w:rsidRPr="00197EE5">
        <w:rPr>
          <w:bCs/>
          <w:sz w:val="28"/>
          <w:szCs w:val="28"/>
          <w:lang w:val="en-US"/>
        </w:rPr>
        <w:t>–</w:t>
      </w:r>
      <w:r>
        <w:rPr>
          <w:bCs/>
          <w:sz w:val="28"/>
          <w:szCs w:val="28"/>
          <w:lang w:val="en-US"/>
        </w:rPr>
        <w:t xml:space="preserve"> </w:t>
      </w:r>
      <w:r w:rsidRPr="00197EE5">
        <w:rPr>
          <w:bCs/>
          <w:sz w:val="28"/>
          <w:szCs w:val="28"/>
          <w:lang w:val="en-US"/>
        </w:rPr>
        <w:t>077</w:t>
      </w:r>
      <w:r>
        <w:rPr>
          <w:bCs/>
          <w:sz w:val="28"/>
          <w:szCs w:val="28"/>
          <w:lang w:val="en-US"/>
        </w:rPr>
        <w:t>)</w:t>
      </w:r>
      <w:r w:rsidRPr="00197EE5">
        <w:rPr>
          <w:bCs/>
          <w:sz w:val="28"/>
          <w:szCs w:val="28"/>
          <w:lang w:val="en-US"/>
        </w:rPr>
        <w:t>.</w:t>
      </w:r>
    </w:p>
    <w:p w:rsidR="00197EE5" w:rsidRPr="004F500E" w:rsidRDefault="00197EE5" w:rsidP="00197EE5">
      <w:pPr>
        <w:spacing w:line="480" w:lineRule="auto"/>
        <w:ind w:left="540" w:hanging="540"/>
        <w:jc w:val="both"/>
        <w:rPr>
          <w:sz w:val="28"/>
          <w:szCs w:val="28"/>
          <w:lang w:val="en-US"/>
        </w:rPr>
      </w:pPr>
      <w:r w:rsidRPr="00197EE5">
        <w:rPr>
          <w:sz w:val="28"/>
          <w:szCs w:val="28"/>
          <w:lang w:val="en-US"/>
        </w:rPr>
        <w:t>94. Stabel R.</w:t>
      </w:r>
      <w:r>
        <w:rPr>
          <w:sz w:val="28"/>
          <w:szCs w:val="28"/>
          <w:lang w:val="en-US"/>
        </w:rPr>
        <w:t xml:space="preserve"> </w:t>
      </w:r>
      <w:r w:rsidRPr="00197EE5">
        <w:rPr>
          <w:sz w:val="28"/>
          <w:szCs w:val="28"/>
          <w:lang w:val="en-US"/>
        </w:rPr>
        <w:t>Neoadjuvant chemotherapy in malignant pleural mesothelioma</w:t>
      </w:r>
      <w:r>
        <w:rPr>
          <w:sz w:val="28"/>
          <w:szCs w:val="28"/>
          <w:lang w:val="en-US"/>
        </w:rPr>
        <w:t xml:space="preserve"> /</w:t>
      </w:r>
      <w:r w:rsidRPr="00197EE5">
        <w:rPr>
          <w:sz w:val="28"/>
          <w:szCs w:val="28"/>
          <w:lang w:val="en-US"/>
        </w:rPr>
        <w:t xml:space="preserve"> </w:t>
      </w:r>
      <w:r>
        <w:rPr>
          <w:sz w:val="28"/>
          <w:szCs w:val="28"/>
          <w:lang w:val="en-US"/>
        </w:rPr>
        <w:t xml:space="preserve">R. </w:t>
      </w:r>
      <w:r w:rsidRPr="00197EE5">
        <w:rPr>
          <w:sz w:val="28"/>
          <w:szCs w:val="28"/>
          <w:lang w:val="en-US"/>
        </w:rPr>
        <w:t xml:space="preserve">Stabel, </w:t>
      </w:r>
      <w:r>
        <w:rPr>
          <w:sz w:val="28"/>
          <w:szCs w:val="28"/>
          <w:lang w:val="en-US"/>
        </w:rPr>
        <w:t xml:space="preserve">W. </w:t>
      </w:r>
      <w:r w:rsidRPr="00197EE5">
        <w:rPr>
          <w:sz w:val="28"/>
          <w:szCs w:val="28"/>
          <w:lang w:val="en-US"/>
        </w:rPr>
        <w:t>Weder // Lung Cancer</w:t>
      </w:r>
      <w:r>
        <w:rPr>
          <w:sz w:val="28"/>
          <w:szCs w:val="28"/>
          <w:lang w:val="en-US"/>
        </w:rPr>
        <w:t>.</w:t>
      </w:r>
      <w:r w:rsidRPr="00197EE5">
        <w:rPr>
          <w:sz w:val="28"/>
          <w:szCs w:val="28"/>
          <w:lang w:val="en-US"/>
        </w:rPr>
        <w:t xml:space="preserve"> – 2005</w:t>
      </w:r>
      <w:r>
        <w:rPr>
          <w:sz w:val="28"/>
          <w:szCs w:val="28"/>
          <w:lang w:val="en-US"/>
        </w:rPr>
        <w:t>.</w:t>
      </w:r>
      <w:r w:rsidRPr="00197EE5">
        <w:rPr>
          <w:sz w:val="28"/>
          <w:szCs w:val="28"/>
          <w:lang w:val="en-US"/>
        </w:rPr>
        <w:t xml:space="preserve"> – V.</w:t>
      </w:r>
      <w:r>
        <w:rPr>
          <w:sz w:val="28"/>
          <w:szCs w:val="28"/>
          <w:lang w:val="en-US"/>
        </w:rPr>
        <w:t xml:space="preserve"> </w:t>
      </w:r>
      <w:r w:rsidRPr="00197EE5">
        <w:rPr>
          <w:sz w:val="28"/>
          <w:szCs w:val="28"/>
          <w:lang w:val="en-US"/>
        </w:rPr>
        <w:t>75</w:t>
      </w:r>
      <w:r>
        <w:rPr>
          <w:sz w:val="28"/>
          <w:szCs w:val="28"/>
          <w:lang w:val="en-US"/>
        </w:rPr>
        <w:t>.</w:t>
      </w:r>
      <w:r w:rsidRPr="00197EE5">
        <w:rPr>
          <w:sz w:val="28"/>
          <w:szCs w:val="28"/>
          <w:lang w:val="en-US"/>
        </w:rPr>
        <w:t xml:space="preserve"> – </w:t>
      </w:r>
      <w:r w:rsidRPr="00604381">
        <w:rPr>
          <w:sz w:val="28"/>
          <w:szCs w:val="28"/>
        </w:rPr>
        <w:t>Р</w:t>
      </w:r>
      <w:r w:rsidRPr="00197EE5">
        <w:rPr>
          <w:sz w:val="28"/>
          <w:szCs w:val="28"/>
          <w:lang w:val="en-US"/>
        </w:rPr>
        <w:t>.</w:t>
      </w:r>
      <w:r>
        <w:rPr>
          <w:sz w:val="28"/>
          <w:szCs w:val="28"/>
          <w:lang w:val="en-US"/>
        </w:rPr>
        <w:t xml:space="preserve"> </w:t>
      </w:r>
      <w:r w:rsidRPr="00197EE5">
        <w:rPr>
          <w:sz w:val="28"/>
          <w:szCs w:val="28"/>
          <w:lang w:val="en-US"/>
        </w:rPr>
        <w:t>1715</w:t>
      </w:r>
      <w:r>
        <w:rPr>
          <w:sz w:val="28"/>
          <w:szCs w:val="28"/>
          <w:lang w:val="en-US"/>
        </w:rPr>
        <w:t xml:space="preserve"> – 1719.</w:t>
      </w:r>
    </w:p>
    <w:p w:rsidR="00197EE5" w:rsidRPr="004F500E" w:rsidRDefault="00197EE5" w:rsidP="00197EE5">
      <w:pPr>
        <w:spacing w:line="480" w:lineRule="auto"/>
        <w:ind w:left="540" w:hanging="540"/>
        <w:jc w:val="both"/>
        <w:rPr>
          <w:sz w:val="28"/>
          <w:szCs w:val="28"/>
          <w:lang w:val="en-US"/>
        </w:rPr>
      </w:pPr>
      <w:r w:rsidRPr="00197EE5">
        <w:rPr>
          <w:sz w:val="28"/>
          <w:szCs w:val="28"/>
          <w:lang w:val="en-US"/>
        </w:rPr>
        <w:t xml:space="preserve">95. Neragi-Miandoab S. Multimodality aproach in managemente of malignant pleural mesothelioma / </w:t>
      </w:r>
      <w:r>
        <w:rPr>
          <w:sz w:val="28"/>
          <w:szCs w:val="28"/>
          <w:lang w:val="en-US"/>
        </w:rPr>
        <w:t xml:space="preserve">S. </w:t>
      </w:r>
      <w:r w:rsidRPr="00197EE5">
        <w:rPr>
          <w:sz w:val="28"/>
          <w:szCs w:val="28"/>
          <w:lang w:val="en-US"/>
        </w:rPr>
        <w:t xml:space="preserve">Neragi-Miandoab </w:t>
      </w:r>
      <w:r>
        <w:rPr>
          <w:sz w:val="28"/>
          <w:szCs w:val="28"/>
          <w:lang w:val="en-US"/>
        </w:rPr>
        <w:t>/</w:t>
      </w:r>
      <w:r w:rsidRPr="00197EE5">
        <w:rPr>
          <w:sz w:val="28"/>
          <w:szCs w:val="28"/>
          <w:lang w:val="en-US"/>
        </w:rPr>
        <w:t>/ Europ. J. Cardio-Thoracic. Surg. – 2006</w:t>
      </w:r>
      <w:r>
        <w:rPr>
          <w:sz w:val="28"/>
          <w:szCs w:val="28"/>
          <w:lang w:val="en-US"/>
        </w:rPr>
        <w:t>.</w:t>
      </w:r>
      <w:r w:rsidRPr="00197EE5">
        <w:rPr>
          <w:sz w:val="28"/>
          <w:szCs w:val="28"/>
          <w:lang w:val="en-US"/>
        </w:rPr>
        <w:t xml:space="preserve"> – V.</w:t>
      </w:r>
      <w:r>
        <w:rPr>
          <w:sz w:val="28"/>
          <w:szCs w:val="28"/>
          <w:lang w:val="en-US"/>
        </w:rPr>
        <w:t xml:space="preserve"> </w:t>
      </w:r>
      <w:r w:rsidRPr="00197EE5">
        <w:rPr>
          <w:sz w:val="28"/>
          <w:szCs w:val="28"/>
          <w:lang w:val="en-US"/>
        </w:rPr>
        <w:t>29</w:t>
      </w:r>
      <w:r>
        <w:rPr>
          <w:sz w:val="28"/>
          <w:szCs w:val="28"/>
          <w:lang w:val="en-US"/>
        </w:rPr>
        <w:t>.</w:t>
      </w:r>
      <w:r w:rsidRPr="00197EE5">
        <w:rPr>
          <w:sz w:val="28"/>
          <w:szCs w:val="28"/>
          <w:lang w:val="en-US"/>
        </w:rPr>
        <w:t xml:space="preserve"> – </w:t>
      </w:r>
      <w:r w:rsidRPr="00604381">
        <w:rPr>
          <w:sz w:val="28"/>
          <w:szCs w:val="28"/>
        </w:rPr>
        <w:t>Р</w:t>
      </w:r>
      <w:r w:rsidRPr="00197EE5">
        <w:rPr>
          <w:sz w:val="28"/>
          <w:szCs w:val="28"/>
          <w:lang w:val="en-US"/>
        </w:rPr>
        <w:t>.</w:t>
      </w:r>
      <w:r>
        <w:rPr>
          <w:sz w:val="28"/>
          <w:szCs w:val="28"/>
          <w:lang w:val="en-US"/>
        </w:rPr>
        <w:t xml:space="preserve"> </w:t>
      </w:r>
      <w:r w:rsidRPr="00197EE5">
        <w:rPr>
          <w:sz w:val="28"/>
          <w:szCs w:val="28"/>
          <w:lang w:val="en-US"/>
        </w:rPr>
        <w:t>14</w:t>
      </w:r>
      <w:r>
        <w:rPr>
          <w:sz w:val="28"/>
          <w:szCs w:val="28"/>
          <w:lang w:val="en-US"/>
        </w:rPr>
        <w:t xml:space="preserve"> – 19.</w:t>
      </w:r>
    </w:p>
    <w:p w:rsidR="00197EE5" w:rsidRPr="004F500E" w:rsidRDefault="00197EE5" w:rsidP="00197EE5">
      <w:pPr>
        <w:spacing w:line="480" w:lineRule="auto"/>
        <w:ind w:left="540" w:hanging="540"/>
        <w:jc w:val="both"/>
        <w:rPr>
          <w:sz w:val="28"/>
          <w:szCs w:val="28"/>
          <w:lang w:val="en-US"/>
        </w:rPr>
      </w:pPr>
      <w:r w:rsidRPr="00197EE5">
        <w:rPr>
          <w:sz w:val="28"/>
          <w:szCs w:val="28"/>
          <w:lang w:val="en-US"/>
        </w:rPr>
        <w:lastRenderedPageBreak/>
        <w:t>96. Treasure T.</w:t>
      </w:r>
      <w:r>
        <w:rPr>
          <w:sz w:val="28"/>
          <w:szCs w:val="28"/>
          <w:lang w:val="en-US"/>
        </w:rPr>
        <w:t xml:space="preserve"> P</w:t>
      </w:r>
      <w:r w:rsidRPr="00197EE5">
        <w:rPr>
          <w:sz w:val="28"/>
          <w:szCs w:val="28"/>
          <w:lang w:val="en-US"/>
        </w:rPr>
        <w:t xml:space="preserve">leural mesothelioma: little evidence, still time to do trials </w:t>
      </w:r>
      <w:r>
        <w:rPr>
          <w:sz w:val="28"/>
          <w:szCs w:val="28"/>
          <w:lang w:val="en-US"/>
        </w:rPr>
        <w:t xml:space="preserve">/ T. </w:t>
      </w:r>
      <w:r w:rsidRPr="00197EE5">
        <w:rPr>
          <w:sz w:val="28"/>
          <w:szCs w:val="28"/>
          <w:lang w:val="en-US"/>
        </w:rPr>
        <w:t xml:space="preserve">Treasure, </w:t>
      </w:r>
      <w:r>
        <w:rPr>
          <w:sz w:val="28"/>
          <w:szCs w:val="28"/>
          <w:lang w:val="en-US"/>
        </w:rPr>
        <w:t xml:space="preserve">A. </w:t>
      </w:r>
      <w:r w:rsidRPr="00197EE5">
        <w:rPr>
          <w:sz w:val="28"/>
          <w:szCs w:val="28"/>
          <w:lang w:val="en-US"/>
        </w:rPr>
        <w:t>Sedrakyan // Lancer</w:t>
      </w:r>
      <w:r>
        <w:rPr>
          <w:sz w:val="28"/>
          <w:szCs w:val="28"/>
          <w:lang w:val="en-US"/>
        </w:rPr>
        <w:t>.</w:t>
      </w:r>
      <w:r w:rsidRPr="00197EE5">
        <w:rPr>
          <w:sz w:val="28"/>
          <w:szCs w:val="28"/>
          <w:lang w:val="en-US"/>
        </w:rPr>
        <w:t xml:space="preserve"> – 2004</w:t>
      </w:r>
      <w:r>
        <w:rPr>
          <w:sz w:val="28"/>
          <w:szCs w:val="28"/>
          <w:lang w:val="en-US"/>
        </w:rPr>
        <w:t>.</w:t>
      </w:r>
      <w:r w:rsidRPr="00197EE5">
        <w:rPr>
          <w:sz w:val="28"/>
          <w:szCs w:val="28"/>
          <w:lang w:val="en-US"/>
        </w:rPr>
        <w:t xml:space="preserve"> – V.</w:t>
      </w:r>
      <w:r>
        <w:rPr>
          <w:sz w:val="28"/>
          <w:szCs w:val="28"/>
          <w:lang w:val="en-US"/>
        </w:rPr>
        <w:t xml:space="preserve"> </w:t>
      </w:r>
      <w:r w:rsidRPr="00197EE5">
        <w:rPr>
          <w:sz w:val="28"/>
          <w:szCs w:val="28"/>
          <w:lang w:val="en-US"/>
        </w:rPr>
        <w:t>364</w:t>
      </w:r>
      <w:r>
        <w:rPr>
          <w:sz w:val="28"/>
          <w:szCs w:val="28"/>
          <w:lang w:val="en-US"/>
        </w:rPr>
        <w:t>.</w:t>
      </w:r>
      <w:r w:rsidRPr="00197EE5">
        <w:rPr>
          <w:sz w:val="28"/>
          <w:szCs w:val="28"/>
          <w:lang w:val="en-US"/>
        </w:rPr>
        <w:t xml:space="preserve"> – </w:t>
      </w:r>
      <w:r w:rsidRPr="00604381">
        <w:rPr>
          <w:sz w:val="28"/>
          <w:szCs w:val="28"/>
        </w:rPr>
        <w:t>Р</w:t>
      </w:r>
      <w:r w:rsidRPr="00197EE5">
        <w:rPr>
          <w:sz w:val="28"/>
          <w:szCs w:val="28"/>
          <w:lang w:val="en-US"/>
        </w:rPr>
        <w:t>.</w:t>
      </w:r>
      <w:r>
        <w:rPr>
          <w:sz w:val="28"/>
          <w:szCs w:val="28"/>
          <w:lang w:val="en-US"/>
        </w:rPr>
        <w:t xml:space="preserve"> </w:t>
      </w:r>
      <w:r w:rsidRPr="00197EE5">
        <w:rPr>
          <w:sz w:val="28"/>
          <w:szCs w:val="28"/>
          <w:lang w:val="en-US"/>
        </w:rPr>
        <w:t>1183</w:t>
      </w:r>
      <w:r>
        <w:rPr>
          <w:sz w:val="28"/>
          <w:szCs w:val="28"/>
          <w:lang w:val="en-US"/>
        </w:rPr>
        <w:t xml:space="preserve"> – 1185.</w:t>
      </w:r>
    </w:p>
    <w:p w:rsidR="00197EE5" w:rsidRPr="00197EE5" w:rsidRDefault="00197EE5" w:rsidP="00197EE5">
      <w:pPr>
        <w:spacing w:line="480" w:lineRule="auto"/>
        <w:ind w:left="540" w:hanging="540"/>
        <w:jc w:val="both"/>
        <w:rPr>
          <w:sz w:val="28"/>
          <w:lang w:val="en-US"/>
        </w:rPr>
      </w:pPr>
      <w:r w:rsidRPr="00197EE5">
        <w:rPr>
          <w:sz w:val="28"/>
          <w:lang w:val="en-US"/>
        </w:rPr>
        <w:t xml:space="preserve">97. Neoadjuvant chemotherapy followed by pleuropneumonectomy and radiotherapy for pleural mesothelioma: A multicenter phase II trial of the SAKK </w:t>
      </w:r>
      <w:r>
        <w:rPr>
          <w:sz w:val="28"/>
          <w:lang w:val="en-US"/>
        </w:rPr>
        <w:t xml:space="preserve">/ </w:t>
      </w:r>
      <w:r w:rsidRPr="00197EE5">
        <w:rPr>
          <w:sz w:val="28"/>
          <w:lang w:val="en-US"/>
        </w:rPr>
        <w:t>W. Weder1</w:t>
      </w:r>
      <w:r>
        <w:rPr>
          <w:sz w:val="28"/>
          <w:lang w:val="en-US"/>
        </w:rPr>
        <w:t>,</w:t>
      </w:r>
      <w:r w:rsidRPr="00197EE5">
        <w:rPr>
          <w:sz w:val="28"/>
          <w:lang w:val="en-US"/>
        </w:rPr>
        <w:t xml:space="preserve"> R. Stahel, P. Vogt </w:t>
      </w:r>
      <w:r>
        <w:rPr>
          <w:sz w:val="28"/>
          <w:lang w:val="en-US"/>
        </w:rPr>
        <w:t>[</w:t>
      </w:r>
      <w:r w:rsidRPr="00197EE5">
        <w:rPr>
          <w:sz w:val="28"/>
          <w:lang w:val="en-US"/>
        </w:rPr>
        <w:t>et al.</w:t>
      </w:r>
      <w:r>
        <w:rPr>
          <w:sz w:val="28"/>
          <w:lang w:val="en-US"/>
        </w:rPr>
        <w:t>]</w:t>
      </w:r>
      <w:r w:rsidRPr="00197EE5">
        <w:rPr>
          <w:sz w:val="28"/>
          <w:lang w:val="en-US"/>
        </w:rPr>
        <w:t xml:space="preserve"> // Lung Cancer</w:t>
      </w:r>
      <w:r>
        <w:rPr>
          <w:sz w:val="28"/>
          <w:lang w:val="en-US"/>
        </w:rPr>
        <w:t>.</w:t>
      </w:r>
      <w:r w:rsidRPr="00197EE5">
        <w:rPr>
          <w:sz w:val="28"/>
          <w:lang w:val="en-US"/>
        </w:rPr>
        <w:t xml:space="preserve"> – 2005</w:t>
      </w:r>
      <w:r>
        <w:rPr>
          <w:sz w:val="28"/>
          <w:lang w:val="en-US"/>
        </w:rPr>
        <w:t>.</w:t>
      </w:r>
      <w:r w:rsidRPr="00197EE5">
        <w:rPr>
          <w:sz w:val="28"/>
          <w:lang w:val="en-US"/>
        </w:rPr>
        <w:t xml:space="preserve"> –  </w:t>
      </w:r>
      <w:r>
        <w:rPr>
          <w:sz w:val="28"/>
          <w:lang w:val="en-US"/>
        </w:rPr>
        <w:t xml:space="preserve">   </w:t>
      </w:r>
      <w:r w:rsidRPr="00197EE5">
        <w:rPr>
          <w:sz w:val="28"/>
          <w:lang w:val="en-US"/>
        </w:rPr>
        <w:t>V. –</w:t>
      </w:r>
      <w:r>
        <w:rPr>
          <w:sz w:val="28"/>
          <w:lang w:val="en-US"/>
        </w:rPr>
        <w:t xml:space="preserve"> </w:t>
      </w:r>
      <w:r w:rsidRPr="00197EE5">
        <w:rPr>
          <w:sz w:val="28"/>
          <w:lang w:val="en-US"/>
        </w:rPr>
        <w:t>49</w:t>
      </w:r>
      <w:r>
        <w:rPr>
          <w:sz w:val="28"/>
          <w:lang w:val="en-US"/>
        </w:rPr>
        <w:t xml:space="preserve">, </w:t>
      </w:r>
      <w:r w:rsidRPr="00197EE5">
        <w:rPr>
          <w:sz w:val="28"/>
          <w:lang w:val="en-US"/>
        </w:rPr>
        <w:t>S.</w:t>
      </w:r>
      <w:r>
        <w:rPr>
          <w:sz w:val="28"/>
          <w:lang w:val="en-US"/>
        </w:rPr>
        <w:t xml:space="preserve"> </w:t>
      </w:r>
      <w:r w:rsidRPr="00197EE5">
        <w:rPr>
          <w:sz w:val="28"/>
          <w:lang w:val="en-US"/>
        </w:rPr>
        <w:t>2</w:t>
      </w:r>
      <w:r>
        <w:rPr>
          <w:sz w:val="28"/>
          <w:lang w:val="en-US"/>
        </w:rPr>
        <w:t>.</w:t>
      </w:r>
      <w:r w:rsidRPr="00197EE5">
        <w:rPr>
          <w:sz w:val="28"/>
          <w:lang w:val="en-US"/>
        </w:rPr>
        <w:t xml:space="preserve"> – P.</w:t>
      </w:r>
      <w:r>
        <w:rPr>
          <w:sz w:val="28"/>
          <w:lang w:val="en-US"/>
        </w:rPr>
        <w:t xml:space="preserve"> </w:t>
      </w:r>
      <w:r w:rsidRPr="00197EE5">
        <w:rPr>
          <w:sz w:val="28"/>
          <w:lang w:val="en-US"/>
        </w:rPr>
        <w:t xml:space="preserve">S231 </w:t>
      </w:r>
      <w:r>
        <w:rPr>
          <w:sz w:val="28"/>
          <w:lang w:val="en-US"/>
        </w:rPr>
        <w:t>(</w:t>
      </w:r>
      <w:r w:rsidRPr="00197EE5">
        <w:rPr>
          <w:sz w:val="28"/>
          <w:lang w:val="en-US"/>
        </w:rPr>
        <w:t>Ab</w:t>
      </w:r>
      <w:r>
        <w:rPr>
          <w:sz w:val="28"/>
          <w:lang w:val="en-US"/>
        </w:rPr>
        <w:t>str</w:t>
      </w:r>
      <w:r w:rsidRPr="00197EE5">
        <w:rPr>
          <w:sz w:val="28"/>
          <w:lang w:val="en-US"/>
        </w:rPr>
        <w:t>. P</w:t>
      </w:r>
      <w:r>
        <w:rPr>
          <w:sz w:val="28"/>
          <w:lang w:val="en-US"/>
        </w:rPr>
        <w:t xml:space="preserve"> </w:t>
      </w:r>
      <w:r w:rsidRPr="00197EE5">
        <w:rPr>
          <w:sz w:val="28"/>
          <w:lang w:val="en-US"/>
        </w:rPr>
        <w:t>–</w:t>
      </w:r>
      <w:r>
        <w:rPr>
          <w:sz w:val="28"/>
          <w:lang w:val="en-US"/>
        </w:rPr>
        <w:t xml:space="preserve"> </w:t>
      </w:r>
      <w:r w:rsidRPr="00197EE5">
        <w:rPr>
          <w:sz w:val="28"/>
          <w:lang w:val="en-US"/>
        </w:rPr>
        <w:t>436</w:t>
      </w:r>
      <w:r>
        <w:rPr>
          <w:sz w:val="28"/>
          <w:lang w:val="en-US"/>
        </w:rPr>
        <w:t>)</w:t>
      </w:r>
      <w:r w:rsidRPr="00197EE5">
        <w:rPr>
          <w:sz w:val="28"/>
          <w:lang w:val="en-US"/>
        </w:rPr>
        <w:t>.</w:t>
      </w:r>
    </w:p>
    <w:p w:rsidR="00197EE5" w:rsidRPr="00A613C6" w:rsidRDefault="00197EE5" w:rsidP="00197EE5">
      <w:pPr>
        <w:tabs>
          <w:tab w:val="left" w:pos="360"/>
        </w:tabs>
        <w:spacing w:line="480" w:lineRule="auto"/>
        <w:ind w:left="540" w:hanging="540"/>
        <w:jc w:val="both"/>
        <w:rPr>
          <w:sz w:val="28"/>
          <w:szCs w:val="28"/>
          <w:lang w:val="en-US"/>
        </w:rPr>
      </w:pPr>
      <w:r w:rsidRPr="00197EE5">
        <w:rPr>
          <w:sz w:val="28"/>
          <w:szCs w:val="28"/>
          <w:lang w:val="en-US"/>
        </w:rPr>
        <w:t>98. Aziz T.</w:t>
      </w:r>
      <w:r>
        <w:rPr>
          <w:sz w:val="28"/>
          <w:szCs w:val="28"/>
          <w:lang w:val="en-US"/>
        </w:rPr>
        <w:t xml:space="preserve"> </w:t>
      </w:r>
      <w:r w:rsidRPr="00197EE5">
        <w:rPr>
          <w:sz w:val="28"/>
          <w:szCs w:val="28"/>
          <w:lang w:val="en-US"/>
        </w:rPr>
        <w:t xml:space="preserve">The management of malignant pleural mesothelioma; single centre experience in 10 years </w:t>
      </w:r>
      <w:r>
        <w:rPr>
          <w:sz w:val="28"/>
          <w:szCs w:val="28"/>
          <w:lang w:val="en-US"/>
        </w:rPr>
        <w:t xml:space="preserve">/ T. </w:t>
      </w:r>
      <w:r w:rsidRPr="00197EE5">
        <w:rPr>
          <w:sz w:val="28"/>
          <w:szCs w:val="28"/>
          <w:lang w:val="en-US"/>
        </w:rPr>
        <w:t xml:space="preserve">Aziz, </w:t>
      </w:r>
      <w:r>
        <w:rPr>
          <w:sz w:val="28"/>
          <w:szCs w:val="28"/>
          <w:lang w:val="en-US"/>
        </w:rPr>
        <w:t xml:space="preserve">A. </w:t>
      </w:r>
      <w:r w:rsidRPr="00197EE5">
        <w:rPr>
          <w:sz w:val="28"/>
          <w:szCs w:val="28"/>
          <w:lang w:val="en-US"/>
        </w:rPr>
        <w:t>Jilaihawi,</w:t>
      </w:r>
      <w:r>
        <w:rPr>
          <w:sz w:val="28"/>
          <w:szCs w:val="28"/>
          <w:lang w:val="en-US"/>
        </w:rPr>
        <w:t xml:space="preserve"> D. </w:t>
      </w:r>
      <w:r w:rsidRPr="00197EE5">
        <w:rPr>
          <w:sz w:val="28"/>
          <w:szCs w:val="28"/>
          <w:lang w:val="en-US"/>
        </w:rPr>
        <w:t xml:space="preserve">Prakash // </w:t>
      </w:r>
      <w:r>
        <w:rPr>
          <w:sz w:val="28"/>
          <w:szCs w:val="28"/>
          <w:lang w:val="en-US"/>
        </w:rPr>
        <w:t xml:space="preserve">                       </w:t>
      </w:r>
      <w:r w:rsidRPr="00197EE5">
        <w:rPr>
          <w:sz w:val="28"/>
          <w:szCs w:val="28"/>
          <w:lang w:val="en-US"/>
        </w:rPr>
        <w:t>Eur. Cardiothorac. Surg. – 2002 – V.</w:t>
      </w:r>
      <w:r>
        <w:rPr>
          <w:sz w:val="28"/>
          <w:szCs w:val="28"/>
          <w:lang w:val="en-US"/>
        </w:rPr>
        <w:t xml:space="preserve"> </w:t>
      </w:r>
      <w:r w:rsidRPr="00197EE5">
        <w:rPr>
          <w:sz w:val="28"/>
          <w:szCs w:val="28"/>
          <w:lang w:val="en-US"/>
        </w:rPr>
        <w:t>22</w:t>
      </w:r>
      <w:r>
        <w:rPr>
          <w:sz w:val="28"/>
          <w:szCs w:val="28"/>
          <w:lang w:val="en-US"/>
        </w:rPr>
        <w:t xml:space="preserve">, </w:t>
      </w:r>
      <w:r w:rsidRPr="00197EE5">
        <w:rPr>
          <w:sz w:val="28"/>
          <w:szCs w:val="28"/>
          <w:lang w:val="en-US"/>
        </w:rPr>
        <w:t>№</w:t>
      </w:r>
      <w:r>
        <w:rPr>
          <w:sz w:val="28"/>
          <w:szCs w:val="28"/>
          <w:lang w:val="en-US"/>
        </w:rPr>
        <w:t xml:space="preserve"> </w:t>
      </w:r>
      <w:r w:rsidRPr="00197EE5">
        <w:rPr>
          <w:sz w:val="28"/>
          <w:szCs w:val="28"/>
          <w:lang w:val="en-US"/>
        </w:rPr>
        <w:t>2</w:t>
      </w:r>
      <w:r>
        <w:rPr>
          <w:sz w:val="28"/>
          <w:szCs w:val="28"/>
          <w:lang w:val="en-US"/>
        </w:rPr>
        <w:t>.</w:t>
      </w:r>
      <w:r w:rsidRPr="00197EE5">
        <w:rPr>
          <w:sz w:val="28"/>
          <w:szCs w:val="28"/>
          <w:lang w:val="en-US"/>
        </w:rPr>
        <w:t xml:space="preserve"> – P.</w:t>
      </w:r>
      <w:r>
        <w:rPr>
          <w:sz w:val="28"/>
          <w:szCs w:val="28"/>
          <w:lang w:val="en-US"/>
        </w:rPr>
        <w:t xml:space="preserve"> </w:t>
      </w:r>
      <w:r w:rsidRPr="00197EE5">
        <w:rPr>
          <w:sz w:val="28"/>
          <w:szCs w:val="28"/>
          <w:lang w:val="en-US"/>
        </w:rPr>
        <w:t>298</w:t>
      </w:r>
      <w:r>
        <w:rPr>
          <w:sz w:val="28"/>
          <w:szCs w:val="28"/>
          <w:lang w:val="en-US"/>
        </w:rPr>
        <w:t xml:space="preserve"> – 305.</w:t>
      </w:r>
    </w:p>
    <w:p w:rsidR="00197EE5" w:rsidRPr="00A613C6" w:rsidRDefault="00197EE5" w:rsidP="00197EE5">
      <w:pPr>
        <w:spacing w:line="480" w:lineRule="auto"/>
        <w:ind w:left="540" w:hanging="540"/>
        <w:jc w:val="both"/>
        <w:rPr>
          <w:sz w:val="28"/>
          <w:szCs w:val="28"/>
          <w:lang w:val="en-US"/>
        </w:rPr>
      </w:pPr>
      <w:r w:rsidRPr="00197EE5">
        <w:rPr>
          <w:sz w:val="28"/>
          <w:szCs w:val="28"/>
          <w:lang w:val="en-US"/>
        </w:rPr>
        <w:t>99. The MARS trial: mesothelioma and radical surgery</w:t>
      </w:r>
      <w:r>
        <w:rPr>
          <w:sz w:val="28"/>
          <w:szCs w:val="28"/>
          <w:lang w:val="en-US"/>
        </w:rPr>
        <w:t xml:space="preserve"> / </w:t>
      </w:r>
      <w:r w:rsidRPr="00197EE5">
        <w:rPr>
          <w:sz w:val="28"/>
          <w:szCs w:val="28"/>
          <w:lang w:val="en-US"/>
        </w:rPr>
        <w:t xml:space="preserve"> </w:t>
      </w:r>
      <w:r>
        <w:rPr>
          <w:sz w:val="28"/>
          <w:szCs w:val="28"/>
          <w:lang w:val="en-US"/>
        </w:rPr>
        <w:t xml:space="preserve">T. </w:t>
      </w:r>
      <w:r w:rsidRPr="00197EE5">
        <w:rPr>
          <w:sz w:val="28"/>
          <w:szCs w:val="28"/>
          <w:lang w:val="en-US"/>
        </w:rPr>
        <w:t xml:space="preserve">Treasure, </w:t>
      </w:r>
      <w:r>
        <w:rPr>
          <w:sz w:val="28"/>
          <w:szCs w:val="28"/>
          <w:lang w:val="en-US"/>
        </w:rPr>
        <w:t xml:space="preserve">C. </w:t>
      </w:r>
      <w:r w:rsidRPr="00197EE5">
        <w:rPr>
          <w:sz w:val="28"/>
          <w:szCs w:val="28"/>
          <w:lang w:val="en-US"/>
        </w:rPr>
        <w:t xml:space="preserve">Tan, </w:t>
      </w:r>
      <w:r>
        <w:rPr>
          <w:sz w:val="28"/>
          <w:szCs w:val="28"/>
          <w:lang w:val="en-US"/>
        </w:rPr>
        <w:t xml:space="preserve">L. </w:t>
      </w:r>
      <w:r w:rsidRPr="00197EE5">
        <w:rPr>
          <w:sz w:val="28"/>
          <w:szCs w:val="28"/>
          <w:lang w:val="en-US"/>
        </w:rPr>
        <w:t xml:space="preserve">Lang-Lazdunsky, </w:t>
      </w:r>
      <w:r>
        <w:rPr>
          <w:sz w:val="28"/>
          <w:szCs w:val="28"/>
          <w:lang w:val="en-US"/>
        </w:rPr>
        <w:t xml:space="preserve">D. </w:t>
      </w:r>
      <w:r w:rsidRPr="00197EE5">
        <w:rPr>
          <w:sz w:val="28"/>
          <w:szCs w:val="28"/>
          <w:lang w:val="en-US"/>
        </w:rPr>
        <w:t>Waller // Inter. CardioVasc. And Thoracic. Surg. – 2006</w:t>
      </w:r>
      <w:r>
        <w:rPr>
          <w:sz w:val="28"/>
          <w:szCs w:val="28"/>
          <w:lang w:val="en-US"/>
        </w:rPr>
        <w:t>.</w:t>
      </w:r>
      <w:r w:rsidRPr="00197EE5">
        <w:rPr>
          <w:sz w:val="28"/>
          <w:szCs w:val="28"/>
          <w:lang w:val="en-US"/>
        </w:rPr>
        <w:t xml:space="preserve"> – V.</w:t>
      </w:r>
      <w:r>
        <w:rPr>
          <w:sz w:val="28"/>
          <w:szCs w:val="28"/>
          <w:lang w:val="en-US"/>
        </w:rPr>
        <w:t xml:space="preserve"> </w:t>
      </w:r>
      <w:r w:rsidRPr="00197EE5">
        <w:rPr>
          <w:sz w:val="28"/>
          <w:szCs w:val="28"/>
          <w:lang w:val="en-US"/>
        </w:rPr>
        <w:t>15</w:t>
      </w:r>
      <w:r>
        <w:rPr>
          <w:sz w:val="28"/>
          <w:szCs w:val="28"/>
          <w:lang w:val="en-US"/>
        </w:rPr>
        <w:t>.</w:t>
      </w:r>
      <w:r w:rsidRPr="00197EE5">
        <w:rPr>
          <w:sz w:val="28"/>
          <w:szCs w:val="28"/>
          <w:lang w:val="en-US"/>
        </w:rPr>
        <w:t xml:space="preserve"> – P.</w:t>
      </w:r>
      <w:r>
        <w:rPr>
          <w:sz w:val="28"/>
          <w:szCs w:val="28"/>
          <w:lang w:val="en-US"/>
        </w:rPr>
        <w:t xml:space="preserve"> </w:t>
      </w:r>
      <w:r w:rsidRPr="00197EE5">
        <w:rPr>
          <w:sz w:val="28"/>
          <w:szCs w:val="28"/>
          <w:lang w:val="en-US"/>
        </w:rPr>
        <w:t>58</w:t>
      </w:r>
      <w:r>
        <w:rPr>
          <w:sz w:val="28"/>
          <w:szCs w:val="28"/>
          <w:lang w:val="en-US"/>
        </w:rPr>
        <w:t xml:space="preserve"> – 59.</w:t>
      </w:r>
    </w:p>
    <w:p w:rsidR="00197EE5" w:rsidRPr="00CF7316" w:rsidRDefault="00197EE5" w:rsidP="00197EE5">
      <w:pPr>
        <w:spacing w:line="480" w:lineRule="auto"/>
        <w:ind w:left="540" w:hanging="540"/>
        <w:jc w:val="both"/>
        <w:rPr>
          <w:sz w:val="28"/>
          <w:szCs w:val="28"/>
          <w:lang w:val="en-US"/>
        </w:rPr>
      </w:pPr>
      <w:r w:rsidRPr="00197EE5">
        <w:rPr>
          <w:sz w:val="28"/>
          <w:szCs w:val="28"/>
          <w:lang w:val="en-US"/>
        </w:rPr>
        <w:t>100. Falk M.N.</w:t>
      </w:r>
      <w:r>
        <w:rPr>
          <w:sz w:val="28"/>
          <w:szCs w:val="28"/>
          <w:lang w:val="en-US"/>
        </w:rPr>
        <w:t xml:space="preserve"> </w:t>
      </w:r>
      <w:r w:rsidRPr="00197EE5">
        <w:rPr>
          <w:sz w:val="28"/>
          <w:szCs w:val="28"/>
          <w:lang w:val="en-US"/>
        </w:rPr>
        <w:t xml:space="preserve">Invited Review: Hyperthermia in oncology </w:t>
      </w:r>
      <w:r>
        <w:rPr>
          <w:sz w:val="28"/>
          <w:szCs w:val="28"/>
          <w:lang w:val="en-US"/>
        </w:rPr>
        <w:t xml:space="preserve">/ M.N. </w:t>
      </w:r>
      <w:r w:rsidRPr="00197EE5">
        <w:rPr>
          <w:sz w:val="28"/>
          <w:szCs w:val="28"/>
          <w:lang w:val="en-US"/>
        </w:rPr>
        <w:t xml:space="preserve">Falk, </w:t>
      </w:r>
      <w:r>
        <w:rPr>
          <w:sz w:val="28"/>
          <w:szCs w:val="28"/>
          <w:lang w:val="en-US"/>
        </w:rPr>
        <w:t xml:space="preserve">R.D. </w:t>
      </w:r>
      <w:r w:rsidRPr="00197EE5">
        <w:rPr>
          <w:sz w:val="28"/>
          <w:szCs w:val="28"/>
          <w:lang w:val="en-US"/>
        </w:rPr>
        <w:t>Isses // Int. J. Hyperthermia</w:t>
      </w:r>
      <w:r>
        <w:rPr>
          <w:sz w:val="28"/>
          <w:szCs w:val="28"/>
          <w:lang w:val="en-US"/>
        </w:rPr>
        <w:t xml:space="preserve"> </w:t>
      </w:r>
      <w:r w:rsidRPr="00197EE5">
        <w:rPr>
          <w:sz w:val="28"/>
          <w:szCs w:val="28"/>
          <w:lang w:val="en-US"/>
        </w:rPr>
        <w:t>–</w:t>
      </w:r>
      <w:r>
        <w:rPr>
          <w:sz w:val="28"/>
          <w:szCs w:val="28"/>
          <w:lang w:val="en-US"/>
        </w:rPr>
        <w:t xml:space="preserve"> </w:t>
      </w:r>
      <w:r w:rsidRPr="00197EE5">
        <w:rPr>
          <w:sz w:val="28"/>
          <w:szCs w:val="28"/>
          <w:lang w:val="en-US"/>
        </w:rPr>
        <w:t>2001</w:t>
      </w:r>
      <w:r>
        <w:rPr>
          <w:sz w:val="28"/>
          <w:szCs w:val="28"/>
          <w:lang w:val="en-US"/>
        </w:rPr>
        <w:t>.</w:t>
      </w:r>
      <w:r w:rsidRPr="00197EE5">
        <w:rPr>
          <w:sz w:val="28"/>
          <w:szCs w:val="28"/>
          <w:lang w:val="en-US"/>
        </w:rPr>
        <w:t xml:space="preserve"> – V.</w:t>
      </w:r>
      <w:r>
        <w:rPr>
          <w:sz w:val="28"/>
          <w:szCs w:val="28"/>
          <w:lang w:val="en-US"/>
        </w:rPr>
        <w:t xml:space="preserve"> </w:t>
      </w:r>
      <w:r w:rsidRPr="00197EE5">
        <w:rPr>
          <w:sz w:val="28"/>
          <w:szCs w:val="28"/>
          <w:lang w:val="en-US"/>
        </w:rPr>
        <w:t>17</w:t>
      </w:r>
      <w:r>
        <w:rPr>
          <w:sz w:val="28"/>
          <w:szCs w:val="28"/>
          <w:lang w:val="en-US"/>
        </w:rPr>
        <w:t>.</w:t>
      </w:r>
      <w:r w:rsidRPr="00197EE5">
        <w:rPr>
          <w:sz w:val="28"/>
          <w:szCs w:val="28"/>
          <w:lang w:val="en-US"/>
        </w:rPr>
        <w:t xml:space="preserve"> – P. 1</w:t>
      </w:r>
      <w:r>
        <w:rPr>
          <w:sz w:val="28"/>
          <w:szCs w:val="28"/>
          <w:lang w:val="en-US"/>
        </w:rPr>
        <w:t xml:space="preserve"> – 18.</w:t>
      </w:r>
    </w:p>
    <w:p w:rsidR="00197EE5" w:rsidRPr="00DF5BFB" w:rsidRDefault="00197EE5" w:rsidP="00197EE5">
      <w:pPr>
        <w:spacing w:line="480" w:lineRule="auto"/>
        <w:ind w:left="540" w:hanging="540"/>
        <w:jc w:val="both"/>
        <w:rPr>
          <w:sz w:val="28"/>
          <w:szCs w:val="28"/>
          <w:lang w:val="en-US"/>
        </w:rPr>
      </w:pPr>
      <w:r w:rsidRPr="00197EE5">
        <w:rPr>
          <w:sz w:val="28"/>
          <w:szCs w:val="28"/>
          <w:lang w:val="en-US"/>
        </w:rPr>
        <w:t>101.</w:t>
      </w:r>
      <w:r>
        <w:rPr>
          <w:sz w:val="28"/>
          <w:szCs w:val="28"/>
          <w:lang w:val="en-US"/>
        </w:rPr>
        <w:t xml:space="preserve"> </w:t>
      </w:r>
      <w:r w:rsidRPr="00604381">
        <w:rPr>
          <w:sz w:val="28"/>
          <w:szCs w:val="28"/>
        </w:rPr>
        <w:t>Мікрохвильова</w:t>
      </w:r>
      <w:r w:rsidRPr="00197EE5">
        <w:rPr>
          <w:sz w:val="28"/>
          <w:szCs w:val="28"/>
          <w:lang w:val="en-US"/>
        </w:rPr>
        <w:t xml:space="preserve"> </w:t>
      </w:r>
      <w:r w:rsidRPr="00604381">
        <w:rPr>
          <w:sz w:val="28"/>
          <w:szCs w:val="28"/>
        </w:rPr>
        <w:t>гіпертермія</w:t>
      </w:r>
      <w:r w:rsidRPr="00197EE5">
        <w:rPr>
          <w:sz w:val="28"/>
          <w:szCs w:val="28"/>
          <w:lang w:val="en-US"/>
        </w:rPr>
        <w:t xml:space="preserve"> </w:t>
      </w:r>
      <w:r w:rsidRPr="00604381">
        <w:rPr>
          <w:sz w:val="28"/>
          <w:szCs w:val="28"/>
        </w:rPr>
        <w:t>у</w:t>
      </w:r>
      <w:r w:rsidRPr="00197EE5">
        <w:rPr>
          <w:sz w:val="28"/>
          <w:szCs w:val="28"/>
          <w:lang w:val="en-US"/>
        </w:rPr>
        <w:t xml:space="preserve"> </w:t>
      </w:r>
      <w:r w:rsidRPr="00604381">
        <w:rPr>
          <w:sz w:val="28"/>
          <w:szCs w:val="28"/>
        </w:rPr>
        <w:t>комбінованому</w:t>
      </w:r>
      <w:r w:rsidRPr="00197EE5">
        <w:rPr>
          <w:sz w:val="28"/>
          <w:szCs w:val="28"/>
          <w:lang w:val="en-US"/>
        </w:rPr>
        <w:t xml:space="preserve"> </w:t>
      </w:r>
      <w:r w:rsidRPr="00604381">
        <w:rPr>
          <w:sz w:val="28"/>
          <w:szCs w:val="28"/>
        </w:rPr>
        <w:t>лікуванні</w:t>
      </w:r>
      <w:r w:rsidRPr="00197EE5">
        <w:rPr>
          <w:sz w:val="28"/>
          <w:szCs w:val="28"/>
          <w:lang w:val="en-US"/>
        </w:rPr>
        <w:t xml:space="preserve"> </w:t>
      </w:r>
      <w:r w:rsidRPr="00604381">
        <w:rPr>
          <w:sz w:val="28"/>
          <w:szCs w:val="28"/>
        </w:rPr>
        <w:t>онкологічних</w:t>
      </w:r>
      <w:r w:rsidRPr="00197EE5">
        <w:rPr>
          <w:sz w:val="28"/>
          <w:szCs w:val="28"/>
          <w:lang w:val="en-US"/>
        </w:rPr>
        <w:t xml:space="preserve"> </w:t>
      </w:r>
      <w:r w:rsidRPr="00604381">
        <w:rPr>
          <w:sz w:val="28"/>
          <w:szCs w:val="28"/>
        </w:rPr>
        <w:t>хворих</w:t>
      </w:r>
      <w:r w:rsidRPr="00197EE5">
        <w:rPr>
          <w:sz w:val="28"/>
          <w:szCs w:val="28"/>
          <w:lang w:val="en-US"/>
        </w:rPr>
        <w:t>: 20-</w:t>
      </w:r>
      <w:r w:rsidRPr="00604381">
        <w:rPr>
          <w:sz w:val="28"/>
          <w:szCs w:val="28"/>
        </w:rPr>
        <w:t>ти</w:t>
      </w:r>
      <w:r w:rsidRPr="00197EE5">
        <w:rPr>
          <w:sz w:val="28"/>
          <w:szCs w:val="28"/>
          <w:lang w:val="en-US"/>
        </w:rPr>
        <w:t xml:space="preserve"> </w:t>
      </w:r>
      <w:r w:rsidRPr="00604381">
        <w:rPr>
          <w:sz w:val="28"/>
          <w:szCs w:val="28"/>
        </w:rPr>
        <w:t>річ</w:t>
      </w:r>
      <w:r>
        <w:rPr>
          <w:sz w:val="28"/>
          <w:szCs w:val="28"/>
        </w:rPr>
        <w:t>ний</w:t>
      </w:r>
      <w:r w:rsidRPr="00197EE5">
        <w:rPr>
          <w:sz w:val="28"/>
          <w:szCs w:val="28"/>
          <w:lang w:val="en-US"/>
        </w:rPr>
        <w:t xml:space="preserve"> </w:t>
      </w:r>
      <w:r>
        <w:rPr>
          <w:sz w:val="28"/>
          <w:szCs w:val="28"/>
        </w:rPr>
        <w:t>досвід</w:t>
      </w:r>
      <w:r w:rsidRPr="00197EE5">
        <w:rPr>
          <w:sz w:val="28"/>
          <w:szCs w:val="28"/>
          <w:lang w:val="en-US"/>
        </w:rPr>
        <w:t xml:space="preserve"> </w:t>
      </w:r>
      <w:r>
        <w:rPr>
          <w:sz w:val="28"/>
          <w:szCs w:val="28"/>
        </w:rPr>
        <w:t>та</w:t>
      </w:r>
      <w:r w:rsidRPr="00197EE5">
        <w:rPr>
          <w:sz w:val="28"/>
          <w:szCs w:val="28"/>
          <w:lang w:val="en-US"/>
        </w:rPr>
        <w:t xml:space="preserve"> </w:t>
      </w:r>
      <w:r>
        <w:rPr>
          <w:sz w:val="28"/>
          <w:szCs w:val="28"/>
        </w:rPr>
        <w:t>проблеми</w:t>
      </w:r>
      <w:r w:rsidRPr="00197EE5">
        <w:rPr>
          <w:sz w:val="28"/>
          <w:szCs w:val="28"/>
          <w:lang w:val="en-US"/>
        </w:rPr>
        <w:t xml:space="preserve"> </w:t>
      </w:r>
      <w:r>
        <w:rPr>
          <w:sz w:val="28"/>
          <w:szCs w:val="28"/>
        </w:rPr>
        <w:t>розвитку</w:t>
      </w:r>
      <w:r>
        <w:rPr>
          <w:sz w:val="28"/>
          <w:szCs w:val="28"/>
          <w:lang w:val="en-US"/>
        </w:rPr>
        <w:t xml:space="preserve"> /</w:t>
      </w:r>
      <w:r w:rsidRPr="00197EE5">
        <w:rPr>
          <w:sz w:val="28"/>
          <w:szCs w:val="28"/>
          <w:lang w:val="en-US"/>
        </w:rPr>
        <w:t xml:space="preserve"> </w:t>
      </w:r>
      <w:r>
        <w:rPr>
          <w:sz w:val="28"/>
          <w:szCs w:val="28"/>
        </w:rPr>
        <w:t>С</w:t>
      </w:r>
      <w:r w:rsidRPr="00197EE5">
        <w:rPr>
          <w:sz w:val="28"/>
          <w:szCs w:val="28"/>
          <w:lang w:val="en-US"/>
        </w:rPr>
        <w:t>.</w:t>
      </w:r>
      <w:r>
        <w:rPr>
          <w:sz w:val="28"/>
          <w:szCs w:val="28"/>
        </w:rPr>
        <w:t>П</w:t>
      </w:r>
      <w:r w:rsidRPr="00197EE5">
        <w:rPr>
          <w:sz w:val="28"/>
          <w:szCs w:val="28"/>
          <w:lang w:val="en-US"/>
        </w:rPr>
        <w:t xml:space="preserve">. </w:t>
      </w:r>
      <w:r w:rsidRPr="00604381">
        <w:rPr>
          <w:sz w:val="28"/>
          <w:szCs w:val="28"/>
        </w:rPr>
        <w:t>Осинский</w:t>
      </w:r>
      <w:r w:rsidRPr="00197EE5">
        <w:rPr>
          <w:sz w:val="28"/>
          <w:szCs w:val="28"/>
          <w:lang w:val="en-US"/>
        </w:rPr>
        <w:t xml:space="preserve">, </w:t>
      </w:r>
      <w:r>
        <w:rPr>
          <w:sz w:val="28"/>
          <w:szCs w:val="28"/>
        </w:rPr>
        <w:t>В</w:t>
      </w:r>
      <w:r w:rsidRPr="00197EE5">
        <w:rPr>
          <w:sz w:val="28"/>
          <w:szCs w:val="28"/>
          <w:lang w:val="en-US"/>
        </w:rPr>
        <w:t>.</w:t>
      </w:r>
      <w:r>
        <w:rPr>
          <w:sz w:val="28"/>
          <w:szCs w:val="28"/>
        </w:rPr>
        <w:t>Л</w:t>
      </w:r>
      <w:r w:rsidRPr="00197EE5">
        <w:rPr>
          <w:sz w:val="28"/>
          <w:szCs w:val="28"/>
          <w:lang w:val="en-US"/>
        </w:rPr>
        <w:t xml:space="preserve">. </w:t>
      </w:r>
      <w:r w:rsidRPr="00604381">
        <w:rPr>
          <w:sz w:val="28"/>
          <w:szCs w:val="28"/>
        </w:rPr>
        <w:t>Ганул</w:t>
      </w:r>
      <w:r w:rsidRPr="00197EE5">
        <w:rPr>
          <w:sz w:val="28"/>
          <w:szCs w:val="28"/>
          <w:lang w:val="en-US"/>
        </w:rPr>
        <w:t xml:space="preserve">, </w:t>
      </w:r>
      <w:r>
        <w:rPr>
          <w:sz w:val="28"/>
          <w:szCs w:val="28"/>
        </w:rPr>
        <w:t>І</w:t>
      </w:r>
      <w:r w:rsidRPr="00197EE5">
        <w:rPr>
          <w:sz w:val="28"/>
          <w:szCs w:val="28"/>
          <w:lang w:val="en-US"/>
        </w:rPr>
        <w:t>.</w:t>
      </w:r>
      <w:r>
        <w:rPr>
          <w:sz w:val="28"/>
          <w:szCs w:val="28"/>
        </w:rPr>
        <w:t>В</w:t>
      </w:r>
      <w:r w:rsidRPr="00197EE5">
        <w:rPr>
          <w:sz w:val="28"/>
          <w:szCs w:val="28"/>
          <w:lang w:val="en-US"/>
        </w:rPr>
        <w:t xml:space="preserve">. </w:t>
      </w:r>
      <w:r w:rsidRPr="00604381">
        <w:rPr>
          <w:sz w:val="28"/>
          <w:szCs w:val="28"/>
        </w:rPr>
        <w:t>Касьяненко</w:t>
      </w:r>
      <w:r w:rsidRPr="00197EE5">
        <w:rPr>
          <w:sz w:val="28"/>
          <w:szCs w:val="28"/>
          <w:lang w:val="en-US"/>
        </w:rPr>
        <w:t xml:space="preserve"> </w:t>
      </w:r>
      <w:r>
        <w:rPr>
          <w:sz w:val="28"/>
          <w:szCs w:val="28"/>
          <w:lang w:val="en-US"/>
        </w:rPr>
        <w:t>[</w:t>
      </w:r>
      <w:r w:rsidRPr="00604381">
        <w:rPr>
          <w:sz w:val="28"/>
          <w:szCs w:val="28"/>
        </w:rPr>
        <w:t>та</w:t>
      </w:r>
      <w:r w:rsidRPr="00197EE5">
        <w:rPr>
          <w:sz w:val="28"/>
          <w:szCs w:val="28"/>
          <w:lang w:val="en-US"/>
        </w:rPr>
        <w:t xml:space="preserve"> </w:t>
      </w:r>
      <w:r w:rsidRPr="00604381">
        <w:rPr>
          <w:sz w:val="28"/>
          <w:szCs w:val="28"/>
        </w:rPr>
        <w:t>ін</w:t>
      </w:r>
      <w:r w:rsidRPr="00197EE5">
        <w:rPr>
          <w:sz w:val="28"/>
          <w:szCs w:val="28"/>
          <w:lang w:val="en-US"/>
        </w:rPr>
        <w:t>.</w:t>
      </w:r>
      <w:r>
        <w:rPr>
          <w:sz w:val="28"/>
          <w:szCs w:val="28"/>
          <w:lang w:val="en-US"/>
        </w:rPr>
        <w:t>]</w:t>
      </w:r>
      <w:r w:rsidRPr="00197EE5">
        <w:rPr>
          <w:sz w:val="28"/>
          <w:szCs w:val="28"/>
          <w:lang w:val="en-US"/>
        </w:rPr>
        <w:t xml:space="preserve"> </w:t>
      </w:r>
      <w:r>
        <w:rPr>
          <w:sz w:val="28"/>
          <w:szCs w:val="28"/>
          <w:lang w:val="en-US"/>
        </w:rPr>
        <w:t xml:space="preserve">// </w:t>
      </w:r>
      <w:r w:rsidRPr="00604381">
        <w:rPr>
          <w:sz w:val="28"/>
          <w:szCs w:val="28"/>
        </w:rPr>
        <w:t>Шляхи</w:t>
      </w:r>
      <w:r w:rsidRPr="00197EE5">
        <w:rPr>
          <w:sz w:val="28"/>
          <w:szCs w:val="28"/>
          <w:lang w:val="en-US"/>
        </w:rPr>
        <w:t xml:space="preserve"> </w:t>
      </w:r>
      <w:r w:rsidRPr="00604381">
        <w:rPr>
          <w:sz w:val="28"/>
          <w:szCs w:val="28"/>
        </w:rPr>
        <w:t>та</w:t>
      </w:r>
      <w:r w:rsidRPr="00197EE5">
        <w:rPr>
          <w:sz w:val="28"/>
          <w:szCs w:val="28"/>
          <w:lang w:val="en-US"/>
        </w:rPr>
        <w:t xml:space="preserve"> </w:t>
      </w:r>
      <w:r w:rsidRPr="00604381">
        <w:rPr>
          <w:sz w:val="28"/>
          <w:szCs w:val="28"/>
        </w:rPr>
        <w:t>перспективи</w:t>
      </w:r>
      <w:r w:rsidRPr="00197EE5">
        <w:rPr>
          <w:sz w:val="28"/>
          <w:szCs w:val="28"/>
          <w:lang w:val="en-US"/>
        </w:rPr>
        <w:t xml:space="preserve"> </w:t>
      </w:r>
      <w:r w:rsidRPr="00604381">
        <w:rPr>
          <w:sz w:val="28"/>
          <w:szCs w:val="28"/>
        </w:rPr>
        <w:t>розвитку</w:t>
      </w:r>
      <w:r w:rsidRPr="00197EE5">
        <w:rPr>
          <w:sz w:val="28"/>
          <w:szCs w:val="28"/>
          <w:lang w:val="en-US"/>
        </w:rPr>
        <w:t xml:space="preserve"> </w:t>
      </w:r>
      <w:r w:rsidRPr="00604381">
        <w:rPr>
          <w:sz w:val="28"/>
          <w:szCs w:val="28"/>
        </w:rPr>
        <w:t>експер</w:t>
      </w:r>
      <w:r>
        <w:rPr>
          <w:sz w:val="28"/>
          <w:szCs w:val="28"/>
        </w:rPr>
        <w:t>иментальної</w:t>
      </w:r>
      <w:r w:rsidRPr="00197EE5">
        <w:rPr>
          <w:sz w:val="28"/>
          <w:szCs w:val="28"/>
          <w:lang w:val="en-US"/>
        </w:rPr>
        <w:t xml:space="preserve"> </w:t>
      </w:r>
      <w:r>
        <w:rPr>
          <w:sz w:val="28"/>
          <w:szCs w:val="28"/>
        </w:rPr>
        <w:t>онкології</w:t>
      </w:r>
      <w:r w:rsidRPr="00197EE5">
        <w:rPr>
          <w:sz w:val="28"/>
          <w:szCs w:val="28"/>
          <w:lang w:val="en-US"/>
        </w:rPr>
        <w:t xml:space="preserve"> </w:t>
      </w:r>
      <w:r>
        <w:rPr>
          <w:sz w:val="28"/>
          <w:szCs w:val="28"/>
        </w:rPr>
        <w:t>в</w:t>
      </w:r>
      <w:r w:rsidRPr="00197EE5">
        <w:rPr>
          <w:sz w:val="28"/>
          <w:szCs w:val="28"/>
          <w:lang w:val="en-US"/>
        </w:rPr>
        <w:t xml:space="preserve"> </w:t>
      </w:r>
      <w:r>
        <w:rPr>
          <w:sz w:val="28"/>
          <w:szCs w:val="28"/>
        </w:rPr>
        <w:t>Україні</w:t>
      </w:r>
      <w:r>
        <w:rPr>
          <w:sz w:val="28"/>
          <w:szCs w:val="28"/>
          <w:lang w:val="en-US"/>
        </w:rPr>
        <w:t xml:space="preserve">. </w:t>
      </w:r>
      <w:r w:rsidRPr="00197EE5">
        <w:rPr>
          <w:sz w:val="28"/>
          <w:szCs w:val="28"/>
          <w:lang w:val="en-US"/>
        </w:rPr>
        <w:t xml:space="preserve">– </w:t>
      </w:r>
      <w:r>
        <w:rPr>
          <w:sz w:val="28"/>
          <w:szCs w:val="28"/>
          <w:lang w:val="en-US"/>
        </w:rPr>
        <w:t>К. :</w:t>
      </w:r>
      <w:r w:rsidRPr="00197EE5">
        <w:rPr>
          <w:sz w:val="28"/>
          <w:szCs w:val="28"/>
          <w:lang w:val="en-US"/>
        </w:rPr>
        <w:t xml:space="preserve"> </w:t>
      </w:r>
      <w:r w:rsidRPr="00604381">
        <w:rPr>
          <w:sz w:val="28"/>
          <w:szCs w:val="28"/>
        </w:rPr>
        <w:t>ДІА</w:t>
      </w:r>
      <w:r>
        <w:rPr>
          <w:sz w:val="28"/>
          <w:szCs w:val="28"/>
          <w:lang w:val="en-US"/>
        </w:rPr>
        <w:t>,</w:t>
      </w:r>
      <w:r w:rsidRPr="00197EE5">
        <w:rPr>
          <w:sz w:val="28"/>
          <w:szCs w:val="28"/>
          <w:lang w:val="en-US"/>
        </w:rPr>
        <w:t xml:space="preserve"> 2001</w:t>
      </w:r>
      <w:r>
        <w:rPr>
          <w:sz w:val="28"/>
          <w:szCs w:val="28"/>
          <w:lang w:val="en-US"/>
        </w:rPr>
        <w:t>.</w:t>
      </w:r>
      <w:r w:rsidRPr="00197EE5">
        <w:rPr>
          <w:sz w:val="28"/>
          <w:szCs w:val="28"/>
          <w:lang w:val="en-US"/>
        </w:rPr>
        <w:t xml:space="preserve"> – </w:t>
      </w:r>
      <w:r w:rsidRPr="00604381">
        <w:rPr>
          <w:sz w:val="28"/>
          <w:szCs w:val="28"/>
        </w:rPr>
        <w:t>С</w:t>
      </w:r>
      <w:r w:rsidRPr="00197EE5">
        <w:rPr>
          <w:sz w:val="28"/>
          <w:szCs w:val="28"/>
          <w:lang w:val="en-US"/>
        </w:rPr>
        <w:t>.</w:t>
      </w:r>
      <w:r>
        <w:rPr>
          <w:sz w:val="28"/>
          <w:szCs w:val="28"/>
          <w:lang w:val="en-US"/>
        </w:rPr>
        <w:t xml:space="preserve"> </w:t>
      </w:r>
      <w:r w:rsidRPr="00197EE5">
        <w:rPr>
          <w:sz w:val="28"/>
          <w:szCs w:val="28"/>
          <w:lang w:val="en-US"/>
        </w:rPr>
        <w:t>212</w:t>
      </w:r>
      <w:r>
        <w:rPr>
          <w:sz w:val="28"/>
          <w:szCs w:val="28"/>
          <w:lang w:val="en-US"/>
        </w:rPr>
        <w:t xml:space="preserve"> – 218.</w:t>
      </w:r>
    </w:p>
    <w:p w:rsidR="00197EE5" w:rsidRPr="00DF5BFB" w:rsidRDefault="00197EE5" w:rsidP="00197EE5">
      <w:pPr>
        <w:spacing w:line="480" w:lineRule="auto"/>
        <w:ind w:left="540" w:hanging="540"/>
        <w:jc w:val="both"/>
        <w:rPr>
          <w:sz w:val="28"/>
          <w:szCs w:val="28"/>
          <w:lang w:val="en-US"/>
        </w:rPr>
      </w:pPr>
      <w:r w:rsidRPr="00197EE5">
        <w:rPr>
          <w:sz w:val="28"/>
          <w:szCs w:val="28"/>
          <w:lang w:val="en-US"/>
        </w:rPr>
        <w:lastRenderedPageBreak/>
        <w:t>102. Osinsky S.</w:t>
      </w:r>
      <w:r>
        <w:rPr>
          <w:sz w:val="28"/>
          <w:szCs w:val="28"/>
          <w:lang w:val="en-US"/>
        </w:rPr>
        <w:t xml:space="preserve"> </w:t>
      </w:r>
      <w:r w:rsidRPr="00197EE5">
        <w:rPr>
          <w:sz w:val="28"/>
          <w:szCs w:val="28"/>
          <w:lang w:val="en-US"/>
        </w:rPr>
        <w:t>The 20</w:t>
      </w:r>
      <w:r w:rsidRPr="00197EE5">
        <w:rPr>
          <w:sz w:val="28"/>
          <w:szCs w:val="28"/>
          <w:vertAlign w:val="superscript"/>
          <w:lang w:val="en-US"/>
        </w:rPr>
        <w:t>th</w:t>
      </w:r>
      <w:r w:rsidRPr="00197EE5">
        <w:rPr>
          <w:sz w:val="28"/>
          <w:szCs w:val="28"/>
          <w:lang w:val="en-US"/>
        </w:rPr>
        <w:t xml:space="preserve"> anniversary of the International Clinical Society (ICHC): experimental and clinical experience</w:t>
      </w:r>
      <w:r>
        <w:rPr>
          <w:sz w:val="28"/>
          <w:szCs w:val="28"/>
          <w:lang w:val="en-US"/>
        </w:rPr>
        <w:t xml:space="preserve"> /</w:t>
      </w:r>
      <w:r w:rsidRPr="00197EE5">
        <w:rPr>
          <w:sz w:val="28"/>
          <w:szCs w:val="28"/>
          <w:lang w:val="en-US"/>
        </w:rPr>
        <w:t xml:space="preserve"> </w:t>
      </w:r>
      <w:r>
        <w:rPr>
          <w:sz w:val="28"/>
          <w:szCs w:val="28"/>
          <w:lang w:val="en-US"/>
        </w:rPr>
        <w:t xml:space="preserve">S. </w:t>
      </w:r>
      <w:r w:rsidRPr="00197EE5">
        <w:rPr>
          <w:sz w:val="28"/>
          <w:szCs w:val="28"/>
          <w:lang w:val="en-US"/>
        </w:rPr>
        <w:t xml:space="preserve">Osinsky, </w:t>
      </w:r>
      <w:r>
        <w:rPr>
          <w:sz w:val="28"/>
          <w:szCs w:val="28"/>
          <w:lang w:val="en-US"/>
        </w:rPr>
        <w:t xml:space="preserve">H. </w:t>
      </w:r>
      <w:r w:rsidRPr="00197EE5">
        <w:rPr>
          <w:sz w:val="28"/>
          <w:szCs w:val="28"/>
          <w:lang w:val="en-US"/>
        </w:rPr>
        <w:t>Shidnia</w:t>
      </w:r>
      <w:r>
        <w:rPr>
          <w:sz w:val="28"/>
          <w:szCs w:val="28"/>
          <w:lang w:val="en-US"/>
        </w:rPr>
        <w:t xml:space="preserve"> </w:t>
      </w:r>
      <w:r w:rsidRPr="00197EE5">
        <w:rPr>
          <w:sz w:val="28"/>
          <w:szCs w:val="28"/>
          <w:lang w:val="en-US"/>
        </w:rPr>
        <w:t>// Exp. Oncology</w:t>
      </w:r>
      <w:r>
        <w:rPr>
          <w:sz w:val="28"/>
          <w:szCs w:val="28"/>
          <w:lang w:val="en-US"/>
        </w:rPr>
        <w:t>.</w:t>
      </w:r>
      <w:r w:rsidRPr="00197EE5">
        <w:rPr>
          <w:sz w:val="28"/>
          <w:szCs w:val="28"/>
          <w:lang w:val="en-US"/>
        </w:rPr>
        <w:t xml:space="preserve"> – 2000</w:t>
      </w:r>
      <w:r>
        <w:rPr>
          <w:sz w:val="28"/>
          <w:szCs w:val="28"/>
          <w:lang w:val="en-US"/>
        </w:rPr>
        <w:t>.</w:t>
      </w:r>
      <w:r w:rsidRPr="00197EE5">
        <w:rPr>
          <w:sz w:val="28"/>
          <w:szCs w:val="28"/>
          <w:lang w:val="en-US"/>
        </w:rPr>
        <w:t xml:space="preserve"> – V.</w:t>
      </w:r>
      <w:r>
        <w:rPr>
          <w:sz w:val="28"/>
          <w:szCs w:val="28"/>
          <w:lang w:val="en-US"/>
        </w:rPr>
        <w:t xml:space="preserve"> </w:t>
      </w:r>
      <w:r w:rsidRPr="00197EE5">
        <w:rPr>
          <w:sz w:val="28"/>
          <w:szCs w:val="28"/>
          <w:lang w:val="en-US"/>
        </w:rPr>
        <w:t>22</w:t>
      </w:r>
      <w:r>
        <w:rPr>
          <w:sz w:val="28"/>
          <w:szCs w:val="28"/>
          <w:lang w:val="en-US"/>
        </w:rPr>
        <w:t>.</w:t>
      </w:r>
      <w:r w:rsidRPr="00197EE5">
        <w:rPr>
          <w:sz w:val="28"/>
          <w:szCs w:val="28"/>
          <w:lang w:val="en-US"/>
        </w:rPr>
        <w:t xml:space="preserve"> – P. 95</w:t>
      </w:r>
      <w:r>
        <w:rPr>
          <w:sz w:val="28"/>
          <w:szCs w:val="28"/>
          <w:lang w:val="en-US"/>
        </w:rPr>
        <w:t xml:space="preserve"> – 96.</w:t>
      </w:r>
    </w:p>
    <w:p w:rsidR="00197EE5" w:rsidRPr="00DF5BFB" w:rsidRDefault="00197EE5" w:rsidP="00197EE5">
      <w:pPr>
        <w:spacing w:line="480" w:lineRule="auto"/>
        <w:ind w:left="540" w:hanging="540"/>
        <w:jc w:val="both"/>
        <w:rPr>
          <w:sz w:val="28"/>
          <w:szCs w:val="28"/>
          <w:lang w:val="en-US"/>
        </w:rPr>
      </w:pPr>
      <w:r w:rsidRPr="00197EE5">
        <w:rPr>
          <w:sz w:val="28"/>
          <w:szCs w:val="28"/>
          <w:lang w:val="en-US"/>
        </w:rPr>
        <w:t>103. Nielsen O.S.</w:t>
      </w:r>
      <w:r>
        <w:rPr>
          <w:sz w:val="28"/>
          <w:szCs w:val="28"/>
          <w:lang w:val="en-US"/>
        </w:rPr>
        <w:t xml:space="preserve"> </w:t>
      </w:r>
      <w:r w:rsidRPr="00197EE5">
        <w:rPr>
          <w:sz w:val="28"/>
          <w:szCs w:val="28"/>
          <w:lang w:val="en-US"/>
        </w:rPr>
        <w:t xml:space="preserve">A future for hyperthermia in cancer treatment </w:t>
      </w:r>
      <w:r>
        <w:rPr>
          <w:sz w:val="28"/>
          <w:szCs w:val="28"/>
          <w:lang w:val="en-US"/>
        </w:rPr>
        <w:t xml:space="preserve">/ O.S. </w:t>
      </w:r>
      <w:r w:rsidRPr="00197EE5">
        <w:rPr>
          <w:sz w:val="28"/>
          <w:szCs w:val="28"/>
          <w:lang w:val="en-US"/>
        </w:rPr>
        <w:t xml:space="preserve">Nielsen, </w:t>
      </w:r>
      <w:r>
        <w:rPr>
          <w:sz w:val="28"/>
          <w:szCs w:val="28"/>
          <w:lang w:val="en-US"/>
        </w:rPr>
        <w:t xml:space="preserve">M. </w:t>
      </w:r>
      <w:r w:rsidRPr="00197EE5">
        <w:rPr>
          <w:sz w:val="28"/>
          <w:szCs w:val="28"/>
          <w:lang w:val="en-US"/>
        </w:rPr>
        <w:t xml:space="preserve">Horsman, </w:t>
      </w:r>
      <w:r>
        <w:rPr>
          <w:sz w:val="28"/>
          <w:szCs w:val="28"/>
          <w:lang w:val="en-US"/>
        </w:rPr>
        <w:t xml:space="preserve">J. </w:t>
      </w:r>
      <w:r w:rsidRPr="00197EE5">
        <w:rPr>
          <w:sz w:val="28"/>
          <w:szCs w:val="28"/>
          <w:lang w:val="en-US"/>
        </w:rPr>
        <w:t>Overgaard // Eur. J. Cancer</w:t>
      </w:r>
      <w:r>
        <w:rPr>
          <w:sz w:val="28"/>
          <w:szCs w:val="28"/>
          <w:lang w:val="en-US"/>
        </w:rPr>
        <w:t>.</w:t>
      </w:r>
      <w:r w:rsidRPr="00197EE5">
        <w:rPr>
          <w:sz w:val="28"/>
          <w:szCs w:val="28"/>
          <w:lang w:val="en-US"/>
        </w:rPr>
        <w:t xml:space="preserve"> – 2001</w:t>
      </w:r>
      <w:r>
        <w:rPr>
          <w:sz w:val="28"/>
          <w:szCs w:val="28"/>
          <w:lang w:val="en-US"/>
        </w:rPr>
        <w:t>.</w:t>
      </w:r>
      <w:r w:rsidRPr="00197EE5">
        <w:rPr>
          <w:sz w:val="28"/>
          <w:szCs w:val="28"/>
          <w:lang w:val="en-US"/>
        </w:rPr>
        <w:t xml:space="preserve"> – V.</w:t>
      </w:r>
      <w:r>
        <w:rPr>
          <w:sz w:val="28"/>
          <w:szCs w:val="28"/>
          <w:lang w:val="en-US"/>
        </w:rPr>
        <w:t xml:space="preserve"> </w:t>
      </w:r>
      <w:r w:rsidRPr="00197EE5">
        <w:rPr>
          <w:sz w:val="28"/>
          <w:szCs w:val="28"/>
          <w:lang w:val="en-US"/>
        </w:rPr>
        <w:t>37</w:t>
      </w:r>
      <w:r>
        <w:rPr>
          <w:sz w:val="28"/>
          <w:szCs w:val="28"/>
          <w:lang w:val="en-US"/>
        </w:rPr>
        <w:t>.</w:t>
      </w:r>
      <w:r w:rsidRPr="00197EE5">
        <w:rPr>
          <w:sz w:val="28"/>
          <w:szCs w:val="28"/>
          <w:lang w:val="en-US"/>
        </w:rPr>
        <w:t xml:space="preserve"> – P.</w:t>
      </w:r>
      <w:r>
        <w:rPr>
          <w:sz w:val="28"/>
          <w:szCs w:val="28"/>
          <w:lang w:val="en-US"/>
        </w:rPr>
        <w:t xml:space="preserve"> </w:t>
      </w:r>
      <w:r w:rsidRPr="00197EE5">
        <w:rPr>
          <w:sz w:val="28"/>
          <w:szCs w:val="28"/>
          <w:lang w:val="en-US"/>
        </w:rPr>
        <w:t>1587</w:t>
      </w:r>
      <w:r>
        <w:rPr>
          <w:sz w:val="28"/>
          <w:szCs w:val="28"/>
          <w:lang w:val="en-US"/>
        </w:rPr>
        <w:t xml:space="preserve"> – 1589.</w:t>
      </w:r>
    </w:p>
    <w:p w:rsidR="00197EE5" w:rsidRPr="00B77D19" w:rsidRDefault="00197EE5" w:rsidP="00197EE5">
      <w:pPr>
        <w:spacing w:line="480" w:lineRule="auto"/>
        <w:ind w:left="540" w:hanging="540"/>
        <w:jc w:val="both"/>
        <w:rPr>
          <w:sz w:val="28"/>
          <w:szCs w:val="28"/>
        </w:rPr>
      </w:pPr>
      <w:r w:rsidRPr="00197EE5">
        <w:rPr>
          <w:sz w:val="28"/>
          <w:szCs w:val="28"/>
          <w:lang w:val="en-US"/>
        </w:rPr>
        <w:t xml:space="preserve">104. </w:t>
      </w:r>
      <w:r>
        <w:rPr>
          <w:sz w:val="28"/>
          <w:szCs w:val="28"/>
          <w:lang w:val="en-US"/>
        </w:rPr>
        <w:t>V</w:t>
      </w:r>
      <w:r w:rsidRPr="00197EE5">
        <w:rPr>
          <w:sz w:val="28"/>
          <w:szCs w:val="28"/>
          <w:lang w:val="en-US"/>
        </w:rPr>
        <w:t>an de Zee J. Heating the patient: a promising approach?</w:t>
      </w:r>
      <w:r w:rsidRPr="00DF5BFB">
        <w:rPr>
          <w:sz w:val="28"/>
          <w:szCs w:val="28"/>
          <w:lang w:val="en-US"/>
        </w:rPr>
        <w:t xml:space="preserve"> </w:t>
      </w:r>
      <w:r>
        <w:rPr>
          <w:sz w:val="28"/>
          <w:szCs w:val="28"/>
          <w:lang w:val="en-US"/>
        </w:rPr>
        <w:t>/ J. v</w:t>
      </w:r>
      <w:r w:rsidRPr="00197EE5">
        <w:rPr>
          <w:sz w:val="28"/>
          <w:szCs w:val="28"/>
          <w:lang w:val="en-US"/>
        </w:rPr>
        <w:t xml:space="preserve">an de Zee // Ann. </w:t>
      </w:r>
      <w:r w:rsidRPr="00604381">
        <w:rPr>
          <w:sz w:val="28"/>
          <w:szCs w:val="28"/>
        </w:rPr>
        <w:t>Oncol. – 2002</w:t>
      </w:r>
      <w:r w:rsidRPr="00B77D19">
        <w:rPr>
          <w:sz w:val="28"/>
          <w:szCs w:val="28"/>
        </w:rPr>
        <w:t>.</w:t>
      </w:r>
      <w:r w:rsidRPr="00604381">
        <w:rPr>
          <w:sz w:val="28"/>
          <w:szCs w:val="28"/>
        </w:rPr>
        <w:t xml:space="preserve"> – V.</w:t>
      </w:r>
      <w:r w:rsidRPr="00640010">
        <w:rPr>
          <w:sz w:val="28"/>
          <w:szCs w:val="28"/>
        </w:rPr>
        <w:t xml:space="preserve"> </w:t>
      </w:r>
      <w:r w:rsidRPr="00604381">
        <w:rPr>
          <w:sz w:val="28"/>
          <w:szCs w:val="28"/>
        </w:rPr>
        <w:t>13</w:t>
      </w:r>
      <w:r w:rsidRPr="00B77D19">
        <w:rPr>
          <w:sz w:val="28"/>
          <w:szCs w:val="28"/>
        </w:rPr>
        <w:t>.</w:t>
      </w:r>
      <w:r>
        <w:rPr>
          <w:sz w:val="28"/>
          <w:szCs w:val="28"/>
        </w:rPr>
        <w:t xml:space="preserve"> – P. 1173</w:t>
      </w:r>
      <w:r w:rsidRPr="00B77D19">
        <w:rPr>
          <w:sz w:val="28"/>
          <w:szCs w:val="28"/>
        </w:rPr>
        <w:t xml:space="preserve"> – 1184.</w:t>
      </w:r>
    </w:p>
    <w:p w:rsidR="00197EE5" w:rsidRPr="00604381" w:rsidRDefault="00197EE5" w:rsidP="00197EE5">
      <w:pPr>
        <w:spacing w:line="480" w:lineRule="auto"/>
        <w:ind w:left="540" w:hanging="540"/>
        <w:jc w:val="both"/>
        <w:rPr>
          <w:sz w:val="28"/>
          <w:szCs w:val="28"/>
        </w:rPr>
      </w:pPr>
      <w:r w:rsidRPr="00604381">
        <w:rPr>
          <w:sz w:val="28"/>
          <w:szCs w:val="28"/>
        </w:rPr>
        <w:t>1</w:t>
      </w:r>
      <w:r>
        <w:rPr>
          <w:sz w:val="28"/>
          <w:szCs w:val="28"/>
        </w:rPr>
        <w:t>05.</w:t>
      </w:r>
      <w:r w:rsidRPr="00B77D19">
        <w:rPr>
          <w:sz w:val="28"/>
          <w:szCs w:val="28"/>
        </w:rPr>
        <w:t xml:space="preserve"> </w:t>
      </w:r>
      <w:r w:rsidRPr="00604381">
        <w:rPr>
          <w:sz w:val="28"/>
          <w:szCs w:val="28"/>
        </w:rPr>
        <w:t>Осинский</w:t>
      </w:r>
      <w:r>
        <w:rPr>
          <w:sz w:val="28"/>
          <w:szCs w:val="28"/>
        </w:rPr>
        <w:t xml:space="preserve"> С.П.</w:t>
      </w:r>
      <w:r w:rsidRPr="00604381">
        <w:rPr>
          <w:sz w:val="28"/>
          <w:szCs w:val="28"/>
        </w:rPr>
        <w:t xml:space="preserve"> Гипертермия в клинической онкологии: современное состояние проблемы (по итогам 20-й ежегодной конференции Европейского общества гип</w:t>
      </w:r>
      <w:r>
        <w:rPr>
          <w:sz w:val="28"/>
          <w:szCs w:val="28"/>
        </w:rPr>
        <w:t>ертермической онкологии (ESHO))</w:t>
      </w:r>
      <w:r w:rsidRPr="00B77D19">
        <w:rPr>
          <w:sz w:val="28"/>
          <w:szCs w:val="28"/>
        </w:rPr>
        <w:t xml:space="preserve"> / </w:t>
      </w:r>
      <w:r>
        <w:rPr>
          <w:sz w:val="28"/>
          <w:szCs w:val="28"/>
        </w:rPr>
        <w:t>С.П.Осинский</w:t>
      </w:r>
      <w:r w:rsidRPr="00604381">
        <w:rPr>
          <w:sz w:val="28"/>
          <w:szCs w:val="28"/>
        </w:rPr>
        <w:t xml:space="preserve">  // Онкология</w:t>
      </w:r>
      <w:r>
        <w:rPr>
          <w:sz w:val="28"/>
          <w:szCs w:val="28"/>
        </w:rPr>
        <w:t>.</w:t>
      </w:r>
      <w:r w:rsidRPr="00604381">
        <w:rPr>
          <w:sz w:val="28"/>
          <w:szCs w:val="28"/>
        </w:rPr>
        <w:t xml:space="preserve"> – 2002</w:t>
      </w:r>
      <w:r>
        <w:rPr>
          <w:sz w:val="28"/>
          <w:szCs w:val="28"/>
        </w:rPr>
        <w:t>.</w:t>
      </w:r>
      <w:r w:rsidRPr="00604381">
        <w:rPr>
          <w:sz w:val="28"/>
          <w:szCs w:val="28"/>
        </w:rPr>
        <w:t xml:space="preserve"> – Т.</w:t>
      </w:r>
      <w:r w:rsidRPr="00640010">
        <w:rPr>
          <w:sz w:val="28"/>
          <w:szCs w:val="28"/>
        </w:rPr>
        <w:t xml:space="preserve"> </w:t>
      </w:r>
      <w:r w:rsidRPr="00604381">
        <w:rPr>
          <w:sz w:val="28"/>
          <w:szCs w:val="28"/>
        </w:rPr>
        <w:t>4</w:t>
      </w:r>
      <w:r>
        <w:rPr>
          <w:sz w:val="28"/>
          <w:szCs w:val="28"/>
        </w:rPr>
        <w:t xml:space="preserve">, № </w:t>
      </w:r>
      <w:r w:rsidRPr="00604381">
        <w:rPr>
          <w:sz w:val="28"/>
          <w:szCs w:val="28"/>
        </w:rPr>
        <w:t>4</w:t>
      </w:r>
      <w:r>
        <w:rPr>
          <w:sz w:val="28"/>
          <w:szCs w:val="28"/>
        </w:rPr>
        <w:t>.</w:t>
      </w:r>
      <w:r w:rsidRPr="00604381">
        <w:rPr>
          <w:sz w:val="28"/>
          <w:szCs w:val="28"/>
        </w:rPr>
        <w:t xml:space="preserve"> – С.</w:t>
      </w:r>
      <w:r>
        <w:rPr>
          <w:sz w:val="28"/>
          <w:szCs w:val="28"/>
        </w:rPr>
        <w:t xml:space="preserve"> </w:t>
      </w:r>
      <w:r w:rsidRPr="00604381">
        <w:rPr>
          <w:sz w:val="28"/>
          <w:szCs w:val="28"/>
        </w:rPr>
        <w:t>288</w:t>
      </w:r>
      <w:r>
        <w:rPr>
          <w:sz w:val="28"/>
          <w:szCs w:val="28"/>
        </w:rPr>
        <w:t xml:space="preserve"> – 292.</w:t>
      </w:r>
      <w:r w:rsidRPr="00604381">
        <w:rPr>
          <w:sz w:val="28"/>
          <w:szCs w:val="28"/>
        </w:rPr>
        <w:t xml:space="preserve"> </w:t>
      </w:r>
    </w:p>
    <w:p w:rsidR="00197EE5" w:rsidRPr="00604381" w:rsidRDefault="00197EE5" w:rsidP="00197EE5">
      <w:pPr>
        <w:tabs>
          <w:tab w:val="left" w:pos="360"/>
        </w:tabs>
        <w:spacing w:line="480" w:lineRule="auto"/>
        <w:ind w:left="540" w:hanging="540"/>
        <w:jc w:val="both"/>
        <w:rPr>
          <w:sz w:val="28"/>
          <w:szCs w:val="28"/>
        </w:rPr>
      </w:pPr>
      <w:r w:rsidRPr="00604381">
        <w:rPr>
          <w:sz w:val="28"/>
        </w:rPr>
        <w:t>106.</w:t>
      </w:r>
      <w:r w:rsidRPr="00604381">
        <w:rPr>
          <w:sz w:val="28"/>
          <w:szCs w:val="28"/>
        </w:rPr>
        <w:t xml:space="preserve"> Внутрибрюшная химиогипертермическая перфузия и циторедуктивная операция в лечении больных</w:t>
      </w:r>
      <w:r>
        <w:rPr>
          <w:sz w:val="28"/>
          <w:szCs w:val="28"/>
        </w:rPr>
        <w:t xml:space="preserve"> канцероматозом брюшной полости</w:t>
      </w:r>
      <w:r w:rsidRPr="00604381">
        <w:rPr>
          <w:sz w:val="28"/>
          <w:szCs w:val="28"/>
        </w:rPr>
        <w:t xml:space="preserve"> </w:t>
      </w:r>
      <w:r>
        <w:rPr>
          <w:sz w:val="28"/>
          <w:szCs w:val="28"/>
        </w:rPr>
        <w:t xml:space="preserve">/ </w:t>
      </w:r>
      <w:r w:rsidRPr="00640010">
        <w:rPr>
          <w:sz w:val="28"/>
          <w:szCs w:val="28"/>
        </w:rPr>
        <w:t xml:space="preserve">    </w:t>
      </w:r>
      <w:r w:rsidRPr="00604381">
        <w:rPr>
          <w:sz w:val="28"/>
          <w:szCs w:val="28"/>
        </w:rPr>
        <w:t>Д</w:t>
      </w:r>
      <w:r>
        <w:rPr>
          <w:sz w:val="28"/>
          <w:szCs w:val="28"/>
        </w:rPr>
        <w:t>.</w:t>
      </w:r>
      <w:r w:rsidRPr="00604381">
        <w:rPr>
          <w:sz w:val="28"/>
          <w:szCs w:val="28"/>
        </w:rPr>
        <w:t>С</w:t>
      </w:r>
      <w:r>
        <w:rPr>
          <w:sz w:val="28"/>
          <w:szCs w:val="28"/>
        </w:rPr>
        <w:t xml:space="preserve">. </w:t>
      </w:r>
      <w:r w:rsidRPr="00604381">
        <w:rPr>
          <w:sz w:val="28"/>
          <w:szCs w:val="28"/>
        </w:rPr>
        <w:t xml:space="preserve"> Осинский, О</w:t>
      </w:r>
      <w:r>
        <w:rPr>
          <w:sz w:val="28"/>
          <w:szCs w:val="28"/>
        </w:rPr>
        <w:t>.</w:t>
      </w:r>
      <w:r w:rsidRPr="00604381">
        <w:rPr>
          <w:sz w:val="28"/>
          <w:szCs w:val="28"/>
        </w:rPr>
        <w:t xml:space="preserve"> Глеен, А</w:t>
      </w:r>
      <w:r>
        <w:rPr>
          <w:sz w:val="28"/>
          <w:szCs w:val="28"/>
        </w:rPr>
        <w:t>.</w:t>
      </w:r>
      <w:r w:rsidRPr="00604381">
        <w:rPr>
          <w:sz w:val="28"/>
          <w:szCs w:val="28"/>
        </w:rPr>
        <w:t xml:space="preserve"> Б</w:t>
      </w:r>
      <w:r>
        <w:rPr>
          <w:sz w:val="28"/>
          <w:szCs w:val="28"/>
        </w:rPr>
        <w:t xml:space="preserve">ежар </w:t>
      </w:r>
      <w:r w:rsidRPr="00B77D19">
        <w:rPr>
          <w:sz w:val="28"/>
          <w:szCs w:val="28"/>
        </w:rPr>
        <w:t>[</w:t>
      </w:r>
      <w:r>
        <w:rPr>
          <w:sz w:val="28"/>
          <w:szCs w:val="28"/>
        </w:rPr>
        <w:t>и др.</w:t>
      </w:r>
      <w:r w:rsidRPr="00B77D19">
        <w:rPr>
          <w:sz w:val="28"/>
          <w:szCs w:val="28"/>
        </w:rPr>
        <w:t>]</w:t>
      </w:r>
      <w:r>
        <w:rPr>
          <w:sz w:val="28"/>
          <w:szCs w:val="28"/>
        </w:rPr>
        <w:t xml:space="preserve"> </w:t>
      </w:r>
      <w:r w:rsidRPr="00604381">
        <w:rPr>
          <w:sz w:val="28"/>
          <w:szCs w:val="28"/>
        </w:rPr>
        <w:t>// Онкология</w:t>
      </w:r>
      <w:r w:rsidRPr="00B77D19">
        <w:rPr>
          <w:sz w:val="28"/>
          <w:szCs w:val="28"/>
        </w:rPr>
        <w:t>.</w:t>
      </w:r>
      <w:r w:rsidRPr="00604381">
        <w:rPr>
          <w:sz w:val="28"/>
          <w:szCs w:val="28"/>
        </w:rPr>
        <w:t xml:space="preserve"> – 2003</w:t>
      </w:r>
      <w:r w:rsidRPr="00B77D19">
        <w:rPr>
          <w:sz w:val="28"/>
          <w:szCs w:val="28"/>
        </w:rPr>
        <w:t>.</w:t>
      </w:r>
      <w:r w:rsidRPr="00604381">
        <w:rPr>
          <w:sz w:val="28"/>
          <w:szCs w:val="28"/>
        </w:rPr>
        <w:t xml:space="preserve"> – Т. </w:t>
      </w:r>
      <w:r w:rsidRPr="00E95A4E">
        <w:rPr>
          <w:sz w:val="28"/>
          <w:szCs w:val="28"/>
        </w:rPr>
        <w:t>5</w:t>
      </w:r>
      <w:r>
        <w:rPr>
          <w:sz w:val="28"/>
          <w:szCs w:val="28"/>
        </w:rPr>
        <w:t>,</w:t>
      </w:r>
      <w:r w:rsidRPr="00640010">
        <w:rPr>
          <w:sz w:val="28"/>
          <w:szCs w:val="28"/>
        </w:rPr>
        <w:t xml:space="preserve"> </w:t>
      </w:r>
      <w:r w:rsidRPr="00E95A4E">
        <w:rPr>
          <w:sz w:val="28"/>
          <w:szCs w:val="28"/>
        </w:rPr>
        <w:t xml:space="preserve">№ </w:t>
      </w:r>
      <w:r w:rsidRPr="00604381">
        <w:rPr>
          <w:sz w:val="28"/>
          <w:szCs w:val="28"/>
        </w:rPr>
        <w:t>1</w:t>
      </w:r>
      <w:r>
        <w:rPr>
          <w:sz w:val="28"/>
          <w:szCs w:val="28"/>
        </w:rPr>
        <w:t>.</w:t>
      </w:r>
      <w:r w:rsidRPr="00604381">
        <w:rPr>
          <w:sz w:val="28"/>
          <w:szCs w:val="28"/>
        </w:rPr>
        <w:t xml:space="preserve"> – С.</w:t>
      </w:r>
      <w:r>
        <w:rPr>
          <w:sz w:val="28"/>
          <w:szCs w:val="28"/>
        </w:rPr>
        <w:t xml:space="preserve"> 55 – 62.</w:t>
      </w:r>
    </w:p>
    <w:p w:rsidR="00197EE5" w:rsidRPr="00604381" w:rsidRDefault="00197EE5" w:rsidP="00197EE5">
      <w:pPr>
        <w:tabs>
          <w:tab w:val="left" w:pos="360"/>
        </w:tabs>
        <w:spacing w:line="480" w:lineRule="auto"/>
        <w:ind w:left="540" w:hanging="540"/>
        <w:jc w:val="both"/>
        <w:rPr>
          <w:sz w:val="28"/>
          <w:szCs w:val="28"/>
        </w:rPr>
      </w:pPr>
      <w:r w:rsidRPr="00604381">
        <w:rPr>
          <w:sz w:val="28"/>
          <w:szCs w:val="28"/>
        </w:rPr>
        <w:t>107.</w:t>
      </w:r>
      <w:r>
        <w:rPr>
          <w:sz w:val="28"/>
          <w:szCs w:val="28"/>
        </w:rPr>
        <w:t xml:space="preserve"> Управляемая гипертермия / </w:t>
      </w:r>
      <w:r w:rsidRPr="00604381">
        <w:rPr>
          <w:sz w:val="28"/>
          <w:szCs w:val="28"/>
        </w:rPr>
        <w:t>Ф.В. Баллюзек, М</w:t>
      </w:r>
      <w:r>
        <w:rPr>
          <w:sz w:val="28"/>
          <w:szCs w:val="28"/>
        </w:rPr>
        <w:t>.</w:t>
      </w:r>
      <w:r w:rsidRPr="00604381">
        <w:rPr>
          <w:sz w:val="28"/>
          <w:szCs w:val="28"/>
        </w:rPr>
        <w:t>Ф</w:t>
      </w:r>
      <w:r>
        <w:rPr>
          <w:sz w:val="28"/>
          <w:szCs w:val="28"/>
        </w:rPr>
        <w:t>.</w:t>
      </w:r>
      <w:r w:rsidRPr="00604381">
        <w:rPr>
          <w:sz w:val="28"/>
          <w:szCs w:val="28"/>
        </w:rPr>
        <w:t xml:space="preserve"> Баллюзек, В</w:t>
      </w:r>
      <w:r>
        <w:rPr>
          <w:sz w:val="28"/>
          <w:szCs w:val="28"/>
        </w:rPr>
        <w:t>.</w:t>
      </w:r>
      <w:r w:rsidRPr="00604381">
        <w:rPr>
          <w:sz w:val="28"/>
          <w:szCs w:val="28"/>
        </w:rPr>
        <w:t>И</w:t>
      </w:r>
      <w:r>
        <w:rPr>
          <w:sz w:val="28"/>
          <w:szCs w:val="28"/>
        </w:rPr>
        <w:t>. Виленский</w:t>
      </w:r>
      <w:r w:rsidRPr="00604381">
        <w:rPr>
          <w:sz w:val="28"/>
          <w:szCs w:val="28"/>
        </w:rPr>
        <w:t xml:space="preserve"> </w:t>
      </w:r>
      <w:r w:rsidRPr="00B77D19">
        <w:rPr>
          <w:sz w:val="28"/>
          <w:szCs w:val="28"/>
        </w:rPr>
        <w:t>[</w:t>
      </w:r>
      <w:r>
        <w:rPr>
          <w:sz w:val="28"/>
          <w:szCs w:val="28"/>
        </w:rPr>
        <w:t>и др.</w:t>
      </w:r>
      <w:r w:rsidRPr="00B77D19">
        <w:rPr>
          <w:sz w:val="28"/>
          <w:szCs w:val="28"/>
        </w:rPr>
        <w:t>]</w:t>
      </w:r>
      <w:r w:rsidRPr="00604381">
        <w:rPr>
          <w:sz w:val="28"/>
          <w:szCs w:val="28"/>
        </w:rPr>
        <w:t xml:space="preserve"> </w:t>
      </w:r>
      <w:r>
        <w:rPr>
          <w:sz w:val="28"/>
          <w:szCs w:val="28"/>
        </w:rPr>
        <w:t xml:space="preserve"> // </w:t>
      </w:r>
      <w:r w:rsidRPr="00604381">
        <w:rPr>
          <w:sz w:val="28"/>
          <w:szCs w:val="28"/>
        </w:rPr>
        <w:t xml:space="preserve">Невский </w:t>
      </w:r>
      <w:r>
        <w:rPr>
          <w:sz w:val="28"/>
          <w:szCs w:val="28"/>
        </w:rPr>
        <w:t>діалект.</w:t>
      </w:r>
      <w:r w:rsidRPr="00604381">
        <w:rPr>
          <w:sz w:val="28"/>
          <w:szCs w:val="28"/>
        </w:rPr>
        <w:t xml:space="preserve"> – 2001</w:t>
      </w:r>
      <w:r>
        <w:rPr>
          <w:sz w:val="28"/>
          <w:szCs w:val="28"/>
        </w:rPr>
        <w:t>.</w:t>
      </w:r>
      <w:r w:rsidRPr="00604381">
        <w:rPr>
          <w:sz w:val="28"/>
          <w:szCs w:val="28"/>
        </w:rPr>
        <w:t xml:space="preserve"> – </w:t>
      </w:r>
      <w:r>
        <w:rPr>
          <w:sz w:val="28"/>
          <w:szCs w:val="28"/>
        </w:rPr>
        <w:t xml:space="preserve">С. </w:t>
      </w:r>
      <w:r w:rsidRPr="00604381">
        <w:rPr>
          <w:sz w:val="28"/>
          <w:szCs w:val="28"/>
        </w:rPr>
        <w:t>121</w:t>
      </w:r>
      <w:r>
        <w:rPr>
          <w:sz w:val="28"/>
          <w:szCs w:val="28"/>
        </w:rPr>
        <w:t>.</w:t>
      </w:r>
    </w:p>
    <w:p w:rsidR="00197EE5" w:rsidRPr="00B77D19" w:rsidRDefault="00197EE5" w:rsidP="00197EE5">
      <w:pPr>
        <w:spacing w:line="480" w:lineRule="auto"/>
        <w:ind w:left="540" w:hanging="540"/>
        <w:jc w:val="both"/>
        <w:rPr>
          <w:position w:val="6"/>
          <w:sz w:val="28"/>
          <w:lang w:val="en-GB"/>
        </w:rPr>
      </w:pPr>
      <w:r>
        <w:rPr>
          <w:position w:val="6"/>
          <w:sz w:val="28"/>
        </w:rPr>
        <w:t xml:space="preserve">108. </w:t>
      </w:r>
      <w:r w:rsidRPr="00604381">
        <w:rPr>
          <w:position w:val="6"/>
          <w:sz w:val="28"/>
        </w:rPr>
        <w:t>Гипертермическая интраоперационная интраоперационная химиотерапия в комбинированом лечении местнорасптостранённого и</w:t>
      </w:r>
      <w:r>
        <w:rPr>
          <w:position w:val="6"/>
          <w:sz w:val="28"/>
        </w:rPr>
        <w:t xml:space="preserve"> диссеминированого рака желудка / </w:t>
      </w:r>
      <w:r w:rsidRPr="00604381">
        <w:rPr>
          <w:position w:val="6"/>
          <w:sz w:val="28"/>
        </w:rPr>
        <w:t>М.И.</w:t>
      </w:r>
      <w:r>
        <w:rPr>
          <w:position w:val="6"/>
          <w:sz w:val="28"/>
        </w:rPr>
        <w:t xml:space="preserve"> </w:t>
      </w:r>
      <w:r w:rsidRPr="00604381">
        <w:rPr>
          <w:position w:val="6"/>
          <w:sz w:val="28"/>
        </w:rPr>
        <w:t>Давыдов, М.Д.</w:t>
      </w:r>
      <w:r>
        <w:rPr>
          <w:position w:val="6"/>
          <w:sz w:val="28"/>
        </w:rPr>
        <w:t xml:space="preserve"> </w:t>
      </w:r>
      <w:r w:rsidRPr="00604381">
        <w:rPr>
          <w:position w:val="6"/>
          <w:sz w:val="28"/>
        </w:rPr>
        <w:t xml:space="preserve">Тер-Ованесян, </w:t>
      </w:r>
      <w:r w:rsidRPr="00604381">
        <w:rPr>
          <w:position w:val="6"/>
          <w:sz w:val="28"/>
        </w:rPr>
        <w:lastRenderedPageBreak/>
        <w:t>Ю.В.</w:t>
      </w:r>
      <w:r>
        <w:rPr>
          <w:position w:val="6"/>
          <w:sz w:val="28"/>
        </w:rPr>
        <w:t xml:space="preserve"> </w:t>
      </w:r>
      <w:r w:rsidRPr="00604381">
        <w:rPr>
          <w:position w:val="6"/>
          <w:sz w:val="28"/>
        </w:rPr>
        <w:t xml:space="preserve">Буйденок </w:t>
      </w:r>
      <w:r w:rsidRPr="00B77D19">
        <w:rPr>
          <w:position w:val="6"/>
          <w:sz w:val="28"/>
        </w:rPr>
        <w:t>[</w:t>
      </w:r>
      <w:r>
        <w:rPr>
          <w:position w:val="6"/>
          <w:sz w:val="28"/>
        </w:rPr>
        <w:t>и</w:t>
      </w:r>
      <w:r w:rsidRPr="00604381">
        <w:rPr>
          <w:position w:val="6"/>
          <w:sz w:val="28"/>
        </w:rPr>
        <w:t xml:space="preserve"> др.</w:t>
      </w:r>
      <w:r w:rsidRPr="00B77D19">
        <w:rPr>
          <w:position w:val="6"/>
          <w:sz w:val="28"/>
        </w:rPr>
        <w:t>]</w:t>
      </w:r>
      <w:r w:rsidRPr="00604381">
        <w:rPr>
          <w:position w:val="6"/>
          <w:sz w:val="28"/>
        </w:rPr>
        <w:t xml:space="preserve">  </w:t>
      </w:r>
      <w:r w:rsidRPr="00197EE5">
        <w:rPr>
          <w:position w:val="6"/>
          <w:sz w:val="28"/>
          <w:lang w:val="en-US"/>
        </w:rPr>
        <w:t xml:space="preserve">// </w:t>
      </w:r>
      <w:r w:rsidRPr="00604381">
        <w:rPr>
          <w:position w:val="6"/>
          <w:sz w:val="28"/>
        </w:rPr>
        <w:t>Практическая</w:t>
      </w:r>
      <w:r w:rsidRPr="00197EE5">
        <w:rPr>
          <w:position w:val="6"/>
          <w:sz w:val="28"/>
          <w:lang w:val="en-US"/>
        </w:rPr>
        <w:t xml:space="preserve"> </w:t>
      </w:r>
      <w:r w:rsidRPr="00604381">
        <w:rPr>
          <w:position w:val="6"/>
          <w:sz w:val="28"/>
        </w:rPr>
        <w:t>онкология</w:t>
      </w:r>
      <w:r w:rsidRPr="00B77D19">
        <w:rPr>
          <w:position w:val="6"/>
          <w:sz w:val="28"/>
          <w:lang w:val="en-GB"/>
        </w:rPr>
        <w:t>.</w:t>
      </w:r>
      <w:r w:rsidRPr="00197EE5">
        <w:rPr>
          <w:position w:val="6"/>
          <w:sz w:val="28"/>
          <w:lang w:val="en-US"/>
        </w:rPr>
        <w:t xml:space="preserve"> – 2001</w:t>
      </w:r>
      <w:r w:rsidRPr="00B77D19">
        <w:rPr>
          <w:position w:val="6"/>
          <w:sz w:val="28"/>
          <w:lang w:val="en-GB"/>
        </w:rPr>
        <w:t>.</w:t>
      </w:r>
      <w:r w:rsidRPr="00197EE5">
        <w:rPr>
          <w:position w:val="6"/>
          <w:sz w:val="28"/>
          <w:lang w:val="en-US"/>
        </w:rPr>
        <w:t xml:space="preserve"> –</w:t>
      </w:r>
      <w:r>
        <w:rPr>
          <w:position w:val="6"/>
          <w:sz w:val="28"/>
          <w:lang w:val="en-US"/>
        </w:rPr>
        <w:t xml:space="preserve"> </w:t>
      </w:r>
      <w:r w:rsidRPr="00197EE5">
        <w:rPr>
          <w:position w:val="6"/>
          <w:sz w:val="28"/>
          <w:lang w:val="en-US"/>
        </w:rPr>
        <w:t>№</w:t>
      </w:r>
      <w:r>
        <w:rPr>
          <w:position w:val="6"/>
          <w:sz w:val="28"/>
          <w:lang w:val="en-US"/>
        </w:rPr>
        <w:t xml:space="preserve"> </w:t>
      </w:r>
      <w:r w:rsidRPr="00197EE5">
        <w:rPr>
          <w:position w:val="6"/>
          <w:sz w:val="28"/>
          <w:lang w:val="en-US"/>
        </w:rPr>
        <w:t>3</w:t>
      </w:r>
      <w:r w:rsidRPr="00B77D19">
        <w:rPr>
          <w:position w:val="6"/>
          <w:sz w:val="28"/>
          <w:lang w:val="en-GB"/>
        </w:rPr>
        <w:t xml:space="preserve"> </w:t>
      </w:r>
      <w:r w:rsidRPr="00197EE5">
        <w:rPr>
          <w:position w:val="6"/>
          <w:sz w:val="28"/>
          <w:lang w:val="en-US"/>
        </w:rPr>
        <w:t>(7)</w:t>
      </w:r>
      <w:r w:rsidRPr="00B77D19">
        <w:rPr>
          <w:position w:val="6"/>
          <w:sz w:val="28"/>
          <w:lang w:val="en-GB"/>
        </w:rPr>
        <w:t>.</w:t>
      </w:r>
      <w:r w:rsidRPr="00197EE5">
        <w:rPr>
          <w:position w:val="6"/>
          <w:sz w:val="28"/>
          <w:lang w:val="en-US"/>
        </w:rPr>
        <w:t xml:space="preserve"> –</w:t>
      </w:r>
      <w:r>
        <w:rPr>
          <w:position w:val="6"/>
          <w:sz w:val="28"/>
          <w:lang w:val="en-US"/>
        </w:rPr>
        <w:t xml:space="preserve"> </w:t>
      </w:r>
      <w:r w:rsidRPr="00197EE5">
        <w:rPr>
          <w:position w:val="6"/>
          <w:sz w:val="28"/>
          <w:lang w:val="en-US"/>
        </w:rPr>
        <w:t xml:space="preserve"> </w:t>
      </w:r>
      <w:r w:rsidRPr="00604381">
        <w:rPr>
          <w:position w:val="6"/>
          <w:sz w:val="28"/>
        </w:rPr>
        <w:t>С</w:t>
      </w:r>
      <w:r w:rsidRPr="00197EE5">
        <w:rPr>
          <w:position w:val="6"/>
          <w:sz w:val="28"/>
          <w:lang w:val="en-US"/>
        </w:rPr>
        <w:t>. 59</w:t>
      </w:r>
      <w:r w:rsidRPr="00B77D19">
        <w:rPr>
          <w:position w:val="6"/>
          <w:sz w:val="28"/>
          <w:lang w:val="en-GB"/>
        </w:rPr>
        <w:t xml:space="preserve"> – 66.</w:t>
      </w:r>
    </w:p>
    <w:p w:rsidR="00197EE5" w:rsidRPr="005E13D0" w:rsidRDefault="00197EE5" w:rsidP="00197EE5">
      <w:pPr>
        <w:tabs>
          <w:tab w:val="left" w:pos="360"/>
        </w:tabs>
        <w:spacing w:line="480" w:lineRule="auto"/>
        <w:ind w:left="540" w:hanging="540"/>
        <w:jc w:val="both"/>
        <w:rPr>
          <w:sz w:val="28"/>
          <w:szCs w:val="28"/>
          <w:lang w:val="en-US"/>
        </w:rPr>
      </w:pPr>
      <w:r w:rsidRPr="00197EE5">
        <w:rPr>
          <w:sz w:val="28"/>
          <w:szCs w:val="28"/>
          <w:lang w:val="en-US"/>
        </w:rPr>
        <w:t>109. Westermann A</w:t>
      </w:r>
      <w:r>
        <w:rPr>
          <w:sz w:val="28"/>
          <w:szCs w:val="28"/>
          <w:lang w:val="en-US"/>
        </w:rPr>
        <w:t>.</w:t>
      </w:r>
      <w:r w:rsidRPr="00197EE5">
        <w:rPr>
          <w:sz w:val="28"/>
          <w:szCs w:val="28"/>
          <w:lang w:val="en-US"/>
        </w:rPr>
        <w:t>M</w:t>
      </w:r>
      <w:r>
        <w:rPr>
          <w:sz w:val="28"/>
          <w:szCs w:val="28"/>
          <w:lang w:val="en-US"/>
        </w:rPr>
        <w:t>.</w:t>
      </w:r>
      <w:r w:rsidRPr="00197EE5">
        <w:rPr>
          <w:sz w:val="28"/>
          <w:szCs w:val="28"/>
          <w:lang w:val="en-US"/>
        </w:rPr>
        <w:t xml:space="preserve"> A pilot study of whole body hyperthermia and carboplatin in platinum-resistant ovarial cancer </w:t>
      </w:r>
      <w:r>
        <w:rPr>
          <w:sz w:val="28"/>
          <w:szCs w:val="28"/>
          <w:lang w:val="en-US"/>
        </w:rPr>
        <w:t xml:space="preserve">/ A.M. </w:t>
      </w:r>
      <w:r w:rsidRPr="00197EE5">
        <w:rPr>
          <w:sz w:val="28"/>
          <w:szCs w:val="28"/>
          <w:lang w:val="en-US"/>
        </w:rPr>
        <w:t xml:space="preserve">Westermann, </w:t>
      </w:r>
      <w:r>
        <w:rPr>
          <w:sz w:val="28"/>
          <w:szCs w:val="28"/>
          <w:lang w:val="en-US"/>
        </w:rPr>
        <w:t xml:space="preserve">E.A. </w:t>
      </w:r>
      <w:r w:rsidRPr="00197EE5">
        <w:rPr>
          <w:sz w:val="28"/>
          <w:szCs w:val="28"/>
          <w:lang w:val="en-US"/>
        </w:rPr>
        <w:t>Grosen // Eur</w:t>
      </w:r>
      <w:r>
        <w:rPr>
          <w:sz w:val="28"/>
          <w:szCs w:val="28"/>
          <w:lang w:val="en-US"/>
        </w:rPr>
        <w:t>.</w:t>
      </w:r>
      <w:r w:rsidRPr="00197EE5">
        <w:rPr>
          <w:sz w:val="28"/>
          <w:szCs w:val="28"/>
          <w:lang w:val="en-US"/>
        </w:rPr>
        <w:t xml:space="preserve"> J</w:t>
      </w:r>
      <w:r>
        <w:rPr>
          <w:sz w:val="28"/>
          <w:szCs w:val="28"/>
          <w:lang w:val="en-US"/>
        </w:rPr>
        <w:t>.</w:t>
      </w:r>
      <w:r w:rsidRPr="00197EE5">
        <w:rPr>
          <w:sz w:val="28"/>
          <w:szCs w:val="28"/>
          <w:lang w:val="en-US"/>
        </w:rPr>
        <w:t xml:space="preserve"> Cancer</w:t>
      </w:r>
      <w:r>
        <w:rPr>
          <w:sz w:val="28"/>
          <w:szCs w:val="28"/>
          <w:lang w:val="en-US"/>
        </w:rPr>
        <w:t>.</w:t>
      </w:r>
      <w:r w:rsidRPr="00197EE5">
        <w:rPr>
          <w:sz w:val="28"/>
          <w:szCs w:val="28"/>
          <w:lang w:val="en-US"/>
        </w:rPr>
        <w:t xml:space="preserve"> – 2001</w:t>
      </w:r>
      <w:r>
        <w:rPr>
          <w:sz w:val="28"/>
          <w:szCs w:val="28"/>
          <w:lang w:val="en-US"/>
        </w:rPr>
        <w:t>.</w:t>
      </w:r>
      <w:r w:rsidRPr="00197EE5">
        <w:rPr>
          <w:sz w:val="28"/>
          <w:szCs w:val="28"/>
          <w:lang w:val="en-US"/>
        </w:rPr>
        <w:t xml:space="preserve"> – V. 37</w:t>
      </w:r>
      <w:r>
        <w:rPr>
          <w:sz w:val="28"/>
          <w:szCs w:val="28"/>
          <w:lang w:val="en-US"/>
        </w:rPr>
        <w:t>,</w:t>
      </w:r>
      <w:r w:rsidRPr="00197EE5">
        <w:rPr>
          <w:sz w:val="28"/>
          <w:szCs w:val="28"/>
          <w:lang w:val="en-US"/>
        </w:rPr>
        <w:t xml:space="preserve"> №</w:t>
      </w:r>
      <w:r>
        <w:rPr>
          <w:sz w:val="28"/>
          <w:szCs w:val="28"/>
          <w:lang w:val="en-US"/>
        </w:rPr>
        <w:t xml:space="preserve"> </w:t>
      </w:r>
      <w:r w:rsidRPr="00197EE5">
        <w:rPr>
          <w:sz w:val="28"/>
          <w:szCs w:val="28"/>
          <w:lang w:val="en-US"/>
        </w:rPr>
        <w:t>9</w:t>
      </w:r>
      <w:r>
        <w:rPr>
          <w:sz w:val="28"/>
          <w:szCs w:val="28"/>
          <w:lang w:val="en-US"/>
        </w:rPr>
        <w:t>.</w:t>
      </w:r>
      <w:r w:rsidRPr="00197EE5">
        <w:rPr>
          <w:sz w:val="28"/>
          <w:szCs w:val="28"/>
          <w:lang w:val="en-US"/>
        </w:rPr>
        <w:t xml:space="preserve"> </w:t>
      </w:r>
      <w:r>
        <w:rPr>
          <w:sz w:val="28"/>
          <w:szCs w:val="28"/>
          <w:lang w:val="en-US"/>
        </w:rPr>
        <w:t>–</w:t>
      </w:r>
      <w:r w:rsidRPr="00197EE5">
        <w:rPr>
          <w:sz w:val="28"/>
          <w:szCs w:val="28"/>
          <w:lang w:val="en-US"/>
        </w:rPr>
        <w:t xml:space="preserve"> P.</w:t>
      </w:r>
      <w:r>
        <w:rPr>
          <w:sz w:val="28"/>
          <w:szCs w:val="28"/>
          <w:lang w:val="en-US"/>
        </w:rPr>
        <w:t xml:space="preserve"> </w:t>
      </w:r>
      <w:r w:rsidRPr="00197EE5">
        <w:rPr>
          <w:sz w:val="28"/>
          <w:szCs w:val="28"/>
          <w:lang w:val="en-US"/>
        </w:rPr>
        <w:t>1111</w:t>
      </w:r>
      <w:r>
        <w:rPr>
          <w:sz w:val="28"/>
          <w:szCs w:val="28"/>
          <w:lang w:val="en-US"/>
        </w:rPr>
        <w:t xml:space="preserve"> – 1117.</w:t>
      </w:r>
    </w:p>
    <w:p w:rsidR="00197EE5" w:rsidRPr="00A13758" w:rsidRDefault="00197EE5" w:rsidP="00197EE5">
      <w:pPr>
        <w:tabs>
          <w:tab w:val="left" w:pos="360"/>
        </w:tabs>
        <w:spacing w:line="480" w:lineRule="auto"/>
        <w:ind w:left="540" w:hanging="540"/>
        <w:jc w:val="both"/>
        <w:rPr>
          <w:sz w:val="28"/>
          <w:szCs w:val="28"/>
          <w:lang w:val="en-US"/>
        </w:rPr>
      </w:pPr>
      <w:r w:rsidRPr="00197EE5">
        <w:rPr>
          <w:sz w:val="28"/>
          <w:szCs w:val="28"/>
          <w:lang w:val="en-US"/>
        </w:rPr>
        <w:t>110. Bakhshandeh A</w:t>
      </w:r>
      <w:r>
        <w:rPr>
          <w:sz w:val="28"/>
          <w:szCs w:val="28"/>
          <w:lang w:val="en-US"/>
        </w:rPr>
        <w:t xml:space="preserve">. </w:t>
      </w:r>
      <w:r w:rsidRPr="00197EE5">
        <w:rPr>
          <w:sz w:val="28"/>
          <w:szCs w:val="28"/>
          <w:lang w:val="en-US"/>
        </w:rPr>
        <w:t>Chemotherapie in combination mit ganzkorperhyperthermie malignem pleuramesotheliom</w:t>
      </w:r>
      <w:r>
        <w:rPr>
          <w:sz w:val="28"/>
          <w:szCs w:val="28"/>
          <w:lang w:val="en-US"/>
        </w:rPr>
        <w:t xml:space="preserve"> /</w:t>
      </w:r>
      <w:r w:rsidRPr="00197EE5">
        <w:rPr>
          <w:sz w:val="28"/>
          <w:szCs w:val="28"/>
          <w:lang w:val="en-US"/>
        </w:rPr>
        <w:t xml:space="preserve"> </w:t>
      </w:r>
      <w:r>
        <w:rPr>
          <w:sz w:val="28"/>
          <w:szCs w:val="28"/>
          <w:lang w:val="en-US"/>
        </w:rPr>
        <w:t xml:space="preserve">A. </w:t>
      </w:r>
      <w:r w:rsidRPr="00197EE5">
        <w:rPr>
          <w:sz w:val="28"/>
          <w:szCs w:val="28"/>
          <w:lang w:val="en-US"/>
        </w:rPr>
        <w:t xml:space="preserve">Bakhshandeh, </w:t>
      </w:r>
      <w:r>
        <w:rPr>
          <w:sz w:val="28"/>
          <w:szCs w:val="28"/>
          <w:lang w:val="en-US"/>
        </w:rPr>
        <w:t xml:space="preserve">I. </w:t>
      </w:r>
      <w:r w:rsidRPr="00197EE5">
        <w:rPr>
          <w:sz w:val="28"/>
          <w:szCs w:val="28"/>
          <w:lang w:val="en-US"/>
        </w:rPr>
        <w:t>Bruns</w:t>
      </w:r>
      <w:r>
        <w:rPr>
          <w:sz w:val="28"/>
          <w:szCs w:val="28"/>
          <w:lang w:val="en-US"/>
        </w:rPr>
        <w:t xml:space="preserve"> </w:t>
      </w:r>
      <w:r w:rsidRPr="00197EE5">
        <w:rPr>
          <w:sz w:val="28"/>
          <w:szCs w:val="28"/>
          <w:lang w:val="en-US"/>
        </w:rPr>
        <w:t xml:space="preserve">// </w:t>
      </w:r>
      <w:r>
        <w:rPr>
          <w:sz w:val="28"/>
          <w:szCs w:val="28"/>
          <w:lang w:val="en-US"/>
        </w:rPr>
        <w:t xml:space="preserve">DMW: </w:t>
      </w:r>
      <w:r w:rsidRPr="00197EE5">
        <w:rPr>
          <w:sz w:val="28"/>
          <w:szCs w:val="28"/>
          <w:lang w:val="en-US"/>
        </w:rPr>
        <w:t>Dtsch. Med. Wochenschr. – 2000</w:t>
      </w:r>
      <w:r>
        <w:rPr>
          <w:sz w:val="28"/>
          <w:szCs w:val="28"/>
          <w:lang w:val="en-US"/>
        </w:rPr>
        <w:t>.</w:t>
      </w:r>
      <w:r w:rsidRPr="00197EE5">
        <w:rPr>
          <w:sz w:val="28"/>
          <w:szCs w:val="28"/>
          <w:lang w:val="en-US"/>
        </w:rPr>
        <w:t xml:space="preserve"> – V.</w:t>
      </w:r>
      <w:r>
        <w:rPr>
          <w:sz w:val="28"/>
          <w:szCs w:val="28"/>
          <w:lang w:val="en-US"/>
        </w:rPr>
        <w:t xml:space="preserve"> </w:t>
      </w:r>
      <w:r w:rsidRPr="00197EE5">
        <w:rPr>
          <w:sz w:val="28"/>
          <w:szCs w:val="28"/>
          <w:lang w:val="en-US"/>
        </w:rPr>
        <w:t>125</w:t>
      </w:r>
      <w:r>
        <w:rPr>
          <w:sz w:val="28"/>
          <w:szCs w:val="28"/>
          <w:lang w:val="en-US"/>
        </w:rPr>
        <w:t xml:space="preserve">, </w:t>
      </w:r>
      <w:r w:rsidRPr="00197EE5">
        <w:rPr>
          <w:sz w:val="28"/>
          <w:szCs w:val="28"/>
          <w:lang w:val="en-US"/>
        </w:rPr>
        <w:t>№</w:t>
      </w:r>
      <w:r>
        <w:rPr>
          <w:sz w:val="28"/>
          <w:szCs w:val="28"/>
          <w:lang w:val="en-US"/>
        </w:rPr>
        <w:t xml:space="preserve"> </w:t>
      </w:r>
      <w:r w:rsidRPr="00197EE5">
        <w:rPr>
          <w:sz w:val="28"/>
          <w:szCs w:val="28"/>
          <w:lang w:val="en-US"/>
        </w:rPr>
        <w:t>11</w:t>
      </w:r>
      <w:r>
        <w:rPr>
          <w:sz w:val="28"/>
          <w:szCs w:val="28"/>
          <w:lang w:val="en-US"/>
        </w:rPr>
        <w:t>.</w:t>
      </w:r>
      <w:r w:rsidRPr="00197EE5">
        <w:rPr>
          <w:sz w:val="28"/>
          <w:szCs w:val="28"/>
          <w:lang w:val="en-US"/>
        </w:rPr>
        <w:t xml:space="preserve"> – P. 317</w:t>
      </w:r>
      <w:r>
        <w:rPr>
          <w:sz w:val="28"/>
          <w:szCs w:val="28"/>
          <w:lang w:val="en-US"/>
        </w:rPr>
        <w:t xml:space="preserve"> – 319.</w:t>
      </w:r>
    </w:p>
    <w:p w:rsidR="00197EE5" w:rsidRPr="00695B63" w:rsidRDefault="00197EE5" w:rsidP="00197EE5">
      <w:pPr>
        <w:tabs>
          <w:tab w:val="left" w:pos="360"/>
        </w:tabs>
        <w:spacing w:line="480" w:lineRule="auto"/>
        <w:ind w:left="540" w:hanging="540"/>
        <w:jc w:val="both"/>
        <w:rPr>
          <w:sz w:val="28"/>
          <w:szCs w:val="28"/>
          <w:lang w:val="en-US"/>
        </w:rPr>
      </w:pPr>
      <w:r w:rsidRPr="00197EE5">
        <w:rPr>
          <w:sz w:val="28"/>
          <w:szCs w:val="28"/>
          <w:lang w:val="en-US"/>
        </w:rPr>
        <w:t>111. Hara Y</w:t>
      </w:r>
      <w:r>
        <w:rPr>
          <w:sz w:val="28"/>
          <w:szCs w:val="28"/>
          <w:lang w:val="en-US"/>
        </w:rPr>
        <w:t xml:space="preserve">. </w:t>
      </w:r>
      <w:r w:rsidRPr="00197EE5">
        <w:rPr>
          <w:sz w:val="28"/>
          <w:szCs w:val="28"/>
          <w:lang w:val="en-US"/>
        </w:rPr>
        <w:t>A case of unresectable gallbladder cancer responding to combination therapy with hyperthermia and local chemotherapy</w:t>
      </w:r>
      <w:r>
        <w:rPr>
          <w:sz w:val="28"/>
          <w:szCs w:val="28"/>
          <w:lang w:val="en-US"/>
        </w:rPr>
        <w:t xml:space="preserve"> /</w:t>
      </w:r>
      <w:r w:rsidRPr="00197EE5">
        <w:rPr>
          <w:sz w:val="28"/>
          <w:szCs w:val="28"/>
          <w:lang w:val="en-US"/>
        </w:rPr>
        <w:t xml:space="preserve"> </w:t>
      </w:r>
      <w:r>
        <w:rPr>
          <w:sz w:val="28"/>
          <w:szCs w:val="28"/>
          <w:lang w:val="en-US"/>
        </w:rPr>
        <w:t xml:space="preserve">Y. </w:t>
      </w:r>
      <w:r w:rsidRPr="00197EE5">
        <w:rPr>
          <w:sz w:val="28"/>
          <w:szCs w:val="28"/>
          <w:lang w:val="en-US"/>
        </w:rPr>
        <w:t xml:space="preserve">Hara, </w:t>
      </w:r>
      <w:r>
        <w:rPr>
          <w:sz w:val="28"/>
          <w:szCs w:val="28"/>
          <w:lang w:val="en-US"/>
        </w:rPr>
        <w:t xml:space="preserve">T. </w:t>
      </w:r>
      <w:r w:rsidRPr="00197EE5">
        <w:rPr>
          <w:sz w:val="28"/>
          <w:szCs w:val="28"/>
          <w:lang w:val="en-US"/>
        </w:rPr>
        <w:t>Kavasaki // Gan. Kagaku. Ruoho. – 2000</w:t>
      </w:r>
      <w:r>
        <w:rPr>
          <w:sz w:val="28"/>
          <w:szCs w:val="28"/>
          <w:lang w:val="en-US"/>
        </w:rPr>
        <w:t>.</w:t>
      </w:r>
      <w:r w:rsidRPr="00197EE5">
        <w:rPr>
          <w:sz w:val="28"/>
          <w:szCs w:val="28"/>
          <w:lang w:val="en-US"/>
        </w:rPr>
        <w:t xml:space="preserve"> – V.</w:t>
      </w:r>
      <w:r>
        <w:rPr>
          <w:sz w:val="28"/>
          <w:szCs w:val="28"/>
          <w:lang w:val="en-US"/>
        </w:rPr>
        <w:t xml:space="preserve"> </w:t>
      </w:r>
      <w:r w:rsidRPr="00197EE5">
        <w:rPr>
          <w:sz w:val="28"/>
          <w:szCs w:val="28"/>
          <w:lang w:val="en-US"/>
        </w:rPr>
        <w:t>27</w:t>
      </w:r>
      <w:r>
        <w:rPr>
          <w:sz w:val="28"/>
          <w:szCs w:val="28"/>
          <w:lang w:val="en-US"/>
        </w:rPr>
        <w:t xml:space="preserve">, </w:t>
      </w:r>
      <w:r w:rsidRPr="00197EE5">
        <w:rPr>
          <w:sz w:val="28"/>
          <w:szCs w:val="28"/>
          <w:lang w:val="en-US"/>
        </w:rPr>
        <w:t>№</w:t>
      </w:r>
      <w:r>
        <w:rPr>
          <w:sz w:val="28"/>
          <w:szCs w:val="28"/>
          <w:lang w:val="en-US"/>
        </w:rPr>
        <w:t xml:space="preserve"> </w:t>
      </w:r>
      <w:r w:rsidRPr="00197EE5">
        <w:rPr>
          <w:sz w:val="28"/>
          <w:szCs w:val="28"/>
          <w:lang w:val="en-US"/>
        </w:rPr>
        <w:t>1</w:t>
      </w:r>
      <w:r>
        <w:rPr>
          <w:sz w:val="28"/>
          <w:szCs w:val="28"/>
          <w:lang w:val="en-US"/>
        </w:rPr>
        <w:t>.</w:t>
      </w:r>
      <w:r w:rsidRPr="00197EE5">
        <w:rPr>
          <w:sz w:val="28"/>
          <w:szCs w:val="28"/>
          <w:lang w:val="en-US"/>
        </w:rPr>
        <w:t xml:space="preserve"> – P. 117</w:t>
      </w:r>
      <w:r>
        <w:rPr>
          <w:sz w:val="28"/>
          <w:szCs w:val="28"/>
          <w:lang w:val="en-US"/>
        </w:rPr>
        <w:t xml:space="preserve"> – 120.</w:t>
      </w:r>
    </w:p>
    <w:p w:rsidR="00197EE5" w:rsidRPr="00695B63" w:rsidRDefault="00197EE5" w:rsidP="00197EE5">
      <w:pPr>
        <w:tabs>
          <w:tab w:val="left" w:pos="360"/>
        </w:tabs>
        <w:spacing w:line="480" w:lineRule="auto"/>
        <w:ind w:left="540" w:hanging="540"/>
        <w:jc w:val="both"/>
        <w:rPr>
          <w:sz w:val="28"/>
          <w:szCs w:val="28"/>
          <w:lang w:val="en-US"/>
        </w:rPr>
      </w:pPr>
      <w:r w:rsidRPr="00197EE5">
        <w:rPr>
          <w:sz w:val="28"/>
          <w:szCs w:val="28"/>
          <w:lang w:val="en-US"/>
        </w:rPr>
        <w:t>112. Feyerabent T</w:t>
      </w:r>
      <w:r>
        <w:rPr>
          <w:sz w:val="28"/>
          <w:szCs w:val="28"/>
          <w:lang w:val="en-US"/>
        </w:rPr>
        <w:t xml:space="preserve">. </w:t>
      </w:r>
      <w:r w:rsidRPr="00197EE5">
        <w:rPr>
          <w:sz w:val="28"/>
          <w:szCs w:val="28"/>
          <w:lang w:val="en-US"/>
        </w:rPr>
        <w:t xml:space="preserve">Advanced non-seminomatous germ cell cancer of the testis with brain metastases: feasibility of additional brain irradiation and whole body hyperthermia plus chemotherapy </w:t>
      </w:r>
      <w:r>
        <w:rPr>
          <w:sz w:val="28"/>
          <w:szCs w:val="28"/>
          <w:lang w:val="en-US"/>
        </w:rPr>
        <w:t xml:space="preserve">/ T. </w:t>
      </w:r>
      <w:r w:rsidRPr="00197EE5">
        <w:rPr>
          <w:sz w:val="28"/>
          <w:szCs w:val="28"/>
          <w:lang w:val="en-US"/>
        </w:rPr>
        <w:t xml:space="preserve">Feyerabent, </w:t>
      </w:r>
      <w:r>
        <w:rPr>
          <w:sz w:val="28"/>
          <w:szCs w:val="28"/>
          <w:lang w:val="en-US"/>
        </w:rPr>
        <w:t xml:space="preserve">G.J. </w:t>
      </w:r>
      <w:r w:rsidRPr="00197EE5">
        <w:rPr>
          <w:sz w:val="28"/>
          <w:szCs w:val="28"/>
          <w:lang w:val="en-US"/>
        </w:rPr>
        <w:t xml:space="preserve">Wiedemann, </w:t>
      </w:r>
      <w:r>
        <w:rPr>
          <w:sz w:val="28"/>
          <w:szCs w:val="28"/>
          <w:lang w:val="en-US"/>
        </w:rPr>
        <w:t xml:space="preserve">R. </w:t>
      </w:r>
      <w:r w:rsidRPr="00197EE5">
        <w:rPr>
          <w:sz w:val="28"/>
          <w:szCs w:val="28"/>
          <w:lang w:val="en-US"/>
        </w:rPr>
        <w:t>Steeves // Oncol. Rep. – 2001</w:t>
      </w:r>
      <w:r>
        <w:rPr>
          <w:sz w:val="28"/>
          <w:szCs w:val="28"/>
          <w:lang w:val="en-US"/>
        </w:rPr>
        <w:t>.</w:t>
      </w:r>
      <w:r w:rsidRPr="00197EE5">
        <w:rPr>
          <w:sz w:val="28"/>
          <w:szCs w:val="28"/>
          <w:lang w:val="en-US"/>
        </w:rPr>
        <w:t xml:space="preserve"> – V.</w:t>
      </w:r>
      <w:r>
        <w:rPr>
          <w:sz w:val="28"/>
          <w:szCs w:val="28"/>
          <w:lang w:val="en-US"/>
        </w:rPr>
        <w:t xml:space="preserve"> </w:t>
      </w:r>
      <w:r w:rsidRPr="00197EE5">
        <w:rPr>
          <w:sz w:val="28"/>
          <w:szCs w:val="28"/>
          <w:lang w:val="en-US"/>
        </w:rPr>
        <w:t>8</w:t>
      </w:r>
      <w:r>
        <w:rPr>
          <w:sz w:val="28"/>
          <w:szCs w:val="28"/>
          <w:lang w:val="en-US"/>
        </w:rPr>
        <w:t xml:space="preserve">, </w:t>
      </w:r>
      <w:r w:rsidRPr="00197EE5">
        <w:rPr>
          <w:sz w:val="28"/>
          <w:szCs w:val="28"/>
          <w:lang w:val="en-US"/>
        </w:rPr>
        <w:t>№</w:t>
      </w:r>
      <w:r>
        <w:rPr>
          <w:sz w:val="28"/>
          <w:szCs w:val="28"/>
          <w:lang w:val="en-US"/>
        </w:rPr>
        <w:t xml:space="preserve"> </w:t>
      </w:r>
      <w:r w:rsidRPr="00197EE5">
        <w:rPr>
          <w:sz w:val="28"/>
          <w:szCs w:val="28"/>
          <w:lang w:val="en-US"/>
        </w:rPr>
        <w:t>2</w:t>
      </w:r>
      <w:r>
        <w:rPr>
          <w:sz w:val="28"/>
          <w:szCs w:val="28"/>
          <w:lang w:val="en-US"/>
        </w:rPr>
        <w:t>.</w:t>
      </w:r>
      <w:r w:rsidRPr="00197EE5">
        <w:rPr>
          <w:sz w:val="28"/>
          <w:szCs w:val="28"/>
          <w:lang w:val="en-US"/>
        </w:rPr>
        <w:t xml:space="preserve"> – P. 219</w:t>
      </w:r>
      <w:r>
        <w:rPr>
          <w:sz w:val="28"/>
          <w:szCs w:val="28"/>
          <w:lang w:val="en-US"/>
        </w:rPr>
        <w:t xml:space="preserve"> – 223.</w:t>
      </w:r>
    </w:p>
    <w:p w:rsidR="00197EE5" w:rsidRPr="001601E0" w:rsidRDefault="00197EE5" w:rsidP="00197EE5">
      <w:pPr>
        <w:tabs>
          <w:tab w:val="left" w:pos="360"/>
        </w:tabs>
        <w:spacing w:line="480" w:lineRule="auto"/>
        <w:ind w:left="540" w:hanging="540"/>
        <w:jc w:val="both"/>
        <w:rPr>
          <w:sz w:val="28"/>
          <w:szCs w:val="28"/>
          <w:lang w:val="en-US"/>
        </w:rPr>
      </w:pPr>
      <w:r w:rsidRPr="00197EE5">
        <w:rPr>
          <w:sz w:val="28"/>
          <w:szCs w:val="28"/>
          <w:lang w:val="en-US"/>
        </w:rPr>
        <w:t>113. Elez D</w:t>
      </w:r>
      <w:r>
        <w:rPr>
          <w:sz w:val="28"/>
          <w:szCs w:val="28"/>
          <w:lang w:val="en-US"/>
        </w:rPr>
        <w:t xml:space="preserve">. </w:t>
      </w:r>
      <w:r w:rsidRPr="00197EE5">
        <w:rPr>
          <w:sz w:val="28"/>
          <w:szCs w:val="28"/>
          <w:lang w:val="en-US"/>
        </w:rPr>
        <w:t>The influense of hiperthermic stress on the redox state of glucocorticoid reseptor</w:t>
      </w:r>
      <w:r>
        <w:rPr>
          <w:sz w:val="28"/>
          <w:szCs w:val="28"/>
          <w:lang w:val="en-US"/>
        </w:rPr>
        <w:t xml:space="preserve"> / D.</w:t>
      </w:r>
      <w:r w:rsidRPr="00197EE5">
        <w:rPr>
          <w:sz w:val="28"/>
          <w:szCs w:val="28"/>
          <w:lang w:val="en-US"/>
        </w:rPr>
        <w:t xml:space="preserve">Elez, </w:t>
      </w:r>
      <w:r>
        <w:rPr>
          <w:sz w:val="28"/>
          <w:szCs w:val="28"/>
          <w:lang w:val="en-US"/>
        </w:rPr>
        <w:t xml:space="preserve">S. </w:t>
      </w:r>
      <w:r w:rsidRPr="00197EE5">
        <w:rPr>
          <w:sz w:val="28"/>
          <w:szCs w:val="28"/>
          <w:lang w:val="en-US"/>
        </w:rPr>
        <w:t xml:space="preserve">Vidovic, </w:t>
      </w:r>
      <w:r>
        <w:rPr>
          <w:sz w:val="28"/>
          <w:szCs w:val="28"/>
          <w:lang w:val="en-US"/>
        </w:rPr>
        <w:t xml:space="preserve">G. </w:t>
      </w:r>
      <w:r w:rsidRPr="00197EE5">
        <w:rPr>
          <w:sz w:val="28"/>
          <w:szCs w:val="28"/>
          <w:lang w:val="en-US"/>
        </w:rPr>
        <w:t>Matic</w:t>
      </w:r>
      <w:r>
        <w:rPr>
          <w:sz w:val="28"/>
          <w:szCs w:val="28"/>
          <w:lang w:val="en-US"/>
        </w:rPr>
        <w:t xml:space="preserve"> </w:t>
      </w:r>
      <w:r w:rsidRPr="00197EE5">
        <w:rPr>
          <w:sz w:val="28"/>
          <w:szCs w:val="28"/>
          <w:lang w:val="en-US"/>
        </w:rPr>
        <w:t>// Stress</w:t>
      </w:r>
      <w:r>
        <w:rPr>
          <w:sz w:val="28"/>
          <w:szCs w:val="28"/>
          <w:lang w:val="en-US"/>
        </w:rPr>
        <w:t>.</w:t>
      </w:r>
      <w:r w:rsidRPr="00197EE5">
        <w:rPr>
          <w:sz w:val="28"/>
          <w:szCs w:val="28"/>
          <w:lang w:val="en-US"/>
        </w:rPr>
        <w:t xml:space="preserve"> – 2000</w:t>
      </w:r>
      <w:r>
        <w:rPr>
          <w:sz w:val="28"/>
          <w:szCs w:val="28"/>
          <w:lang w:val="en-US"/>
        </w:rPr>
        <w:t>.</w:t>
      </w:r>
      <w:r w:rsidRPr="00197EE5">
        <w:rPr>
          <w:sz w:val="28"/>
          <w:szCs w:val="28"/>
          <w:lang w:val="en-US"/>
        </w:rPr>
        <w:t xml:space="preserve"> – </w:t>
      </w:r>
      <w:r>
        <w:rPr>
          <w:sz w:val="28"/>
          <w:szCs w:val="28"/>
          <w:lang w:val="en-US"/>
        </w:rPr>
        <w:t xml:space="preserve">   </w:t>
      </w:r>
      <w:r w:rsidRPr="00197EE5">
        <w:rPr>
          <w:sz w:val="28"/>
          <w:szCs w:val="28"/>
          <w:lang w:val="en-US"/>
        </w:rPr>
        <w:t>V.</w:t>
      </w:r>
      <w:r>
        <w:rPr>
          <w:sz w:val="28"/>
          <w:szCs w:val="28"/>
          <w:lang w:val="en-US"/>
        </w:rPr>
        <w:t xml:space="preserve"> </w:t>
      </w:r>
      <w:r w:rsidRPr="00197EE5">
        <w:rPr>
          <w:sz w:val="28"/>
          <w:szCs w:val="28"/>
          <w:lang w:val="en-US"/>
        </w:rPr>
        <w:t>3</w:t>
      </w:r>
      <w:r>
        <w:rPr>
          <w:sz w:val="28"/>
          <w:szCs w:val="28"/>
          <w:lang w:val="en-US"/>
        </w:rPr>
        <w:t xml:space="preserve">, </w:t>
      </w:r>
      <w:r w:rsidRPr="00B77D19">
        <w:rPr>
          <w:sz w:val="28"/>
          <w:szCs w:val="28"/>
          <w:lang w:val="en-GB"/>
        </w:rPr>
        <w:t>№</w:t>
      </w:r>
      <w:r>
        <w:rPr>
          <w:sz w:val="28"/>
          <w:szCs w:val="28"/>
          <w:lang w:val="en-US"/>
        </w:rPr>
        <w:t xml:space="preserve"> </w:t>
      </w:r>
      <w:r w:rsidRPr="00197EE5">
        <w:rPr>
          <w:sz w:val="28"/>
          <w:szCs w:val="28"/>
          <w:lang w:val="en-US"/>
        </w:rPr>
        <w:t>3</w:t>
      </w:r>
      <w:r>
        <w:rPr>
          <w:sz w:val="28"/>
          <w:szCs w:val="28"/>
          <w:lang w:val="en-US"/>
        </w:rPr>
        <w:t>.</w:t>
      </w:r>
      <w:r w:rsidRPr="00197EE5">
        <w:rPr>
          <w:sz w:val="28"/>
          <w:szCs w:val="28"/>
          <w:lang w:val="en-US"/>
        </w:rPr>
        <w:t xml:space="preserve"> – P.</w:t>
      </w:r>
      <w:r>
        <w:rPr>
          <w:sz w:val="28"/>
          <w:szCs w:val="28"/>
          <w:lang w:val="en-US"/>
        </w:rPr>
        <w:t xml:space="preserve"> </w:t>
      </w:r>
      <w:r w:rsidRPr="00197EE5">
        <w:rPr>
          <w:sz w:val="28"/>
          <w:szCs w:val="28"/>
          <w:lang w:val="en-US"/>
        </w:rPr>
        <w:t>247</w:t>
      </w:r>
      <w:r>
        <w:rPr>
          <w:sz w:val="28"/>
          <w:szCs w:val="28"/>
          <w:lang w:val="en-US"/>
        </w:rPr>
        <w:t xml:space="preserve"> – 255.</w:t>
      </w:r>
    </w:p>
    <w:p w:rsidR="00197EE5" w:rsidRPr="00604381" w:rsidRDefault="00197EE5" w:rsidP="00197EE5">
      <w:pPr>
        <w:tabs>
          <w:tab w:val="left" w:pos="360"/>
        </w:tabs>
        <w:spacing w:line="480" w:lineRule="auto"/>
        <w:ind w:left="540" w:hanging="540"/>
        <w:jc w:val="both"/>
        <w:rPr>
          <w:sz w:val="28"/>
          <w:szCs w:val="28"/>
        </w:rPr>
      </w:pPr>
      <w:r w:rsidRPr="00604381">
        <w:rPr>
          <w:sz w:val="28"/>
          <w:szCs w:val="28"/>
        </w:rPr>
        <w:t>114. Зеленин</w:t>
      </w:r>
      <w:r>
        <w:rPr>
          <w:sz w:val="28"/>
          <w:szCs w:val="28"/>
        </w:rPr>
        <w:t>а Н</w:t>
      </w:r>
      <w:r w:rsidRPr="00B77D19">
        <w:rPr>
          <w:sz w:val="28"/>
          <w:szCs w:val="28"/>
        </w:rPr>
        <w:t>.</w:t>
      </w:r>
      <w:r>
        <w:rPr>
          <w:sz w:val="28"/>
          <w:szCs w:val="28"/>
        </w:rPr>
        <w:t>В</w:t>
      </w:r>
      <w:r w:rsidRPr="00B77D19">
        <w:rPr>
          <w:sz w:val="28"/>
          <w:szCs w:val="28"/>
        </w:rPr>
        <w:t xml:space="preserve">. </w:t>
      </w:r>
      <w:r w:rsidRPr="00604381">
        <w:rPr>
          <w:sz w:val="28"/>
          <w:szCs w:val="28"/>
        </w:rPr>
        <w:t>Действие непродолжительного умеренного нагревания организма здорового челов</w:t>
      </w:r>
      <w:r>
        <w:rPr>
          <w:sz w:val="28"/>
          <w:szCs w:val="28"/>
        </w:rPr>
        <w:t>ека на периферические лимфоциты</w:t>
      </w:r>
      <w:r w:rsidRPr="00B77D19">
        <w:rPr>
          <w:sz w:val="28"/>
          <w:szCs w:val="28"/>
        </w:rPr>
        <w:t xml:space="preserve"> / </w:t>
      </w:r>
      <w:r>
        <w:rPr>
          <w:sz w:val="28"/>
          <w:szCs w:val="28"/>
        </w:rPr>
        <w:t xml:space="preserve">Н.В. </w:t>
      </w:r>
      <w:r w:rsidRPr="00604381">
        <w:rPr>
          <w:sz w:val="28"/>
          <w:szCs w:val="28"/>
        </w:rPr>
        <w:lastRenderedPageBreak/>
        <w:t xml:space="preserve">Зеленина, </w:t>
      </w:r>
      <w:r>
        <w:rPr>
          <w:sz w:val="28"/>
          <w:szCs w:val="28"/>
        </w:rPr>
        <w:t xml:space="preserve">Л.И. </w:t>
      </w:r>
      <w:r w:rsidRPr="00604381">
        <w:rPr>
          <w:sz w:val="28"/>
          <w:szCs w:val="28"/>
        </w:rPr>
        <w:t xml:space="preserve">Андреева, </w:t>
      </w:r>
      <w:r>
        <w:rPr>
          <w:sz w:val="28"/>
          <w:szCs w:val="28"/>
        </w:rPr>
        <w:t xml:space="preserve">В.В. </w:t>
      </w:r>
      <w:r w:rsidRPr="00604381">
        <w:rPr>
          <w:sz w:val="28"/>
          <w:szCs w:val="28"/>
        </w:rPr>
        <w:t>Горянчук  // Цитология</w:t>
      </w:r>
      <w:r>
        <w:rPr>
          <w:sz w:val="28"/>
          <w:szCs w:val="28"/>
        </w:rPr>
        <w:t>.</w:t>
      </w:r>
      <w:r w:rsidRPr="00604381">
        <w:rPr>
          <w:sz w:val="28"/>
          <w:szCs w:val="28"/>
        </w:rPr>
        <w:t xml:space="preserve"> –  2000</w:t>
      </w:r>
      <w:r>
        <w:rPr>
          <w:sz w:val="28"/>
          <w:szCs w:val="28"/>
        </w:rPr>
        <w:t>.</w:t>
      </w:r>
      <w:r w:rsidRPr="00604381">
        <w:rPr>
          <w:sz w:val="28"/>
          <w:szCs w:val="28"/>
        </w:rPr>
        <w:t xml:space="preserve"> –  T.</w:t>
      </w:r>
      <w:r w:rsidRPr="00640010">
        <w:rPr>
          <w:sz w:val="28"/>
          <w:szCs w:val="28"/>
        </w:rPr>
        <w:t xml:space="preserve"> </w:t>
      </w:r>
      <w:r w:rsidRPr="00604381">
        <w:rPr>
          <w:sz w:val="28"/>
          <w:szCs w:val="28"/>
        </w:rPr>
        <w:t>42</w:t>
      </w:r>
      <w:r>
        <w:rPr>
          <w:sz w:val="28"/>
          <w:szCs w:val="28"/>
        </w:rPr>
        <w:t xml:space="preserve">, № </w:t>
      </w:r>
      <w:r w:rsidRPr="00604381">
        <w:rPr>
          <w:sz w:val="28"/>
          <w:szCs w:val="28"/>
        </w:rPr>
        <w:t>2</w:t>
      </w:r>
      <w:r>
        <w:rPr>
          <w:sz w:val="28"/>
          <w:szCs w:val="28"/>
        </w:rPr>
        <w:t>.</w:t>
      </w:r>
      <w:r w:rsidRPr="00604381">
        <w:rPr>
          <w:sz w:val="28"/>
          <w:szCs w:val="28"/>
        </w:rPr>
        <w:t xml:space="preserve"> – С.</w:t>
      </w:r>
      <w:r>
        <w:rPr>
          <w:sz w:val="28"/>
          <w:szCs w:val="28"/>
        </w:rPr>
        <w:t xml:space="preserve"> 166 – 169.</w:t>
      </w:r>
    </w:p>
    <w:p w:rsidR="00197EE5" w:rsidRPr="001601E0" w:rsidRDefault="00197EE5" w:rsidP="00197EE5">
      <w:pPr>
        <w:tabs>
          <w:tab w:val="left" w:pos="360"/>
        </w:tabs>
        <w:spacing w:line="480" w:lineRule="auto"/>
        <w:ind w:left="540" w:hanging="540"/>
        <w:jc w:val="both"/>
        <w:rPr>
          <w:sz w:val="28"/>
          <w:szCs w:val="28"/>
          <w:lang w:val="en-US"/>
        </w:rPr>
      </w:pPr>
      <w:r w:rsidRPr="00197EE5">
        <w:rPr>
          <w:sz w:val="28"/>
          <w:szCs w:val="28"/>
          <w:lang w:val="en-US"/>
        </w:rPr>
        <w:t>115. Spratt J.S. Clinical delivery system for intraperitoneal hyperthermic chemotherapy</w:t>
      </w:r>
      <w:r>
        <w:rPr>
          <w:sz w:val="28"/>
          <w:szCs w:val="28"/>
          <w:lang w:val="en-US"/>
        </w:rPr>
        <w:t xml:space="preserve"> / J.S. </w:t>
      </w:r>
      <w:r w:rsidRPr="00197EE5">
        <w:rPr>
          <w:sz w:val="28"/>
          <w:szCs w:val="28"/>
          <w:lang w:val="en-US"/>
        </w:rPr>
        <w:t xml:space="preserve">Spratt, </w:t>
      </w:r>
      <w:r>
        <w:rPr>
          <w:sz w:val="28"/>
          <w:szCs w:val="28"/>
          <w:lang w:val="en-US"/>
        </w:rPr>
        <w:t xml:space="preserve">R.A. </w:t>
      </w:r>
      <w:r w:rsidRPr="00197EE5">
        <w:rPr>
          <w:sz w:val="28"/>
          <w:szCs w:val="28"/>
          <w:lang w:val="en-US"/>
        </w:rPr>
        <w:t xml:space="preserve">Adcock, </w:t>
      </w:r>
      <w:r>
        <w:rPr>
          <w:sz w:val="28"/>
          <w:szCs w:val="28"/>
          <w:lang w:val="en-US"/>
        </w:rPr>
        <w:t xml:space="preserve">M. </w:t>
      </w:r>
      <w:r w:rsidRPr="00197EE5">
        <w:rPr>
          <w:sz w:val="28"/>
          <w:szCs w:val="28"/>
          <w:lang w:val="en-US"/>
        </w:rPr>
        <w:t>Muskovin // Cancer Res. – 1980</w:t>
      </w:r>
      <w:r>
        <w:rPr>
          <w:sz w:val="28"/>
          <w:szCs w:val="28"/>
          <w:lang w:val="en-US"/>
        </w:rPr>
        <w:t>.</w:t>
      </w:r>
      <w:r w:rsidRPr="00197EE5">
        <w:rPr>
          <w:sz w:val="28"/>
          <w:szCs w:val="28"/>
          <w:lang w:val="en-US"/>
        </w:rPr>
        <w:t xml:space="preserve"> – V.</w:t>
      </w:r>
      <w:r>
        <w:rPr>
          <w:sz w:val="28"/>
          <w:szCs w:val="28"/>
          <w:lang w:val="en-US"/>
        </w:rPr>
        <w:t xml:space="preserve"> </w:t>
      </w:r>
      <w:r w:rsidRPr="00197EE5">
        <w:rPr>
          <w:sz w:val="28"/>
          <w:szCs w:val="28"/>
          <w:lang w:val="en-US"/>
        </w:rPr>
        <w:t>40</w:t>
      </w:r>
      <w:r>
        <w:rPr>
          <w:sz w:val="28"/>
          <w:szCs w:val="28"/>
          <w:lang w:val="en-US"/>
        </w:rPr>
        <w:t>.</w:t>
      </w:r>
      <w:r w:rsidRPr="00197EE5">
        <w:rPr>
          <w:sz w:val="28"/>
          <w:szCs w:val="28"/>
          <w:lang w:val="en-US"/>
        </w:rPr>
        <w:t xml:space="preserve"> – </w:t>
      </w:r>
      <w:r w:rsidRPr="00604381">
        <w:rPr>
          <w:sz w:val="28"/>
          <w:szCs w:val="28"/>
        </w:rPr>
        <w:t>Р</w:t>
      </w:r>
      <w:r w:rsidRPr="00197EE5">
        <w:rPr>
          <w:sz w:val="28"/>
          <w:szCs w:val="28"/>
          <w:lang w:val="en-US"/>
        </w:rPr>
        <w:t>.</w:t>
      </w:r>
      <w:r>
        <w:rPr>
          <w:sz w:val="28"/>
          <w:szCs w:val="28"/>
          <w:lang w:val="en-US"/>
        </w:rPr>
        <w:t xml:space="preserve"> </w:t>
      </w:r>
      <w:r w:rsidRPr="00197EE5">
        <w:rPr>
          <w:sz w:val="28"/>
          <w:szCs w:val="28"/>
          <w:lang w:val="en-US"/>
        </w:rPr>
        <w:t>256</w:t>
      </w:r>
      <w:r>
        <w:rPr>
          <w:sz w:val="28"/>
          <w:szCs w:val="28"/>
          <w:lang w:val="en-US"/>
        </w:rPr>
        <w:t xml:space="preserve"> – 260.</w:t>
      </w:r>
    </w:p>
    <w:p w:rsidR="00197EE5" w:rsidRPr="001601E0" w:rsidRDefault="00197EE5" w:rsidP="00197EE5">
      <w:pPr>
        <w:tabs>
          <w:tab w:val="left" w:pos="360"/>
        </w:tabs>
        <w:spacing w:line="480" w:lineRule="auto"/>
        <w:ind w:left="540" w:hanging="540"/>
        <w:jc w:val="both"/>
        <w:rPr>
          <w:sz w:val="28"/>
          <w:szCs w:val="28"/>
          <w:lang w:val="en-US"/>
        </w:rPr>
      </w:pPr>
      <w:r w:rsidRPr="00197EE5">
        <w:rPr>
          <w:sz w:val="28"/>
          <w:szCs w:val="28"/>
          <w:lang w:val="en-US"/>
        </w:rPr>
        <w:t xml:space="preserve">116. Sugarbaker P.  Peritonectomy procedures </w:t>
      </w:r>
      <w:r>
        <w:rPr>
          <w:sz w:val="28"/>
          <w:szCs w:val="28"/>
          <w:lang w:val="en-US"/>
        </w:rPr>
        <w:t xml:space="preserve">/ P. </w:t>
      </w:r>
      <w:r w:rsidRPr="00197EE5">
        <w:rPr>
          <w:sz w:val="28"/>
          <w:szCs w:val="28"/>
          <w:lang w:val="en-US"/>
        </w:rPr>
        <w:t>Sugarbaker</w:t>
      </w:r>
      <w:r>
        <w:rPr>
          <w:sz w:val="28"/>
          <w:szCs w:val="28"/>
          <w:lang w:val="en-US"/>
        </w:rPr>
        <w:t xml:space="preserve"> </w:t>
      </w:r>
      <w:r w:rsidRPr="00197EE5">
        <w:rPr>
          <w:sz w:val="28"/>
          <w:szCs w:val="28"/>
          <w:lang w:val="en-US"/>
        </w:rPr>
        <w:t>// Ann. Surg. –  1995</w:t>
      </w:r>
      <w:r>
        <w:rPr>
          <w:sz w:val="28"/>
          <w:szCs w:val="28"/>
          <w:lang w:val="en-US"/>
        </w:rPr>
        <w:t>.</w:t>
      </w:r>
      <w:r w:rsidRPr="00197EE5">
        <w:rPr>
          <w:sz w:val="28"/>
          <w:szCs w:val="28"/>
          <w:lang w:val="en-US"/>
        </w:rPr>
        <w:t xml:space="preserve"> – V.</w:t>
      </w:r>
      <w:r>
        <w:rPr>
          <w:sz w:val="28"/>
          <w:szCs w:val="28"/>
          <w:lang w:val="en-US"/>
        </w:rPr>
        <w:t xml:space="preserve"> </w:t>
      </w:r>
      <w:r w:rsidRPr="00197EE5">
        <w:rPr>
          <w:sz w:val="28"/>
          <w:szCs w:val="28"/>
          <w:lang w:val="en-US"/>
        </w:rPr>
        <w:t>221</w:t>
      </w:r>
      <w:r>
        <w:rPr>
          <w:sz w:val="28"/>
          <w:szCs w:val="28"/>
          <w:lang w:val="en-US"/>
        </w:rPr>
        <w:t>.</w:t>
      </w:r>
      <w:r w:rsidRPr="00197EE5">
        <w:rPr>
          <w:sz w:val="28"/>
          <w:szCs w:val="28"/>
          <w:lang w:val="en-US"/>
        </w:rPr>
        <w:t xml:space="preserve"> – P.</w:t>
      </w:r>
      <w:r>
        <w:rPr>
          <w:sz w:val="28"/>
          <w:szCs w:val="28"/>
          <w:lang w:val="en-US"/>
        </w:rPr>
        <w:t xml:space="preserve"> </w:t>
      </w:r>
      <w:r w:rsidRPr="00197EE5">
        <w:rPr>
          <w:sz w:val="28"/>
          <w:szCs w:val="28"/>
          <w:lang w:val="en-US"/>
        </w:rPr>
        <w:t>29</w:t>
      </w:r>
      <w:r>
        <w:rPr>
          <w:sz w:val="28"/>
          <w:szCs w:val="28"/>
          <w:lang w:val="en-US"/>
        </w:rPr>
        <w:t xml:space="preserve"> – 42.</w:t>
      </w:r>
    </w:p>
    <w:p w:rsidR="00197EE5" w:rsidRPr="00F52F59" w:rsidRDefault="00197EE5" w:rsidP="00197EE5">
      <w:pPr>
        <w:tabs>
          <w:tab w:val="left" w:pos="360"/>
        </w:tabs>
        <w:spacing w:line="480" w:lineRule="auto"/>
        <w:ind w:left="540" w:hanging="540"/>
        <w:jc w:val="both"/>
        <w:rPr>
          <w:sz w:val="28"/>
          <w:szCs w:val="28"/>
          <w:lang w:val="en-US"/>
        </w:rPr>
      </w:pPr>
      <w:r w:rsidRPr="00197EE5">
        <w:rPr>
          <w:sz w:val="28"/>
          <w:szCs w:val="28"/>
          <w:lang w:val="en-US"/>
        </w:rPr>
        <w:t>117. Sugarbaker P.</w:t>
      </w:r>
      <w:r>
        <w:rPr>
          <w:sz w:val="28"/>
          <w:szCs w:val="28"/>
          <w:lang w:val="en-US"/>
        </w:rPr>
        <w:t xml:space="preserve"> </w:t>
      </w:r>
      <w:r w:rsidRPr="00197EE5">
        <w:rPr>
          <w:sz w:val="28"/>
          <w:szCs w:val="28"/>
          <w:lang w:val="en-US"/>
        </w:rPr>
        <w:t>Review of a personal experience in the management of carcinomatosis and sarcomatosis</w:t>
      </w:r>
      <w:r>
        <w:rPr>
          <w:sz w:val="28"/>
          <w:szCs w:val="28"/>
          <w:lang w:val="en-US"/>
        </w:rPr>
        <w:t xml:space="preserve"> /</w:t>
      </w:r>
      <w:r w:rsidRPr="00197EE5">
        <w:rPr>
          <w:sz w:val="28"/>
          <w:szCs w:val="28"/>
          <w:lang w:val="en-US"/>
        </w:rPr>
        <w:t xml:space="preserve"> </w:t>
      </w:r>
      <w:r>
        <w:rPr>
          <w:sz w:val="28"/>
          <w:szCs w:val="28"/>
          <w:lang w:val="en-US"/>
        </w:rPr>
        <w:t xml:space="preserve">P. </w:t>
      </w:r>
      <w:r w:rsidRPr="00197EE5">
        <w:rPr>
          <w:sz w:val="28"/>
          <w:szCs w:val="28"/>
          <w:lang w:val="en-US"/>
        </w:rPr>
        <w:t>Sugarbaker // J. Clin. Oncol. – 2001</w:t>
      </w:r>
      <w:r>
        <w:rPr>
          <w:sz w:val="28"/>
          <w:szCs w:val="28"/>
          <w:lang w:val="en-US"/>
        </w:rPr>
        <w:t>.</w:t>
      </w:r>
      <w:r w:rsidRPr="00197EE5">
        <w:rPr>
          <w:sz w:val="28"/>
          <w:szCs w:val="28"/>
          <w:lang w:val="en-US"/>
        </w:rPr>
        <w:t xml:space="preserve"> – V.</w:t>
      </w:r>
      <w:r>
        <w:rPr>
          <w:sz w:val="28"/>
          <w:szCs w:val="28"/>
          <w:lang w:val="en-US"/>
        </w:rPr>
        <w:t xml:space="preserve"> </w:t>
      </w:r>
      <w:r w:rsidRPr="00197EE5">
        <w:rPr>
          <w:sz w:val="28"/>
          <w:szCs w:val="28"/>
          <w:lang w:val="en-US"/>
        </w:rPr>
        <w:t>31</w:t>
      </w:r>
      <w:r>
        <w:rPr>
          <w:sz w:val="28"/>
          <w:szCs w:val="28"/>
          <w:lang w:val="en-US"/>
        </w:rPr>
        <w:t>.</w:t>
      </w:r>
      <w:r w:rsidRPr="00197EE5">
        <w:rPr>
          <w:sz w:val="28"/>
          <w:szCs w:val="28"/>
          <w:lang w:val="en-US"/>
        </w:rPr>
        <w:t xml:space="preserve"> – P.</w:t>
      </w:r>
      <w:r>
        <w:rPr>
          <w:sz w:val="28"/>
          <w:szCs w:val="28"/>
          <w:lang w:val="en-US"/>
        </w:rPr>
        <w:t xml:space="preserve"> </w:t>
      </w:r>
      <w:r w:rsidRPr="00197EE5">
        <w:rPr>
          <w:sz w:val="28"/>
          <w:szCs w:val="28"/>
          <w:lang w:val="en-US"/>
        </w:rPr>
        <w:t>573</w:t>
      </w:r>
      <w:r>
        <w:rPr>
          <w:sz w:val="28"/>
          <w:szCs w:val="28"/>
          <w:lang w:val="en-US"/>
        </w:rPr>
        <w:t xml:space="preserve"> – 583.</w:t>
      </w:r>
    </w:p>
    <w:p w:rsidR="00197EE5" w:rsidRPr="00197EE5" w:rsidRDefault="00197EE5" w:rsidP="00197EE5">
      <w:pPr>
        <w:tabs>
          <w:tab w:val="left" w:pos="360"/>
        </w:tabs>
        <w:spacing w:line="480" w:lineRule="auto"/>
        <w:ind w:left="540" w:hanging="540"/>
        <w:jc w:val="both"/>
        <w:rPr>
          <w:sz w:val="28"/>
          <w:szCs w:val="28"/>
          <w:lang w:val="en-US"/>
        </w:rPr>
      </w:pPr>
      <w:r w:rsidRPr="00197EE5">
        <w:rPr>
          <w:sz w:val="28"/>
          <w:szCs w:val="28"/>
          <w:lang w:val="en-US"/>
        </w:rPr>
        <w:t>118. Kim J</w:t>
      </w:r>
      <w:r>
        <w:rPr>
          <w:sz w:val="28"/>
          <w:szCs w:val="28"/>
          <w:lang w:val="en-US"/>
        </w:rPr>
        <w:t>.</w:t>
      </w:r>
      <w:r w:rsidRPr="00197EE5">
        <w:rPr>
          <w:sz w:val="28"/>
          <w:szCs w:val="28"/>
          <w:lang w:val="en-US"/>
        </w:rPr>
        <w:t>-Y.</w:t>
      </w:r>
      <w:r>
        <w:rPr>
          <w:sz w:val="28"/>
          <w:szCs w:val="28"/>
          <w:lang w:val="en-US"/>
        </w:rPr>
        <w:t xml:space="preserve"> </w:t>
      </w:r>
      <w:r w:rsidRPr="00197EE5">
        <w:rPr>
          <w:sz w:val="28"/>
          <w:szCs w:val="28"/>
          <w:lang w:val="en-US"/>
        </w:rPr>
        <w:t>A controlled clinical stady of serosa-invasive gastric carcinoma patients who underwent surgery plus intraperitoneal hyperthermo-chemo-perfusion (IHCP)</w:t>
      </w:r>
      <w:r>
        <w:rPr>
          <w:sz w:val="28"/>
          <w:szCs w:val="28"/>
          <w:lang w:val="en-US"/>
        </w:rPr>
        <w:t xml:space="preserve"> / J.-Y. </w:t>
      </w:r>
      <w:r w:rsidRPr="00197EE5">
        <w:rPr>
          <w:sz w:val="28"/>
          <w:szCs w:val="28"/>
          <w:lang w:val="en-US"/>
        </w:rPr>
        <w:t xml:space="preserve">Kim, </w:t>
      </w:r>
      <w:r>
        <w:rPr>
          <w:sz w:val="28"/>
          <w:szCs w:val="28"/>
          <w:lang w:val="en-US"/>
        </w:rPr>
        <w:t xml:space="preserve">H.-S. </w:t>
      </w:r>
      <w:r w:rsidRPr="00197EE5">
        <w:rPr>
          <w:sz w:val="28"/>
          <w:szCs w:val="28"/>
          <w:lang w:val="en-US"/>
        </w:rPr>
        <w:t>Bac // Gastric cancer</w:t>
      </w:r>
      <w:r>
        <w:rPr>
          <w:sz w:val="28"/>
          <w:szCs w:val="28"/>
          <w:lang w:val="en-US"/>
        </w:rPr>
        <w:t>.</w:t>
      </w:r>
      <w:r w:rsidRPr="00197EE5">
        <w:rPr>
          <w:sz w:val="28"/>
          <w:szCs w:val="28"/>
          <w:lang w:val="en-US"/>
        </w:rPr>
        <w:t xml:space="preserve"> – 2001</w:t>
      </w:r>
      <w:r>
        <w:rPr>
          <w:sz w:val="28"/>
          <w:szCs w:val="28"/>
          <w:lang w:val="en-US"/>
        </w:rPr>
        <w:t>.</w:t>
      </w:r>
      <w:r w:rsidRPr="00197EE5">
        <w:rPr>
          <w:sz w:val="28"/>
          <w:szCs w:val="28"/>
          <w:lang w:val="en-US"/>
        </w:rPr>
        <w:t xml:space="preserve"> – V.</w:t>
      </w:r>
      <w:r>
        <w:rPr>
          <w:sz w:val="28"/>
          <w:szCs w:val="28"/>
          <w:lang w:val="en-US"/>
        </w:rPr>
        <w:t xml:space="preserve"> </w:t>
      </w:r>
      <w:r w:rsidRPr="00197EE5">
        <w:rPr>
          <w:sz w:val="28"/>
          <w:szCs w:val="28"/>
          <w:lang w:val="en-US"/>
        </w:rPr>
        <w:t xml:space="preserve">4 – </w:t>
      </w:r>
      <w:r>
        <w:rPr>
          <w:sz w:val="28"/>
          <w:szCs w:val="28"/>
          <w:lang w:val="en-US"/>
        </w:rPr>
        <w:t xml:space="preserve"> </w:t>
      </w:r>
      <w:r w:rsidRPr="00197EE5">
        <w:rPr>
          <w:sz w:val="28"/>
          <w:szCs w:val="28"/>
          <w:lang w:val="en-US"/>
        </w:rPr>
        <w:t>P.</w:t>
      </w:r>
      <w:r>
        <w:rPr>
          <w:sz w:val="28"/>
          <w:szCs w:val="28"/>
          <w:lang w:val="en-US"/>
        </w:rPr>
        <w:t xml:space="preserve"> </w:t>
      </w:r>
      <w:r w:rsidRPr="00197EE5">
        <w:rPr>
          <w:sz w:val="28"/>
          <w:szCs w:val="28"/>
          <w:lang w:val="en-US"/>
        </w:rPr>
        <w:t>27</w:t>
      </w:r>
      <w:r>
        <w:rPr>
          <w:sz w:val="28"/>
          <w:szCs w:val="28"/>
          <w:lang w:val="en-US"/>
        </w:rPr>
        <w:t xml:space="preserve"> </w:t>
      </w:r>
      <w:r w:rsidRPr="00197EE5">
        <w:rPr>
          <w:sz w:val="28"/>
          <w:szCs w:val="28"/>
          <w:lang w:val="en-US"/>
        </w:rPr>
        <w:t>–</w:t>
      </w:r>
      <w:r>
        <w:rPr>
          <w:sz w:val="28"/>
          <w:szCs w:val="28"/>
          <w:lang w:val="en-US"/>
        </w:rPr>
        <w:t xml:space="preserve"> </w:t>
      </w:r>
      <w:r w:rsidRPr="00197EE5">
        <w:rPr>
          <w:sz w:val="28"/>
          <w:szCs w:val="28"/>
          <w:lang w:val="en-US"/>
        </w:rPr>
        <w:t>33.</w:t>
      </w:r>
    </w:p>
    <w:p w:rsidR="00197EE5" w:rsidRPr="00F52F59" w:rsidRDefault="00197EE5" w:rsidP="00197EE5">
      <w:pPr>
        <w:tabs>
          <w:tab w:val="left" w:pos="360"/>
        </w:tabs>
        <w:spacing w:line="480" w:lineRule="auto"/>
        <w:ind w:left="540" w:hanging="540"/>
        <w:jc w:val="both"/>
        <w:rPr>
          <w:sz w:val="28"/>
          <w:szCs w:val="28"/>
          <w:lang w:val="en-US"/>
        </w:rPr>
      </w:pPr>
      <w:r w:rsidRPr="00197EE5">
        <w:rPr>
          <w:sz w:val="28"/>
          <w:szCs w:val="28"/>
          <w:lang w:val="en-US"/>
        </w:rPr>
        <w:t>119. Gleen O</w:t>
      </w:r>
      <w:r>
        <w:rPr>
          <w:sz w:val="28"/>
          <w:szCs w:val="28"/>
          <w:lang w:val="en-US"/>
        </w:rPr>
        <w:t xml:space="preserve">. </w:t>
      </w:r>
      <w:r w:rsidRPr="00197EE5">
        <w:rPr>
          <w:sz w:val="28"/>
          <w:szCs w:val="28"/>
          <w:lang w:val="en-US"/>
        </w:rPr>
        <w:t xml:space="preserve">Abdominal cancer with peritoneal canceromatosis treated by peritonectomy procedure and intraperitoneal chemohyperthermia </w:t>
      </w:r>
      <w:r>
        <w:rPr>
          <w:sz w:val="28"/>
          <w:szCs w:val="28"/>
          <w:lang w:val="en-US"/>
        </w:rPr>
        <w:t xml:space="preserve">/ O. </w:t>
      </w:r>
      <w:r w:rsidRPr="00197EE5">
        <w:rPr>
          <w:sz w:val="28"/>
          <w:szCs w:val="28"/>
          <w:lang w:val="en-US"/>
        </w:rPr>
        <w:t xml:space="preserve">Gleen, </w:t>
      </w:r>
      <w:r>
        <w:rPr>
          <w:sz w:val="28"/>
          <w:szCs w:val="28"/>
          <w:lang w:val="en-US"/>
        </w:rPr>
        <w:t xml:space="preserve">A. </w:t>
      </w:r>
      <w:r w:rsidRPr="00197EE5">
        <w:rPr>
          <w:sz w:val="28"/>
          <w:szCs w:val="28"/>
          <w:lang w:val="en-US"/>
        </w:rPr>
        <w:t xml:space="preserve">Peyrat, </w:t>
      </w:r>
      <w:r>
        <w:rPr>
          <w:sz w:val="28"/>
          <w:szCs w:val="28"/>
          <w:lang w:val="en-US"/>
        </w:rPr>
        <w:t xml:space="preserve">A. </w:t>
      </w:r>
      <w:r w:rsidRPr="00197EE5">
        <w:rPr>
          <w:sz w:val="28"/>
          <w:szCs w:val="28"/>
          <w:lang w:val="en-US"/>
        </w:rPr>
        <w:t>Beaujard //  Exp</w:t>
      </w:r>
      <w:r>
        <w:rPr>
          <w:sz w:val="28"/>
          <w:szCs w:val="28"/>
          <w:lang w:val="en-US"/>
        </w:rPr>
        <w:t>erim</w:t>
      </w:r>
      <w:r w:rsidRPr="00197EE5">
        <w:rPr>
          <w:sz w:val="28"/>
          <w:szCs w:val="28"/>
          <w:lang w:val="en-US"/>
        </w:rPr>
        <w:t>. Oncol.</w:t>
      </w:r>
      <w:r>
        <w:rPr>
          <w:sz w:val="28"/>
          <w:szCs w:val="28"/>
          <w:lang w:val="en-US"/>
        </w:rPr>
        <w:t xml:space="preserve"> – </w:t>
      </w:r>
      <w:r w:rsidRPr="00197EE5">
        <w:rPr>
          <w:sz w:val="28"/>
          <w:szCs w:val="28"/>
          <w:lang w:val="en-US"/>
        </w:rPr>
        <w:t>2000</w:t>
      </w:r>
      <w:r>
        <w:rPr>
          <w:sz w:val="28"/>
          <w:szCs w:val="28"/>
          <w:lang w:val="en-US"/>
        </w:rPr>
        <w:t>.</w:t>
      </w:r>
      <w:r w:rsidRPr="00197EE5">
        <w:rPr>
          <w:sz w:val="28"/>
          <w:szCs w:val="28"/>
          <w:lang w:val="en-US"/>
        </w:rPr>
        <w:t xml:space="preserve"> – V.</w:t>
      </w:r>
      <w:r>
        <w:rPr>
          <w:sz w:val="28"/>
          <w:szCs w:val="28"/>
          <w:lang w:val="en-US"/>
        </w:rPr>
        <w:t xml:space="preserve"> </w:t>
      </w:r>
      <w:r w:rsidRPr="00197EE5">
        <w:rPr>
          <w:sz w:val="28"/>
          <w:szCs w:val="28"/>
          <w:lang w:val="en-US"/>
        </w:rPr>
        <w:t>22</w:t>
      </w:r>
      <w:r>
        <w:rPr>
          <w:sz w:val="28"/>
          <w:szCs w:val="28"/>
          <w:lang w:val="en-US"/>
        </w:rPr>
        <w:t>.</w:t>
      </w:r>
      <w:r w:rsidRPr="00197EE5">
        <w:rPr>
          <w:sz w:val="28"/>
          <w:szCs w:val="28"/>
          <w:lang w:val="en-US"/>
        </w:rPr>
        <w:t xml:space="preserve"> – P.</w:t>
      </w:r>
      <w:r>
        <w:rPr>
          <w:sz w:val="28"/>
          <w:szCs w:val="28"/>
          <w:lang w:val="en-US"/>
        </w:rPr>
        <w:t xml:space="preserve"> </w:t>
      </w:r>
      <w:r w:rsidRPr="00197EE5">
        <w:rPr>
          <w:sz w:val="28"/>
          <w:szCs w:val="28"/>
          <w:lang w:val="en-US"/>
        </w:rPr>
        <w:t>59</w:t>
      </w:r>
      <w:r>
        <w:rPr>
          <w:sz w:val="28"/>
          <w:szCs w:val="28"/>
          <w:lang w:val="en-US"/>
        </w:rPr>
        <w:t xml:space="preserve"> – 63.</w:t>
      </w:r>
    </w:p>
    <w:p w:rsidR="00197EE5" w:rsidRPr="00E47D68" w:rsidRDefault="00197EE5" w:rsidP="00197EE5">
      <w:pPr>
        <w:tabs>
          <w:tab w:val="left" w:pos="360"/>
        </w:tabs>
        <w:spacing w:line="480" w:lineRule="auto"/>
        <w:ind w:left="540" w:hanging="540"/>
        <w:jc w:val="both"/>
        <w:rPr>
          <w:sz w:val="28"/>
          <w:szCs w:val="28"/>
          <w:lang w:val="en-US"/>
        </w:rPr>
      </w:pPr>
      <w:r w:rsidRPr="00197EE5">
        <w:rPr>
          <w:sz w:val="28"/>
          <w:szCs w:val="28"/>
          <w:lang w:val="en-US"/>
        </w:rPr>
        <w:t>120. Gleen O</w:t>
      </w:r>
      <w:r>
        <w:rPr>
          <w:sz w:val="28"/>
          <w:szCs w:val="28"/>
          <w:lang w:val="en-US"/>
        </w:rPr>
        <w:t xml:space="preserve">. </w:t>
      </w:r>
      <w:r w:rsidRPr="00197EE5">
        <w:rPr>
          <w:sz w:val="28"/>
          <w:szCs w:val="28"/>
          <w:lang w:val="en-US"/>
        </w:rPr>
        <w:t xml:space="preserve">Surgery combined with peritonectomy procedures and intraperitoneal chemohyperthermia in abdominal cancer with peritoneal </w:t>
      </w:r>
      <w:r w:rsidRPr="00197EE5">
        <w:rPr>
          <w:sz w:val="28"/>
          <w:szCs w:val="28"/>
          <w:lang w:val="en-US"/>
        </w:rPr>
        <w:lastRenderedPageBreak/>
        <w:t>canceromatosis: a phase II study</w:t>
      </w:r>
      <w:r>
        <w:rPr>
          <w:sz w:val="28"/>
          <w:szCs w:val="28"/>
          <w:lang w:val="en-US"/>
        </w:rPr>
        <w:t xml:space="preserve"> / O.</w:t>
      </w:r>
      <w:r w:rsidRPr="00197EE5">
        <w:rPr>
          <w:sz w:val="28"/>
          <w:szCs w:val="28"/>
          <w:lang w:val="en-US"/>
        </w:rPr>
        <w:t xml:space="preserve"> Gleen, </w:t>
      </w:r>
      <w:r>
        <w:rPr>
          <w:sz w:val="28"/>
          <w:szCs w:val="28"/>
          <w:lang w:val="en-US"/>
        </w:rPr>
        <w:t xml:space="preserve">F. </w:t>
      </w:r>
      <w:r w:rsidRPr="00197EE5">
        <w:rPr>
          <w:sz w:val="28"/>
          <w:szCs w:val="28"/>
          <w:lang w:val="en-US"/>
        </w:rPr>
        <w:t xml:space="preserve">Mithieux, </w:t>
      </w:r>
      <w:r>
        <w:rPr>
          <w:sz w:val="28"/>
          <w:szCs w:val="28"/>
          <w:lang w:val="en-US"/>
        </w:rPr>
        <w:t xml:space="preserve">D. </w:t>
      </w:r>
      <w:r w:rsidRPr="00197EE5">
        <w:rPr>
          <w:sz w:val="28"/>
          <w:szCs w:val="28"/>
          <w:lang w:val="en-US"/>
        </w:rPr>
        <w:t>Osinsky</w:t>
      </w:r>
      <w:r>
        <w:rPr>
          <w:sz w:val="28"/>
          <w:szCs w:val="28"/>
          <w:lang w:val="en-US"/>
        </w:rPr>
        <w:t xml:space="preserve"> </w:t>
      </w:r>
      <w:r w:rsidRPr="00197EE5">
        <w:rPr>
          <w:sz w:val="28"/>
          <w:szCs w:val="28"/>
          <w:lang w:val="en-US"/>
        </w:rPr>
        <w:t xml:space="preserve">// </w:t>
      </w:r>
      <w:r>
        <w:rPr>
          <w:sz w:val="28"/>
          <w:szCs w:val="28"/>
          <w:lang w:val="en-US"/>
        </w:rPr>
        <w:t xml:space="preserve">        </w:t>
      </w:r>
      <w:r w:rsidRPr="00197EE5">
        <w:rPr>
          <w:sz w:val="28"/>
          <w:szCs w:val="28"/>
          <w:lang w:val="en-US"/>
        </w:rPr>
        <w:t>J. Clin. Oncol. – 2003</w:t>
      </w:r>
      <w:r>
        <w:rPr>
          <w:sz w:val="28"/>
          <w:szCs w:val="28"/>
          <w:lang w:val="en-US"/>
        </w:rPr>
        <w:t>.</w:t>
      </w:r>
      <w:r w:rsidRPr="00197EE5">
        <w:rPr>
          <w:sz w:val="28"/>
          <w:szCs w:val="28"/>
          <w:lang w:val="en-US"/>
        </w:rPr>
        <w:t xml:space="preserve"> – V.</w:t>
      </w:r>
      <w:r>
        <w:rPr>
          <w:sz w:val="28"/>
          <w:szCs w:val="28"/>
          <w:lang w:val="en-US"/>
        </w:rPr>
        <w:t xml:space="preserve"> </w:t>
      </w:r>
      <w:r w:rsidRPr="00197EE5">
        <w:rPr>
          <w:sz w:val="28"/>
          <w:szCs w:val="28"/>
          <w:lang w:val="en-US"/>
        </w:rPr>
        <w:t>21</w:t>
      </w:r>
      <w:r>
        <w:rPr>
          <w:sz w:val="28"/>
          <w:szCs w:val="28"/>
          <w:lang w:val="en-US"/>
        </w:rPr>
        <w:t>.</w:t>
      </w:r>
      <w:r w:rsidRPr="00197EE5">
        <w:rPr>
          <w:sz w:val="28"/>
          <w:szCs w:val="28"/>
          <w:lang w:val="en-US"/>
        </w:rPr>
        <w:t xml:space="preserve"> – P.</w:t>
      </w:r>
      <w:r>
        <w:rPr>
          <w:sz w:val="28"/>
          <w:szCs w:val="28"/>
          <w:lang w:val="en-US"/>
        </w:rPr>
        <w:t xml:space="preserve"> </w:t>
      </w:r>
      <w:r w:rsidRPr="00197EE5">
        <w:rPr>
          <w:sz w:val="28"/>
          <w:szCs w:val="28"/>
          <w:lang w:val="en-US"/>
        </w:rPr>
        <w:t>799</w:t>
      </w:r>
      <w:r>
        <w:rPr>
          <w:sz w:val="28"/>
          <w:szCs w:val="28"/>
          <w:lang w:val="en-US"/>
        </w:rPr>
        <w:t xml:space="preserve"> – </w:t>
      </w:r>
      <w:r w:rsidRPr="00197EE5">
        <w:rPr>
          <w:sz w:val="28"/>
          <w:szCs w:val="28"/>
          <w:lang w:val="en-US"/>
        </w:rPr>
        <w:t>806</w:t>
      </w:r>
      <w:r>
        <w:rPr>
          <w:sz w:val="28"/>
          <w:szCs w:val="28"/>
          <w:lang w:val="en-US"/>
        </w:rPr>
        <w:t>.</w:t>
      </w:r>
    </w:p>
    <w:p w:rsidR="00197EE5" w:rsidRPr="00B77D19" w:rsidRDefault="00197EE5" w:rsidP="00197EE5">
      <w:pPr>
        <w:tabs>
          <w:tab w:val="left" w:pos="360"/>
        </w:tabs>
        <w:spacing w:line="480" w:lineRule="auto"/>
        <w:ind w:left="540" w:hanging="540"/>
        <w:jc w:val="both"/>
        <w:rPr>
          <w:sz w:val="28"/>
          <w:szCs w:val="28"/>
        </w:rPr>
      </w:pPr>
      <w:r w:rsidRPr="00197EE5">
        <w:rPr>
          <w:sz w:val="28"/>
          <w:szCs w:val="28"/>
          <w:lang w:val="en-US"/>
        </w:rPr>
        <w:t xml:space="preserve">121. </w:t>
      </w:r>
      <w:r>
        <w:rPr>
          <w:sz w:val="28"/>
          <w:szCs w:val="28"/>
          <w:lang w:val="en-US"/>
        </w:rPr>
        <w:t>D</w:t>
      </w:r>
      <w:r w:rsidRPr="00197EE5">
        <w:rPr>
          <w:sz w:val="28"/>
          <w:szCs w:val="28"/>
          <w:lang w:val="en-US"/>
        </w:rPr>
        <w:t>e Bree E.</w:t>
      </w:r>
      <w:r>
        <w:rPr>
          <w:sz w:val="28"/>
          <w:szCs w:val="28"/>
          <w:lang w:val="en-US"/>
        </w:rPr>
        <w:t xml:space="preserve"> </w:t>
      </w:r>
      <w:r w:rsidRPr="00197EE5">
        <w:rPr>
          <w:sz w:val="28"/>
          <w:szCs w:val="28"/>
          <w:lang w:val="en-US"/>
        </w:rPr>
        <w:t>Malignant peritoneal methotelioma treated dy continuous hyperthermic peritoneal perfusion chemotherapy</w:t>
      </w:r>
      <w:r>
        <w:rPr>
          <w:sz w:val="28"/>
          <w:szCs w:val="28"/>
          <w:lang w:val="en-US"/>
        </w:rPr>
        <w:t xml:space="preserve"> / E. </w:t>
      </w:r>
      <w:r w:rsidRPr="00197EE5">
        <w:rPr>
          <w:sz w:val="28"/>
          <w:szCs w:val="28"/>
          <w:lang w:val="en-US"/>
        </w:rPr>
        <w:t>de</w:t>
      </w:r>
      <w:r>
        <w:rPr>
          <w:sz w:val="28"/>
          <w:szCs w:val="28"/>
          <w:lang w:val="en-US"/>
        </w:rPr>
        <w:t xml:space="preserve"> </w:t>
      </w:r>
      <w:r w:rsidRPr="00197EE5">
        <w:rPr>
          <w:sz w:val="28"/>
          <w:szCs w:val="28"/>
          <w:lang w:val="en-US"/>
        </w:rPr>
        <w:t xml:space="preserve">Bree, </w:t>
      </w:r>
      <w:r>
        <w:rPr>
          <w:sz w:val="28"/>
          <w:szCs w:val="28"/>
          <w:lang w:val="en-US"/>
        </w:rPr>
        <w:t xml:space="preserve">                     M. </w:t>
      </w:r>
      <w:r w:rsidRPr="00197EE5">
        <w:rPr>
          <w:sz w:val="28"/>
          <w:szCs w:val="28"/>
          <w:lang w:val="en-US"/>
        </w:rPr>
        <w:t xml:space="preserve">Christodoulacis, D.  </w:t>
      </w:r>
      <w:r w:rsidRPr="00604381">
        <w:rPr>
          <w:sz w:val="28"/>
          <w:szCs w:val="28"/>
        </w:rPr>
        <w:t xml:space="preserve">Tsiftsis </w:t>
      </w:r>
      <w:r>
        <w:rPr>
          <w:sz w:val="28"/>
          <w:szCs w:val="28"/>
        </w:rPr>
        <w:t>// Ann. Oncol.</w:t>
      </w:r>
      <w:r w:rsidRPr="00B77D19">
        <w:rPr>
          <w:sz w:val="28"/>
          <w:szCs w:val="28"/>
        </w:rPr>
        <w:t xml:space="preserve"> – </w:t>
      </w:r>
      <w:r w:rsidRPr="00604381">
        <w:rPr>
          <w:sz w:val="28"/>
          <w:szCs w:val="28"/>
        </w:rPr>
        <w:t>2000</w:t>
      </w:r>
      <w:r w:rsidRPr="00B77D19">
        <w:rPr>
          <w:sz w:val="28"/>
          <w:szCs w:val="28"/>
        </w:rPr>
        <w:t>.</w:t>
      </w:r>
      <w:r w:rsidRPr="00604381">
        <w:rPr>
          <w:sz w:val="28"/>
          <w:szCs w:val="28"/>
        </w:rPr>
        <w:t xml:space="preserve"> – V.</w:t>
      </w:r>
      <w:r w:rsidRPr="00B77D19">
        <w:rPr>
          <w:sz w:val="28"/>
          <w:szCs w:val="28"/>
        </w:rPr>
        <w:t xml:space="preserve"> </w:t>
      </w:r>
      <w:r w:rsidRPr="00604381">
        <w:rPr>
          <w:sz w:val="28"/>
          <w:szCs w:val="28"/>
        </w:rPr>
        <w:t>11</w:t>
      </w:r>
      <w:r w:rsidRPr="00B77D19">
        <w:rPr>
          <w:sz w:val="28"/>
          <w:szCs w:val="28"/>
        </w:rPr>
        <w:t>.</w:t>
      </w:r>
      <w:r w:rsidRPr="00604381">
        <w:rPr>
          <w:sz w:val="28"/>
          <w:szCs w:val="28"/>
        </w:rPr>
        <w:t xml:space="preserve"> – P.</w:t>
      </w:r>
      <w:r w:rsidRPr="00B77D19">
        <w:rPr>
          <w:sz w:val="28"/>
          <w:szCs w:val="28"/>
        </w:rPr>
        <w:t xml:space="preserve"> </w:t>
      </w:r>
      <w:r>
        <w:rPr>
          <w:sz w:val="28"/>
          <w:szCs w:val="28"/>
        </w:rPr>
        <w:t>753</w:t>
      </w:r>
      <w:r w:rsidRPr="00B77D19">
        <w:rPr>
          <w:sz w:val="28"/>
          <w:szCs w:val="28"/>
        </w:rPr>
        <w:t xml:space="preserve"> – 756.</w:t>
      </w:r>
    </w:p>
    <w:p w:rsidR="00197EE5" w:rsidRPr="00A350F2" w:rsidRDefault="00197EE5" w:rsidP="00197EE5">
      <w:pPr>
        <w:tabs>
          <w:tab w:val="left" w:pos="360"/>
        </w:tabs>
        <w:spacing w:line="480" w:lineRule="auto"/>
        <w:ind w:left="540" w:hanging="540"/>
        <w:jc w:val="both"/>
        <w:rPr>
          <w:sz w:val="28"/>
          <w:szCs w:val="28"/>
          <w:lang w:val="en-US"/>
        </w:rPr>
      </w:pPr>
      <w:r w:rsidRPr="00604381">
        <w:rPr>
          <w:sz w:val="28"/>
          <w:szCs w:val="28"/>
        </w:rPr>
        <w:t>12</w:t>
      </w:r>
      <w:r>
        <w:rPr>
          <w:sz w:val="28"/>
          <w:szCs w:val="28"/>
        </w:rPr>
        <w:t>2.</w:t>
      </w:r>
      <w:r w:rsidRPr="00B77D19">
        <w:rPr>
          <w:sz w:val="28"/>
          <w:szCs w:val="28"/>
        </w:rPr>
        <w:t xml:space="preserve"> </w:t>
      </w:r>
      <w:r w:rsidRPr="00604381">
        <w:rPr>
          <w:sz w:val="28"/>
          <w:szCs w:val="28"/>
        </w:rPr>
        <w:t>Циторедуктивная хирургия злокачественных опухолей печени: интраартериальная регионарная и гипертермическая интраоперационная и</w:t>
      </w:r>
      <w:r>
        <w:rPr>
          <w:sz w:val="28"/>
          <w:szCs w:val="28"/>
        </w:rPr>
        <w:t>нтраперитонеальная химиотерапия</w:t>
      </w:r>
      <w:r w:rsidRPr="00B77D19">
        <w:rPr>
          <w:sz w:val="28"/>
          <w:szCs w:val="28"/>
        </w:rPr>
        <w:t xml:space="preserve"> / </w:t>
      </w:r>
      <w:r w:rsidRPr="00604381">
        <w:rPr>
          <w:sz w:val="28"/>
          <w:szCs w:val="28"/>
        </w:rPr>
        <w:t>Н.Н. Малиновский, А.Н. Северц</w:t>
      </w:r>
      <w:r>
        <w:rPr>
          <w:sz w:val="28"/>
          <w:szCs w:val="28"/>
        </w:rPr>
        <w:t xml:space="preserve">ев, Е.И. Брехов </w:t>
      </w:r>
      <w:r w:rsidRPr="00B77D19">
        <w:rPr>
          <w:sz w:val="28"/>
          <w:szCs w:val="28"/>
        </w:rPr>
        <w:t xml:space="preserve"> [</w:t>
      </w:r>
      <w:r>
        <w:rPr>
          <w:sz w:val="28"/>
          <w:szCs w:val="28"/>
        </w:rPr>
        <w:t xml:space="preserve">и </w:t>
      </w:r>
      <w:r w:rsidRPr="00604381">
        <w:rPr>
          <w:sz w:val="28"/>
          <w:szCs w:val="28"/>
        </w:rPr>
        <w:t>др.</w:t>
      </w:r>
      <w:r w:rsidRPr="00B77D19">
        <w:rPr>
          <w:sz w:val="28"/>
          <w:szCs w:val="28"/>
        </w:rPr>
        <w:t>]</w:t>
      </w:r>
      <w:r w:rsidRPr="00604381">
        <w:rPr>
          <w:sz w:val="28"/>
          <w:szCs w:val="28"/>
        </w:rPr>
        <w:t xml:space="preserve"> </w:t>
      </w:r>
      <w:r>
        <w:rPr>
          <w:sz w:val="28"/>
          <w:szCs w:val="28"/>
        </w:rPr>
        <w:t xml:space="preserve">// </w:t>
      </w:r>
      <w:r w:rsidRPr="00604381">
        <w:rPr>
          <w:sz w:val="28"/>
          <w:szCs w:val="28"/>
        </w:rPr>
        <w:t>К</w:t>
      </w:r>
      <w:r>
        <w:rPr>
          <w:sz w:val="28"/>
          <w:szCs w:val="28"/>
        </w:rPr>
        <w:t>ремлёвская медицина. Клин</w:t>
      </w:r>
      <w:r>
        <w:rPr>
          <w:sz w:val="28"/>
          <w:szCs w:val="28"/>
          <w:lang w:val="en-US"/>
        </w:rPr>
        <w:t>.</w:t>
      </w:r>
      <w:r w:rsidRPr="00197EE5">
        <w:rPr>
          <w:sz w:val="28"/>
          <w:szCs w:val="28"/>
          <w:lang w:val="en-US"/>
        </w:rPr>
        <w:t xml:space="preserve"> </w:t>
      </w:r>
      <w:r>
        <w:rPr>
          <w:sz w:val="28"/>
          <w:szCs w:val="28"/>
        </w:rPr>
        <w:t>Вестник</w:t>
      </w:r>
      <w:r>
        <w:rPr>
          <w:sz w:val="28"/>
          <w:szCs w:val="28"/>
          <w:lang w:val="en-US"/>
        </w:rPr>
        <w:t>.</w:t>
      </w:r>
      <w:r w:rsidRPr="00197EE5">
        <w:rPr>
          <w:sz w:val="28"/>
          <w:szCs w:val="28"/>
          <w:lang w:val="en-US"/>
        </w:rPr>
        <w:t xml:space="preserve"> – 2000</w:t>
      </w:r>
      <w:r>
        <w:rPr>
          <w:sz w:val="28"/>
          <w:szCs w:val="28"/>
          <w:lang w:val="en-US"/>
        </w:rPr>
        <w:t xml:space="preserve">. – </w:t>
      </w:r>
      <w:r w:rsidRPr="00197EE5">
        <w:rPr>
          <w:sz w:val="28"/>
          <w:szCs w:val="28"/>
          <w:lang w:val="en-US"/>
        </w:rPr>
        <w:t>T</w:t>
      </w:r>
      <w:r>
        <w:rPr>
          <w:sz w:val="28"/>
          <w:szCs w:val="28"/>
          <w:lang w:val="en-US"/>
        </w:rPr>
        <w:t xml:space="preserve">. </w:t>
      </w:r>
      <w:r w:rsidRPr="00197EE5">
        <w:rPr>
          <w:sz w:val="28"/>
          <w:szCs w:val="28"/>
          <w:lang w:val="en-US"/>
        </w:rPr>
        <w:t>2</w:t>
      </w:r>
      <w:r>
        <w:rPr>
          <w:sz w:val="28"/>
          <w:szCs w:val="28"/>
          <w:lang w:val="en-US"/>
        </w:rPr>
        <w:t>.</w:t>
      </w:r>
      <w:r w:rsidRPr="00197EE5">
        <w:rPr>
          <w:sz w:val="28"/>
          <w:szCs w:val="28"/>
          <w:lang w:val="en-US"/>
        </w:rPr>
        <w:t xml:space="preserve"> – </w:t>
      </w:r>
      <w:r w:rsidRPr="00604381">
        <w:rPr>
          <w:sz w:val="28"/>
          <w:szCs w:val="28"/>
        </w:rPr>
        <w:t>С</w:t>
      </w:r>
      <w:r w:rsidRPr="00197EE5">
        <w:rPr>
          <w:sz w:val="28"/>
          <w:szCs w:val="28"/>
          <w:lang w:val="en-US"/>
        </w:rPr>
        <w:t>.</w:t>
      </w:r>
      <w:r>
        <w:rPr>
          <w:sz w:val="28"/>
          <w:szCs w:val="28"/>
          <w:lang w:val="en-US"/>
        </w:rPr>
        <w:t xml:space="preserve"> </w:t>
      </w:r>
      <w:r w:rsidRPr="00197EE5">
        <w:rPr>
          <w:sz w:val="28"/>
          <w:szCs w:val="28"/>
          <w:lang w:val="en-US"/>
        </w:rPr>
        <w:t>1</w:t>
      </w:r>
      <w:r>
        <w:rPr>
          <w:sz w:val="28"/>
          <w:szCs w:val="28"/>
          <w:lang w:val="en-US"/>
        </w:rPr>
        <w:t xml:space="preserve"> – 11.</w:t>
      </w:r>
    </w:p>
    <w:p w:rsidR="00197EE5" w:rsidRPr="00317F15" w:rsidRDefault="00197EE5" w:rsidP="00197EE5">
      <w:pPr>
        <w:tabs>
          <w:tab w:val="left" w:pos="360"/>
        </w:tabs>
        <w:spacing w:line="480" w:lineRule="auto"/>
        <w:ind w:left="540" w:hanging="540"/>
        <w:jc w:val="both"/>
        <w:rPr>
          <w:sz w:val="28"/>
          <w:szCs w:val="28"/>
          <w:lang w:val="en-US"/>
        </w:rPr>
      </w:pPr>
      <w:r w:rsidRPr="00197EE5">
        <w:rPr>
          <w:sz w:val="28"/>
          <w:szCs w:val="28"/>
          <w:lang w:val="en-US"/>
        </w:rPr>
        <w:t>123. Cytoreductive surgery with intraperitoneal hyperthermic chemotherapy for disseminated peritoneal cancer of gastrointestinal origin</w:t>
      </w:r>
      <w:r>
        <w:rPr>
          <w:sz w:val="28"/>
          <w:szCs w:val="28"/>
          <w:lang w:val="en-US"/>
        </w:rPr>
        <w:t xml:space="preserve"> / B.W. </w:t>
      </w:r>
      <w:r w:rsidRPr="00197EE5">
        <w:rPr>
          <w:sz w:val="28"/>
          <w:szCs w:val="28"/>
          <w:lang w:val="en-US"/>
        </w:rPr>
        <w:t xml:space="preserve">Loggie, </w:t>
      </w:r>
      <w:r>
        <w:rPr>
          <w:sz w:val="28"/>
          <w:szCs w:val="28"/>
          <w:lang w:val="en-US"/>
        </w:rPr>
        <w:t xml:space="preserve">   R.A. </w:t>
      </w:r>
      <w:r w:rsidRPr="00197EE5">
        <w:rPr>
          <w:sz w:val="28"/>
          <w:szCs w:val="28"/>
          <w:lang w:val="en-US"/>
        </w:rPr>
        <w:t xml:space="preserve">Fleming, </w:t>
      </w:r>
      <w:r>
        <w:rPr>
          <w:sz w:val="28"/>
          <w:szCs w:val="28"/>
          <w:lang w:val="en-US"/>
        </w:rPr>
        <w:t xml:space="preserve">R.P. </w:t>
      </w:r>
      <w:r w:rsidRPr="00197EE5">
        <w:rPr>
          <w:sz w:val="28"/>
          <w:szCs w:val="28"/>
          <w:lang w:val="en-US"/>
        </w:rPr>
        <w:t>Mc.</w:t>
      </w:r>
      <w:r>
        <w:rPr>
          <w:sz w:val="28"/>
          <w:szCs w:val="28"/>
          <w:lang w:val="en-US"/>
        </w:rPr>
        <w:t xml:space="preserve"> </w:t>
      </w:r>
      <w:r w:rsidRPr="00197EE5">
        <w:rPr>
          <w:sz w:val="28"/>
          <w:szCs w:val="28"/>
          <w:lang w:val="en-US"/>
        </w:rPr>
        <w:t xml:space="preserve">Guellon </w:t>
      </w:r>
      <w:r>
        <w:rPr>
          <w:sz w:val="28"/>
          <w:szCs w:val="28"/>
          <w:lang w:val="en-US"/>
        </w:rPr>
        <w:t>[</w:t>
      </w:r>
      <w:r w:rsidRPr="00197EE5">
        <w:rPr>
          <w:sz w:val="28"/>
          <w:szCs w:val="28"/>
          <w:lang w:val="en-US"/>
        </w:rPr>
        <w:t>et al.</w:t>
      </w:r>
      <w:r>
        <w:rPr>
          <w:sz w:val="28"/>
          <w:szCs w:val="28"/>
          <w:lang w:val="en-US"/>
        </w:rPr>
        <w:t>]</w:t>
      </w:r>
      <w:r w:rsidRPr="00197EE5">
        <w:rPr>
          <w:sz w:val="28"/>
          <w:szCs w:val="28"/>
          <w:lang w:val="en-US"/>
        </w:rPr>
        <w:t xml:space="preserve"> // An. Surg. – 2000</w:t>
      </w:r>
      <w:r>
        <w:rPr>
          <w:sz w:val="28"/>
          <w:szCs w:val="28"/>
          <w:lang w:val="en-US"/>
        </w:rPr>
        <w:t>.</w:t>
      </w:r>
      <w:r w:rsidRPr="00197EE5">
        <w:rPr>
          <w:sz w:val="28"/>
          <w:szCs w:val="28"/>
          <w:lang w:val="en-US"/>
        </w:rPr>
        <w:t xml:space="preserve"> – V.</w:t>
      </w:r>
      <w:r>
        <w:rPr>
          <w:sz w:val="28"/>
          <w:szCs w:val="28"/>
          <w:lang w:val="en-US"/>
        </w:rPr>
        <w:t xml:space="preserve"> </w:t>
      </w:r>
      <w:r w:rsidRPr="00197EE5">
        <w:rPr>
          <w:sz w:val="28"/>
          <w:szCs w:val="28"/>
          <w:lang w:val="en-US"/>
        </w:rPr>
        <w:t>66</w:t>
      </w:r>
      <w:r>
        <w:rPr>
          <w:sz w:val="28"/>
          <w:szCs w:val="28"/>
          <w:lang w:val="en-US"/>
        </w:rPr>
        <w:t>.</w:t>
      </w:r>
      <w:r w:rsidRPr="00197EE5">
        <w:rPr>
          <w:sz w:val="28"/>
          <w:szCs w:val="28"/>
          <w:lang w:val="en-US"/>
        </w:rPr>
        <w:t xml:space="preserve"> – </w:t>
      </w:r>
      <w:r>
        <w:rPr>
          <w:sz w:val="28"/>
          <w:szCs w:val="28"/>
          <w:lang w:val="en-US"/>
        </w:rPr>
        <w:t xml:space="preserve">        </w:t>
      </w:r>
      <w:r w:rsidRPr="00197EE5">
        <w:rPr>
          <w:sz w:val="28"/>
          <w:szCs w:val="28"/>
          <w:lang w:val="en-US"/>
        </w:rPr>
        <w:t>P.</w:t>
      </w:r>
      <w:r>
        <w:rPr>
          <w:sz w:val="28"/>
          <w:szCs w:val="28"/>
          <w:lang w:val="en-US"/>
        </w:rPr>
        <w:t xml:space="preserve"> </w:t>
      </w:r>
      <w:r w:rsidRPr="00197EE5">
        <w:rPr>
          <w:sz w:val="28"/>
          <w:szCs w:val="28"/>
          <w:lang w:val="en-US"/>
        </w:rPr>
        <w:t>561</w:t>
      </w:r>
      <w:r>
        <w:rPr>
          <w:sz w:val="28"/>
          <w:szCs w:val="28"/>
          <w:lang w:val="en-US"/>
        </w:rPr>
        <w:t>. – 568.</w:t>
      </w:r>
    </w:p>
    <w:p w:rsidR="00197EE5" w:rsidRPr="00317F15" w:rsidRDefault="00197EE5" w:rsidP="00197EE5">
      <w:pPr>
        <w:tabs>
          <w:tab w:val="left" w:pos="360"/>
        </w:tabs>
        <w:spacing w:line="480" w:lineRule="auto"/>
        <w:ind w:left="540" w:hanging="540"/>
        <w:jc w:val="both"/>
        <w:rPr>
          <w:sz w:val="28"/>
          <w:szCs w:val="28"/>
          <w:lang w:val="en-US"/>
        </w:rPr>
      </w:pPr>
      <w:r w:rsidRPr="00197EE5">
        <w:rPr>
          <w:sz w:val="28"/>
          <w:szCs w:val="28"/>
          <w:lang w:val="en-US"/>
        </w:rPr>
        <w:t xml:space="preserve">124. Exstensive cytoreductive surgeryfollowed by intraoperative hyperthermic intraperitoneal chemotherapy with mitomycin C in patient with peritoneal carcinomatosis of colorectal cancer </w:t>
      </w:r>
      <w:r>
        <w:rPr>
          <w:sz w:val="28"/>
          <w:szCs w:val="28"/>
          <w:lang w:val="en-US"/>
        </w:rPr>
        <w:t xml:space="preserve">/ A.J. </w:t>
      </w:r>
      <w:r w:rsidRPr="00197EE5">
        <w:rPr>
          <w:sz w:val="28"/>
          <w:szCs w:val="28"/>
          <w:lang w:val="en-US"/>
        </w:rPr>
        <w:t xml:space="preserve">Witkamp, </w:t>
      </w:r>
      <w:r>
        <w:rPr>
          <w:sz w:val="28"/>
          <w:szCs w:val="28"/>
          <w:lang w:val="en-US"/>
        </w:rPr>
        <w:t xml:space="preserve">E. </w:t>
      </w:r>
      <w:r w:rsidRPr="00197EE5">
        <w:rPr>
          <w:sz w:val="28"/>
          <w:szCs w:val="28"/>
          <w:lang w:val="en-US"/>
        </w:rPr>
        <w:t xml:space="preserve">de Bree, </w:t>
      </w:r>
      <w:r>
        <w:rPr>
          <w:sz w:val="28"/>
          <w:szCs w:val="28"/>
          <w:lang w:val="en-US"/>
        </w:rPr>
        <w:t xml:space="preserve">M.M. </w:t>
      </w:r>
      <w:r w:rsidRPr="00197EE5">
        <w:rPr>
          <w:sz w:val="28"/>
          <w:szCs w:val="28"/>
          <w:lang w:val="en-US"/>
        </w:rPr>
        <w:t xml:space="preserve">Kaag </w:t>
      </w:r>
      <w:r>
        <w:rPr>
          <w:sz w:val="28"/>
          <w:szCs w:val="28"/>
          <w:lang w:val="en-US"/>
        </w:rPr>
        <w:t>[</w:t>
      </w:r>
      <w:r w:rsidRPr="00197EE5">
        <w:rPr>
          <w:sz w:val="28"/>
          <w:szCs w:val="28"/>
          <w:lang w:val="en-US"/>
        </w:rPr>
        <w:t>et al.</w:t>
      </w:r>
      <w:r>
        <w:rPr>
          <w:sz w:val="28"/>
          <w:szCs w:val="28"/>
          <w:lang w:val="en-US"/>
        </w:rPr>
        <w:t>]</w:t>
      </w:r>
      <w:r w:rsidRPr="00197EE5">
        <w:rPr>
          <w:sz w:val="28"/>
          <w:szCs w:val="28"/>
          <w:lang w:val="en-US"/>
        </w:rPr>
        <w:t xml:space="preserve">  // Eur. J. Cancer</w:t>
      </w:r>
      <w:r>
        <w:rPr>
          <w:sz w:val="28"/>
          <w:szCs w:val="28"/>
          <w:lang w:val="en-US"/>
        </w:rPr>
        <w:t>.</w:t>
      </w:r>
      <w:r w:rsidRPr="00197EE5">
        <w:rPr>
          <w:sz w:val="28"/>
          <w:szCs w:val="28"/>
          <w:lang w:val="en-US"/>
        </w:rPr>
        <w:t xml:space="preserve"> – 2001</w:t>
      </w:r>
      <w:r>
        <w:rPr>
          <w:sz w:val="28"/>
          <w:szCs w:val="28"/>
          <w:lang w:val="en-US"/>
        </w:rPr>
        <w:t>.</w:t>
      </w:r>
      <w:r w:rsidRPr="00197EE5">
        <w:rPr>
          <w:sz w:val="28"/>
          <w:szCs w:val="28"/>
          <w:lang w:val="en-US"/>
        </w:rPr>
        <w:t xml:space="preserve"> – V.</w:t>
      </w:r>
      <w:r>
        <w:rPr>
          <w:sz w:val="28"/>
          <w:szCs w:val="28"/>
          <w:lang w:val="en-US"/>
        </w:rPr>
        <w:t xml:space="preserve"> </w:t>
      </w:r>
      <w:r w:rsidRPr="00197EE5">
        <w:rPr>
          <w:sz w:val="28"/>
          <w:szCs w:val="28"/>
          <w:lang w:val="en-US"/>
        </w:rPr>
        <w:t>37</w:t>
      </w:r>
      <w:r>
        <w:rPr>
          <w:sz w:val="28"/>
          <w:szCs w:val="28"/>
          <w:lang w:val="en-US"/>
        </w:rPr>
        <w:t>.</w:t>
      </w:r>
      <w:r w:rsidRPr="00197EE5">
        <w:rPr>
          <w:sz w:val="28"/>
          <w:szCs w:val="28"/>
          <w:lang w:val="en-US"/>
        </w:rPr>
        <w:t xml:space="preserve"> – P.</w:t>
      </w:r>
      <w:r>
        <w:rPr>
          <w:sz w:val="28"/>
          <w:szCs w:val="28"/>
          <w:lang w:val="en-US"/>
        </w:rPr>
        <w:t xml:space="preserve"> </w:t>
      </w:r>
      <w:r w:rsidRPr="00197EE5">
        <w:rPr>
          <w:sz w:val="28"/>
          <w:szCs w:val="28"/>
          <w:lang w:val="en-US"/>
        </w:rPr>
        <w:t>979</w:t>
      </w:r>
      <w:r>
        <w:rPr>
          <w:sz w:val="28"/>
          <w:szCs w:val="28"/>
          <w:lang w:val="en-US"/>
        </w:rPr>
        <w:t xml:space="preserve"> – 984.</w:t>
      </w:r>
    </w:p>
    <w:p w:rsidR="00197EE5" w:rsidRPr="00471F6F" w:rsidRDefault="00197EE5" w:rsidP="00197EE5">
      <w:pPr>
        <w:tabs>
          <w:tab w:val="left" w:pos="360"/>
        </w:tabs>
        <w:spacing w:line="480" w:lineRule="auto"/>
        <w:ind w:left="540" w:hanging="540"/>
        <w:jc w:val="both"/>
        <w:rPr>
          <w:sz w:val="28"/>
          <w:szCs w:val="28"/>
          <w:lang w:val="en-US"/>
        </w:rPr>
      </w:pPr>
      <w:r w:rsidRPr="00197EE5">
        <w:rPr>
          <w:sz w:val="28"/>
          <w:szCs w:val="28"/>
          <w:lang w:val="en-US"/>
        </w:rPr>
        <w:t xml:space="preserve">125. Intraperitoneal hyperthermic perfusion chemotherapy of patient with chemotherapy-resistant peritoneal disseminated ovarial cancer </w:t>
      </w:r>
      <w:r>
        <w:rPr>
          <w:sz w:val="28"/>
          <w:szCs w:val="28"/>
          <w:lang w:val="en-US"/>
        </w:rPr>
        <w:t>/ E.D.</w:t>
      </w:r>
      <w:r w:rsidRPr="00197EE5">
        <w:rPr>
          <w:sz w:val="28"/>
          <w:szCs w:val="28"/>
          <w:lang w:val="en-US"/>
        </w:rPr>
        <w:t xml:space="preserve">Hager, </w:t>
      </w:r>
      <w:r>
        <w:rPr>
          <w:sz w:val="28"/>
          <w:szCs w:val="28"/>
          <w:lang w:val="en-US"/>
        </w:rPr>
        <w:lastRenderedPageBreak/>
        <w:t xml:space="preserve">H. </w:t>
      </w:r>
      <w:r w:rsidRPr="00197EE5">
        <w:rPr>
          <w:sz w:val="28"/>
          <w:szCs w:val="28"/>
          <w:lang w:val="en-US"/>
        </w:rPr>
        <w:t xml:space="preserve">Dziambor, </w:t>
      </w:r>
      <w:r>
        <w:rPr>
          <w:sz w:val="28"/>
          <w:szCs w:val="28"/>
          <w:lang w:val="en-US"/>
        </w:rPr>
        <w:t xml:space="preserve">D. </w:t>
      </w:r>
      <w:r w:rsidRPr="00197EE5">
        <w:rPr>
          <w:sz w:val="28"/>
          <w:szCs w:val="28"/>
          <w:lang w:val="en-US"/>
        </w:rPr>
        <w:t xml:space="preserve">Hohmann </w:t>
      </w:r>
      <w:r>
        <w:rPr>
          <w:sz w:val="28"/>
          <w:szCs w:val="28"/>
          <w:lang w:val="en-US"/>
        </w:rPr>
        <w:t>[</w:t>
      </w:r>
      <w:r w:rsidRPr="00197EE5">
        <w:rPr>
          <w:sz w:val="28"/>
          <w:szCs w:val="28"/>
          <w:lang w:val="en-US"/>
        </w:rPr>
        <w:t>et al.</w:t>
      </w:r>
      <w:r>
        <w:rPr>
          <w:sz w:val="28"/>
          <w:szCs w:val="28"/>
          <w:lang w:val="en-US"/>
        </w:rPr>
        <w:t>]</w:t>
      </w:r>
      <w:r w:rsidRPr="00197EE5">
        <w:rPr>
          <w:sz w:val="28"/>
          <w:szCs w:val="28"/>
          <w:lang w:val="en-US"/>
        </w:rPr>
        <w:t xml:space="preserve">  // Int.  J. Gynecol. Cancer.</w:t>
      </w:r>
      <w:r>
        <w:rPr>
          <w:sz w:val="28"/>
          <w:szCs w:val="28"/>
          <w:lang w:val="en-US"/>
        </w:rPr>
        <w:t xml:space="preserve"> – </w:t>
      </w:r>
      <w:r w:rsidRPr="00197EE5">
        <w:rPr>
          <w:sz w:val="28"/>
          <w:szCs w:val="28"/>
          <w:lang w:val="en-US"/>
        </w:rPr>
        <w:t>2001</w:t>
      </w:r>
      <w:r>
        <w:rPr>
          <w:sz w:val="28"/>
          <w:szCs w:val="28"/>
          <w:lang w:val="en-US"/>
        </w:rPr>
        <w:t>.</w:t>
      </w:r>
      <w:r w:rsidRPr="00197EE5">
        <w:rPr>
          <w:sz w:val="28"/>
          <w:szCs w:val="28"/>
          <w:lang w:val="en-US"/>
        </w:rPr>
        <w:t xml:space="preserve"> – </w:t>
      </w:r>
      <w:r>
        <w:rPr>
          <w:sz w:val="28"/>
          <w:szCs w:val="28"/>
          <w:lang w:val="en-US"/>
        </w:rPr>
        <w:t xml:space="preserve">     </w:t>
      </w:r>
      <w:r w:rsidRPr="00197EE5">
        <w:rPr>
          <w:sz w:val="28"/>
          <w:szCs w:val="28"/>
          <w:lang w:val="en-US"/>
        </w:rPr>
        <w:t>V.</w:t>
      </w:r>
      <w:r>
        <w:rPr>
          <w:sz w:val="28"/>
          <w:szCs w:val="28"/>
          <w:lang w:val="en-US"/>
        </w:rPr>
        <w:t xml:space="preserve"> </w:t>
      </w:r>
      <w:r w:rsidRPr="00197EE5">
        <w:rPr>
          <w:sz w:val="28"/>
          <w:szCs w:val="28"/>
          <w:lang w:val="en-US"/>
        </w:rPr>
        <w:t>11</w:t>
      </w:r>
      <w:r>
        <w:rPr>
          <w:sz w:val="28"/>
          <w:szCs w:val="28"/>
          <w:lang w:val="en-US"/>
        </w:rPr>
        <w:t xml:space="preserve">, </w:t>
      </w:r>
      <w:r w:rsidRPr="00197EE5">
        <w:rPr>
          <w:sz w:val="28"/>
          <w:szCs w:val="28"/>
          <w:lang w:val="en-US"/>
        </w:rPr>
        <w:t>№</w:t>
      </w:r>
      <w:r>
        <w:rPr>
          <w:sz w:val="28"/>
          <w:szCs w:val="28"/>
          <w:lang w:val="en-US"/>
        </w:rPr>
        <w:t xml:space="preserve"> </w:t>
      </w:r>
      <w:r w:rsidRPr="00197EE5">
        <w:rPr>
          <w:sz w:val="28"/>
          <w:szCs w:val="28"/>
          <w:lang w:val="en-US"/>
        </w:rPr>
        <w:t>1</w:t>
      </w:r>
      <w:r>
        <w:rPr>
          <w:sz w:val="28"/>
          <w:szCs w:val="28"/>
          <w:lang w:val="en-US"/>
        </w:rPr>
        <w:t>.</w:t>
      </w:r>
      <w:r w:rsidRPr="00197EE5">
        <w:rPr>
          <w:sz w:val="28"/>
          <w:szCs w:val="28"/>
          <w:lang w:val="en-US"/>
        </w:rPr>
        <w:t xml:space="preserve"> – P.</w:t>
      </w:r>
      <w:r>
        <w:rPr>
          <w:sz w:val="28"/>
          <w:szCs w:val="28"/>
          <w:lang w:val="en-US"/>
        </w:rPr>
        <w:t xml:space="preserve"> </w:t>
      </w:r>
      <w:r w:rsidRPr="00197EE5">
        <w:rPr>
          <w:sz w:val="28"/>
          <w:szCs w:val="28"/>
          <w:lang w:val="en-US"/>
        </w:rPr>
        <w:t>57</w:t>
      </w:r>
      <w:r>
        <w:rPr>
          <w:sz w:val="28"/>
          <w:szCs w:val="28"/>
          <w:lang w:val="en-US"/>
        </w:rPr>
        <w:t xml:space="preserve"> – </w:t>
      </w:r>
      <w:r w:rsidRPr="00197EE5">
        <w:rPr>
          <w:sz w:val="28"/>
          <w:szCs w:val="28"/>
          <w:lang w:val="en-US"/>
        </w:rPr>
        <w:t>63</w:t>
      </w:r>
      <w:r>
        <w:rPr>
          <w:sz w:val="28"/>
          <w:szCs w:val="28"/>
          <w:lang w:val="en-US"/>
        </w:rPr>
        <w:t>.</w:t>
      </w:r>
    </w:p>
    <w:p w:rsidR="00197EE5" w:rsidRPr="00471F6F" w:rsidRDefault="00197EE5" w:rsidP="00197EE5">
      <w:pPr>
        <w:tabs>
          <w:tab w:val="left" w:pos="360"/>
        </w:tabs>
        <w:spacing w:line="480" w:lineRule="auto"/>
        <w:ind w:left="540" w:hanging="540"/>
        <w:jc w:val="both"/>
        <w:rPr>
          <w:sz w:val="28"/>
          <w:szCs w:val="28"/>
          <w:lang w:val="en-US"/>
        </w:rPr>
      </w:pPr>
      <w:r w:rsidRPr="00197EE5">
        <w:rPr>
          <w:sz w:val="28"/>
          <w:szCs w:val="28"/>
          <w:lang w:val="en-US"/>
        </w:rPr>
        <w:t>126. Cytoreductive surgery folloved by intraperitoneal hyperthermic perfusion in the treatment of reccurent epithelial ovarian cancer: a phase II clinical study</w:t>
      </w:r>
      <w:r>
        <w:rPr>
          <w:sz w:val="28"/>
          <w:szCs w:val="28"/>
          <w:lang w:val="en-US"/>
        </w:rPr>
        <w:t xml:space="preserve"> / M. </w:t>
      </w:r>
      <w:r w:rsidRPr="00197EE5">
        <w:rPr>
          <w:sz w:val="28"/>
          <w:szCs w:val="28"/>
          <w:lang w:val="en-US"/>
        </w:rPr>
        <w:t xml:space="preserve">Deraco, </w:t>
      </w:r>
      <w:r>
        <w:rPr>
          <w:sz w:val="28"/>
          <w:szCs w:val="28"/>
          <w:lang w:val="en-US"/>
        </w:rPr>
        <w:t xml:space="preserve">C.R. </w:t>
      </w:r>
      <w:r w:rsidRPr="00197EE5">
        <w:rPr>
          <w:sz w:val="28"/>
          <w:szCs w:val="28"/>
          <w:lang w:val="en-US"/>
        </w:rPr>
        <w:t xml:space="preserve">Rossi, </w:t>
      </w:r>
      <w:r>
        <w:rPr>
          <w:sz w:val="28"/>
          <w:szCs w:val="28"/>
          <w:lang w:val="en-US"/>
        </w:rPr>
        <w:t xml:space="preserve">E. </w:t>
      </w:r>
      <w:r w:rsidRPr="00197EE5">
        <w:rPr>
          <w:sz w:val="28"/>
          <w:szCs w:val="28"/>
          <w:lang w:val="en-US"/>
        </w:rPr>
        <w:t xml:space="preserve">Pennacchioli </w:t>
      </w:r>
      <w:r>
        <w:rPr>
          <w:sz w:val="28"/>
          <w:szCs w:val="28"/>
          <w:lang w:val="en-US"/>
        </w:rPr>
        <w:t>[</w:t>
      </w:r>
      <w:r w:rsidRPr="00197EE5">
        <w:rPr>
          <w:sz w:val="28"/>
          <w:szCs w:val="28"/>
          <w:lang w:val="en-US"/>
        </w:rPr>
        <w:t>et all</w:t>
      </w:r>
      <w:r>
        <w:rPr>
          <w:sz w:val="28"/>
          <w:szCs w:val="28"/>
          <w:lang w:val="en-US"/>
        </w:rPr>
        <w:t>.]</w:t>
      </w:r>
      <w:r w:rsidRPr="00197EE5">
        <w:rPr>
          <w:sz w:val="28"/>
          <w:szCs w:val="28"/>
          <w:lang w:val="en-US"/>
        </w:rPr>
        <w:t xml:space="preserve"> //</w:t>
      </w:r>
      <w:r>
        <w:rPr>
          <w:sz w:val="28"/>
          <w:szCs w:val="28"/>
          <w:lang w:val="en-US"/>
        </w:rPr>
        <w:t xml:space="preserve"> </w:t>
      </w:r>
      <w:r w:rsidRPr="00197EE5">
        <w:rPr>
          <w:sz w:val="28"/>
          <w:szCs w:val="28"/>
          <w:lang w:val="en-US"/>
        </w:rPr>
        <w:t>Tumor.</w:t>
      </w:r>
      <w:r>
        <w:rPr>
          <w:sz w:val="28"/>
          <w:szCs w:val="28"/>
          <w:lang w:val="en-US"/>
        </w:rPr>
        <w:t xml:space="preserve"> – </w:t>
      </w:r>
      <w:r w:rsidRPr="00197EE5">
        <w:rPr>
          <w:sz w:val="28"/>
          <w:szCs w:val="28"/>
          <w:lang w:val="en-US"/>
        </w:rPr>
        <w:t>2001</w:t>
      </w:r>
      <w:r>
        <w:rPr>
          <w:sz w:val="28"/>
          <w:szCs w:val="28"/>
          <w:lang w:val="en-US"/>
        </w:rPr>
        <w:t>.</w:t>
      </w:r>
      <w:r w:rsidRPr="00197EE5">
        <w:rPr>
          <w:sz w:val="28"/>
          <w:szCs w:val="28"/>
          <w:lang w:val="en-US"/>
        </w:rPr>
        <w:t xml:space="preserve"> – V.</w:t>
      </w:r>
      <w:r>
        <w:rPr>
          <w:sz w:val="28"/>
          <w:szCs w:val="28"/>
          <w:lang w:val="en-US"/>
        </w:rPr>
        <w:t xml:space="preserve"> </w:t>
      </w:r>
      <w:r w:rsidRPr="00197EE5">
        <w:rPr>
          <w:sz w:val="28"/>
          <w:szCs w:val="28"/>
          <w:lang w:val="en-US"/>
        </w:rPr>
        <w:t>87 – P.</w:t>
      </w:r>
      <w:r>
        <w:rPr>
          <w:sz w:val="28"/>
          <w:szCs w:val="28"/>
          <w:lang w:val="en-US"/>
        </w:rPr>
        <w:t xml:space="preserve"> </w:t>
      </w:r>
      <w:r w:rsidRPr="00197EE5">
        <w:rPr>
          <w:sz w:val="28"/>
          <w:szCs w:val="28"/>
          <w:lang w:val="en-US"/>
        </w:rPr>
        <w:t>120</w:t>
      </w:r>
      <w:r>
        <w:rPr>
          <w:sz w:val="28"/>
          <w:szCs w:val="28"/>
          <w:lang w:val="en-US"/>
        </w:rPr>
        <w:t xml:space="preserve"> – 126.</w:t>
      </w:r>
    </w:p>
    <w:p w:rsidR="00197EE5" w:rsidRPr="00197EE5" w:rsidRDefault="00197EE5" w:rsidP="00197EE5">
      <w:pPr>
        <w:tabs>
          <w:tab w:val="left" w:pos="360"/>
        </w:tabs>
        <w:spacing w:line="480" w:lineRule="auto"/>
        <w:ind w:left="540" w:hanging="540"/>
        <w:jc w:val="both"/>
        <w:rPr>
          <w:sz w:val="28"/>
          <w:szCs w:val="28"/>
          <w:lang w:val="en-US"/>
        </w:rPr>
      </w:pPr>
      <w:r w:rsidRPr="00197EE5">
        <w:rPr>
          <w:sz w:val="28"/>
          <w:szCs w:val="28"/>
          <w:lang w:val="en-US"/>
        </w:rPr>
        <w:t>127. Peritonectomy and hyperthermic</w:t>
      </w:r>
      <w:r>
        <w:rPr>
          <w:sz w:val="28"/>
          <w:szCs w:val="28"/>
          <w:lang w:val="en-US"/>
        </w:rPr>
        <w:t xml:space="preserve"> </w:t>
      </w:r>
      <w:r w:rsidRPr="00197EE5">
        <w:rPr>
          <w:sz w:val="28"/>
          <w:szCs w:val="28"/>
          <w:lang w:val="en-US"/>
        </w:rPr>
        <w:t>antiblastic perfusion in the treatment of peritoneal carcinomatosis</w:t>
      </w:r>
      <w:r>
        <w:rPr>
          <w:sz w:val="28"/>
          <w:szCs w:val="28"/>
          <w:lang w:val="en-US"/>
        </w:rPr>
        <w:t xml:space="preserve"> /</w:t>
      </w:r>
      <w:r w:rsidRPr="00197EE5">
        <w:rPr>
          <w:sz w:val="28"/>
          <w:szCs w:val="28"/>
          <w:lang w:val="en-US"/>
        </w:rPr>
        <w:t xml:space="preserve"> </w:t>
      </w:r>
      <w:r>
        <w:rPr>
          <w:sz w:val="28"/>
          <w:szCs w:val="28"/>
          <w:lang w:val="en-US"/>
        </w:rPr>
        <w:t>F.</w:t>
      </w:r>
      <w:r w:rsidRPr="00197EE5">
        <w:rPr>
          <w:sz w:val="28"/>
          <w:szCs w:val="28"/>
          <w:lang w:val="en-US"/>
        </w:rPr>
        <w:t xml:space="preserve">Cavaliere, </w:t>
      </w:r>
      <w:r>
        <w:rPr>
          <w:sz w:val="28"/>
          <w:szCs w:val="28"/>
          <w:lang w:val="en-US"/>
        </w:rPr>
        <w:t>F.</w:t>
      </w:r>
      <w:r w:rsidRPr="00197EE5">
        <w:rPr>
          <w:sz w:val="28"/>
          <w:szCs w:val="28"/>
          <w:lang w:val="en-US"/>
        </w:rPr>
        <w:t>D</w:t>
      </w:r>
      <w:r>
        <w:rPr>
          <w:sz w:val="28"/>
          <w:szCs w:val="28"/>
          <w:lang w:val="en-US"/>
        </w:rPr>
        <w:t>.</w:t>
      </w:r>
      <w:r w:rsidRPr="00197EE5">
        <w:rPr>
          <w:sz w:val="28"/>
          <w:szCs w:val="28"/>
          <w:lang w:val="en-US"/>
        </w:rPr>
        <w:t xml:space="preserve"> Fillippo, </w:t>
      </w:r>
      <w:r>
        <w:rPr>
          <w:sz w:val="28"/>
          <w:szCs w:val="28"/>
          <w:lang w:val="en-US"/>
        </w:rPr>
        <w:t>C.</w:t>
      </w:r>
      <w:r w:rsidRPr="00197EE5">
        <w:rPr>
          <w:sz w:val="28"/>
          <w:szCs w:val="28"/>
          <w:lang w:val="en-US"/>
        </w:rPr>
        <w:t xml:space="preserve">Botti </w:t>
      </w:r>
      <w:r>
        <w:rPr>
          <w:sz w:val="28"/>
          <w:szCs w:val="28"/>
          <w:lang w:val="en-US"/>
        </w:rPr>
        <w:t>[</w:t>
      </w:r>
      <w:r w:rsidRPr="00197EE5">
        <w:rPr>
          <w:sz w:val="28"/>
          <w:szCs w:val="28"/>
          <w:lang w:val="en-US"/>
        </w:rPr>
        <w:t>et al.</w:t>
      </w:r>
      <w:r>
        <w:rPr>
          <w:sz w:val="28"/>
          <w:szCs w:val="28"/>
          <w:lang w:val="en-US"/>
        </w:rPr>
        <w:t>]</w:t>
      </w:r>
      <w:r w:rsidRPr="00197EE5">
        <w:rPr>
          <w:sz w:val="28"/>
          <w:szCs w:val="28"/>
          <w:lang w:val="en-US"/>
        </w:rPr>
        <w:t xml:space="preserve"> // </w:t>
      </w:r>
      <w:r>
        <w:rPr>
          <w:sz w:val="28"/>
          <w:szCs w:val="28"/>
          <w:lang w:val="en-US"/>
        </w:rPr>
        <w:t xml:space="preserve">       </w:t>
      </w:r>
      <w:r w:rsidRPr="00197EE5">
        <w:rPr>
          <w:sz w:val="28"/>
          <w:szCs w:val="28"/>
          <w:lang w:val="en-US"/>
        </w:rPr>
        <w:t>E. J. Surg. Oncol.</w:t>
      </w:r>
      <w:r>
        <w:rPr>
          <w:sz w:val="28"/>
          <w:szCs w:val="28"/>
          <w:lang w:val="en-US"/>
        </w:rPr>
        <w:t xml:space="preserve"> – </w:t>
      </w:r>
      <w:r w:rsidRPr="00197EE5">
        <w:rPr>
          <w:sz w:val="28"/>
          <w:szCs w:val="28"/>
          <w:lang w:val="en-US"/>
        </w:rPr>
        <w:t>2000</w:t>
      </w:r>
      <w:r>
        <w:rPr>
          <w:sz w:val="28"/>
          <w:szCs w:val="28"/>
          <w:lang w:val="en-US"/>
        </w:rPr>
        <w:t>.</w:t>
      </w:r>
      <w:r w:rsidRPr="00197EE5">
        <w:rPr>
          <w:sz w:val="28"/>
          <w:szCs w:val="28"/>
          <w:lang w:val="en-US"/>
        </w:rPr>
        <w:t xml:space="preserve"> – V.</w:t>
      </w:r>
      <w:r>
        <w:rPr>
          <w:sz w:val="28"/>
          <w:szCs w:val="28"/>
          <w:lang w:val="en-US"/>
        </w:rPr>
        <w:t xml:space="preserve"> </w:t>
      </w:r>
      <w:r w:rsidRPr="00197EE5">
        <w:rPr>
          <w:sz w:val="28"/>
          <w:szCs w:val="28"/>
          <w:lang w:val="en-US"/>
        </w:rPr>
        <w:t>26</w:t>
      </w:r>
      <w:r>
        <w:rPr>
          <w:sz w:val="28"/>
          <w:szCs w:val="28"/>
          <w:lang w:val="en-US"/>
        </w:rPr>
        <w:t>.</w:t>
      </w:r>
      <w:r w:rsidRPr="00197EE5">
        <w:rPr>
          <w:sz w:val="28"/>
          <w:szCs w:val="28"/>
          <w:lang w:val="en-US"/>
        </w:rPr>
        <w:t xml:space="preserve"> – P.</w:t>
      </w:r>
      <w:r>
        <w:rPr>
          <w:sz w:val="28"/>
          <w:szCs w:val="28"/>
          <w:lang w:val="en-US"/>
        </w:rPr>
        <w:t xml:space="preserve"> </w:t>
      </w:r>
      <w:r w:rsidRPr="00197EE5">
        <w:rPr>
          <w:sz w:val="28"/>
          <w:szCs w:val="28"/>
          <w:lang w:val="en-US"/>
        </w:rPr>
        <w:t>486</w:t>
      </w:r>
      <w:r>
        <w:rPr>
          <w:sz w:val="28"/>
          <w:szCs w:val="28"/>
          <w:lang w:val="en-US"/>
        </w:rPr>
        <w:t xml:space="preserve"> – 491.</w:t>
      </w:r>
    </w:p>
    <w:p w:rsidR="00197EE5" w:rsidRPr="0064395E" w:rsidRDefault="00197EE5" w:rsidP="00197EE5">
      <w:pPr>
        <w:tabs>
          <w:tab w:val="left" w:pos="360"/>
        </w:tabs>
        <w:spacing w:line="480" w:lineRule="auto"/>
        <w:ind w:left="540" w:hanging="540"/>
        <w:jc w:val="both"/>
        <w:rPr>
          <w:sz w:val="28"/>
          <w:szCs w:val="28"/>
          <w:lang w:val="en-US"/>
        </w:rPr>
      </w:pPr>
      <w:r w:rsidRPr="00197EE5">
        <w:rPr>
          <w:sz w:val="28"/>
          <w:szCs w:val="28"/>
          <w:lang w:val="en-US"/>
        </w:rPr>
        <w:t>128. Extensive cytoreductive surgery folloved by intra-operative hyperthermic intraperitoneal chemotherapy with mitomycin C in patiente with peritoneal carcinomatosis of colorectal cancer</w:t>
      </w:r>
      <w:r>
        <w:rPr>
          <w:sz w:val="28"/>
          <w:szCs w:val="28"/>
          <w:lang w:val="en-US"/>
        </w:rPr>
        <w:t xml:space="preserve"> /</w:t>
      </w:r>
      <w:r w:rsidRPr="00197EE5">
        <w:rPr>
          <w:sz w:val="28"/>
          <w:szCs w:val="28"/>
          <w:lang w:val="en-US"/>
        </w:rPr>
        <w:t xml:space="preserve"> </w:t>
      </w:r>
      <w:r>
        <w:rPr>
          <w:sz w:val="28"/>
          <w:szCs w:val="28"/>
          <w:lang w:val="en-US"/>
        </w:rPr>
        <w:t xml:space="preserve">A.J. </w:t>
      </w:r>
      <w:r w:rsidRPr="00197EE5">
        <w:rPr>
          <w:sz w:val="28"/>
          <w:szCs w:val="28"/>
          <w:lang w:val="en-US"/>
        </w:rPr>
        <w:t xml:space="preserve">Witkamp, </w:t>
      </w:r>
      <w:r>
        <w:rPr>
          <w:sz w:val="28"/>
          <w:szCs w:val="28"/>
          <w:lang w:val="en-US"/>
        </w:rPr>
        <w:t>E.</w:t>
      </w:r>
      <w:r w:rsidRPr="00197EE5">
        <w:rPr>
          <w:sz w:val="28"/>
          <w:szCs w:val="28"/>
          <w:lang w:val="en-US"/>
        </w:rPr>
        <w:t xml:space="preserve">de Bree, </w:t>
      </w:r>
      <w:r>
        <w:rPr>
          <w:sz w:val="28"/>
          <w:szCs w:val="28"/>
          <w:lang w:val="en-US"/>
        </w:rPr>
        <w:t xml:space="preserve">M.M. </w:t>
      </w:r>
      <w:r w:rsidRPr="00197EE5">
        <w:rPr>
          <w:sz w:val="28"/>
          <w:szCs w:val="28"/>
          <w:lang w:val="en-US"/>
        </w:rPr>
        <w:t xml:space="preserve">Kaag </w:t>
      </w:r>
      <w:r>
        <w:rPr>
          <w:sz w:val="28"/>
          <w:szCs w:val="28"/>
          <w:lang w:val="en-US"/>
        </w:rPr>
        <w:t>[</w:t>
      </w:r>
      <w:r w:rsidRPr="00197EE5">
        <w:rPr>
          <w:sz w:val="28"/>
          <w:szCs w:val="28"/>
          <w:lang w:val="en-US"/>
        </w:rPr>
        <w:t>et al.</w:t>
      </w:r>
      <w:r>
        <w:rPr>
          <w:sz w:val="28"/>
          <w:szCs w:val="28"/>
          <w:lang w:val="en-US"/>
        </w:rPr>
        <w:t>]</w:t>
      </w:r>
      <w:r w:rsidRPr="00197EE5">
        <w:rPr>
          <w:sz w:val="28"/>
          <w:szCs w:val="28"/>
          <w:lang w:val="en-US"/>
        </w:rPr>
        <w:t xml:space="preserve"> // Eur. J. Cancer</w:t>
      </w:r>
      <w:r>
        <w:rPr>
          <w:sz w:val="28"/>
          <w:szCs w:val="28"/>
          <w:lang w:val="en-US"/>
        </w:rPr>
        <w:t xml:space="preserve">. – </w:t>
      </w:r>
      <w:r w:rsidRPr="00197EE5">
        <w:rPr>
          <w:sz w:val="28"/>
          <w:szCs w:val="28"/>
          <w:lang w:val="en-US"/>
        </w:rPr>
        <w:t>2001</w:t>
      </w:r>
      <w:r>
        <w:rPr>
          <w:sz w:val="28"/>
          <w:szCs w:val="28"/>
          <w:lang w:val="en-US"/>
        </w:rPr>
        <w:t>.</w:t>
      </w:r>
      <w:r w:rsidRPr="00197EE5">
        <w:rPr>
          <w:sz w:val="28"/>
          <w:szCs w:val="28"/>
          <w:lang w:val="en-US"/>
        </w:rPr>
        <w:t xml:space="preserve"> – V.</w:t>
      </w:r>
      <w:r>
        <w:rPr>
          <w:sz w:val="28"/>
          <w:szCs w:val="28"/>
          <w:lang w:val="en-US"/>
        </w:rPr>
        <w:t xml:space="preserve"> </w:t>
      </w:r>
      <w:r w:rsidRPr="00197EE5">
        <w:rPr>
          <w:sz w:val="28"/>
          <w:szCs w:val="28"/>
          <w:lang w:val="en-US"/>
        </w:rPr>
        <w:t>37. – P. 979</w:t>
      </w:r>
      <w:r>
        <w:rPr>
          <w:sz w:val="28"/>
          <w:szCs w:val="28"/>
          <w:lang w:val="en-US"/>
        </w:rPr>
        <w:t xml:space="preserve"> – 984.</w:t>
      </w:r>
    </w:p>
    <w:p w:rsidR="00197EE5" w:rsidRPr="00B77D19" w:rsidRDefault="00197EE5" w:rsidP="00197EE5">
      <w:pPr>
        <w:tabs>
          <w:tab w:val="left" w:pos="360"/>
        </w:tabs>
        <w:spacing w:line="480" w:lineRule="auto"/>
        <w:ind w:left="540" w:hanging="540"/>
        <w:jc w:val="both"/>
        <w:rPr>
          <w:sz w:val="28"/>
          <w:szCs w:val="28"/>
        </w:rPr>
      </w:pPr>
      <w:r w:rsidRPr="00197EE5">
        <w:rPr>
          <w:sz w:val="28"/>
          <w:szCs w:val="28"/>
          <w:lang w:val="en-US"/>
        </w:rPr>
        <w:t xml:space="preserve">129. Intraperitoneal chemohyperthermia using a closed abdominal procedure and cytoreductive surgery for the treatment of peritoneal carcinomatosis: morbidity and mortality analysis of 216 consecutive procedures </w:t>
      </w:r>
      <w:r>
        <w:rPr>
          <w:sz w:val="28"/>
          <w:szCs w:val="28"/>
          <w:lang w:val="en-US"/>
        </w:rPr>
        <w:t xml:space="preserve">/ O. </w:t>
      </w:r>
      <w:r w:rsidRPr="00197EE5">
        <w:rPr>
          <w:sz w:val="28"/>
          <w:szCs w:val="28"/>
          <w:lang w:val="en-US"/>
        </w:rPr>
        <w:t xml:space="preserve">Gleehen, </w:t>
      </w:r>
      <w:r>
        <w:rPr>
          <w:sz w:val="28"/>
          <w:szCs w:val="28"/>
          <w:lang w:val="en-US"/>
        </w:rPr>
        <w:t>D.</w:t>
      </w:r>
      <w:r w:rsidRPr="00197EE5">
        <w:rPr>
          <w:sz w:val="28"/>
          <w:szCs w:val="28"/>
          <w:lang w:val="en-US"/>
        </w:rPr>
        <w:t xml:space="preserve">Osinsky, </w:t>
      </w:r>
      <w:r>
        <w:rPr>
          <w:sz w:val="28"/>
          <w:szCs w:val="28"/>
          <w:lang w:val="en-US"/>
        </w:rPr>
        <w:t>E.</w:t>
      </w:r>
      <w:r w:rsidRPr="00197EE5">
        <w:rPr>
          <w:sz w:val="28"/>
          <w:szCs w:val="28"/>
          <w:lang w:val="en-US"/>
        </w:rPr>
        <w:t xml:space="preserve">Cotte </w:t>
      </w:r>
      <w:r>
        <w:rPr>
          <w:sz w:val="28"/>
          <w:szCs w:val="28"/>
          <w:lang w:val="en-US"/>
        </w:rPr>
        <w:t>[</w:t>
      </w:r>
      <w:r w:rsidRPr="00197EE5">
        <w:rPr>
          <w:sz w:val="28"/>
          <w:szCs w:val="28"/>
          <w:lang w:val="en-US"/>
        </w:rPr>
        <w:t>et al.</w:t>
      </w:r>
      <w:r>
        <w:rPr>
          <w:sz w:val="28"/>
          <w:szCs w:val="28"/>
          <w:lang w:val="en-US"/>
        </w:rPr>
        <w:t>]</w:t>
      </w:r>
      <w:r w:rsidRPr="00197EE5">
        <w:rPr>
          <w:sz w:val="28"/>
          <w:szCs w:val="28"/>
          <w:lang w:val="en-US"/>
        </w:rPr>
        <w:t xml:space="preserve"> // Ann. </w:t>
      </w:r>
      <w:r w:rsidRPr="00604381">
        <w:rPr>
          <w:sz w:val="28"/>
          <w:szCs w:val="28"/>
        </w:rPr>
        <w:t>Surg. Oncol.</w:t>
      </w:r>
      <w:r w:rsidRPr="00B77D19">
        <w:rPr>
          <w:sz w:val="28"/>
          <w:szCs w:val="28"/>
        </w:rPr>
        <w:t xml:space="preserve"> – </w:t>
      </w:r>
      <w:r w:rsidRPr="00604381">
        <w:rPr>
          <w:sz w:val="28"/>
          <w:szCs w:val="28"/>
        </w:rPr>
        <w:t>2003</w:t>
      </w:r>
      <w:r w:rsidRPr="00B77D19">
        <w:rPr>
          <w:sz w:val="28"/>
          <w:szCs w:val="28"/>
        </w:rPr>
        <w:t>.</w:t>
      </w:r>
      <w:r w:rsidRPr="00604381">
        <w:rPr>
          <w:sz w:val="28"/>
          <w:szCs w:val="28"/>
        </w:rPr>
        <w:t xml:space="preserve"> – V.</w:t>
      </w:r>
      <w:r w:rsidRPr="00B77D19">
        <w:rPr>
          <w:sz w:val="28"/>
          <w:szCs w:val="28"/>
        </w:rPr>
        <w:t xml:space="preserve"> </w:t>
      </w:r>
      <w:r w:rsidRPr="00604381">
        <w:rPr>
          <w:sz w:val="28"/>
          <w:szCs w:val="28"/>
        </w:rPr>
        <w:t>10 – P.</w:t>
      </w:r>
      <w:r w:rsidRPr="00B77D19">
        <w:rPr>
          <w:sz w:val="28"/>
          <w:szCs w:val="28"/>
        </w:rPr>
        <w:t xml:space="preserve"> </w:t>
      </w:r>
      <w:r>
        <w:rPr>
          <w:sz w:val="28"/>
          <w:szCs w:val="28"/>
        </w:rPr>
        <w:t>863</w:t>
      </w:r>
      <w:r w:rsidRPr="00B77D19">
        <w:rPr>
          <w:sz w:val="28"/>
          <w:szCs w:val="28"/>
        </w:rPr>
        <w:t xml:space="preserve"> – 869.</w:t>
      </w:r>
    </w:p>
    <w:p w:rsidR="00197EE5" w:rsidRPr="00B77D19" w:rsidRDefault="00197EE5" w:rsidP="00197EE5">
      <w:pPr>
        <w:tabs>
          <w:tab w:val="left" w:pos="360"/>
        </w:tabs>
        <w:spacing w:line="480" w:lineRule="auto"/>
        <w:ind w:left="540" w:hanging="540"/>
        <w:jc w:val="both"/>
        <w:rPr>
          <w:sz w:val="28"/>
          <w:szCs w:val="28"/>
        </w:rPr>
      </w:pPr>
      <w:r>
        <w:rPr>
          <w:sz w:val="28"/>
          <w:szCs w:val="28"/>
        </w:rPr>
        <w:t>130.</w:t>
      </w:r>
      <w:r w:rsidRPr="00B77D19">
        <w:rPr>
          <w:sz w:val="28"/>
          <w:szCs w:val="28"/>
        </w:rPr>
        <w:t xml:space="preserve"> </w:t>
      </w:r>
      <w:r w:rsidRPr="00604381">
        <w:rPr>
          <w:sz w:val="28"/>
          <w:szCs w:val="28"/>
        </w:rPr>
        <w:t>Анализ осложнений после внутрибрюшной химиогипертермической перфузии и циторедуктивной операции у больных</w:t>
      </w:r>
      <w:r>
        <w:rPr>
          <w:sz w:val="28"/>
          <w:szCs w:val="28"/>
        </w:rPr>
        <w:t xml:space="preserve"> канцероматозом </w:t>
      </w:r>
      <w:r>
        <w:rPr>
          <w:sz w:val="28"/>
          <w:szCs w:val="28"/>
        </w:rPr>
        <w:lastRenderedPageBreak/>
        <w:t>брюшной полости</w:t>
      </w:r>
      <w:r w:rsidRPr="00B77D19">
        <w:rPr>
          <w:sz w:val="28"/>
          <w:szCs w:val="28"/>
        </w:rPr>
        <w:t xml:space="preserve"> /</w:t>
      </w:r>
      <w:r w:rsidRPr="00DE58F8">
        <w:rPr>
          <w:sz w:val="28"/>
          <w:szCs w:val="28"/>
        </w:rPr>
        <w:t xml:space="preserve"> </w:t>
      </w:r>
      <w:r w:rsidRPr="00604381">
        <w:rPr>
          <w:sz w:val="28"/>
          <w:szCs w:val="28"/>
        </w:rPr>
        <w:t>О. Глеен, Д.C .Осинский, А. Бежар, Ф</w:t>
      </w:r>
      <w:r w:rsidRPr="00B77D19">
        <w:rPr>
          <w:sz w:val="28"/>
          <w:szCs w:val="28"/>
        </w:rPr>
        <w:t>.</w:t>
      </w:r>
      <w:r w:rsidRPr="00604381">
        <w:rPr>
          <w:sz w:val="28"/>
          <w:szCs w:val="28"/>
        </w:rPr>
        <w:t>Н.</w:t>
      </w:r>
      <w:r>
        <w:rPr>
          <w:sz w:val="28"/>
          <w:szCs w:val="28"/>
        </w:rPr>
        <w:t xml:space="preserve"> Джилли</w:t>
      </w:r>
      <w:r w:rsidRPr="00604381">
        <w:rPr>
          <w:sz w:val="28"/>
          <w:szCs w:val="28"/>
        </w:rPr>
        <w:t xml:space="preserve"> // Онкология</w:t>
      </w:r>
      <w:r w:rsidRPr="00B77D19">
        <w:rPr>
          <w:sz w:val="28"/>
          <w:szCs w:val="28"/>
        </w:rPr>
        <w:t>.</w:t>
      </w:r>
      <w:r w:rsidRPr="00604381">
        <w:rPr>
          <w:sz w:val="28"/>
          <w:szCs w:val="28"/>
        </w:rPr>
        <w:t xml:space="preserve"> – 2005</w:t>
      </w:r>
      <w:r w:rsidRPr="00B77D19">
        <w:rPr>
          <w:sz w:val="28"/>
          <w:szCs w:val="28"/>
        </w:rPr>
        <w:t>.</w:t>
      </w:r>
      <w:r w:rsidRPr="00604381">
        <w:rPr>
          <w:sz w:val="28"/>
          <w:szCs w:val="28"/>
        </w:rPr>
        <w:t xml:space="preserve"> – Т.</w:t>
      </w:r>
      <w:r w:rsidRPr="00B77D19">
        <w:rPr>
          <w:sz w:val="28"/>
          <w:szCs w:val="28"/>
        </w:rPr>
        <w:t xml:space="preserve"> </w:t>
      </w:r>
      <w:r w:rsidRPr="00604381">
        <w:rPr>
          <w:sz w:val="28"/>
          <w:szCs w:val="28"/>
        </w:rPr>
        <w:t>7</w:t>
      </w:r>
      <w:r w:rsidRPr="00B77D19">
        <w:rPr>
          <w:sz w:val="28"/>
          <w:szCs w:val="28"/>
        </w:rPr>
        <w:t xml:space="preserve">, </w:t>
      </w:r>
      <w:r>
        <w:rPr>
          <w:sz w:val="28"/>
          <w:szCs w:val="28"/>
        </w:rPr>
        <w:t>№</w:t>
      </w:r>
      <w:r w:rsidRPr="00B77D19">
        <w:rPr>
          <w:sz w:val="28"/>
          <w:szCs w:val="28"/>
        </w:rPr>
        <w:t xml:space="preserve"> </w:t>
      </w:r>
      <w:r w:rsidRPr="00604381">
        <w:rPr>
          <w:sz w:val="28"/>
          <w:szCs w:val="28"/>
        </w:rPr>
        <w:t>3</w:t>
      </w:r>
      <w:r w:rsidRPr="00B77D19">
        <w:rPr>
          <w:sz w:val="28"/>
          <w:szCs w:val="28"/>
        </w:rPr>
        <w:t>.</w:t>
      </w:r>
      <w:r w:rsidRPr="00604381">
        <w:rPr>
          <w:sz w:val="28"/>
          <w:szCs w:val="28"/>
        </w:rPr>
        <w:t xml:space="preserve"> – С.</w:t>
      </w:r>
      <w:r w:rsidRPr="00B77D19">
        <w:rPr>
          <w:sz w:val="28"/>
          <w:szCs w:val="28"/>
        </w:rPr>
        <w:t xml:space="preserve"> </w:t>
      </w:r>
      <w:r w:rsidRPr="00604381">
        <w:rPr>
          <w:sz w:val="28"/>
          <w:szCs w:val="28"/>
        </w:rPr>
        <w:t>253</w:t>
      </w:r>
      <w:r w:rsidRPr="00B77D19">
        <w:rPr>
          <w:sz w:val="28"/>
          <w:szCs w:val="28"/>
        </w:rPr>
        <w:t xml:space="preserve"> – 257.</w:t>
      </w:r>
    </w:p>
    <w:p w:rsidR="00197EE5" w:rsidRPr="00DE58F8" w:rsidRDefault="00197EE5" w:rsidP="00197EE5">
      <w:pPr>
        <w:tabs>
          <w:tab w:val="left" w:pos="360"/>
        </w:tabs>
        <w:spacing w:line="480" w:lineRule="auto"/>
        <w:ind w:left="540" w:hanging="540"/>
        <w:jc w:val="both"/>
        <w:rPr>
          <w:sz w:val="28"/>
          <w:szCs w:val="28"/>
          <w:lang w:val="en-US"/>
        </w:rPr>
      </w:pPr>
      <w:smartTag w:uri="urn:schemas-microsoft-com:office:smarttags" w:element="metricconverter">
        <w:smartTagPr>
          <w:attr w:name="ProductID" w:val="131. A"/>
        </w:smartTagPr>
        <w:r w:rsidRPr="00197EE5">
          <w:rPr>
            <w:sz w:val="28"/>
            <w:szCs w:val="28"/>
            <w:lang w:val="en-US"/>
          </w:rPr>
          <w:t>131. A</w:t>
        </w:r>
      </w:smartTag>
      <w:r w:rsidRPr="00197EE5">
        <w:rPr>
          <w:sz w:val="28"/>
          <w:szCs w:val="28"/>
          <w:lang w:val="en-US"/>
        </w:rPr>
        <w:t xml:space="preserve"> new device for treatment of pleural malignancies: intrapleural chemohyperthermia preliminary report</w:t>
      </w:r>
      <w:r>
        <w:rPr>
          <w:sz w:val="28"/>
          <w:szCs w:val="28"/>
          <w:lang w:val="en-US"/>
        </w:rPr>
        <w:t xml:space="preserve"> /</w:t>
      </w:r>
      <w:r w:rsidRPr="00197EE5">
        <w:rPr>
          <w:sz w:val="28"/>
          <w:szCs w:val="28"/>
          <w:lang w:val="en-US"/>
        </w:rPr>
        <w:t xml:space="preserve"> </w:t>
      </w:r>
      <w:r>
        <w:rPr>
          <w:sz w:val="28"/>
          <w:szCs w:val="28"/>
          <w:lang w:val="en-US"/>
        </w:rPr>
        <w:t xml:space="preserve">P.Y. </w:t>
      </w:r>
      <w:r w:rsidRPr="00197EE5">
        <w:rPr>
          <w:sz w:val="28"/>
          <w:szCs w:val="28"/>
          <w:lang w:val="en-US"/>
        </w:rPr>
        <w:t xml:space="preserve">Carry, </w:t>
      </w:r>
      <w:r>
        <w:rPr>
          <w:sz w:val="28"/>
          <w:szCs w:val="28"/>
          <w:lang w:val="en-US"/>
        </w:rPr>
        <w:t xml:space="preserve">A. </w:t>
      </w:r>
      <w:r w:rsidRPr="00197EE5">
        <w:rPr>
          <w:sz w:val="28"/>
          <w:szCs w:val="28"/>
          <w:lang w:val="en-US"/>
        </w:rPr>
        <w:t xml:space="preserve">Brachet, </w:t>
      </w:r>
      <w:r>
        <w:rPr>
          <w:sz w:val="28"/>
          <w:szCs w:val="28"/>
          <w:lang w:val="en-US"/>
        </w:rPr>
        <w:t xml:space="preserve">F.N. </w:t>
      </w:r>
      <w:r w:rsidRPr="00197EE5">
        <w:rPr>
          <w:sz w:val="28"/>
          <w:szCs w:val="28"/>
          <w:lang w:val="en-US"/>
        </w:rPr>
        <w:t xml:space="preserve">Gilly </w:t>
      </w:r>
      <w:r>
        <w:rPr>
          <w:sz w:val="28"/>
          <w:szCs w:val="28"/>
          <w:lang w:val="en-US"/>
        </w:rPr>
        <w:t>[</w:t>
      </w:r>
      <w:r w:rsidRPr="00197EE5">
        <w:rPr>
          <w:sz w:val="28"/>
          <w:szCs w:val="28"/>
          <w:lang w:val="en-US"/>
        </w:rPr>
        <w:t>et al.</w:t>
      </w:r>
      <w:r>
        <w:rPr>
          <w:sz w:val="28"/>
          <w:szCs w:val="28"/>
          <w:lang w:val="en-US"/>
        </w:rPr>
        <w:t>]</w:t>
      </w:r>
      <w:r w:rsidRPr="00197EE5">
        <w:rPr>
          <w:sz w:val="28"/>
          <w:szCs w:val="28"/>
          <w:lang w:val="en-US"/>
        </w:rPr>
        <w:t xml:space="preserve"> // Oncol. – 1993</w:t>
      </w:r>
      <w:r>
        <w:rPr>
          <w:sz w:val="28"/>
          <w:szCs w:val="28"/>
          <w:lang w:val="en-US"/>
        </w:rPr>
        <w:t>.</w:t>
      </w:r>
      <w:r w:rsidRPr="00197EE5">
        <w:rPr>
          <w:sz w:val="28"/>
          <w:szCs w:val="28"/>
          <w:lang w:val="en-US"/>
        </w:rPr>
        <w:t xml:space="preserve"> – V.</w:t>
      </w:r>
      <w:r>
        <w:rPr>
          <w:sz w:val="28"/>
          <w:szCs w:val="28"/>
          <w:lang w:val="en-US"/>
        </w:rPr>
        <w:t xml:space="preserve"> </w:t>
      </w:r>
      <w:r w:rsidRPr="00197EE5">
        <w:rPr>
          <w:sz w:val="28"/>
          <w:szCs w:val="28"/>
          <w:lang w:val="en-US"/>
        </w:rPr>
        <w:t>50 – P.</w:t>
      </w:r>
      <w:r>
        <w:rPr>
          <w:sz w:val="28"/>
          <w:szCs w:val="28"/>
          <w:lang w:val="en-US"/>
        </w:rPr>
        <w:t xml:space="preserve"> </w:t>
      </w:r>
      <w:r w:rsidRPr="00197EE5">
        <w:rPr>
          <w:sz w:val="28"/>
          <w:szCs w:val="28"/>
          <w:lang w:val="en-US"/>
        </w:rPr>
        <w:t>348</w:t>
      </w:r>
      <w:r>
        <w:rPr>
          <w:sz w:val="28"/>
          <w:szCs w:val="28"/>
          <w:lang w:val="en-US"/>
        </w:rPr>
        <w:t xml:space="preserve"> – 352.</w:t>
      </w:r>
    </w:p>
    <w:p w:rsidR="00197EE5" w:rsidRPr="00DE58F8" w:rsidRDefault="00197EE5" w:rsidP="00197EE5">
      <w:pPr>
        <w:tabs>
          <w:tab w:val="left" w:pos="360"/>
        </w:tabs>
        <w:spacing w:line="480" w:lineRule="auto"/>
        <w:ind w:left="540" w:hanging="540"/>
        <w:jc w:val="both"/>
        <w:rPr>
          <w:sz w:val="28"/>
          <w:szCs w:val="28"/>
          <w:lang w:val="en-US"/>
        </w:rPr>
      </w:pPr>
      <w:r w:rsidRPr="00197EE5">
        <w:rPr>
          <w:sz w:val="28"/>
          <w:szCs w:val="28"/>
          <w:lang w:val="en-US"/>
        </w:rPr>
        <w:t>132. Surgery and hyperthermic pleural perfusion – a new approach for malignancies with pleural involvement</w:t>
      </w:r>
      <w:r>
        <w:rPr>
          <w:sz w:val="28"/>
          <w:szCs w:val="28"/>
          <w:lang w:val="en-US"/>
        </w:rPr>
        <w:t xml:space="preserve"> / A.</w:t>
      </w:r>
      <w:r w:rsidRPr="00197EE5">
        <w:rPr>
          <w:sz w:val="28"/>
          <w:szCs w:val="28"/>
          <w:lang w:val="en-US"/>
        </w:rPr>
        <w:t xml:space="preserve">Yellin, </w:t>
      </w:r>
      <w:r>
        <w:rPr>
          <w:sz w:val="28"/>
          <w:szCs w:val="28"/>
          <w:lang w:val="en-US"/>
        </w:rPr>
        <w:t xml:space="preserve">D.A. </w:t>
      </w:r>
      <w:r w:rsidRPr="00197EE5">
        <w:rPr>
          <w:sz w:val="28"/>
          <w:szCs w:val="28"/>
          <w:lang w:val="en-US"/>
        </w:rPr>
        <w:t xml:space="preserve">Simansky, </w:t>
      </w:r>
      <w:r>
        <w:rPr>
          <w:sz w:val="28"/>
          <w:szCs w:val="28"/>
          <w:lang w:val="en-US"/>
        </w:rPr>
        <w:t xml:space="preserve">M. </w:t>
      </w:r>
      <w:r w:rsidRPr="00197EE5">
        <w:rPr>
          <w:sz w:val="28"/>
          <w:szCs w:val="28"/>
          <w:lang w:val="en-US"/>
        </w:rPr>
        <w:t xml:space="preserve">Paley </w:t>
      </w:r>
      <w:r>
        <w:rPr>
          <w:sz w:val="28"/>
          <w:szCs w:val="28"/>
          <w:lang w:val="en-US"/>
        </w:rPr>
        <w:t>[</w:t>
      </w:r>
      <w:r w:rsidRPr="00197EE5">
        <w:rPr>
          <w:sz w:val="28"/>
          <w:szCs w:val="28"/>
          <w:lang w:val="en-US"/>
        </w:rPr>
        <w:t>et al.</w:t>
      </w:r>
      <w:r>
        <w:rPr>
          <w:sz w:val="28"/>
          <w:szCs w:val="28"/>
          <w:lang w:val="en-US"/>
        </w:rPr>
        <w:t>]</w:t>
      </w:r>
      <w:r w:rsidRPr="00197EE5">
        <w:rPr>
          <w:sz w:val="28"/>
          <w:szCs w:val="28"/>
          <w:lang w:val="en-US"/>
        </w:rPr>
        <w:t xml:space="preserve"> // Harefuah</w:t>
      </w:r>
      <w:r>
        <w:rPr>
          <w:sz w:val="28"/>
          <w:szCs w:val="28"/>
          <w:lang w:val="en-US"/>
        </w:rPr>
        <w:t>.</w:t>
      </w:r>
      <w:r w:rsidRPr="00197EE5">
        <w:rPr>
          <w:sz w:val="28"/>
          <w:szCs w:val="28"/>
          <w:lang w:val="en-US"/>
        </w:rPr>
        <w:t xml:space="preserve"> – 2002</w:t>
      </w:r>
      <w:r>
        <w:rPr>
          <w:sz w:val="28"/>
          <w:szCs w:val="28"/>
          <w:lang w:val="en-US"/>
        </w:rPr>
        <w:t>.</w:t>
      </w:r>
      <w:r w:rsidRPr="00197EE5">
        <w:rPr>
          <w:sz w:val="28"/>
          <w:szCs w:val="28"/>
          <w:lang w:val="en-US"/>
        </w:rPr>
        <w:t xml:space="preserve"> – V.</w:t>
      </w:r>
      <w:r>
        <w:rPr>
          <w:sz w:val="28"/>
          <w:szCs w:val="28"/>
          <w:lang w:val="en-US"/>
        </w:rPr>
        <w:t xml:space="preserve"> </w:t>
      </w:r>
      <w:r w:rsidRPr="00197EE5">
        <w:rPr>
          <w:sz w:val="28"/>
          <w:szCs w:val="28"/>
          <w:lang w:val="en-US"/>
        </w:rPr>
        <w:t>141</w:t>
      </w:r>
      <w:r>
        <w:rPr>
          <w:sz w:val="28"/>
          <w:szCs w:val="28"/>
          <w:lang w:val="en-US"/>
        </w:rPr>
        <w:t xml:space="preserve">, </w:t>
      </w:r>
      <w:r w:rsidRPr="00197EE5">
        <w:rPr>
          <w:sz w:val="28"/>
          <w:szCs w:val="28"/>
          <w:lang w:val="en-US"/>
        </w:rPr>
        <w:t>№</w:t>
      </w:r>
      <w:r>
        <w:rPr>
          <w:sz w:val="28"/>
          <w:szCs w:val="28"/>
          <w:lang w:val="en-US"/>
        </w:rPr>
        <w:t xml:space="preserve">  </w:t>
      </w:r>
      <w:r w:rsidRPr="00197EE5">
        <w:rPr>
          <w:sz w:val="28"/>
          <w:szCs w:val="28"/>
          <w:lang w:val="en-US"/>
        </w:rPr>
        <w:t>4</w:t>
      </w:r>
      <w:r>
        <w:rPr>
          <w:sz w:val="28"/>
          <w:szCs w:val="28"/>
          <w:lang w:val="en-US"/>
        </w:rPr>
        <w:t>.</w:t>
      </w:r>
      <w:r w:rsidRPr="00197EE5">
        <w:rPr>
          <w:sz w:val="28"/>
          <w:szCs w:val="28"/>
          <w:lang w:val="en-US"/>
        </w:rPr>
        <w:t xml:space="preserve"> – P.</w:t>
      </w:r>
      <w:r>
        <w:rPr>
          <w:sz w:val="28"/>
          <w:szCs w:val="28"/>
          <w:lang w:val="en-US"/>
        </w:rPr>
        <w:t xml:space="preserve"> </w:t>
      </w:r>
      <w:r w:rsidRPr="00197EE5">
        <w:rPr>
          <w:sz w:val="28"/>
          <w:szCs w:val="28"/>
          <w:lang w:val="en-US"/>
        </w:rPr>
        <w:t>335</w:t>
      </w:r>
      <w:r>
        <w:rPr>
          <w:sz w:val="28"/>
          <w:szCs w:val="28"/>
          <w:lang w:val="en-US"/>
        </w:rPr>
        <w:t xml:space="preserve"> – 339.</w:t>
      </w:r>
    </w:p>
    <w:p w:rsidR="00197EE5" w:rsidRPr="00DE58F8" w:rsidRDefault="00197EE5" w:rsidP="00197EE5">
      <w:pPr>
        <w:tabs>
          <w:tab w:val="left" w:pos="360"/>
        </w:tabs>
        <w:spacing w:line="480" w:lineRule="auto"/>
        <w:ind w:left="540" w:hanging="540"/>
        <w:jc w:val="both"/>
        <w:rPr>
          <w:sz w:val="28"/>
          <w:szCs w:val="28"/>
          <w:lang w:val="en-US"/>
        </w:rPr>
      </w:pPr>
      <w:r w:rsidRPr="00197EE5">
        <w:rPr>
          <w:sz w:val="28"/>
          <w:szCs w:val="28"/>
          <w:lang w:val="en-US"/>
        </w:rPr>
        <w:t>133. Resection and perfusion thermochemotherapy: a new approach for the treatment of thymic malignancies with pleural spread</w:t>
      </w:r>
      <w:r>
        <w:rPr>
          <w:sz w:val="28"/>
          <w:szCs w:val="28"/>
          <w:lang w:val="en-US"/>
        </w:rPr>
        <w:t xml:space="preserve"> /</w:t>
      </w:r>
      <w:r w:rsidRPr="00197EE5">
        <w:rPr>
          <w:sz w:val="28"/>
          <w:szCs w:val="28"/>
          <w:lang w:val="en-US"/>
        </w:rPr>
        <w:t xml:space="preserve"> </w:t>
      </w:r>
      <w:r>
        <w:rPr>
          <w:sz w:val="28"/>
          <w:szCs w:val="28"/>
          <w:lang w:val="en-US"/>
        </w:rPr>
        <w:t xml:space="preserve">Y. </w:t>
      </w:r>
      <w:r w:rsidRPr="00197EE5">
        <w:rPr>
          <w:sz w:val="28"/>
          <w:szCs w:val="28"/>
          <w:lang w:val="en-US"/>
        </w:rPr>
        <w:t xml:space="preserve">Refaely, </w:t>
      </w:r>
      <w:r>
        <w:rPr>
          <w:sz w:val="28"/>
          <w:szCs w:val="28"/>
          <w:lang w:val="en-US"/>
        </w:rPr>
        <w:t xml:space="preserve">D.A. </w:t>
      </w:r>
      <w:r w:rsidRPr="00197EE5">
        <w:rPr>
          <w:sz w:val="28"/>
          <w:szCs w:val="28"/>
          <w:lang w:val="en-US"/>
        </w:rPr>
        <w:t xml:space="preserve">Simansky, </w:t>
      </w:r>
      <w:r>
        <w:rPr>
          <w:sz w:val="28"/>
          <w:szCs w:val="28"/>
          <w:lang w:val="en-US"/>
        </w:rPr>
        <w:t xml:space="preserve">M. </w:t>
      </w:r>
      <w:r w:rsidRPr="00197EE5">
        <w:rPr>
          <w:sz w:val="28"/>
          <w:szCs w:val="28"/>
          <w:lang w:val="en-US"/>
        </w:rPr>
        <w:t xml:space="preserve">Paley </w:t>
      </w:r>
      <w:r>
        <w:rPr>
          <w:sz w:val="28"/>
          <w:szCs w:val="28"/>
          <w:lang w:val="en-US"/>
        </w:rPr>
        <w:t>[</w:t>
      </w:r>
      <w:r w:rsidRPr="00197EE5">
        <w:rPr>
          <w:sz w:val="28"/>
          <w:szCs w:val="28"/>
          <w:lang w:val="en-US"/>
        </w:rPr>
        <w:t>et al.</w:t>
      </w:r>
      <w:r>
        <w:rPr>
          <w:sz w:val="28"/>
          <w:szCs w:val="28"/>
          <w:lang w:val="en-US"/>
        </w:rPr>
        <w:t>]</w:t>
      </w:r>
      <w:r w:rsidRPr="00197EE5">
        <w:rPr>
          <w:sz w:val="28"/>
          <w:szCs w:val="28"/>
          <w:lang w:val="en-US"/>
        </w:rPr>
        <w:t xml:space="preserve">  // Ann. Thorac. Surg. – 2001</w:t>
      </w:r>
      <w:r>
        <w:rPr>
          <w:sz w:val="28"/>
          <w:szCs w:val="28"/>
          <w:lang w:val="en-US"/>
        </w:rPr>
        <w:t>.</w:t>
      </w:r>
      <w:r w:rsidRPr="00197EE5">
        <w:rPr>
          <w:sz w:val="28"/>
          <w:szCs w:val="28"/>
          <w:lang w:val="en-US"/>
        </w:rPr>
        <w:t xml:space="preserve"> – V.</w:t>
      </w:r>
      <w:r>
        <w:rPr>
          <w:sz w:val="28"/>
          <w:szCs w:val="28"/>
          <w:lang w:val="en-US"/>
        </w:rPr>
        <w:t xml:space="preserve"> </w:t>
      </w:r>
      <w:r w:rsidRPr="00197EE5">
        <w:rPr>
          <w:sz w:val="28"/>
          <w:szCs w:val="28"/>
          <w:lang w:val="en-US"/>
        </w:rPr>
        <w:t>72</w:t>
      </w:r>
      <w:r>
        <w:rPr>
          <w:sz w:val="28"/>
          <w:szCs w:val="28"/>
          <w:lang w:val="en-US"/>
        </w:rPr>
        <w:t xml:space="preserve">, </w:t>
      </w:r>
      <w:r w:rsidRPr="00197EE5">
        <w:rPr>
          <w:sz w:val="28"/>
          <w:szCs w:val="28"/>
          <w:lang w:val="en-US"/>
        </w:rPr>
        <w:t>№</w:t>
      </w:r>
      <w:r>
        <w:rPr>
          <w:sz w:val="28"/>
          <w:szCs w:val="28"/>
          <w:lang w:val="en-US"/>
        </w:rPr>
        <w:t xml:space="preserve"> </w:t>
      </w:r>
      <w:r w:rsidRPr="00197EE5">
        <w:rPr>
          <w:sz w:val="28"/>
          <w:szCs w:val="28"/>
          <w:lang w:val="en-US"/>
        </w:rPr>
        <w:t>2</w:t>
      </w:r>
      <w:r>
        <w:rPr>
          <w:sz w:val="28"/>
          <w:szCs w:val="28"/>
          <w:lang w:val="en-US"/>
        </w:rPr>
        <w:t>.</w:t>
      </w:r>
      <w:r w:rsidRPr="00197EE5">
        <w:rPr>
          <w:sz w:val="28"/>
          <w:szCs w:val="28"/>
          <w:lang w:val="en-US"/>
        </w:rPr>
        <w:t xml:space="preserve"> – P.</w:t>
      </w:r>
      <w:r>
        <w:rPr>
          <w:sz w:val="28"/>
          <w:szCs w:val="28"/>
          <w:lang w:val="en-US"/>
        </w:rPr>
        <w:t xml:space="preserve"> </w:t>
      </w:r>
      <w:r w:rsidRPr="00197EE5">
        <w:rPr>
          <w:sz w:val="28"/>
          <w:szCs w:val="28"/>
          <w:lang w:val="en-US"/>
        </w:rPr>
        <w:t>366</w:t>
      </w:r>
      <w:r>
        <w:rPr>
          <w:sz w:val="28"/>
          <w:szCs w:val="28"/>
          <w:lang w:val="en-US"/>
        </w:rPr>
        <w:t xml:space="preserve"> – 370.</w:t>
      </w:r>
    </w:p>
    <w:p w:rsidR="00197EE5" w:rsidRPr="003F7F3E" w:rsidRDefault="00197EE5" w:rsidP="00197EE5">
      <w:pPr>
        <w:tabs>
          <w:tab w:val="left" w:pos="360"/>
        </w:tabs>
        <w:spacing w:line="480" w:lineRule="auto"/>
        <w:ind w:left="540" w:hanging="540"/>
        <w:jc w:val="both"/>
        <w:rPr>
          <w:sz w:val="28"/>
          <w:szCs w:val="28"/>
          <w:lang w:val="en-US"/>
        </w:rPr>
      </w:pPr>
      <w:r w:rsidRPr="00197EE5">
        <w:rPr>
          <w:sz w:val="28"/>
          <w:szCs w:val="28"/>
          <w:lang w:val="en-US"/>
        </w:rPr>
        <w:t>134. Kang M.</w:t>
      </w:r>
      <w:r>
        <w:rPr>
          <w:sz w:val="28"/>
          <w:szCs w:val="28"/>
          <w:lang w:val="en-US"/>
        </w:rPr>
        <w:t xml:space="preserve"> </w:t>
      </w:r>
      <w:r w:rsidRPr="00197EE5">
        <w:rPr>
          <w:sz w:val="28"/>
          <w:szCs w:val="28"/>
          <w:lang w:val="en-US"/>
        </w:rPr>
        <w:t>Treatment of pleural effusion caused by lung carcinoma with circular intrapleural hyperthermic perfusion and its mechanism</w:t>
      </w:r>
      <w:r>
        <w:rPr>
          <w:sz w:val="28"/>
          <w:szCs w:val="28"/>
          <w:lang w:val="en-US"/>
        </w:rPr>
        <w:t xml:space="preserve"> /</w:t>
      </w:r>
      <w:r w:rsidRPr="00197EE5">
        <w:rPr>
          <w:sz w:val="28"/>
          <w:szCs w:val="28"/>
          <w:lang w:val="en-US"/>
        </w:rPr>
        <w:t xml:space="preserve"> </w:t>
      </w:r>
      <w:r>
        <w:rPr>
          <w:sz w:val="28"/>
          <w:szCs w:val="28"/>
          <w:lang w:val="en-US"/>
        </w:rPr>
        <w:t xml:space="preserve">M. </w:t>
      </w:r>
      <w:r w:rsidRPr="00197EE5">
        <w:rPr>
          <w:sz w:val="28"/>
          <w:szCs w:val="28"/>
          <w:lang w:val="en-US"/>
        </w:rPr>
        <w:t xml:space="preserve">Kang, </w:t>
      </w:r>
      <w:r>
        <w:rPr>
          <w:sz w:val="28"/>
          <w:szCs w:val="28"/>
          <w:lang w:val="en-US"/>
        </w:rPr>
        <w:t xml:space="preserve">  L. </w:t>
      </w:r>
      <w:r w:rsidRPr="00197EE5">
        <w:rPr>
          <w:sz w:val="28"/>
          <w:szCs w:val="28"/>
          <w:lang w:val="en-US"/>
        </w:rPr>
        <w:t xml:space="preserve">Zhou, </w:t>
      </w:r>
      <w:r>
        <w:rPr>
          <w:sz w:val="28"/>
          <w:szCs w:val="28"/>
          <w:lang w:val="en-US"/>
        </w:rPr>
        <w:t xml:space="preserve">P. </w:t>
      </w:r>
      <w:r w:rsidRPr="00197EE5">
        <w:rPr>
          <w:sz w:val="28"/>
          <w:szCs w:val="28"/>
          <w:lang w:val="en-US"/>
        </w:rPr>
        <w:t>Lin // Zhong. Yi Xue Za Zhi. – 2001</w:t>
      </w:r>
      <w:r>
        <w:rPr>
          <w:sz w:val="28"/>
          <w:szCs w:val="28"/>
          <w:lang w:val="en-US"/>
        </w:rPr>
        <w:t>.</w:t>
      </w:r>
      <w:r w:rsidRPr="00197EE5">
        <w:rPr>
          <w:sz w:val="28"/>
          <w:szCs w:val="28"/>
          <w:lang w:val="en-US"/>
        </w:rPr>
        <w:t xml:space="preserve"> – V.</w:t>
      </w:r>
      <w:r>
        <w:rPr>
          <w:sz w:val="28"/>
          <w:szCs w:val="28"/>
          <w:lang w:val="en-US"/>
        </w:rPr>
        <w:t xml:space="preserve"> </w:t>
      </w:r>
      <w:r w:rsidRPr="00197EE5">
        <w:rPr>
          <w:sz w:val="28"/>
          <w:szCs w:val="28"/>
          <w:lang w:val="en-US"/>
        </w:rPr>
        <w:t>81</w:t>
      </w:r>
      <w:r>
        <w:rPr>
          <w:sz w:val="28"/>
          <w:szCs w:val="28"/>
          <w:lang w:val="en-US"/>
        </w:rPr>
        <w:t xml:space="preserve">, </w:t>
      </w:r>
      <w:r w:rsidRPr="00197EE5">
        <w:rPr>
          <w:sz w:val="28"/>
          <w:szCs w:val="28"/>
          <w:lang w:val="en-US"/>
        </w:rPr>
        <w:t>№</w:t>
      </w:r>
      <w:r>
        <w:rPr>
          <w:sz w:val="28"/>
          <w:szCs w:val="28"/>
          <w:lang w:val="en-US"/>
        </w:rPr>
        <w:t xml:space="preserve"> </w:t>
      </w:r>
      <w:r w:rsidRPr="00197EE5">
        <w:rPr>
          <w:sz w:val="28"/>
          <w:szCs w:val="28"/>
          <w:lang w:val="en-US"/>
        </w:rPr>
        <w:t>19</w:t>
      </w:r>
      <w:r>
        <w:rPr>
          <w:sz w:val="28"/>
          <w:szCs w:val="28"/>
          <w:lang w:val="en-US"/>
        </w:rPr>
        <w:t>.</w:t>
      </w:r>
      <w:r w:rsidRPr="00197EE5">
        <w:rPr>
          <w:sz w:val="28"/>
          <w:szCs w:val="28"/>
          <w:lang w:val="en-US"/>
        </w:rPr>
        <w:t xml:space="preserve"> – P.</w:t>
      </w:r>
      <w:r>
        <w:rPr>
          <w:sz w:val="28"/>
          <w:szCs w:val="28"/>
          <w:lang w:val="en-US"/>
        </w:rPr>
        <w:t xml:space="preserve"> </w:t>
      </w:r>
      <w:r w:rsidRPr="00197EE5">
        <w:rPr>
          <w:sz w:val="28"/>
          <w:szCs w:val="28"/>
          <w:lang w:val="en-US"/>
        </w:rPr>
        <w:t>1176</w:t>
      </w:r>
      <w:r>
        <w:rPr>
          <w:sz w:val="28"/>
          <w:szCs w:val="28"/>
          <w:lang w:val="en-US"/>
        </w:rPr>
        <w:t xml:space="preserve"> – 1179.</w:t>
      </w:r>
    </w:p>
    <w:p w:rsidR="00197EE5" w:rsidRPr="00F2076D" w:rsidRDefault="00197EE5" w:rsidP="00197EE5">
      <w:pPr>
        <w:tabs>
          <w:tab w:val="left" w:pos="360"/>
        </w:tabs>
        <w:spacing w:line="480" w:lineRule="auto"/>
        <w:ind w:left="540" w:hanging="540"/>
        <w:jc w:val="both"/>
        <w:rPr>
          <w:sz w:val="28"/>
          <w:szCs w:val="28"/>
          <w:lang w:val="en-US"/>
        </w:rPr>
      </w:pPr>
      <w:r w:rsidRPr="00197EE5">
        <w:rPr>
          <w:sz w:val="28"/>
          <w:szCs w:val="28"/>
          <w:lang w:val="en-US"/>
        </w:rPr>
        <w:t>135. Pharmacokinetics of doxorubicin and cisplatin used in intraoperative hyperthermic intrathoracic chemotherapy after cytoreductive surgery for malignant pleural mesothelioma and pleural thymoma</w:t>
      </w:r>
      <w:r>
        <w:rPr>
          <w:sz w:val="28"/>
          <w:szCs w:val="28"/>
          <w:lang w:val="en-US"/>
        </w:rPr>
        <w:t xml:space="preserve"> / S. </w:t>
      </w:r>
      <w:r w:rsidRPr="00197EE5">
        <w:rPr>
          <w:sz w:val="28"/>
          <w:szCs w:val="28"/>
          <w:lang w:val="en-US"/>
        </w:rPr>
        <w:t xml:space="preserve">van Raath, </w:t>
      </w:r>
      <w:r>
        <w:rPr>
          <w:sz w:val="28"/>
          <w:szCs w:val="28"/>
          <w:lang w:val="en-US"/>
        </w:rPr>
        <w:t xml:space="preserve">O. </w:t>
      </w:r>
      <w:r w:rsidRPr="00197EE5">
        <w:rPr>
          <w:sz w:val="28"/>
          <w:szCs w:val="28"/>
          <w:lang w:val="en-US"/>
        </w:rPr>
        <w:t xml:space="preserve">van Tellingen, </w:t>
      </w:r>
      <w:r>
        <w:rPr>
          <w:sz w:val="28"/>
          <w:szCs w:val="28"/>
          <w:lang w:val="en-US"/>
        </w:rPr>
        <w:t xml:space="preserve">C.M. </w:t>
      </w:r>
      <w:r w:rsidRPr="00197EE5">
        <w:rPr>
          <w:sz w:val="28"/>
          <w:szCs w:val="28"/>
          <w:lang w:val="en-US"/>
        </w:rPr>
        <w:t xml:space="preserve">Korse </w:t>
      </w:r>
      <w:r>
        <w:rPr>
          <w:sz w:val="28"/>
          <w:szCs w:val="28"/>
          <w:lang w:val="en-US"/>
        </w:rPr>
        <w:t>[</w:t>
      </w:r>
      <w:r w:rsidRPr="00197EE5">
        <w:rPr>
          <w:sz w:val="28"/>
          <w:szCs w:val="28"/>
          <w:lang w:val="en-US"/>
        </w:rPr>
        <w:t>et al.</w:t>
      </w:r>
      <w:r>
        <w:rPr>
          <w:sz w:val="28"/>
          <w:szCs w:val="28"/>
          <w:lang w:val="en-US"/>
        </w:rPr>
        <w:t>]</w:t>
      </w:r>
      <w:r w:rsidRPr="00197EE5">
        <w:rPr>
          <w:sz w:val="28"/>
          <w:szCs w:val="28"/>
          <w:lang w:val="en-US"/>
        </w:rPr>
        <w:t xml:space="preserve"> // Anticancer Drugs</w:t>
      </w:r>
      <w:r>
        <w:rPr>
          <w:sz w:val="28"/>
          <w:szCs w:val="28"/>
          <w:lang w:val="en-US"/>
        </w:rPr>
        <w:t xml:space="preserve">. – </w:t>
      </w:r>
      <w:r w:rsidRPr="00197EE5">
        <w:rPr>
          <w:sz w:val="28"/>
          <w:szCs w:val="28"/>
          <w:lang w:val="en-US"/>
        </w:rPr>
        <w:t>2003</w:t>
      </w:r>
      <w:r>
        <w:rPr>
          <w:sz w:val="28"/>
          <w:szCs w:val="28"/>
          <w:lang w:val="en-US"/>
        </w:rPr>
        <w:t>.</w:t>
      </w:r>
      <w:r w:rsidRPr="00197EE5">
        <w:rPr>
          <w:sz w:val="28"/>
          <w:szCs w:val="28"/>
          <w:lang w:val="en-US"/>
        </w:rPr>
        <w:t xml:space="preserve"> – V.</w:t>
      </w:r>
      <w:r>
        <w:rPr>
          <w:sz w:val="28"/>
          <w:szCs w:val="28"/>
          <w:lang w:val="en-US"/>
        </w:rPr>
        <w:t xml:space="preserve"> </w:t>
      </w:r>
      <w:r w:rsidRPr="00197EE5">
        <w:rPr>
          <w:sz w:val="28"/>
          <w:szCs w:val="28"/>
          <w:lang w:val="en-US"/>
        </w:rPr>
        <w:t>14</w:t>
      </w:r>
      <w:r>
        <w:rPr>
          <w:sz w:val="28"/>
          <w:szCs w:val="28"/>
          <w:lang w:val="en-US"/>
        </w:rPr>
        <w:t xml:space="preserve">, </w:t>
      </w:r>
      <w:r w:rsidRPr="00197EE5">
        <w:rPr>
          <w:sz w:val="28"/>
          <w:szCs w:val="28"/>
          <w:lang w:val="en-US"/>
        </w:rPr>
        <w:t>№</w:t>
      </w:r>
      <w:r>
        <w:rPr>
          <w:sz w:val="28"/>
          <w:szCs w:val="28"/>
          <w:lang w:val="en-US"/>
        </w:rPr>
        <w:t xml:space="preserve"> </w:t>
      </w:r>
      <w:r w:rsidRPr="00197EE5">
        <w:rPr>
          <w:sz w:val="28"/>
          <w:szCs w:val="28"/>
          <w:lang w:val="en-US"/>
        </w:rPr>
        <w:t>1</w:t>
      </w:r>
      <w:r>
        <w:rPr>
          <w:sz w:val="28"/>
          <w:szCs w:val="28"/>
          <w:lang w:val="en-US"/>
        </w:rPr>
        <w:t>.</w:t>
      </w:r>
      <w:r w:rsidRPr="00197EE5">
        <w:rPr>
          <w:sz w:val="28"/>
          <w:szCs w:val="28"/>
          <w:lang w:val="en-US"/>
        </w:rPr>
        <w:t xml:space="preserve"> – </w:t>
      </w:r>
      <w:r>
        <w:rPr>
          <w:sz w:val="28"/>
          <w:szCs w:val="28"/>
          <w:lang w:val="en-US"/>
        </w:rPr>
        <w:t xml:space="preserve"> </w:t>
      </w:r>
      <w:r w:rsidRPr="00197EE5">
        <w:rPr>
          <w:sz w:val="28"/>
          <w:szCs w:val="28"/>
          <w:lang w:val="en-US"/>
        </w:rPr>
        <w:t>P.</w:t>
      </w:r>
      <w:r>
        <w:rPr>
          <w:sz w:val="28"/>
          <w:szCs w:val="28"/>
          <w:lang w:val="en-US"/>
        </w:rPr>
        <w:t xml:space="preserve"> </w:t>
      </w:r>
      <w:r w:rsidRPr="00197EE5">
        <w:rPr>
          <w:sz w:val="28"/>
          <w:szCs w:val="28"/>
          <w:lang w:val="en-US"/>
        </w:rPr>
        <w:t>57</w:t>
      </w:r>
      <w:r>
        <w:rPr>
          <w:sz w:val="28"/>
          <w:szCs w:val="28"/>
          <w:lang w:val="en-US"/>
        </w:rPr>
        <w:t xml:space="preserve"> – </w:t>
      </w:r>
      <w:r w:rsidRPr="00197EE5">
        <w:rPr>
          <w:sz w:val="28"/>
          <w:szCs w:val="28"/>
          <w:lang w:val="en-US"/>
        </w:rPr>
        <w:t>65</w:t>
      </w:r>
      <w:r>
        <w:rPr>
          <w:sz w:val="28"/>
          <w:szCs w:val="28"/>
          <w:lang w:val="en-US"/>
        </w:rPr>
        <w:t>.</w:t>
      </w:r>
    </w:p>
    <w:p w:rsidR="00197EE5" w:rsidRPr="00F2076D" w:rsidRDefault="00197EE5" w:rsidP="00197EE5">
      <w:pPr>
        <w:tabs>
          <w:tab w:val="left" w:pos="360"/>
        </w:tabs>
        <w:spacing w:line="480" w:lineRule="auto"/>
        <w:ind w:left="540" w:hanging="540"/>
        <w:jc w:val="both"/>
        <w:rPr>
          <w:sz w:val="28"/>
          <w:szCs w:val="28"/>
          <w:lang w:val="en-US"/>
        </w:rPr>
      </w:pPr>
      <w:r w:rsidRPr="00197EE5">
        <w:rPr>
          <w:sz w:val="28"/>
          <w:szCs w:val="28"/>
          <w:lang w:val="en-US"/>
        </w:rPr>
        <w:lastRenderedPageBreak/>
        <w:t>136. Negative pleural cytology after intrapleural hyperthermo-chemotherapy for malignant pleural effusion</w:t>
      </w:r>
      <w:r>
        <w:rPr>
          <w:sz w:val="28"/>
          <w:szCs w:val="28"/>
          <w:lang w:val="en-US"/>
        </w:rPr>
        <w:t xml:space="preserve"> / T. </w:t>
      </w:r>
      <w:r w:rsidRPr="00197EE5">
        <w:rPr>
          <w:sz w:val="28"/>
          <w:szCs w:val="28"/>
          <w:lang w:val="en-US"/>
        </w:rPr>
        <w:t xml:space="preserve">Yagi, </w:t>
      </w:r>
      <w:r>
        <w:rPr>
          <w:sz w:val="28"/>
          <w:szCs w:val="28"/>
          <w:lang w:val="en-US"/>
        </w:rPr>
        <w:t xml:space="preserve">K. </w:t>
      </w:r>
      <w:r w:rsidRPr="00197EE5">
        <w:rPr>
          <w:sz w:val="28"/>
          <w:szCs w:val="28"/>
          <w:lang w:val="en-US"/>
        </w:rPr>
        <w:t xml:space="preserve">Ueda, </w:t>
      </w:r>
      <w:r>
        <w:rPr>
          <w:sz w:val="28"/>
          <w:szCs w:val="28"/>
          <w:lang w:val="en-US"/>
        </w:rPr>
        <w:t xml:space="preserve">Y. </w:t>
      </w:r>
      <w:r w:rsidRPr="00197EE5">
        <w:rPr>
          <w:sz w:val="28"/>
          <w:szCs w:val="28"/>
          <w:lang w:val="en-US"/>
        </w:rPr>
        <w:t xml:space="preserve">Kaneda </w:t>
      </w:r>
      <w:r>
        <w:rPr>
          <w:sz w:val="28"/>
          <w:szCs w:val="28"/>
          <w:lang w:val="en-US"/>
        </w:rPr>
        <w:t>[</w:t>
      </w:r>
      <w:r w:rsidRPr="00197EE5">
        <w:rPr>
          <w:sz w:val="28"/>
          <w:szCs w:val="28"/>
          <w:lang w:val="en-US"/>
        </w:rPr>
        <w:t>et al.</w:t>
      </w:r>
      <w:r>
        <w:rPr>
          <w:sz w:val="28"/>
          <w:szCs w:val="28"/>
          <w:lang w:val="en-US"/>
        </w:rPr>
        <w:t xml:space="preserve">] </w:t>
      </w:r>
      <w:r w:rsidRPr="00197EE5">
        <w:rPr>
          <w:sz w:val="28"/>
          <w:szCs w:val="28"/>
          <w:lang w:val="en-US"/>
        </w:rPr>
        <w:t>// Kuobu Geka</w:t>
      </w:r>
      <w:r>
        <w:rPr>
          <w:sz w:val="28"/>
          <w:szCs w:val="28"/>
          <w:lang w:val="en-US"/>
        </w:rPr>
        <w:t>.</w:t>
      </w:r>
      <w:r w:rsidRPr="00197EE5">
        <w:rPr>
          <w:sz w:val="28"/>
          <w:szCs w:val="28"/>
          <w:lang w:val="en-US"/>
        </w:rPr>
        <w:t xml:space="preserve"> – 2004</w:t>
      </w:r>
      <w:r>
        <w:rPr>
          <w:sz w:val="28"/>
          <w:szCs w:val="28"/>
          <w:lang w:val="en-US"/>
        </w:rPr>
        <w:t>.</w:t>
      </w:r>
      <w:r w:rsidRPr="00197EE5">
        <w:rPr>
          <w:sz w:val="28"/>
          <w:szCs w:val="28"/>
          <w:lang w:val="en-US"/>
        </w:rPr>
        <w:t xml:space="preserve"> – V.</w:t>
      </w:r>
      <w:r>
        <w:rPr>
          <w:sz w:val="28"/>
          <w:szCs w:val="28"/>
          <w:lang w:val="en-US"/>
        </w:rPr>
        <w:t xml:space="preserve"> </w:t>
      </w:r>
      <w:r w:rsidRPr="00197EE5">
        <w:rPr>
          <w:sz w:val="28"/>
          <w:szCs w:val="28"/>
          <w:lang w:val="en-US"/>
        </w:rPr>
        <w:t>57</w:t>
      </w:r>
      <w:r>
        <w:rPr>
          <w:sz w:val="28"/>
          <w:szCs w:val="28"/>
          <w:lang w:val="en-US"/>
        </w:rPr>
        <w:t xml:space="preserve">, </w:t>
      </w:r>
      <w:r w:rsidRPr="00197EE5">
        <w:rPr>
          <w:sz w:val="28"/>
          <w:szCs w:val="28"/>
          <w:lang w:val="en-US"/>
        </w:rPr>
        <w:t>№</w:t>
      </w:r>
      <w:r>
        <w:rPr>
          <w:sz w:val="28"/>
          <w:szCs w:val="28"/>
          <w:lang w:val="en-US"/>
        </w:rPr>
        <w:t xml:space="preserve"> </w:t>
      </w:r>
      <w:r w:rsidRPr="00197EE5">
        <w:rPr>
          <w:sz w:val="28"/>
          <w:szCs w:val="28"/>
          <w:lang w:val="en-US"/>
        </w:rPr>
        <w:t>2</w:t>
      </w:r>
      <w:r>
        <w:rPr>
          <w:sz w:val="28"/>
          <w:szCs w:val="28"/>
          <w:lang w:val="en-US"/>
        </w:rPr>
        <w:t>.</w:t>
      </w:r>
      <w:r w:rsidRPr="00197EE5">
        <w:rPr>
          <w:sz w:val="28"/>
          <w:szCs w:val="28"/>
          <w:lang w:val="en-US"/>
        </w:rPr>
        <w:t xml:space="preserve"> – </w:t>
      </w:r>
      <w:r w:rsidRPr="00604381">
        <w:rPr>
          <w:sz w:val="28"/>
          <w:szCs w:val="28"/>
        </w:rPr>
        <w:t>Р</w:t>
      </w:r>
      <w:r w:rsidRPr="00197EE5">
        <w:rPr>
          <w:sz w:val="28"/>
          <w:szCs w:val="28"/>
          <w:lang w:val="en-US"/>
        </w:rPr>
        <w:t>.</w:t>
      </w:r>
      <w:r>
        <w:rPr>
          <w:sz w:val="28"/>
          <w:szCs w:val="28"/>
          <w:lang w:val="en-US"/>
        </w:rPr>
        <w:t xml:space="preserve"> </w:t>
      </w:r>
      <w:r w:rsidRPr="00197EE5">
        <w:rPr>
          <w:sz w:val="28"/>
          <w:szCs w:val="28"/>
          <w:lang w:val="en-US"/>
        </w:rPr>
        <w:t>107</w:t>
      </w:r>
      <w:r>
        <w:rPr>
          <w:sz w:val="28"/>
          <w:szCs w:val="28"/>
          <w:lang w:val="en-US"/>
        </w:rPr>
        <w:t xml:space="preserve"> – 110.</w:t>
      </w:r>
    </w:p>
    <w:p w:rsidR="00197EE5" w:rsidRPr="00F2076D" w:rsidRDefault="00197EE5" w:rsidP="00197EE5">
      <w:pPr>
        <w:tabs>
          <w:tab w:val="left" w:pos="360"/>
        </w:tabs>
        <w:spacing w:line="480" w:lineRule="auto"/>
        <w:ind w:left="540" w:hanging="540"/>
        <w:jc w:val="both"/>
        <w:rPr>
          <w:sz w:val="28"/>
          <w:szCs w:val="28"/>
          <w:lang w:val="en-US"/>
        </w:rPr>
      </w:pPr>
      <w:r w:rsidRPr="00197EE5">
        <w:rPr>
          <w:sz w:val="28"/>
          <w:szCs w:val="28"/>
          <w:lang w:val="en-US"/>
        </w:rPr>
        <w:t>137. Ifosfamide, karboplatin and etoposide combinet with 41,8 degrees C whole body hyperthermia for malignant pleural mesothelioma</w:t>
      </w:r>
      <w:r w:rsidRPr="00711284">
        <w:rPr>
          <w:sz w:val="28"/>
          <w:szCs w:val="28"/>
          <w:lang w:val="en-US"/>
        </w:rPr>
        <w:t xml:space="preserve"> /</w:t>
      </w:r>
      <w:r w:rsidRPr="00197EE5">
        <w:rPr>
          <w:sz w:val="28"/>
          <w:szCs w:val="28"/>
          <w:lang w:val="en-US"/>
        </w:rPr>
        <w:t xml:space="preserve"> </w:t>
      </w:r>
      <w:r w:rsidRPr="00711284">
        <w:rPr>
          <w:sz w:val="28"/>
          <w:szCs w:val="28"/>
          <w:lang w:val="en-US"/>
        </w:rPr>
        <w:t xml:space="preserve">A. </w:t>
      </w:r>
      <w:r w:rsidRPr="00197EE5">
        <w:rPr>
          <w:sz w:val="28"/>
          <w:szCs w:val="28"/>
          <w:lang w:val="en-US"/>
        </w:rPr>
        <w:t xml:space="preserve">Bakhshandeh, </w:t>
      </w:r>
      <w:r>
        <w:rPr>
          <w:sz w:val="28"/>
          <w:szCs w:val="28"/>
          <w:lang w:val="en-US"/>
        </w:rPr>
        <w:t xml:space="preserve">I. </w:t>
      </w:r>
      <w:r w:rsidRPr="00197EE5">
        <w:rPr>
          <w:sz w:val="28"/>
          <w:szCs w:val="28"/>
          <w:lang w:val="en-US"/>
        </w:rPr>
        <w:t xml:space="preserve">Bruns, </w:t>
      </w:r>
      <w:r>
        <w:rPr>
          <w:sz w:val="28"/>
          <w:szCs w:val="28"/>
          <w:lang w:val="en-US"/>
        </w:rPr>
        <w:t xml:space="preserve">A. </w:t>
      </w:r>
      <w:r w:rsidRPr="00197EE5">
        <w:rPr>
          <w:sz w:val="28"/>
          <w:szCs w:val="28"/>
          <w:lang w:val="en-US"/>
        </w:rPr>
        <w:t xml:space="preserve">Traynor </w:t>
      </w:r>
      <w:r>
        <w:rPr>
          <w:sz w:val="28"/>
          <w:szCs w:val="28"/>
          <w:lang w:val="en-US"/>
        </w:rPr>
        <w:t>[</w:t>
      </w:r>
      <w:r w:rsidRPr="00197EE5">
        <w:rPr>
          <w:sz w:val="28"/>
          <w:szCs w:val="28"/>
          <w:lang w:val="en-US"/>
        </w:rPr>
        <w:t>et al.</w:t>
      </w:r>
      <w:r>
        <w:rPr>
          <w:sz w:val="28"/>
          <w:szCs w:val="28"/>
          <w:lang w:val="en-US"/>
        </w:rPr>
        <w:t>]</w:t>
      </w:r>
      <w:r w:rsidRPr="00197EE5">
        <w:rPr>
          <w:sz w:val="28"/>
          <w:szCs w:val="28"/>
          <w:lang w:val="en-US"/>
        </w:rPr>
        <w:t xml:space="preserve"> // Lung Cancer</w:t>
      </w:r>
      <w:r>
        <w:rPr>
          <w:sz w:val="28"/>
          <w:szCs w:val="28"/>
          <w:lang w:val="en-US"/>
        </w:rPr>
        <w:t>.</w:t>
      </w:r>
      <w:r w:rsidRPr="00197EE5">
        <w:rPr>
          <w:sz w:val="28"/>
          <w:szCs w:val="28"/>
          <w:lang w:val="en-US"/>
        </w:rPr>
        <w:t xml:space="preserve"> – 2003</w:t>
      </w:r>
      <w:r>
        <w:rPr>
          <w:sz w:val="28"/>
          <w:szCs w:val="28"/>
          <w:lang w:val="en-US"/>
        </w:rPr>
        <w:t>.</w:t>
      </w:r>
      <w:r w:rsidRPr="00197EE5">
        <w:rPr>
          <w:sz w:val="28"/>
          <w:szCs w:val="28"/>
          <w:lang w:val="en-US"/>
        </w:rPr>
        <w:t xml:space="preserve"> – V.</w:t>
      </w:r>
      <w:r>
        <w:rPr>
          <w:sz w:val="28"/>
          <w:szCs w:val="28"/>
          <w:lang w:val="en-US"/>
        </w:rPr>
        <w:t xml:space="preserve"> </w:t>
      </w:r>
      <w:r w:rsidRPr="00197EE5">
        <w:rPr>
          <w:sz w:val="28"/>
          <w:szCs w:val="28"/>
          <w:lang w:val="en-US"/>
        </w:rPr>
        <w:t>39</w:t>
      </w:r>
      <w:r>
        <w:rPr>
          <w:sz w:val="28"/>
          <w:szCs w:val="28"/>
          <w:lang w:val="en-US"/>
        </w:rPr>
        <w:t xml:space="preserve">, </w:t>
      </w:r>
      <w:r w:rsidRPr="00197EE5">
        <w:rPr>
          <w:sz w:val="28"/>
          <w:szCs w:val="28"/>
          <w:lang w:val="en-US"/>
        </w:rPr>
        <w:t>№</w:t>
      </w:r>
      <w:r>
        <w:rPr>
          <w:sz w:val="28"/>
          <w:szCs w:val="28"/>
          <w:lang w:val="en-US"/>
        </w:rPr>
        <w:t xml:space="preserve"> </w:t>
      </w:r>
      <w:r w:rsidRPr="00197EE5">
        <w:rPr>
          <w:sz w:val="28"/>
          <w:szCs w:val="28"/>
          <w:lang w:val="en-US"/>
        </w:rPr>
        <w:t>3</w:t>
      </w:r>
      <w:r>
        <w:rPr>
          <w:sz w:val="28"/>
          <w:szCs w:val="28"/>
          <w:lang w:val="en-US"/>
        </w:rPr>
        <w:t>.</w:t>
      </w:r>
      <w:r w:rsidRPr="00197EE5">
        <w:rPr>
          <w:sz w:val="28"/>
          <w:szCs w:val="28"/>
          <w:lang w:val="en-US"/>
        </w:rPr>
        <w:t xml:space="preserve"> – P.</w:t>
      </w:r>
      <w:r>
        <w:rPr>
          <w:sz w:val="28"/>
          <w:szCs w:val="28"/>
          <w:lang w:val="en-US"/>
        </w:rPr>
        <w:t xml:space="preserve"> </w:t>
      </w:r>
      <w:r w:rsidRPr="00197EE5">
        <w:rPr>
          <w:sz w:val="28"/>
          <w:szCs w:val="28"/>
          <w:lang w:val="en-US"/>
        </w:rPr>
        <w:t>339</w:t>
      </w:r>
      <w:r>
        <w:rPr>
          <w:sz w:val="28"/>
          <w:szCs w:val="28"/>
          <w:lang w:val="en-US"/>
        </w:rPr>
        <w:t xml:space="preserve"> – 345.</w:t>
      </w:r>
    </w:p>
    <w:p w:rsidR="00197EE5" w:rsidRPr="00D7038E" w:rsidRDefault="00197EE5" w:rsidP="00197EE5">
      <w:pPr>
        <w:tabs>
          <w:tab w:val="left" w:pos="360"/>
        </w:tabs>
        <w:spacing w:line="480" w:lineRule="auto"/>
        <w:ind w:left="540" w:hanging="540"/>
        <w:jc w:val="both"/>
        <w:rPr>
          <w:sz w:val="28"/>
          <w:szCs w:val="28"/>
          <w:lang w:val="en-US"/>
        </w:rPr>
      </w:pPr>
      <w:r w:rsidRPr="00197EE5">
        <w:rPr>
          <w:sz w:val="28"/>
          <w:szCs w:val="28"/>
          <w:lang w:val="en-US"/>
        </w:rPr>
        <w:t>138. Phase I to II study of pleurectomy/decortication and intraoperative intracavitary hyperthermic cisplatin lavage for mesothelioma</w:t>
      </w:r>
      <w:r>
        <w:rPr>
          <w:sz w:val="28"/>
          <w:szCs w:val="28"/>
          <w:lang w:val="en-US"/>
        </w:rPr>
        <w:t xml:space="preserve"> /</w:t>
      </w:r>
      <w:r w:rsidRPr="00197EE5">
        <w:rPr>
          <w:sz w:val="28"/>
          <w:szCs w:val="28"/>
          <w:lang w:val="en-US"/>
        </w:rPr>
        <w:t xml:space="preserve"> </w:t>
      </w:r>
      <w:r>
        <w:rPr>
          <w:sz w:val="28"/>
          <w:szCs w:val="28"/>
          <w:lang w:val="en-US"/>
        </w:rPr>
        <w:t xml:space="preserve">W.G. </w:t>
      </w:r>
      <w:r w:rsidRPr="00197EE5">
        <w:rPr>
          <w:sz w:val="28"/>
          <w:szCs w:val="28"/>
          <w:lang w:val="en-US"/>
        </w:rPr>
        <w:t xml:space="preserve">Richards, </w:t>
      </w:r>
      <w:r>
        <w:rPr>
          <w:sz w:val="28"/>
          <w:szCs w:val="28"/>
          <w:lang w:val="en-US"/>
        </w:rPr>
        <w:t xml:space="preserve">L. </w:t>
      </w:r>
      <w:r w:rsidRPr="00197EE5">
        <w:rPr>
          <w:sz w:val="28"/>
          <w:szCs w:val="28"/>
          <w:lang w:val="en-US"/>
        </w:rPr>
        <w:t xml:space="preserve">Zellos, </w:t>
      </w:r>
      <w:r>
        <w:rPr>
          <w:sz w:val="28"/>
          <w:szCs w:val="28"/>
          <w:lang w:val="en-US"/>
        </w:rPr>
        <w:t xml:space="preserve">R. </w:t>
      </w:r>
      <w:r w:rsidRPr="00197EE5">
        <w:rPr>
          <w:sz w:val="28"/>
          <w:szCs w:val="28"/>
          <w:lang w:val="en-US"/>
        </w:rPr>
        <w:t xml:space="preserve">Bueno </w:t>
      </w:r>
      <w:r>
        <w:rPr>
          <w:sz w:val="28"/>
          <w:szCs w:val="28"/>
          <w:lang w:val="en-US"/>
        </w:rPr>
        <w:t>[</w:t>
      </w:r>
      <w:r w:rsidRPr="00197EE5">
        <w:rPr>
          <w:sz w:val="28"/>
          <w:szCs w:val="28"/>
          <w:lang w:val="en-US"/>
        </w:rPr>
        <w:t>et al.</w:t>
      </w:r>
      <w:r>
        <w:rPr>
          <w:sz w:val="28"/>
          <w:szCs w:val="28"/>
          <w:lang w:val="en-US"/>
        </w:rPr>
        <w:t>]</w:t>
      </w:r>
      <w:r w:rsidRPr="00197EE5">
        <w:rPr>
          <w:sz w:val="28"/>
          <w:szCs w:val="28"/>
          <w:lang w:val="en-US"/>
        </w:rPr>
        <w:t xml:space="preserve"> // J. Clin. Oncol. – 2006</w:t>
      </w:r>
      <w:r>
        <w:rPr>
          <w:sz w:val="28"/>
          <w:szCs w:val="28"/>
          <w:lang w:val="en-US"/>
        </w:rPr>
        <w:t>.</w:t>
      </w:r>
      <w:r w:rsidRPr="00197EE5">
        <w:rPr>
          <w:sz w:val="28"/>
          <w:szCs w:val="28"/>
          <w:lang w:val="en-US"/>
        </w:rPr>
        <w:t xml:space="preserve"> – V.</w:t>
      </w:r>
      <w:r>
        <w:rPr>
          <w:sz w:val="28"/>
          <w:szCs w:val="28"/>
          <w:lang w:val="en-US"/>
        </w:rPr>
        <w:t xml:space="preserve"> </w:t>
      </w:r>
      <w:r w:rsidRPr="00197EE5">
        <w:rPr>
          <w:sz w:val="28"/>
          <w:szCs w:val="28"/>
          <w:lang w:val="en-US"/>
        </w:rPr>
        <w:t>24</w:t>
      </w:r>
      <w:r>
        <w:rPr>
          <w:sz w:val="28"/>
          <w:szCs w:val="28"/>
          <w:lang w:val="en-US"/>
        </w:rPr>
        <w:t xml:space="preserve">, </w:t>
      </w:r>
      <w:r w:rsidRPr="00197EE5">
        <w:rPr>
          <w:sz w:val="28"/>
          <w:szCs w:val="28"/>
          <w:lang w:val="en-US"/>
        </w:rPr>
        <w:t>№</w:t>
      </w:r>
      <w:r>
        <w:rPr>
          <w:sz w:val="28"/>
          <w:szCs w:val="28"/>
          <w:lang w:val="en-US"/>
        </w:rPr>
        <w:t xml:space="preserve"> </w:t>
      </w:r>
      <w:r w:rsidRPr="00197EE5">
        <w:rPr>
          <w:sz w:val="28"/>
          <w:szCs w:val="28"/>
          <w:lang w:val="en-US"/>
        </w:rPr>
        <w:t>10</w:t>
      </w:r>
      <w:r>
        <w:rPr>
          <w:sz w:val="28"/>
          <w:szCs w:val="28"/>
          <w:lang w:val="en-US"/>
        </w:rPr>
        <w:t>.</w:t>
      </w:r>
      <w:r w:rsidRPr="00197EE5">
        <w:rPr>
          <w:sz w:val="28"/>
          <w:szCs w:val="28"/>
          <w:lang w:val="en-US"/>
        </w:rPr>
        <w:t xml:space="preserve"> – </w:t>
      </w:r>
      <w:r w:rsidRPr="00604381">
        <w:rPr>
          <w:sz w:val="28"/>
          <w:szCs w:val="28"/>
        </w:rPr>
        <w:t>Р</w:t>
      </w:r>
      <w:r w:rsidRPr="00197EE5">
        <w:rPr>
          <w:sz w:val="28"/>
          <w:szCs w:val="28"/>
          <w:lang w:val="en-US"/>
        </w:rPr>
        <w:t>.</w:t>
      </w:r>
      <w:r>
        <w:rPr>
          <w:sz w:val="28"/>
          <w:szCs w:val="28"/>
          <w:lang w:val="en-US"/>
        </w:rPr>
        <w:t xml:space="preserve"> </w:t>
      </w:r>
      <w:r w:rsidRPr="00197EE5">
        <w:rPr>
          <w:sz w:val="28"/>
          <w:szCs w:val="28"/>
          <w:lang w:val="en-US"/>
        </w:rPr>
        <w:t>1561</w:t>
      </w:r>
      <w:r>
        <w:rPr>
          <w:sz w:val="28"/>
          <w:szCs w:val="28"/>
          <w:lang w:val="en-US"/>
        </w:rPr>
        <w:t xml:space="preserve"> – 1567.</w:t>
      </w:r>
    </w:p>
    <w:p w:rsidR="00197EE5" w:rsidRPr="00D7038E" w:rsidRDefault="00197EE5" w:rsidP="00197EE5">
      <w:pPr>
        <w:tabs>
          <w:tab w:val="left" w:pos="360"/>
        </w:tabs>
        <w:spacing w:line="480" w:lineRule="auto"/>
        <w:ind w:left="540" w:hanging="540"/>
        <w:jc w:val="both"/>
        <w:rPr>
          <w:sz w:val="28"/>
          <w:szCs w:val="28"/>
          <w:lang w:val="en-US"/>
        </w:rPr>
      </w:pPr>
      <w:r w:rsidRPr="00197EE5">
        <w:rPr>
          <w:sz w:val="28"/>
          <w:szCs w:val="28"/>
          <w:lang w:val="en-US"/>
        </w:rPr>
        <w:t>139. Ehlers E.M.</w:t>
      </w:r>
      <w:r>
        <w:rPr>
          <w:sz w:val="28"/>
          <w:szCs w:val="28"/>
          <w:lang w:val="en-US"/>
        </w:rPr>
        <w:t xml:space="preserve"> </w:t>
      </w:r>
      <w:r w:rsidRPr="00197EE5">
        <w:rPr>
          <w:sz w:val="28"/>
          <w:szCs w:val="28"/>
          <w:lang w:val="en-US"/>
        </w:rPr>
        <w:t>Hyperthermia and mafosfamide in a human-derived malignant pleural mesothelioma cell line</w:t>
      </w:r>
      <w:r>
        <w:rPr>
          <w:sz w:val="28"/>
          <w:szCs w:val="28"/>
          <w:lang w:val="en-US"/>
        </w:rPr>
        <w:t xml:space="preserve"> /</w:t>
      </w:r>
      <w:r w:rsidRPr="00197EE5">
        <w:rPr>
          <w:sz w:val="28"/>
          <w:szCs w:val="28"/>
          <w:lang w:val="en-US"/>
        </w:rPr>
        <w:t xml:space="preserve"> </w:t>
      </w:r>
      <w:r>
        <w:rPr>
          <w:sz w:val="28"/>
          <w:szCs w:val="28"/>
          <w:lang w:val="en-US"/>
        </w:rPr>
        <w:t xml:space="preserve">E.M. </w:t>
      </w:r>
      <w:r w:rsidRPr="00197EE5">
        <w:rPr>
          <w:sz w:val="28"/>
          <w:szCs w:val="28"/>
          <w:lang w:val="en-US"/>
        </w:rPr>
        <w:t xml:space="preserve">Ehlers, </w:t>
      </w:r>
      <w:r>
        <w:rPr>
          <w:sz w:val="28"/>
          <w:szCs w:val="28"/>
          <w:lang w:val="en-US"/>
        </w:rPr>
        <w:t xml:space="preserve">W. </w:t>
      </w:r>
      <w:r w:rsidRPr="00197EE5">
        <w:rPr>
          <w:sz w:val="28"/>
          <w:szCs w:val="28"/>
          <w:lang w:val="en-US"/>
        </w:rPr>
        <w:t xml:space="preserve">Kuhnel, </w:t>
      </w:r>
      <w:r>
        <w:rPr>
          <w:sz w:val="28"/>
          <w:szCs w:val="28"/>
          <w:lang w:val="en-US"/>
        </w:rPr>
        <w:t xml:space="preserve">G.J. </w:t>
      </w:r>
      <w:r w:rsidRPr="00197EE5">
        <w:rPr>
          <w:sz w:val="28"/>
          <w:szCs w:val="28"/>
          <w:lang w:val="en-US"/>
        </w:rPr>
        <w:t>Wiedemann // J. Cancer. Res. Clin. Oncol.</w:t>
      </w:r>
      <w:r>
        <w:rPr>
          <w:sz w:val="28"/>
          <w:szCs w:val="28"/>
          <w:lang w:val="en-US"/>
        </w:rPr>
        <w:t xml:space="preserve"> – </w:t>
      </w:r>
      <w:r w:rsidRPr="00197EE5">
        <w:rPr>
          <w:sz w:val="28"/>
          <w:szCs w:val="28"/>
          <w:lang w:val="en-US"/>
        </w:rPr>
        <w:t>2002</w:t>
      </w:r>
      <w:r>
        <w:rPr>
          <w:sz w:val="28"/>
          <w:szCs w:val="28"/>
          <w:lang w:val="en-US"/>
        </w:rPr>
        <w:t>.</w:t>
      </w:r>
      <w:r w:rsidRPr="00197EE5">
        <w:rPr>
          <w:sz w:val="28"/>
          <w:szCs w:val="28"/>
          <w:lang w:val="en-US"/>
        </w:rPr>
        <w:t xml:space="preserve"> – V.</w:t>
      </w:r>
      <w:r>
        <w:rPr>
          <w:sz w:val="28"/>
          <w:szCs w:val="28"/>
          <w:lang w:val="en-US"/>
        </w:rPr>
        <w:t xml:space="preserve"> </w:t>
      </w:r>
      <w:r w:rsidRPr="00197EE5">
        <w:rPr>
          <w:sz w:val="28"/>
          <w:szCs w:val="28"/>
          <w:lang w:val="en-US"/>
        </w:rPr>
        <w:t>128</w:t>
      </w:r>
      <w:r>
        <w:rPr>
          <w:sz w:val="28"/>
          <w:szCs w:val="28"/>
          <w:lang w:val="en-US"/>
        </w:rPr>
        <w:t xml:space="preserve">, </w:t>
      </w:r>
      <w:r w:rsidRPr="00197EE5">
        <w:rPr>
          <w:sz w:val="28"/>
          <w:szCs w:val="28"/>
          <w:lang w:val="en-US"/>
        </w:rPr>
        <w:t>№</w:t>
      </w:r>
      <w:r>
        <w:rPr>
          <w:sz w:val="28"/>
          <w:szCs w:val="28"/>
          <w:lang w:val="en-US"/>
        </w:rPr>
        <w:t xml:space="preserve"> </w:t>
      </w:r>
      <w:r w:rsidRPr="00197EE5">
        <w:rPr>
          <w:sz w:val="28"/>
          <w:szCs w:val="28"/>
          <w:lang w:val="en-US"/>
        </w:rPr>
        <w:t>2</w:t>
      </w:r>
      <w:r>
        <w:rPr>
          <w:sz w:val="28"/>
          <w:szCs w:val="28"/>
          <w:lang w:val="en-US"/>
        </w:rPr>
        <w:t>.</w:t>
      </w:r>
      <w:r w:rsidRPr="00197EE5">
        <w:rPr>
          <w:sz w:val="28"/>
          <w:szCs w:val="28"/>
          <w:lang w:val="en-US"/>
        </w:rPr>
        <w:t xml:space="preserve"> – P.</w:t>
      </w:r>
      <w:r>
        <w:rPr>
          <w:sz w:val="28"/>
          <w:szCs w:val="28"/>
          <w:lang w:val="en-US"/>
        </w:rPr>
        <w:t xml:space="preserve"> </w:t>
      </w:r>
      <w:r w:rsidRPr="00197EE5">
        <w:rPr>
          <w:sz w:val="28"/>
          <w:szCs w:val="28"/>
          <w:lang w:val="en-US"/>
        </w:rPr>
        <w:t>65</w:t>
      </w:r>
      <w:r>
        <w:rPr>
          <w:sz w:val="28"/>
          <w:szCs w:val="28"/>
          <w:lang w:val="en-US"/>
        </w:rPr>
        <w:t xml:space="preserve"> – 72.</w:t>
      </w:r>
    </w:p>
    <w:p w:rsidR="00197EE5" w:rsidRPr="00D7038E" w:rsidRDefault="00197EE5" w:rsidP="00197EE5">
      <w:pPr>
        <w:tabs>
          <w:tab w:val="left" w:pos="360"/>
        </w:tabs>
        <w:spacing w:line="480" w:lineRule="auto"/>
        <w:ind w:left="540" w:hanging="540"/>
        <w:jc w:val="both"/>
        <w:rPr>
          <w:sz w:val="28"/>
          <w:szCs w:val="28"/>
          <w:lang w:val="en-US"/>
        </w:rPr>
      </w:pPr>
      <w:r w:rsidRPr="00197EE5">
        <w:rPr>
          <w:sz w:val="28"/>
          <w:szCs w:val="28"/>
          <w:lang w:val="en-US"/>
        </w:rPr>
        <w:t>140. Yellin A.</w:t>
      </w:r>
      <w:r>
        <w:rPr>
          <w:sz w:val="28"/>
          <w:szCs w:val="28"/>
          <w:lang w:val="en-US"/>
        </w:rPr>
        <w:t xml:space="preserve"> </w:t>
      </w:r>
      <w:r w:rsidRPr="00197EE5">
        <w:rPr>
          <w:sz w:val="28"/>
          <w:szCs w:val="28"/>
          <w:lang w:val="en-US"/>
        </w:rPr>
        <w:t>Hyperthermic pleural perfusion with cisplatin: early clinical experience</w:t>
      </w:r>
      <w:r>
        <w:rPr>
          <w:sz w:val="28"/>
          <w:szCs w:val="28"/>
          <w:lang w:val="en-US"/>
        </w:rPr>
        <w:t xml:space="preserve"> / A. </w:t>
      </w:r>
      <w:r w:rsidRPr="00197EE5">
        <w:rPr>
          <w:sz w:val="28"/>
          <w:szCs w:val="28"/>
          <w:lang w:val="en-US"/>
        </w:rPr>
        <w:t xml:space="preserve">Yellin, </w:t>
      </w:r>
      <w:r>
        <w:rPr>
          <w:sz w:val="28"/>
          <w:szCs w:val="28"/>
          <w:lang w:val="en-US"/>
        </w:rPr>
        <w:t xml:space="preserve">D.A. </w:t>
      </w:r>
      <w:r w:rsidRPr="00197EE5">
        <w:rPr>
          <w:sz w:val="28"/>
          <w:szCs w:val="28"/>
          <w:lang w:val="en-US"/>
        </w:rPr>
        <w:t xml:space="preserve">Simansky, </w:t>
      </w:r>
      <w:r>
        <w:rPr>
          <w:sz w:val="28"/>
          <w:szCs w:val="28"/>
          <w:lang w:val="en-US"/>
        </w:rPr>
        <w:t xml:space="preserve">M. </w:t>
      </w:r>
      <w:r w:rsidRPr="00197EE5">
        <w:rPr>
          <w:sz w:val="28"/>
          <w:szCs w:val="28"/>
          <w:lang w:val="en-US"/>
        </w:rPr>
        <w:t xml:space="preserve">Paley, </w:t>
      </w:r>
      <w:r>
        <w:rPr>
          <w:sz w:val="28"/>
          <w:szCs w:val="28"/>
          <w:lang w:val="en-US"/>
        </w:rPr>
        <w:t xml:space="preserve">Y. </w:t>
      </w:r>
      <w:r w:rsidRPr="00197EE5">
        <w:rPr>
          <w:sz w:val="28"/>
          <w:szCs w:val="28"/>
          <w:lang w:val="en-US"/>
        </w:rPr>
        <w:t>Refaely // Cancer</w:t>
      </w:r>
      <w:r>
        <w:rPr>
          <w:sz w:val="28"/>
          <w:szCs w:val="28"/>
          <w:lang w:val="en-US"/>
        </w:rPr>
        <w:t xml:space="preserve">. – </w:t>
      </w:r>
      <w:r w:rsidRPr="00197EE5">
        <w:rPr>
          <w:sz w:val="28"/>
          <w:szCs w:val="28"/>
          <w:lang w:val="en-US"/>
        </w:rPr>
        <w:t>2001</w:t>
      </w:r>
      <w:r>
        <w:rPr>
          <w:sz w:val="28"/>
          <w:szCs w:val="28"/>
          <w:lang w:val="en-US"/>
        </w:rPr>
        <w:t>.</w:t>
      </w:r>
      <w:r w:rsidRPr="00197EE5">
        <w:rPr>
          <w:sz w:val="28"/>
          <w:szCs w:val="28"/>
          <w:lang w:val="en-US"/>
        </w:rPr>
        <w:t xml:space="preserve"> – V.</w:t>
      </w:r>
      <w:r>
        <w:rPr>
          <w:sz w:val="28"/>
          <w:szCs w:val="28"/>
          <w:lang w:val="en-US"/>
        </w:rPr>
        <w:t xml:space="preserve"> </w:t>
      </w:r>
      <w:r w:rsidRPr="00197EE5">
        <w:rPr>
          <w:sz w:val="28"/>
          <w:szCs w:val="28"/>
          <w:lang w:val="en-US"/>
        </w:rPr>
        <w:t>92</w:t>
      </w:r>
      <w:r>
        <w:rPr>
          <w:sz w:val="28"/>
          <w:szCs w:val="28"/>
          <w:lang w:val="en-US"/>
        </w:rPr>
        <w:t xml:space="preserve">, </w:t>
      </w:r>
      <w:r w:rsidRPr="00197EE5">
        <w:rPr>
          <w:sz w:val="28"/>
          <w:szCs w:val="28"/>
          <w:lang w:val="en-US"/>
        </w:rPr>
        <w:t>№</w:t>
      </w:r>
      <w:r>
        <w:rPr>
          <w:sz w:val="28"/>
          <w:szCs w:val="28"/>
          <w:lang w:val="en-US"/>
        </w:rPr>
        <w:t xml:space="preserve"> </w:t>
      </w:r>
      <w:r w:rsidRPr="00197EE5">
        <w:rPr>
          <w:sz w:val="28"/>
          <w:szCs w:val="28"/>
          <w:lang w:val="en-US"/>
        </w:rPr>
        <w:t>8</w:t>
      </w:r>
      <w:r>
        <w:rPr>
          <w:sz w:val="28"/>
          <w:szCs w:val="28"/>
          <w:lang w:val="en-US"/>
        </w:rPr>
        <w:t>.</w:t>
      </w:r>
      <w:r w:rsidRPr="00197EE5">
        <w:rPr>
          <w:sz w:val="28"/>
          <w:szCs w:val="28"/>
          <w:lang w:val="en-US"/>
        </w:rPr>
        <w:t xml:space="preserve"> – P.</w:t>
      </w:r>
      <w:r>
        <w:rPr>
          <w:sz w:val="28"/>
          <w:szCs w:val="28"/>
          <w:lang w:val="en-US"/>
        </w:rPr>
        <w:t xml:space="preserve"> </w:t>
      </w:r>
      <w:r w:rsidRPr="00197EE5">
        <w:rPr>
          <w:sz w:val="28"/>
          <w:szCs w:val="28"/>
          <w:lang w:val="en-US"/>
        </w:rPr>
        <w:t>2197</w:t>
      </w:r>
      <w:r>
        <w:rPr>
          <w:sz w:val="28"/>
          <w:szCs w:val="28"/>
          <w:lang w:val="en-US"/>
        </w:rPr>
        <w:t xml:space="preserve"> – 2203.</w:t>
      </w:r>
    </w:p>
    <w:p w:rsidR="00197EE5" w:rsidRPr="003576AD" w:rsidRDefault="00197EE5" w:rsidP="00197EE5">
      <w:pPr>
        <w:tabs>
          <w:tab w:val="left" w:pos="360"/>
        </w:tabs>
        <w:spacing w:line="480" w:lineRule="auto"/>
        <w:ind w:left="540" w:hanging="540"/>
        <w:jc w:val="both"/>
        <w:rPr>
          <w:sz w:val="28"/>
          <w:szCs w:val="28"/>
          <w:lang w:val="en-US"/>
        </w:rPr>
      </w:pPr>
      <w:r w:rsidRPr="00197EE5">
        <w:rPr>
          <w:sz w:val="28"/>
          <w:szCs w:val="28"/>
          <w:lang w:val="en-US"/>
        </w:rPr>
        <w:t>141. Long-term results of intrathoracic chemohyperthermia (ITCH) for the treatment of pleural malignancies</w:t>
      </w:r>
      <w:r>
        <w:rPr>
          <w:sz w:val="28"/>
          <w:szCs w:val="28"/>
          <w:lang w:val="en-US"/>
        </w:rPr>
        <w:t xml:space="preserve"> /</w:t>
      </w:r>
      <w:r w:rsidRPr="00197EE5">
        <w:rPr>
          <w:sz w:val="28"/>
          <w:szCs w:val="28"/>
          <w:lang w:val="en-US"/>
        </w:rPr>
        <w:t xml:space="preserve"> </w:t>
      </w:r>
      <w:r>
        <w:rPr>
          <w:sz w:val="28"/>
          <w:szCs w:val="28"/>
          <w:lang w:val="en-US"/>
        </w:rPr>
        <w:t xml:space="preserve">O. </w:t>
      </w:r>
      <w:r w:rsidRPr="00197EE5">
        <w:rPr>
          <w:sz w:val="28"/>
          <w:szCs w:val="28"/>
          <w:lang w:val="en-US"/>
        </w:rPr>
        <w:t xml:space="preserve">Monneuse, </w:t>
      </w:r>
      <w:r>
        <w:rPr>
          <w:sz w:val="28"/>
          <w:szCs w:val="28"/>
          <w:lang w:val="en-US"/>
        </w:rPr>
        <w:t xml:space="preserve">A.C. </w:t>
      </w:r>
      <w:r w:rsidRPr="00197EE5">
        <w:rPr>
          <w:sz w:val="28"/>
          <w:szCs w:val="28"/>
          <w:lang w:val="en-US"/>
        </w:rPr>
        <w:t xml:space="preserve">Beaujard, </w:t>
      </w:r>
      <w:r>
        <w:rPr>
          <w:sz w:val="28"/>
          <w:szCs w:val="28"/>
          <w:lang w:val="en-US"/>
        </w:rPr>
        <w:t xml:space="preserve">B. </w:t>
      </w:r>
      <w:r w:rsidRPr="00197EE5">
        <w:rPr>
          <w:sz w:val="28"/>
          <w:szCs w:val="28"/>
          <w:lang w:val="en-US"/>
        </w:rPr>
        <w:t xml:space="preserve">Guibert, </w:t>
      </w:r>
      <w:r>
        <w:rPr>
          <w:sz w:val="28"/>
          <w:szCs w:val="28"/>
          <w:lang w:val="en-US"/>
        </w:rPr>
        <w:t>[</w:t>
      </w:r>
      <w:r w:rsidRPr="00197EE5">
        <w:rPr>
          <w:sz w:val="28"/>
          <w:szCs w:val="28"/>
          <w:lang w:val="en-US"/>
        </w:rPr>
        <w:t>et al.</w:t>
      </w:r>
      <w:r>
        <w:rPr>
          <w:sz w:val="28"/>
          <w:szCs w:val="28"/>
          <w:lang w:val="en-US"/>
        </w:rPr>
        <w:t>]</w:t>
      </w:r>
      <w:r w:rsidRPr="00197EE5">
        <w:rPr>
          <w:sz w:val="28"/>
          <w:szCs w:val="28"/>
          <w:lang w:val="en-US"/>
        </w:rPr>
        <w:t xml:space="preserve"> // Br. J. Cancer</w:t>
      </w:r>
      <w:r>
        <w:rPr>
          <w:sz w:val="28"/>
          <w:szCs w:val="28"/>
          <w:lang w:val="en-US"/>
        </w:rPr>
        <w:t xml:space="preserve">. – </w:t>
      </w:r>
      <w:r w:rsidRPr="00197EE5">
        <w:rPr>
          <w:sz w:val="28"/>
          <w:szCs w:val="28"/>
          <w:lang w:val="en-US"/>
        </w:rPr>
        <w:t>2003</w:t>
      </w:r>
      <w:r>
        <w:rPr>
          <w:sz w:val="28"/>
          <w:szCs w:val="28"/>
          <w:lang w:val="en-US"/>
        </w:rPr>
        <w:t>.</w:t>
      </w:r>
      <w:r w:rsidRPr="00197EE5">
        <w:rPr>
          <w:sz w:val="28"/>
          <w:szCs w:val="28"/>
          <w:lang w:val="en-US"/>
        </w:rPr>
        <w:t xml:space="preserve"> – V.</w:t>
      </w:r>
      <w:r>
        <w:rPr>
          <w:sz w:val="28"/>
          <w:szCs w:val="28"/>
          <w:lang w:val="en-US"/>
        </w:rPr>
        <w:t xml:space="preserve"> </w:t>
      </w:r>
      <w:r w:rsidRPr="00197EE5">
        <w:rPr>
          <w:sz w:val="28"/>
          <w:szCs w:val="28"/>
          <w:lang w:val="en-US"/>
        </w:rPr>
        <w:t>88</w:t>
      </w:r>
      <w:r>
        <w:rPr>
          <w:sz w:val="28"/>
          <w:szCs w:val="28"/>
          <w:lang w:val="en-US"/>
        </w:rPr>
        <w:t xml:space="preserve">, </w:t>
      </w:r>
      <w:r w:rsidRPr="00197EE5">
        <w:rPr>
          <w:sz w:val="28"/>
          <w:szCs w:val="28"/>
          <w:lang w:val="en-US"/>
        </w:rPr>
        <w:t>№</w:t>
      </w:r>
      <w:r>
        <w:rPr>
          <w:sz w:val="28"/>
          <w:szCs w:val="28"/>
          <w:lang w:val="en-US"/>
        </w:rPr>
        <w:t xml:space="preserve"> </w:t>
      </w:r>
      <w:r w:rsidRPr="00197EE5">
        <w:rPr>
          <w:sz w:val="28"/>
          <w:szCs w:val="28"/>
          <w:lang w:val="en-US"/>
        </w:rPr>
        <w:t>12</w:t>
      </w:r>
      <w:r>
        <w:rPr>
          <w:sz w:val="28"/>
          <w:szCs w:val="28"/>
          <w:lang w:val="en-US"/>
        </w:rPr>
        <w:t>.</w:t>
      </w:r>
      <w:r w:rsidRPr="00197EE5">
        <w:rPr>
          <w:sz w:val="28"/>
          <w:szCs w:val="28"/>
          <w:lang w:val="en-US"/>
        </w:rPr>
        <w:t xml:space="preserve"> – P.</w:t>
      </w:r>
      <w:r>
        <w:rPr>
          <w:sz w:val="28"/>
          <w:szCs w:val="28"/>
          <w:lang w:val="en-US"/>
        </w:rPr>
        <w:t xml:space="preserve"> </w:t>
      </w:r>
      <w:r w:rsidRPr="00197EE5">
        <w:rPr>
          <w:sz w:val="28"/>
          <w:szCs w:val="28"/>
          <w:lang w:val="en-US"/>
        </w:rPr>
        <w:t>1839</w:t>
      </w:r>
      <w:r>
        <w:rPr>
          <w:sz w:val="28"/>
          <w:szCs w:val="28"/>
          <w:lang w:val="en-US"/>
        </w:rPr>
        <w:t xml:space="preserve"> – 1843.</w:t>
      </w:r>
    </w:p>
    <w:p w:rsidR="00197EE5" w:rsidRPr="003576AD" w:rsidRDefault="00197EE5" w:rsidP="00197EE5">
      <w:pPr>
        <w:tabs>
          <w:tab w:val="left" w:pos="360"/>
          <w:tab w:val="left" w:pos="6480"/>
        </w:tabs>
        <w:spacing w:line="480" w:lineRule="auto"/>
        <w:ind w:left="540" w:hanging="540"/>
        <w:jc w:val="both"/>
        <w:rPr>
          <w:sz w:val="28"/>
          <w:szCs w:val="28"/>
          <w:lang w:val="en-US"/>
        </w:rPr>
      </w:pPr>
      <w:r w:rsidRPr="00197EE5">
        <w:rPr>
          <w:sz w:val="28"/>
          <w:szCs w:val="28"/>
          <w:lang w:val="en-US"/>
        </w:rPr>
        <w:lastRenderedPageBreak/>
        <w:t>142. Cytoreductive surgery combined with intraoperative hyperthermic intrathoracic chemotherapy for stage I malignant pleural mesothelioma</w:t>
      </w:r>
      <w:r>
        <w:rPr>
          <w:sz w:val="28"/>
          <w:szCs w:val="28"/>
          <w:lang w:val="en-US"/>
        </w:rPr>
        <w:t xml:space="preserve"> / S.</w:t>
      </w:r>
      <w:r w:rsidRPr="00197EE5">
        <w:rPr>
          <w:sz w:val="28"/>
          <w:szCs w:val="28"/>
          <w:lang w:val="en-US"/>
        </w:rPr>
        <w:t>van</w:t>
      </w:r>
      <w:r>
        <w:rPr>
          <w:sz w:val="28"/>
          <w:szCs w:val="28"/>
          <w:lang w:val="en-US"/>
        </w:rPr>
        <w:t xml:space="preserve"> </w:t>
      </w:r>
      <w:r w:rsidRPr="00197EE5">
        <w:rPr>
          <w:sz w:val="28"/>
          <w:szCs w:val="28"/>
          <w:lang w:val="en-US"/>
        </w:rPr>
        <w:t xml:space="preserve"> Ruth, </w:t>
      </w:r>
      <w:r>
        <w:rPr>
          <w:sz w:val="28"/>
          <w:szCs w:val="28"/>
          <w:lang w:val="en-US"/>
        </w:rPr>
        <w:t xml:space="preserve">P. </w:t>
      </w:r>
      <w:r w:rsidRPr="00197EE5">
        <w:rPr>
          <w:sz w:val="28"/>
          <w:szCs w:val="28"/>
          <w:lang w:val="en-US"/>
        </w:rPr>
        <w:t xml:space="preserve">Baas, </w:t>
      </w:r>
      <w:r>
        <w:rPr>
          <w:sz w:val="28"/>
          <w:szCs w:val="28"/>
          <w:lang w:val="en-US"/>
        </w:rPr>
        <w:t xml:space="preserve">R.L. </w:t>
      </w:r>
      <w:r w:rsidRPr="00197EE5">
        <w:rPr>
          <w:sz w:val="28"/>
          <w:szCs w:val="28"/>
          <w:lang w:val="en-US"/>
        </w:rPr>
        <w:t xml:space="preserve">Haas </w:t>
      </w:r>
      <w:r>
        <w:rPr>
          <w:sz w:val="28"/>
          <w:szCs w:val="28"/>
          <w:lang w:val="en-US"/>
        </w:rPr>
        <w:t>[</w:t>
      </w:r>
      <w:r w:rsidRPr="00197EE5">
        <w:rPr>
          <w:sz w:val="28"/>
          <w:szCs w:val="28"/>
          <w:lang w:val="en-US"/>
        </w:rPr>
        <w:t xml:space="preserve">et </w:t>
      </w:r>
      <w:r>
        <w:rPr>
          <w:sz w:val="28"/>
          <w:szCs w:val="28"/>
          <w:lang w:val="en-US"/>
        </w:rPr>
        <w:t>a</w:t>
      </w:r>
      <w:r w:rsidRPr="00197EE5">
        <w:rPr>
          <w:sz w:val="28"/>
          <w:szCs w:val="28"/>
          <w:lang w:val="en-US"/>
        </w:rPr>
        <w:t>l.</w:t>
      </w:r>
      <w:r>
        <w:rPr>
          <w:sz w:val="28"/>
          <w:szCs w:val="28"/>
          <w:lang w:val="en-US"/>
        </w:rPr>
        <w:t>]</w:t>
      </w:r>
      <w:r w:rsidRPr="00197EE5">
        <w:rPr>
          <w:sz w:val="28"/>
          <w:szCs w:val="28"/>
          <w:lang w:val="en-US"/>
        </w:rPr>
        <w:t xml:space="preserve"> // Ann. Surg. Oncol.</w:t>
      </w:r>
      <w:r>
        <w:rPr>
          <w:sz w:val="28"/>
          <w:szCs w:val="28"/>
          <w:lang w:val="en-US"/>
        </w:rPr>
        <w:t xml:space="preserve"> – </w:t>
      </w:r>
      <w:r w:rsidRPr="00197EE5">
        <w:rPr>
          <w:sz w:val="28"/>
          <w:szCs w:val="28"/>
          <w:lang w:val="en-US"/>
        </w:rPr>
        <w:t>2003</w:t>
      </w:r>
      <w:r>
        <w:rPr>
          <w:sz w:val="28"/>
          <w:szCs w:val="28"/>
          <w:lang w:val="en-US"/>
        </w:rPr>
        <w:t>.</w:t>
      </w:r>
      <w:r w:rsidRPr="00197EE5">
        <w:rPr>
          <w:sz w:val="28"/>
          <w:szCs w:val="28"/>
          <w:lang w:val="en-US"/>
        </w:rPr>
        <w:t xml:space="preserve"> – V. 10</w:t>
      </w:r>
      <w:r>
        <w:rPr>
          <w:sz w:val="28"/>
          <w:szCs w:val="28"/>
          <w:lang w:val="en-US"/>
        </w:rPr>
        <w:t xml:space="preserve">, </w:t>
      </w:r>
      <w:r w:rsidRPr="00197EE5">
        <w:rPr>
          <w:sz w:val="28"/>
          <w:szCs w:val="28"/>
          <w:lang w:val="en-US"/>
        </w:rPr>
        <w:t>№</w:t>
      </w:r>
      <w:r>
        <w:rPr>
          <w:sz w:val="28"/>
          <w:szCs w:val="28"/>
          <w:lang w:val="en-US"/>
        </w:rPr>
        <w:t xml:space="preserve"> </w:t>
      </w:r>
      <w:r w:rsidRPr="00197EE5">
        <w:rPr>
          <w:sz w:val="28"/>
          <w:szCs w:val="28"/>
          <w:lang w:val="en-US"/>
        </w:rPr>
        <w:t>2</w:t>
      </w:r>
      <w:r>
        <w:rPr>
          <w:sz w:val="28"/>
          <w:szCs w:val="28"/>
          <w:lang w:val="en-US"/>
        </w:rPr>
        <w:t>.</w:t>
      </w:r>
      <w:r w:rsidRPr="00197EE5">
        <w:rPr>
          <w:sz w:val="28"/>
          <w:szCs w:val="28"/>
          <w:lang w:val="en-US"/>
        </w:rPr>
        <w:t xml:space="preserve"> – P. 176</w:t>
      </w:r>
      <w:r>
        <w:rPr>
          <w:sz w:val="28"/>
          <w:szCs w:val="28"/>
          <w:lang w:val="en-US"/>
        </w:rPr>
        <w:t xml:space="preserve"> – 182.</w:t>
      </w:r>
    </w:p>
    <w:p w:rsidR="00197EE5" w:rsidRPr="003576AD" w:rsidRDefault="00197EE5" w:rsidP="00197EE5">
      <w:pPr>
        <w:tabs>
          <w:tab w:val="left" w:pos="360"/>
          <w:tab w:val="left" w:pos="6480"/>
        </w:tabs>
        <w:spacing w:line="480" w:lineRule="auto"/>
        <w:ind w:left="540" w:hanging="540"/>
        <w:jc w:val="both"/>
        <w:rPr>
          <w:sz w:val="28"/>
          <w:szCs w:val="28"/>
          <w:lang w:val="en-US"/>
        </w:rPr>
      </w:pPr>
      <w:r w:rsidRPr="00197EE5">
        <w:rPr>
          <w:sz w:val="28"/>
          <w:szCs w:val="28"/>
          <w:lang w:val="en-US"/>
        </w:rPr>
        <w:t>143. Cytoreductive surgery and intraoperative hyperthermic intrathorasic chemotherapy in patient with malignant pleyral mesothelioma or pleural metastases of thymoma</w:t>
      </w:r>
      <w:r>
        <w:rPr>
          <w:sz w:val="28"/>
          <w:szCs w:val="28"/>
          <w:lang w:val="en-US"/>
        </w:rPr>
        <w:t xml:space="preserve"> /</w:t>
      </w:r>
      <w:r w:rsidRPr="00197EE5">
        <w:rPr>
          <w:sz w:val="28"/>
          <w:szCs w:val="28"/>
          <w:lang w:val="en-US"/>
        </w:rPr>
        <w:t xml:space="preserve"> </w:t>
      </w:r>
      <w:r>
        <w:rPr>
          <w:sz w:val="28"/>
          <w:szCs w:val="28"/>
          <w:lang w:val="en-US"/>
        </w:rPr>
        <w:t>E. d</w:t>
      </w:r>
      <w:r w:rsidRPr="00197EE5">
        <w:rPr>
          <w:sz w:val="28"/>
          <w:szCs w:val="28"/>
          <w:lang w:val="en-US"/>
        </w:rPr>
        <w:t xml:space="preserve">e Bree, </w:t>
      </w:r>
      <w:r>
        <w:rPr>
          <w:sz w:val="28"/>
          <w:szCs w:val="28"/>
          <w:lang w:val="en-US"/>
        </w:rPr>
        <w:t xml:space="preserve">S. </w:t>
      </w:r>
      <w:r w:rsidRPr="00197EE5">
        <w:rPr>
          <w:sz w:val="28"/>
          <w:szCs w:val="28"/>
          <w:lang w:val="en-US"/>
        </w:rPr>
        <w:t xml:space="preserve">van Ruth, </w:t>
      </w:r>
      <w:r>
        <w:rPr>
          <w:sz w:val="28"/>
          <w:szCs w:val="28"/>
          <w:lang w:val="en-US"/>
        </w:rPr>
        <w:t xml:space="preserve">P. </w:t>
      </w:r>
      <w:r w:rsidRPr="00197EE5">
        <w:rPr>
          <w:sz w:val="28"/>
          <w:szCs w:val="28"/>
          <w:lang w:val="en-US"/>
        </w:rPr>
        <w:t xml:space="preserve">Baas </w:t>
      </w:r>
      <w:r>
        <w:rPr>
          <w:sz w:val="28"/>
          <w:szCs w:val="28"/>
          <w:lang w:val="en-US"/>
        </w:rPr>
        <w:t>[</w:t>
      </w:r>
      <w:r w:rsidRPr="00197EE5">
        <w:rPr>
          <w:sz w:val="28"/>
          <w:szCs w:val="28"/>
          <w:lang w:val="en-US"/>
        </w:rPr>
        <w:t>et al.</w:t>
      </w:r>
      <w:r>
        <w:rPr>
          <w:sz w:val="28"/>
          <w:szCs w:val="28"/>
          <w:lang w:val="en-US"/>
        </w:rPr>
        <w:t>]</w:t>
      </w:r>
      <w:r w:rsidRPr="00197EE5">
        <w:rPr>
          <w:sz w:val="28"/>
          <w:szCs w:val="28"/>
          <w:lang w:val="en-US"/>
        </w:rPr>
        <w:t xml:space="preserve"> // Chest</w:t>
      </w:r>
      <w:r>
        <w:rPr>
          <w:sz w:val="28"/>
          <w:szCs w:val="28"/>
          <w:lang w:val="en-US"/>
        </w:rPr>
        <w:t>.</w:t>
      </w:r>
      <w:r w:rsidRPr="00197EE5">
        <w:rPr>
          <w:sz w:val="28"/>
          <w:szCs w:val="28"/>
          <w:lang w:val="en-US"/>
        </w:rPr>
        <w:t xml:space="preserve"> – 2002</w:t>
      </w:r>
      <w:r>
        <w:rPr>
          <w:sz w:val="28"/>
          <w:szCs w:val="28"/>
          <w:lang w:val="en-US"/>
        </w:rPr>
        <w:t>.</w:t>
      </w:r>
      <w:r w:rsidRPr="00197EE5">
        <w:rPr>
          <w:sz w:val="28"/>
          <w:szCs w:val="28"/>
          <w:lang w:val="en-US"/>
        </w:rPr>
        <w:t xml:space="preserve"> – V.</w:t>
      </w:r>
      <w:r>
        <w:rPr>
          <w:sz w:val="28"/>
          <w:szCs w:val="28"/>
          <w:lang w:val="en-US"/>
        </w:rPr>
        <w:t xml:space="preserve"> </w:t>
      </w:r>
      <w:r w:rsidRPr="00197EE5">
        <w:rPr>
          <w:sz w:val="28"/>
          <w:szCs w:val="28"/>
          <w:lang w:val="en-US"/>
        </w:rPr>
        <w:t>121</w:t>
      </w:r>
      <w:r>
        <w:rPr>
          <w:sz w:val="28"/>
          <w:szCs w:val="28"/>
          <w:lang w:val="en-US"/>
        </w:rPr>
        <w:t>.</w:t>
      </w:r>
      <w:r w:rsidRPr="00197EE5">
        <w:rPr>
          <w:sz w:val="28"/>
          <w:szCs w:val="28"/>
          <w:lang w:val="en-US"/>
        </w:rPr>
        <w:t xml:space="preserve"> – P.</w:t>
      </w:r>
      <w:r>
        <w:rPr>
          <w:sz w:val="28"/>
          <w:szCs w:val="28"/>
          <w:lang w:val="en-US"/>
        </w:rPr>
        <w:t xml:space="preserve"> </w:t>
      </w:r>
      <w:r w:rsidRPr="00197EE5">
        <w:rPr>
          <w:sz w:val="28"/>
          <w:szCs w:val="28"/>
          <w:lang w:val="en-US"/>
        </w:rPr>
        <w:t>480</w:t>
      </w:r>
      <w:r>
        <w:rPr>
          <w:sz w:val="28"/>
          <w:szCs w:val="28"/>
          <w:lang w:val="en-US"/>
        </w:rPr>
        <w:t xml:space="preserve"> – 487.</w:t>
      </w:r>
    </w:p>
    <w:p w:rsidR="00197EE5" w:rsidRPr="003576AD" w:rsidRDefault="00197EE5" w:rsidP="00197EE5">
      <w:pPr>
        <w:tabs>
          <w:tab w:val="left" w:pos="360"/>
        </w:tabs>
        <w:spacing w:line="480" w:lineRule="auto"/>
        <w:ind w:left="540" w:hanging="540"/>
        <w:jc w:val="both"/>
        <w:rPr>
          <w:sz w:val="28"/>
          <w:szCs w:val="28"/>
          <w:lang w:val="en-US"/>
        </w:rPr>
      </w:pPr>
      <w:r w:rsidRPr="00197EE5">
        <w:rPr>
          <w:sz w:val="28"/>
          <w:szCs w:val="28"/>
          <w:lang w:val="en-US"/>
        </w:rPr>
        <w:t>144. Ho L.</w:t>
      </w:r>
      <w:r>
        <w:rPr>
          <w:sz w:val="28"/>
          <w:szCs w:val="28"/>
          <w:lang w:val="en-US"/>
        </w:rPr>
        <w:t xml:space="preserve"> </w:t>
      </w:r>
      <w:r w:rsidRPr="00197EE5">
        <w:rPr>
          <w:sz w:val="28"/>
          <w:szCs w:val="28"/>
          <w:lang w:val="en-US"/>
        </w:rPr>
        <w:t>Malignant pleurale mesothelioma</w:t>
      </w:r>
      <w:r>
        <w:rPr>
          <w:sz w:val="28"/>
          <w:szCs w:val="28"/>
          <w:lang w:val="en-US"/>
        </w:rPr>
        <w:t xml:space="preserve"> /</w:t>
      </w:r>
      <w:r w:rsidRPr="00197EE5">
        <w:rPr>
          <w:sz w:val="28"/>
          <w:szCs w:val="28"/>
          <w:lang w:val="en-US"/>
        </w:rPr>
        <w:t xml:space="preserve"> </w:t>
      </w:r>
      <w:r>
        <w:rPr>
          <w:sz w:val="28"/>
          <w:szCs w:val="28"/>
          <w:lang w:val="en-US"/>
        </w:rPr>
        <w:t xml:space="preserve">L. </w:t>
      </w:r>
      <w:r w:rsidRPr="00197EE5">
        <w:rPr>
          <w:sz w:val="28"/>
          <w:szCs w:val="28"/>
          <w:lang w:val="en-US"/>
        </w:rPr>
        <w:t xml:space="preserve">Ho, </w:t>
      </w:r>
      <w:r>
        <w:rPr>
          <w:sz w:val="28"/>
          <w:szCs w:val="28"/>
          <w:lang w:val="en-US"/>
        </w:rPr>
        <w:t xml:space="preserve">D.J. </w:t>
      </w:r>
      <w:r w:rsidRPr="00197EE5">
        <w:rPr>
          <w:sz w:val="28"/>
          <w:szCs w:val="28"/>
          <w:lang w:val="en-US"/>
        </w:rPr>
        <w:t xml:space="preserve">Sugarbacer, </w:t>
      </w:r>
      <w:r>
        <w:rPr>
          <w:sz w:val="28"/>
          <w:szCs w:val="28"/>
          <w:lang w:val="en-US"/>
        </w:rPr>
        <w:t xml:space="preserve">A.T. </w:t>
      </w:r>
      <w:r w:rsidRPr="00197EE5">
        <w:rPr>
          <w:sz w:val="28"/>
          <w:szCs w:val="28"/>
          <w:lang w:val="en-US"/>
        </w:rPr>
        <w:t>Skarin</w:t>
      </w:r>
      <w:r>
        <w:rPr>
          <w:sz w:val="28"/>
          <w:szCs w:val="28"/>
          <w:lang w:val="en-US"/>
        </w:rPr>
        <w:t xml:space="preserve"> </w:t>
      </w:r>
      <w:r w:rsidRPr="00197EE5">
        <w:rPr>
          <w:sz w:val="28"/>
          <w:szCs w:val="28"/>
          <w:lang w:val="en-US"/>
        </w:rPr>
        <w:t>// Cancer Treat. Res.</w:t>
      </w:r>
      <w:r>
        <w:rPr>
          <w:sz w:val="28"/>
          <w:szCs w:val="28"/>
          <w:lang w:val="en-US"/>
        </w:rPr>
        <w:t xml:space="preserve"> – </w:t>
      </w:r>
      <w:r w:rsidRPr="00197EE5">
        <w:rPr>
          <w:sz w:val="28"/>
          <w:szCs w:val="28"/>
          <w:lang w:val="en-US"/>
        </w:rPr>
        <w:t>2001</w:t>
      </w:r>
      <w:r>
        <w:rPr>
          <w:sz w:val="28"/>
          <w:szCs w:val="28"/>
          <w:lang w:val="en-US"/>
        </w:rPr>
        <w:t>.</w:t>
      </w:r>
      <w:r w:rsidRPr="00197EE5">
        <w:rPr>
          <w:sz w:val="28"/>
          <w:szCs w:val="28"/>
          <w:lang w:val="en-US"/>
        </w:rPr>
        <w:t xml:space="preserve"> – V.</w:t>
      </w:r>
      <w:r>
        <w:rPr>
          <w:sz w:val="28"/>
          <w:szCs w:val="28"/>
          <w:lang w:val="en-US"/>
        </w:rPr>
        <w:t xml:space="preserve"> </w:t>
      </w:r>
      <w:r w:rsidRPr="00197EE5">
        <w:rPr>
          <w:sz w:val="28"/>
          <w:szCs w:val="28"/>
          <w:lang w:val="en-US"/>
        </w:rPr>
        <w:t>105</w:t>
      </w:r>
      <w:r>
        <w:rPr>
          <w:sz w:val="28"/>
          <w:szCs w:val="28"/>
          <w:lang w:val="en-US"/>
        </w:rPr>
        <w:t>.</w:t>
      </w:r>
      <w:r w:rsidRPr="00197EE5">
        <w:rPr>
          <w:sz w:val="28"/>
          <w:szCs w:val="28"/>
          <w:lang w:val="en-US"/>
        </w:rPr>
        <w:t xml:space="preserve"> – P.</w:t>
      </w:r>
      <w:r>
        <w:rPr>
          <w:sz w:val="28"/>
          <w:szCs w:val="28"/>
          <w:lang w:val="en-US"/>
        </w:rPr>
        <w:t xml:space="preserve"> </w:t>
      </w:r>
      <w:r w:rsidRPr="00197EE5">
        <w:rPr>
          <w:sz w:val="28"/>
          <w:szCs w:val="28"/>
          <w:lang w:val="en-US"/>
        </w:rPr>
        <w:t>327</w:t>
      </w:r>
      <w:r>
        <w:rPr>
          <w:sz w:val="28"/>
          <w:szCs w:val="28"/>
          <w:lang w:val="en-US"/>
        </w:rPr>
        <w:t xml:space="preserve"> – 373.</w:t>
      </w:r>
    </w:p>
    <w:p w:rsidR="00197EE5" w:rsidRPr="003576AD" w:rsidRDefault="00197EE5" w:rsidP="00197EE5">
      <w:pPr>
        <w:tabs>
          <w:tab w:val="left" w:pos="360"/>
        </w:tabs>
        <w:spacing w:line="480" w:lineRule="auto"/>
        <w:ind w:left="540" w:hanging="540"/>
        <w:jc w:val="both"/>
        <w:rPr>
          <w:sz w:val="28"/>
          <w:szCs w:val="28"/>
          <w:lang w:val="en-US"/>
        </w:rPr>
      </w:pPr>
      <w:r w:rsidRPr="00197EE5">
        <w:rPr>
          <w:sz w:val="28"/>
          <w:szCs w:val="28"/>
          <w:lang w:val="en-US"/>
        </w:rPr>
        <w:t>145. Intrapleural perfusion hyperthermo-chemotherapy under video-assisted thoracoscopic surgery for malignant pleural dissemination: a case report</w:t>
      </w:r>
      <w:r>
        <w:rPr>
          <w:sz w:val="28"/>
          <w:szCs w:val="28"/>
          <w:lang w:val="en-US"/>
        </w:rPr>
        <w:t xml:space="preserve"> /</w:t>
      </w:r>
      <w:r w:rsidRPr="00197EE5">
        <w:rPr>
          <w:sz w:val="28"/>
          <w:szCs w:val="28"/>
          <w:lang w:val="en-US"/>
        </w:rPr>
        <w:t xml:space="preserve"> </w:t>
      </w:r>
      <w:r>
        <w:rPr>
          <w:sz w:val="28"/>
          <w:szCs w:val="28"/>
          <w:lang w:val="en-US"/>
        </w:rPr>
        <w:t xml:space="preserve">S. </w:t>
      </w:r>
      <w:r w:rsidRPr="00197EE5">
        <w:rPr>
          <w:sz w:val="28"/>
          <w:szCs w:val="28"/>
          <w:lang w:val="en-US"/>
        </w:rPr>
        <w:t xml:space="preserve">Watanabbe, </w:t>
      </w:r>
      <w:r>
        <w:rPr>
          <w:sz w:val="28"/>
          <w:szCs w:val="28"/>
          <w:lang w:val="en-US"/>
        </w:rPr>
        <w:t xml:space="preserve">K. </w:t>
      </w:r>
      <w:r w:rsidRPr="00197EE5">
        <w:rPr>
          <w:sz w:val="28"/>
          <w:szCs w:val="28"/>
          <w:lang w:val="en-US"/>
        </w:rPr>
        <w:t xml:space="preserve">Sakasegawa, </w:t>
      </w:r>
      <w:r>
        <w:rPr>
          <w:sz w:val="28"/>
          <w:szCs w:val="28"/>
          <w:lang w:val="en-US"/>
        </w:rPr>
        <w:t xml:space="preserve">S. </w:t>
      </w:r>
      <w:r w:rsidRPr="00197EE5">
        <w:rPr>
          <w:sz w:val="28"/>
          <w:szCs w:val="28"/>
          <w:lang w:val="en-US"/>
        </w:rPr>
        <w:t xml:space="preserve">Shimokava </w:t>
      </w:r>
      <w:r>
        <w:rPr>
          <w:sz w:val="28"/>
          <w:szCs w:val="28"/>
          <w:lang w:val="en-US"/>
        </w:rPr>
        <w:t>[</w:t>
      </w:r>
      <w:r w:rsidRPr="00197EE5">
        <w:rPr>
          <w:sz w:val="28"/>
          <w:szCs w:val="28"/>
          <w:lang w:val="en-US"/>
        </w:rPr>
        <w:t>et al.</w:t>
      </w:r>
      <w:r>
        <w:rPr>
          <w:sz w:val="28"/>
          <w:szCs w:val="28"/>
          <w:lang w:val="en-US"/>
        </w:rPr>
        <w:t>]</w:t>
      </w:r>
      <w:r w:rsidRPr="00197EE5">
        <w:rPr>
          <w:sz w:val="28"/>
          <w:szCs w:val="28"/>
          <w:lang w:val="en-US"/>
        </w:rPr>
        <w:t xml:space="preserve">  // Anticancer Res.</w:t>
      </w:r>
      <w:r>
        <w:rPr>
          <w:sz w:val="28"/>
          <w:szCs w:val="28"/>
          <w:lang w:val="en-US"/>
        </w:rPr>
        <w:t xml:space="preserve"> – </w:t>
      </w:r>
      <w:r w:rsidRPr="00197EE5">
        <w:rPr>
          <w:sz w:val="28"/>
          <w:szCs w:val="28"/>
          <w:lang w:val="en-US"/>
        </w:rPr>
        <w:t>2002</w:t>
      </w:r>
      <w:r>
        <w:rPr>
          <w:sz w:val="28"/>
          <w:szCs w:val="28"/>
          <w:lang w:val="en-US"/>
        </w:rPr>
        <w:t>.</w:t>
      </w:r>
      <w:r w:rsidRPr="00197EE5">
        <w:rPr>
          <w:sz w:val="28"/>
          <w:szCs w:val="28"/>
          <w:lang w:val="en-US"/>
        </w:rPr>
        <w:t xml:space="preserve"> – V.</w:t>
      </w:r>
      <w:r>
        <w:rPr>
          <w:sz w:val="28"/>
          <w:szCs w:val="28"/>
          <w:lang w:val="en-US"/>
        </w:rPr>
        <w:t xml:space="preserve"> </w:t>
      </w:r>
      <w:r w:rsidRPr="00197EE5">
        <w:rPr>
          <w:sz w:val="28"/>
          <w:szCs w:val="28"/>
          <w:lang w:val="en-US"/>
        </w:rPr>
        <w:t>22</w:t>
      </w:r>
      <w:r>
        <w:rPr>
          <w:sz w:val="28"/>
          <w:szCs w:val="28"/>
          <w:lang w:val="en-US"/>
        </w:rPr>
        <w:t xml:space="preserve">, </w:t>
      </w:r>
      <w:r w:rsidRPr="00197EE5">
        <w:rPr>
          <w:sz w:val="28"/>
          <w:szCs w:val="28"/>
          <w:lang w:val="en-US"/>
        </w:rPr>
        <w:t>№</w:t>
      </w:r>
      <w:r>
        <w:rPr>
          <w:sz w:val="28"/>
          <w:szCs w:val="28"/>
          <w:lang w:val="en-US"/>
        </w:rPr>
        <w:t xml:space="preserve"> </w:t>
      </w:r>
      <w:r w:rsidRPr="00197EE5">
        <w:rPr>
          <w:sz w:val="28"/>
          <w:szCs w:val="28"/>
          <w:lang w:val="en-US"/>
        </w:rPr>
        <w:t>6</w:t>
      </w:r>
      <w:r>
        <w:rPr>
          <w:sz w:val="28"/>
          <w:szCs w:val="28"/>
          <w:lang w:val="en-US"/>
        </w:rPr>
        <w:t xml:space="preserve"> </w:t>
      </w:r>
      <w:r w:rsidRPr="00197EE5">
        <w:rPr>
          <w:sz w:val="28"/>
          <w:szCs w:val="28"/>
          <w:lang w:val="en-US"/>
        </w:rPr>
        <w:t>B</w:t>
      </w:r>
      <w:r>
        <w:rPr>
          <w:sz w:val="28"/>
          <w:szCs w:val="28"/>
          <w:lang w:val="en-US"/>
        </w:rPr>
        <w:t>.</w:t>
      </w:r>
      <w:r w:rsidRPr="00197EE5">
        <w:rPr>
          <w:sz w:val="28"/>
          <w:szCs w:val="28"/>
          <w:lang w:val="en-US"/>
        </w:rPr>
        <w:t xml:space="preserve"> – P.</w:t>
      </w:r>
      <w:r>
        <w:rPr>
          <w:sz w:val="28"/>
          <w:szCs w:val="28"/>
          <w:lang w:val="en-US"/>
        </w:rPr>
        <w:t xml:space="preserve"> </w:t>
      </w:r>
      <w:r w:rsidRPr="00197EE5">
        <w:rPr>
          <w:sz w:val="28"/>
          <w:szCs w:val="28"/>
          <w:lang w:val="en-US"/>
        </w:rPr>
        <w:t>3781</w:t>
      </w:r>
      <w:r>
        <w:rPr>
          <w:sz w:val="28"/>
          <w:szCs w:val="28"/>
          <w:lang w:val="en-US"/>
        </w:rPr>
        <w:t xml:space="preserve"> – 3783.</w:t>
      </w:r>
    </w:p>
    <w:p w:rsidR="00197EE5" w:rsidRPr="00197EE5" w:rsidRDefault="00197EE5" w:rsidP="00197EE5">
      <w:pPr>
        <w:tabs>
          <w:tab w:val="left" w:pos="360"/>
        </w:tabs>
        <w:spacing w:line="480" w:lineRule="auto"/>
        <w:ind w:left="540" w:hanging="540"/>
        <w:jc w:val="both"/>
        <w:rPr>
          <w:sz w:val="28"/>
          <w:szCs w:val="28"/>
          <w:lang w:val="en-US"/>
        </w:rPr>
      </w:pPr>
      <w:r w:rsidRPr="00197EE5">
        <w:rPr>
          <w:sz w:val="28"/>
          <w:szCs w:val="28"/>
          <w:lang w:val="en-US"/>
        </w:rPr>
        <w:t>146. Pleural perfusion thermo-chemotherapy under VATS: a new less invasive modality for advansed lung cancer with pleural spread</w:t>
      </w:r>
      <w:r>
        <w:rPr>
          <w:sz w:val="28"/>
          <w:szCs w:val="28"/>
          <w:lang w:val="en-US"/>
        </w:rPr>
        <w:t xml:space="preserve"> /</w:t>
      </w:r>
      <w:r w:rsidRPr="00197EE5">
        <w:rPr>
          <w:sz w:val="28"/>
          <w:szCs w:val="28"/>
          <w:lang w:val="en-US"/>
        </w:rPr>
        <w:t xml:space="preserve"> </w:t>
      </w:r>
      <w:r>
        <w:rPr>
          <w:sz w:val="28"/>
          <w:szCs w:val="28"/>
          <w:lang w:val="en-US"/>
        </w:rPr>
        <w:t xml:space="preserve">N. </w:t>
      </w:r>
      <w:r w:rsidRPr="00197EE5">
        <w:rPr>
          <w:sz w:val="28"/>
          <w:szCs w:val="28"/>
          <w:lang w:val="en-US"/>
        </w:rPr>
        <w:t xml:space="preserve">Shigemura, </w:t>
      </w:r>
      <w:r>
        <w:rPr>
          <w:sz w:val="28"/>
          <w:szCs w:val="28"/>
          <w:lang w:val="en-US"/>
        </w:rPr>
        <w:t xml:space="preserve">A. </w:t>
      </w:r>
      <w:r w:rsidRPr="00197EE5">
        <w:rPr>
          <w:sz w:val="28"/>
          <w:szCs w:val="28"/>
          <w:lang w:val="en-US"/>
        </w:rPr>
        <w:t xml:space="preserve">Akashi, </w:t>
      </w:r>
      <w:r>
        <w:rPr>
          <w:sz w:val="28"/>
          <w:szCs w:val="28"/>
          <w:lang w:val="en-US"/>
        </w:rPr>
        <w:t xml:space="preserve">T. </w:t>
      </w:r>
      <w:r w:rsidRPr="00197EE5">
        <w:rPr>
          <w:sz w:val="28"/>
          <w:szCs w:val="28"/>
          <w:lang w:val="en-US"/>
        </w:rPr>
        <w:t xml:space="preserve">Nakagiri </w:t>
      </w:r>
      <w:r>
        <w:rPr>
          <w:sz w:val="28"/>
          <w:szCs w:val="28"/>
          <w:lang w:val="en-US"/>
        </w:rPr>
        <w:t>[</w:t>
      </w:r>
      <w:r w:rsidRPr="00197EE5">
        <w:rPr>
          <w:sz w:val="28"/>
          <w:szCs w:val="28"/>
          <w:lang w:val="en-US"/>
        </w:rPr>
        <w:t>et al.</w:t>
      </w:r>
      <w:r>
        <w:rPr>
          <w:sz w:val="28"/>
          <w:szCs w:val="28"/>
          <w:lang w:val="en-US"/>
        </w:rPr>
        <w:t>]</w:t>
      </w:r>
      <w:r w:rsidRPr="00197EE5">
        <w:rPr>
          <w:sz w:val="28"/>
          <w:szCs w:val="28"/>
          <w:lang w:val="en-US"/>
        </w:rPr>
        <w:t xml:space="preserve"> // Ann. Thorac. Surg. – 2004</w:t>
      </w:r>
      <w:r>
        <w:rPr>
          <w:sz w:val="28"/>
          <w:szCs w:val="28"/>
          <w:lang w:val="en-US"/>
        </w:rPr>
        <w:t>.</w:t>
      </w:r>
      <w:r w:rsidRPr="00197EE5">
        <w:rPr>
          <w:sz w:val="28"/>
          <w:szCs w:val="28"/>
          <w:lang w:val="en-US"/>
        </w:rPr>
        <w:t xml:space="preserve"> – V.</w:t>
      </w:r>
      <w:r>
        <w:rPr>
          <w:sz w:val="28"/>
          <w:szCs w:val="28"/>
          <w:lang w:val="en-US"/>
        </w:rPr>
        <w:t xml:space="preserve"> </w:t>
      </w:r>
      <w:r w:rsidRPr="00197EE5">
        <w:rPr>
          <w:sz w:val="28"/>
          <w:szCs w:val="28"/>
          <w:lang w:val="en-US"/>
        </w:rPr>
        <w:t>77</w:t>
      </w:r>
      <w:r>
        <w:rPr>
          <w:sz w:val="28"/>
          <w:szCs w:val="28"/>
          <w:lang w:val="en-US"/>
        </w:rPr>
        <w:t xml:space="preserve">, </w:t>
      </w:r>
      <w:r w:rsidRPr="00197EE5">
        <w:rPr>
          <w:sz w:val="28"/>
          <w:szCs w:val="28"/>
          <w:lang w:val="en-US"/>
        </w:rPr>
        <w:t>№ 3</w:t>
      </w:r>
      <w:r>
        <w:rPr>
          <w:sz w:val="28"/>
          <w:szCs w:val="28"/>
          <w:lang w:val="en-US"/>
        </w:rPr>
        <w:t>.</w:t>
      </w:r>
      <w:r w:rsidRPr="00197EE5">
        <w:rPr>
          <w:sz w:val="28"/>
          <w:szCs w:val="28"/>
          <w:lang w:val="en-US"/>
        </w:rPr>
        <w:t xml:space="preserve"> – </w:t>
      </w:r>
      <w:r>
        <w:rPr>
          <w:sz w:val="28"/>
          <w:szCs w:val="28"/>
          <w:lang w:val="en-US"/>
        </w:rPr>
        <w:t xml:space="preserve">    </w:t>
      </w:r>
      <w:r w:rsidRPr="00197EE5">
        <w:rPr>
          <w:sz w:val="28"/>
          <w:szCs w:val="28"/>
          <w:lang w:val="en-US"/>
        </w:rPr>
        <w:t>P.</w:t>
      </w:r>
      <w:r>
        <w:rPr>
          <w:sz w:val="28"/>
          <w:szCs w:val="28"/>
          <w:lang w:val="en-US"/>
        </w:rPr>
        <w:t xml:space="preserve"> </w:t>
      </w:r>
      <w:r w:rsidRPr="00197EE5">
        <w:rPr>
          <w:sz w:val="28"/>
          <w:szCs w:val="28"/>
          <w:lang w:val="en-US"/>
        </w:rPr>
        <w:t>1016-21.</w:t>
      </w:r>
    </w:p>
    <w:p w:rsidR="00197EE5" w:rsidRPr="00197EE5" w:rsidRDefault="00197EE5" w:rsidP="00197EE5">
      <w:pPr>
        <w:spacing w:line="480" w:lineRule="auto"/>
        <w:ind w:left="540" w:hanging="540"/>
        <w:jc w:val="both"/>
        <w:rPr>
          <w:bCs/>
          <w:sz w:val="28"/>
          <w:szCs w:val="28"/>
          <w:lang w:val="en-US"/>
        </w:rPr>
      </w:pPr>
      <w:smartTag w:uri="urn:schemas-microsoft-com:office:smarttags" w:element="metricconverter">
        <w:smartTagPr>
          <w:attr w:name="ProductID" w:val="147. A"/>
        </w:smartTagPr>
        <w:r w:rsidRPr="00197EE5">
          <w:rPr>
            <w:sz w:val="28"/>
            <w:szCs w:val="28"/>
            <w:lang w:val="en-US"/>
          </w:rPr>
          <w:t>147. A</w:t>
        </w:r>
      </w:smartTag>
      <w:r w:rsidRPr="00197EE5">
        <w:rPr>
          <w:sz w:val="28"/>
          <w:szCs w:val="28"/>
          <w:lang w:val="en-US"/>
        </w:rPr>
        <w:t xml:space="preserve"> Phase I trial of extrapleural pneumonectomy and intraoperative, bicavitary, hyperthermic cisplatin lavage with intravenous sodium thiosulfate protection </w:t>
      </w:r>
      <w:r w:rsidRPr="00197EE5">
        <w:rPr>
          <w:sz w:val="28"/>
          <w:szCs w:val="28"/>
          <w:lang w:val="en-US"/>
        </w:rPr>
        <w:lastRenderedPageBreak/>
        <w:t>for patients with malignant pleural mesothelioma</w:t>
      </w:r>
      <w:r w:rsidRPr="00197EE5">
        <w:rPr>
          <w:bCs/>
          <w:sz w:val="28"/>
          <w:szCs w:val="28"/>
          <w:lang w:val="en-US"/>
        </w:rPr>
        <w:t xml:space="preserve"> </w:t>
      </w:r>
      <w:r>
        <w:rPr>
          <w:bCs/>
          <w:sz w:val="28"/>
          <w:szCs w:val="28"/>
          <w:lang w:val="en-US"/>
        </w:rPr>
        <w:t xml:space="preserve">/ </w:t>
      </w:r>
      <w:r w:rsidRPr="00197EE5">
        <w:rPr>
          <w:bCs/>
          <w:sz w:val="28"/>
          <w:szCs w:val="28"/>
          <w:lang w:val="en-US"/>
        </w:rPr>
        <w:t>W. Richards</w:t>
      </w:r>
      <w:r w:rsidRPr="00197EE5">
        <w:rPr>
          <w:sz w:val="28"/>
          <w:szCs w:val="28"/>
          <w:lang w:val="en-US"/>
        </w:rPr>
        <w:t xml:space="preserve">, L. Zellos, R. Buenoet </w:t>
      </w:r>
      <w:r>
        <w:rPr>
          <w:sz w:val="28"/>
          <w:szCs w:val="28"/>
          <w:lang w:val="en-US"/>
        </w:rPr>
        <w:t>[</w:t>
      </w:r>
      <w:r w:rsidRPr="00197EE5">
        <w:rPr>
          <w:sz w:val="28"/>
          <w:szCs w:val="28"/>
          <w:lang w:val="en-US"/>
        </w:rPr>
        <w:t>al.</w:t>
      </w:r>
      <w:r>
        <w:rPr>
          <w:sz w:val="28"/>
          <w:szCs w:val="28"/>
          <w:lang w:val="en-US"/>
        </w:rPr>
        <w:t>]</w:t>
      </w:r>
      <w:r w:rsidRPr="00197EE5">
        <w:rPr>
          <w:sz w:val="28"/>
          <w:szCs w:val="28"/>
          <w:lang w:val="en-US"/>
        </w:rPr>
        <w:t xml:space="preserve">  // </w:t>
      </w:r>
      <w:r w:rsidRPr="00197EE5">
        <w:rPr>
          <w:bCs/>
          <w:sz w:val="28"/>
          <w:szCs w:val="28"/>
          <w:lang w:val="en-US"/>
        </w:rPr>
        <w:t>Lung Cancer</w:t>
      </w:r>
      <w:r>
        <w:rPr>
          <w:bCs/>
          <w:sz w:val="28"/>
          <w:szCs w:val="28"/>
          <w:lang w:val="en-US"/>
        </w:rPr>
        <w:t xml:space="preserve">. – </w:t>
      </w:r>
      <w:r w:rsidRPr="00197EE5">
        <w:rPr>
          <w:bCs/>
          <w:sz w:val="28"/>
          <w:szCs w:val="28"/>
          <w:lang w:val="en-US"/>
        </w:rPr>
        <w:t>2005</w:t>
      </w:r>
      <w:r>
        <w:rPr>
          <w:bCs/>
          <w:sz w:val="28"/>
          <w:szCs w:val="28"/>
          <w:lang w:val="en-US"/>
        </w:rPr>
        <w:t>.</w:t>
      </w:r>
      <w:r w:rsidRPr="00680870">
        <w:rPr>
          <w:bCs/>
          <w:sz w:val="28"/>
          <w:szCs w:val="28"/>
          <w:lang w:val="en-US"/>
        </w:rPr>
        <w:t xml:space="preserve"> </w:t>
      </w:r>
      <w:r>
        <w:rPr>
          <w:bCs/>
          <w:sz w:val="28"/>
          <w:szCs w:val="28"/>
          <w:lang w:val="en-US"/>
        </w:rPr>
        <w:t xml:space="preserve">–  </w:t>
      </w:r>
      <w:r w:rsidRPr="00197EE5">
        <w:rPr>
          <w:bCs/>
          <w:sz w:val="28"/>
          <w:szCs w:val="28"/>
          <w:lang w:val="en-US"/>
        </w:rPr>
        <w:t>V. 49</w:t>
      </w:r>
      <w:r>
        <w:rPr>
          <w:bCs/>
          <w:sz w:val="28"/>
          <w:szCs w:val="28"/>
          <w:lang w:val="en-US"/>
        </w:rPr>
        <w:t xml:space="preserve">, </w:t>
      </w:r>
      <w:r w:rsidRPr="00197EE5">
        <w:rPr>
          <w:bCs/>
          <w:sz w:val="28"/>
          <w:szCs w:val="28"/>
          <w:lang w:val="en-US"/>
        </w:rPr>
        <w:t>S.2</w:t>
      </w:r>
      <w:r>
        <w:rPr>
          <w:bCs/>
          <w:sz w:val="28"/>
          <w:szCs w:val="28"/>
          <w:lang w:val="en-US"/>
        </w:rPr>
        <w:t>.</w:t>
      </w:r>
      <w:r w:rsidRPr="00197EE5">
        <w:rPr>
          <w:bCs/>
          <w:sz w:val="28"/>
          <w:szCs w:val="28"/>
          <w:lang w:val="en-US"/>
        </w:rPr>
        <w:t xml:space="preserve">  </w:t>
      </w:r>
      <w:r>
        <w:rPr>
          <w:bCs/>
          <w:sz w:val="28"/>
          <w:szCs w:val="28"/>
          <w:lang w:val="en-US"/>
        </w:rPr>
        <w:t>–</w:t>
      </w:r>
      <w:r w:rsidRPr="00197EE5">
        <w:rPr>
          <w:bCs/>
          <w:sz w:val="28"/>
          <w:szCs w:val="28"/>
          <w:lang w:val="en-US"/>
        </w:rPr>
        <w:t xml:space="preserve"> P. S228.</w:t>
      </w:r>
    </w:p>
    <w:p w:rsidR="00197EE5" w:rsidRPr="00680870" w:rsidRDefault="00197EE5" w:rsidP="00197EE5">
      <w:pPr>
        <w:tabs>
          <w:tab w:val="left" w:pos="360"/>
        </w:tabs>
        <w:spacing w:line="480" w:lineRule="auto"/>
        <w:ind w:left="540" w:hanging="540"/>
        <w:jc w:val="both"/>
        <w:rPr>
          <w:sz w:val="28"/>
          <w:szCs w:val="28"/>
          <w:lang w:val="en-US"/>
        </w:rPr>
      </w:pPr>
      <w:r w:rsidRPr="00197EE5">
        <w:rPr>
          <w:sz w:val="28"/>
          <w:szCs w:val="28"/>
          <w:lang w:val="en-US"/>
        </w:rPr>
        <w:t xml:space="preserve">148. Combined surgery of intrapleural perfusion hyperthermic chemotherapy and panpleuropneumonectomy for lung cancer with advased pleural spread: a pilot study </w:t>
      </w:r>
      <w:r>
        <w:rPr>
          <w:sz w:val="28"/>
          <w:szCs w:val="28"/>
          <w:lang w:val="en-US"/>
        </w:rPr>
        <w:t xml:space="preserve">/ S. </w:t>
      </w:r>
      <w:r w:rsidRPr="00197EE5">
        <w:rPr>
          <w:sz w:val="28"/>
          <w:szCs w:val="28"/>
          <w:lang w:val="en-US"/>
        </w:rPr>
        <w:t xml:space="preserve">Norihia, </w:t>
      </w:r>
      <w:r>
        <w:rPr>
          <w:sz w:val="28"/>
          <w:szCs w:val="28"/>
          <w:lang w:val="en-US"/>
        </w:rPr>
        <w:t xml:space="preserve">A. </w:t>
      </w:r>
      <w:r w:rsidRPr="00197EE5">
        <w:rPr>
          <w:sz w:val="28"/>
          <w:szCs w:val="28"/>
          <w:lang w:val="en-US"/>
        </w:rPr>
        <w:t xml:space="preserve">Akinori, </w:t>
      </w:r>
      <w:r>
        <w:rPr>
          <w:sz w:val="28"/>
          <w:szCs w:val="28"/>
          <w:lang w:val="en-US"/>
        </w:rPr>
        <w:t xml:space="preserve">M. </w:t>
      </w:r>
      <w:r w:rsidRPr="00197EE5">
        <w:rPr>
          <w:sz w:val="28"/>
          <w:szCs w:val="28"/>
          <w:lang w:val="en-US"/>
        </w:rPr>
        <w:t>Nitsunori</w:t>
      </w:r>
      <w:r>
        <w:rPr>
          <w:sz w:val="28"/>
          <w:szCs w:val="28"/>
          <w:lang w:val="en-US"/>
        </w:rPr>
        <w:t xml:space="preserve"> [</w:t>
      </w:r>
      <w:r w:rsidRPr="00197EE5">
        <w:rPr>
          <w:sz w:val="28"/>
          <w:szCs w:val="28"/>
          <w:lang w:val="en-US"/>
        </w:rPr>
        <w:t>et al.</w:t>
      </w:r>
      <w:r>
        <w:rPr>
          <w:sz w:val="28"/>
          <w:szCs w:val="28"/>
          <w:lang w:val="en-US"/>
        </w:rPr>
        <w:t>]</w:t>
      </w:r>
      <w:r w:rsidRPr="00197EE5">
        <w:rPr>
          <w:sz w:val="28"/>
          <w:szCs w:val="28"/>
          <w:lang w:val="en-US"/>
        </w:rPr>
        <w:t xml:space="preserve">  // Interactiv. Cardio.Vasc. Thorac. Surg. – 2003</w:t>
      </w:r>
      <w:r>
        <w:rPr>
          <w:sz w:val="28"/>
          <w:szCs w:val="28"/>
          <w:lang w:val="en-US"/>
        </w:rPr>
        <w:t>.</w:t>
      </w:r>
      <w:r w:rsidRPr="00197EE5">
        <w:rPr>
          <w:sz w:val="28"/>
          <w:szCs w:val="28"/>
          <w:lang w:val="en-US"/>
        </w:rPr>
        <w:t xml:space="preserve"> – V.</w:t>
      </w:r>
      <w:r>
        <w:rPr>
          <w:sz w:val="28"/>
          <w:szCs w:val="28"/>
          <w:lang w:val="en-US"/>
        </w:rPr>
        <w:t xml:space="preserve"> </w:t>
      </w:r>
      <w:r w:rsidRPr="00197EE5">
        <w:rPr>
          <w:sz w:val="28"/>
          <w:szCs w:val="28"/>
          <w:lang w:val="en-US"/>
        </w:rPr>
        <w:t xml:space="preserve">2 – </w:t>
      </w:r>
      <w:r w:rsidRPr="00604381">
        <w:rPr>
          <w:sz w:val="28"/>
          <w:szCs w:val="28"/>
        </w:rPr>
        <w:t>Р</w:t>
      </w:r>
      <w:r w:rsidRPr="00197EE5">
        <w:rPr>
          <w:sz w:val="28"/>
          <w:szCs w:val="28"/>
          <w:lang w:val="en-US"/>
        </w:rPr>
        <w:t>.</w:t>
      </w:r>
      <w:r>
        <w:rPr>
          <w:sz w:val="28"/>
          <w:szCs w:val="28"/>
          <w:lang w:val="en-US"/>
        </w:rPr>
        <w:t xml:space="preserve"> </w:t>
      </w:r>
      <w:r w:rsidRPr="00197EE5">
        <w:rPr>
          <w:sz w:val="28"/>
          <w:szCs w:val="28"/>
          <w:lang w:val="en-US"/>
        </w:rPr>
        <w:t>671</w:t>
      </w:r>
      <w:r>
        <w:rPr>
          <w:sz w:val="28"/>
          <w:szCs w:val="28"/>
          <w:lang w:val="en-US"/>
        </w:rPr>
        <w:t xml:space="preserve"> – </w:t>
      </w:r>
      <w:r w:rsidRPr="00197EE5">
        <w:rPr>
          <w:sz w:val="28"/>
          <w:szCs w:val="28"/>
          <w:lang w:val="en-US"/>
        </w:rPr>
        <w:t>675</w:t>
      </w:r>
      <w:r>
        <w:rPr>
          <w:sz w:val="28"/>
          <w:szCs w:val="28"/>
          <w:lang w:val="en-US"/>
        </w:rPr>
        <w:t>.</w:t>
      </w:r>
    </w:p>
    <w:p w:rsidR="00197EE5" w:rsidRPr="00197EE5" w:rsidRDefault="00197EE5" w:rsidP="00197EE5">
      <w:pPr>
        <w:spacing w:line="480" w:lineRule="auto"/>
        <w:ind w:left="540" w:hanging="540"/>
        <w:jc w:val="both"/>
        <w:rPr>
          <w:bCs/>
          <w:position w:val="6"/>
          <w:sz w:val="28"/>
          <w:lang w:val="en-US"/>
        </w:rPr>
      </w:pPr>
      <w:r w:rsidRPr="00197EE5">
        <w:rPr>
          <w:bCs/>
          <w:position w:val="6"/>
          <w:sz w:val="28"/>
          <w:lang w:val="en-US"/>
        </w:rPr>
        <w:t xml:space="preserve">149. </w:t>
      </w:r>
      <w:r w:rsidRPr="00197EE5">
        <w:rPr>
          <w:sz w:val="28"/>
          <w:szCs w:val="28"/>
          <w:lang w:val="en-US"/>
        </w:rPr>
        <w:t xml:space="preserve">Use of analgesics in patients affected by head &amp; neck malignancy during palliative radiotherapy / </w:t>
      </w:r>
      <w:r>
        <w:rPr>
          <w:sz w:val="28"/>
          <w:szCs w:val="28"/>
          <w:lang w:val="en-US"/>
        </w:rPr>
        <w:t>V.</w:t>
      </w:r>
      <w:r w:rsidRPr="00197EE5">
        <w:rPr>
          <w:sz w:val="28"/>
          <w:szCs w:val="28"/>
          <w:lang w:val="en-US"/>
        </w:rPr>
        <w:t xml:space="preserve">Simonida, </w:t>
      </w:r>
      <w:r>
        <w:rPr>
          <w:sz w:val="28"/>
          <w:szCs w:val="28"/>
          <w:lang w:val="en-US"/>
        </w:rPr>
        <w:t>S.</w:t>
      </w:r>
      <w:r w:rsidRPr="00197EE5">
        <w:rPr>
          <w:sz w:val="28"/>
          <w:szCs w:val="28"/>
          <w:lang w:val="en-US"/>
        </w:rPr>
        <w:t xml:space="preserve">Crvenkova, </w:t>
      </w:r>
      <w:r>
        <w:rPr>
          <w:sz w:val="28"/>
          <w:szCs w:val="28"/>
          <w:lang w:val="en-US"/>
        </w:rPr>
        <w:t>O. Krstevska [</w:t>
      </w:r>
      <w:r w:rsidRPr="00197EE5">
        <w:rPr>
          <w:sz w:val="28"/>
          <w:szCs w:val="28"/>
          <w:lang w:val="en-US"/>
        </w:rPr>
        <w:t>et all</w:t>
      </w:r>
      <w:r>
        <w:rPr>
          <w:sz w:val="28"/>
          <w:szCs w:val="28"/>
          <w:lang w:val="en-US"/>
        </w:rPr>
        <w:t>.]</w:t>
      </w:r>
      <w:r w:rsidRPr="00197EE5">
        <w:rPr>
          <w:sz w:val="28"/>
          <w:szCs w:val="28"/>
          <w:lang w:val="en-US"/>
        </w:rPr>
        <w:t xml:space="preserve"> // </w:t>
      </w:r>
      <w:r>
        <w:rPr>
          <w:sz w:val="28"/>
          <w:szCs w:val="28"/>
          <w:lang w:val="en-US"/>
        </w:rPr>
        <w:t>Annals of</w:t>
      </w:r>
      <w:r w:rsidRPr="00197EE5">
        <w:rPr>
          <w:sz w:val="28"/>
          <w:szCs w:val="28"/>
          <w:lang w:val="en-US"/>
        </w:rPr>
        <w:t xml:space="preserve"> Oncology. – 200</w:t>
      </w:r>
      <w:r>
        <w:rPr>
          <w:sz w:val="28"/>
          <w:szCs w:val="28"/>
          <w:lang w:val="en-US"/>
        </w:rPr>
        <w:t>3 – V. 14, S 3 (Abstr. 11157).</w:t>
      </w:r>
    </w:p>
    <w:p w:rsidR="00197EE5" w:rsidRPr="00467527" w:rsidRDefault="00197EE5" w:rsidP="00197EE5">
      <w:pPr>
        <w:spacing w:line="480" w:lineRule="auto"/>
        <w:ind w:left="540" w:hanging="540"/>
        <w:jc w:val="both"/>
        <w:rPr>
          <w:sz w:val="28"/>
          <w:szCs w:val="28"/>
          <w:lang w:val="en-US"/>
        </w:rPr>
      </w:pPr>
      <w:r w:rsidRPr="00197EE5">
        <w:rPr>
          <w:sz w:val="28"/>
          <w:szCs w:val="28"/>
          <w:lang w:val="en-US"/>
        </w:rPr>
        <w:t>150. Ian F. Tannock Quality of cancer care</w:t>
      </w:r>
      <w:r>
        <w:rPr>
          <w:sz w:val="28"/>
          <w:szCs w:val="28"/>
          <w:lang w:val="en-US"/>
        </w:rPr>
        <w:t xml:space="preserve"> / F.</w:t>
      </w:r>
      <w:r w:rsidRPr="00197EE5">
        <w:rPr>
          <w:sz w:val="28"/>
          <w:szCs w:val="28"/>
          <w:lang w:val="en-US"/>
        </w:rPr>
        <w:t xml:space="preserve"> Ian // WHO Commit. – 2001. – </w:t>
      </w:r>
      <w:r>
        <w:rPr>
          <w:sz w:val="28"/>
          <w:szCs w:val="28"/>
          <w:lang w:val="en-US"/>
        </w:rPr>
        <w:t xml:space="preserve">  </w:t>
      </w:r>
      <w:r w:rsidRPr="00197EE5">
        <w:rPr>
          <w:sz w:val="28"/>
          <w:szCs w:val="28"/>
          <w:lang w:val="en-US"/>
        </w:rPr>
        <w:t>V</w:t>
      </w:r>
      <w:r>
        <w:rPr>
          <w:sz w:val="28"/>
          <w:szCs w:val="28"/>
          <w:lang w:val="en-US"/>
        </w:rPr>
        <w:t xml:space="preserve">. </w:t>
      </w:r>
      <w:r w:rsidRPr="00197EE5">
        <w:rPr>
          <w:sz w:val="28"/>
          <w:szCs w:val="28"/>
          <w:lang w:val="en-US"/>
        </w:rPr>
        <w:t xml:space="preserve">1. – </w:t>
      </w:r>
      <w:r>
        <w:rPr>
          <w:sz w:val="28"/>
          <w:szCs w:val="28"/>
          <w:lang w:val="en-US"/>
        </w:rPr>
        <w:t xml:space="preserve"> </w:t>
      </w:r>
      <w:r>
        <w:rPr>
          <w:sz w:val="28"/>
          <w:szCs w:val="28"/>
        </w:rPr>
        <w:t>Р</w:t>
      </w:r>
      <w:r w:rsidRPr="00197EE5">
        <w:rPr>
          <w:sz w:val="28"/>
          <w:szCs w:val="28"/>
          <w:lang w:val="en-US"/>
        </w:rPr>
        <w:t>.123</w:t>
      </w:r>
      <w:r>
        <w:rPr>
          <w:sz w:val="28"/>
          <w:szCs w:val="28"/>
          <w:lang w:val="en-US"/>
        </w:rPr>
        <w:t xml:space="preserve"> – </w:t>
      </w:r>
      <w:r w:rsidRPr="00197EE5">
        <w:rPr>
          <w:sz w:val="28"/>
          <w:szCs w:val="28"/>
          <w:lang w:val="en-US"/>
        </w:rPr>
        <w:t>125</w:t>
      </w:r>
      <w:r>
        <w:rPr>
          <w:sz w:val="28"/>
          <w:szCs w:val="28"/>
          <w:lang w:val="en-US"/>
        </w:rPr>
        <w:t>.</w:t>
      </w:r>
    </w:p>
    <w:p w:rsidR="00197EE5" w:rsidRPr="00B77D19" w:rsidRDefault="00197EE5" w:rsidP="00197EE5">
      <w:pPr>
        <w:spacing w:line="480" w:lineRule="auto"/>
        <w:ind w:left="540" w:hanging="540"/>
        <w:jc w:val="both"/>
        <w:rPr>
          <w:sz w:val="28"/>
          <w:szCs w:val="28"/>
        </w:rPr>
      </w:pPr>
      <w:r w:rsidRPr="00604381">
        <w:rPr>
          <w:sz w:val="28"/>
          <w:szCs w:val="28"/>
        </w:rPr>
        <w:t>151. Оценка качества жизни больного в медицине</w:t>
      </w:r>
      <w:r w:rsidRPr="00B77D19">
        <w:rPr>
          <w:sz w:val="28"/>
          <w:szCs w:val="28"/>
        </w:rPr>
        <w:t xml:space="preserve"> / </w:t>
      </w:r>
      <w:r>
        <w:rPr>
          <w:sz w:val="28"/>
          <w:szCs w:val="28"/>
        </w:rPr>
        <w:t xml:space="preserve">А.А. </w:t>
      </w:r>
      <w:r w:rsidRPr="00604381">
        <w:rPr>
          <w:sz w:val="28"/>
          <w:szCs w:val="28"/>
        </w:rPr>
        <w:t xml:space="preserve">Новик, </w:t>
      </w:r>
      <w:r>
        <w:rPr>
          <w:sz w:val="28"/>
          <w:szCs w:val="28"/>
        </w:rPr>
        <w:t>С.А. Матвеев</w:t>
      </w:r>
      <w:r w:rsidRPr="00604381">
        <w:rPr>
          <w:sz w:val="28"/>
          <w:szCs w:val="28"/>
        </w:rPr>
        <w:t xml:space="preserve">, </w:t>
      </w:r>
      <w:r>
        <w:rPr>
          <w:sz w:val="28"/>
          <w:szCs w:val="28"/>
        </w:rPr>
        <w:t xml:space="preserve">Т.И. </w:t>
      </w:r>
      <w:r w:rsidRPr="00604381">
        <w:rPr>
          <w:sz w:val="28"/>
          <w:szCs w:val="28"/>
        </w:rPr>
        <w:t xml:space="preserve">Ионова </w:t>
      </w:r>
      <w:r w:rsidRPr="00B77D19">
        <w:rPr>
          <w:sz w:val="28"/>
          <w:szCs w:val="28"/>
        </w:rPr>
        <w:t>[</w:t>
      </w:r>
      <w:r w:rsidRPr="00604381">
        <w:rPr>
          <w:sz w:val="28"/>
          <w:szCs w:val="28"/>
        </w:rPr>
        <w:t xml:space="preserve">и </w:t>
      </w:r>
      <w:r>
        <w:rPr>
          <w:sz w:val="28"/>
          <w:szCs w:val="28"/>
        </w:rPr>
        <w:t>др.</w:t>
      </w:r>
      <w:r w:rsidRPr="00B77D19">
        <w:rPr>
          <w:sz w:val="28"/>
          <w:szCs w:val="28"/>
        </w:rPr>
        <w:t>]</w:t>
      </w:r>
      <w:r w:rsidRPr="00604381">
        <w:rPr>
          <w:sz w:val="28"/>
          <w:szCs w:val="28"/>
        </w:rPr>
        <w:t xml:space="preserve"> // Клин.</w:t>
      </w:r>
      <w:r>
        <w:rPr>
          <w:sz w:val="28"/>
          <w:szCs w:val="28"/>
        </w:rPr>
        <w:t xml:space="preserve"> мед. – 2000. – № 2. – С. 10</w:t>
      </w:r>
      <w:r w:rsidRPr="00B77D19">
        <w:rPr>
          <w:sz w:val="28"/>
          <w:szCs w:val="28"/>
        </w:rPr>
        <w:t xml:space="preserve"> </w:t>
      </w:r>
      <w:r>
        <w:rPr>
          <w:sz w:val="28"/>
          <w:szCs w:val="28"/>
        </w:rPr>
        <w:t>–</w:t>
      </w:r>
      <w:r w:rsidRPr="00B77D19">
        <w:rPr>
          <w:sz w:val="28"/>
          <w:szCs w:val="28"/>
        </w:rPr>
        <w:t xml:space="preserve"> </w:t>
      </w:r>
      <w:r>
        <w:rPr>
          <w:sz w:val="28"/>
          <w:szCs w:val="28"/>
        </w:rPr>
        <w:t>13</w:t>
      </w:r>
      <w:r w:rsidRPr="00B77D19">
        <w:rPr>
          <w:sz w:val="28"/>
          <w:szCs w:val="28"/>
        </w:rPr>
        <w:t>.</w:t>
      </w:r>
    </w:p>
    <w:p w:rsidR="00197EE5" w:rsidRPr="00604381" w:rsidRDefault="00197EE5" w:rsidP="00197EE5">
      <w:pPr>
        <w:spacing w:line="480" w:lineRule="auto"/>
        <w:ind w:left="540" w:hanging="540"/>
        <w:jc w:val="both"/>
        <w:rPr>
          <w:sz w:val="28"/>
          <w:szCs w:val="28"/>
        </w:rPr>
      </w:pPr>
      <w:r>
        <w:rPr>
          <w:sz w:val="28"/>
          <w:szCs w:val="28"/>
        </w:rPr>
        <w:t>152.  Лакин Г.Ф. Биометрия /</w:t>
      </w:r>
      <w:r w:rsidRPr="00604381">
        <w:rPr>
          <w:sz w:val="28"/>
          <w:szCs w:val="28"/>
        </w:rPr>
        <w:t xml:space="preserve"> </w:t>
      </w:r>
      <w:r>
        <w:rPr>
          <w:sz w:val="28"/>
          <w:szCs w:val="28"/>
        </w:rPr>
        <w:t xml:space="preserve">Г.Ф. </w:t>
      </w:r>
      <w:r w:rsidRPr="00604381">
        <w:rPr>
          <w:sz w:val="28"/>
          <w:szCs w:val="28"/>
        </w:rPr>
        <w:t xml:space="preserve">Лакин </w:t>
      </w:r>
      <w:r>
        <w:rPr>
          <w:sz w:val="28"/>
          <w:szCs w:val="28"/>
        </w:rPr>
        <w:t xml:space="preserve">// </w:t>
      </w:r>
      <w:r w:rsidRPr="00604381">
        <w:rPr>
          <w:sz w:val="28"/>
          <w:szCs w:val="28"/>
        </w:rPr>
        <w:t>М.</w:t>
      </w:r>
      <w:r>
        <w:rPr>
          <w:sz w:val="28"/>
          <w:szCs w:val="28"/>
        </w:rPr>
        <w:t xml:space="preserve"> </w:t>
      </w:r>
      <w:r w:rsidRPr="00604381">
        <w:rPr>
          <w:sz w:val="28"/>
          <w:szCs w:val="28"/>
        </w:rPr>
        <w:t>: Высшая шк.,</w:t>
      </w:r>
      <w:r>
        <w:rPr>
          <w:sz w:val="28"/>
          <w:szCs w:val="28"/>
        </w:rPr>
        <w:t xml:space="preserve">  </w:t>
      </w:r>
      <w:r w:rsidRPr="00604381">
        <w:rPr>
          <w:sz w:val="28"/>
          <w:szCs w:val="28"/>
        </w:rPr>
        <w:t>–</w:t>
      </w:r>
      <w:r>
        <w:rPr>
          <w:sz w:val="28"/>
          <w:szCs w:val="28"/>
        </w:rPr>
        <w:t xml:space="preserve"> 1980.</w:t>
      </w:r>
      <w:r w:rsidRPr="00604381">
        <w:rPr>
          <w:sz w:val="28"/>
          <w:szCs w:val="28"/>
        </w:rPr>
        <w:t xml:space="preserve"> – 293 с.</w:t>
      </w:r>
    </w:p>
    <w:p w:rsidR="00197EE5" w:rsidRPr="00197EE5" w:rsidRDefault="00197EE5" w:rsidP="00197EE5">
      <w:pPr>
        <w:tabs>
          <w:tab w:val="num" w:pos="720"/>
        </w:tabs>
        <w:spacing w:line="480" w:lineRule="auto"/>
        <w:jc w:val="both"/>
        <w:rPr>
          <w:sz w:val="28"/>
          <w:szCs w:val="28"/>
          <w:lang w:val="en-US"/>
        </w:rPr>
      </w:pPr>
      <w:r w:rsidRPr="00197EE5">
        <w:rPr>
          <w:sz w:val="28"/>
          <w:szCs w:val="28"/>
          <w:lang w:val="en-US"/>
        </w:rPr>
        <w:t xml:space="preserve">153. Dawson B., Trapp R.G. Basic and clinical biostatistics </w:t>
      </w:r>
      <w:r>
        <w:rPr>
          <w:sz w:val="28"/>
          <w:szCs w:val="28"/>
          <w:lang w:val="en-US"/>
        </w:rPr>
        <w:t xml:space="preserve">/ B. </w:t>
      </w:r>
      <w:r w:rsidRPr="00197EE5">
        <w:rPr>
          <w:sz w:val="28"/>
          <w:szCs w:val="28"/>
          <w:lang w:val="en-US"/>
        </w:rPr>
        <w:t xml:space="preserve">Dawson, </w:t>
      </w:r>
      <w:r>
        <w:rPr>
          <w:sz w:val="28"/>
          <w:szCs w:val="28"/>
          <w:lang w:val="en-US"/>
        </w:rPr>
        <w:t xml:space="preserve">R.G. </w:t>
      </w:r>
      <w:r w:rsidRPr="00197EE5">
        <w:rPr>
          <w:sz w:val="28"/>
          <w:szCs w:val="28"/>
          <w:lang w:val="en-US"/>
        </w:rPr>
        <w:t>Trapp</w:t>
      </w:r>
      <w:r>
        <w:rPr>
          <w:sz w:val="28"/>
          <w:szCs w:val="28"/>
          <w:lang w:val="en-US"/>
        </w:rPr>
        <w:t xml:space="preserve"> //</w:t>
      </w:r>
      <w:r w:rsidRPr="00197EE5">
        <w:rPr>
          <w:sz w:val="28"/>
          <w:szCs w:val="28"/>
          <w:lang w:val="en-US"/>
        </w:rPr>
        <w:t xml:space="preserve"> New York: Mc</w:t>
      </w:r>
      <w:r>
        <w:rPr>
          <w:sz w:val="28"/>
          <w:szCs w:val="28"/>
          <w:lang w:val="en-US"/>
        </w:rPr>
        <w:t xml:space="preserve">. </w:t>
      </w:r>
      <w:r w:rsidRPr="00197EE5">
        <w:rPr>
          <w:sz w:val="28"/>
          <w:szCs w:val="28"/>
          <w:lang w:val="en-US"/>
        </w:rPr>
        <w:t>Graw-Hill</w:t>
      </w:r>
      <w:r>
        <w:rPr>
          <w:sz w:val="28"/>
          <w:szCs w:val="28"/>
          <w:lang w:val="en-US"/>
        </w:rPr>
        <w:t>.</w:t>
      </w:r>
      <w:r w:rsidRPr="00197EE5">
        <w:rPr>
          <w:sz w:val="28"/>
          <w:szCs w:val="28"/>
          <w:lang w:val="en-US"/>
        </w:rPr>
        <w:t xml:space="preserve"> – 2001</w:t>
      </w:r>
      <w:r>
        <w:rPr>
          <w:sz w:val="28"/>
          <w:szCs w:val="28"/>
          <w:lang w:val="en-US"/>
        </w:rPr>
        <w:t>.</w:t>
      </w:r>
      <w:r w:rsidRPr="00197EE5">
        <w:rPr>
          <w:sz w:val="28"/>
          <w:szCs w:val="28"/>
          <w:lang w:val="en-US"/>
        </w:rPr>
        <w:t xml:space="preserve"> – 399</w:t>
      </w:r>
      <w:r>
        <w:rPr>
          <w:sz w:val="28"/>
          <w:szCs w:val="28"/>
          <w:lang w:val="en-US"/>
        </w:rPr>
        <w:t xml:space="preserve"> P.</w:t>
      </w:r>
      <w:r w:rsidRPr="00197EE5">
        <w:rPr>
          <w:sz w:val="28"/>
          <w:szCs w:val="28"/>
          <w:lang w:val="en-US"/>
        </w:rPr>
        <w:t xml:space="preserve"> </w:t>
      </w:r>
    </w:p>
    <w:p w:rsidR="00197EE5" w:rsidRDefault="00197EE5" w:rsidP="00197EE5">
      <w:pPr>
        <w:tabs>
          <w:tab w:val="num" w:pos="720"/>
        </w:tabs>
        <w:spacing w:line="480" w:lineRule="auto"/>
        <w:jc w:val="both"/>
        <w:rPr>
          <w:sz w:val="28"/>
          <w:szCs w:val="28"/>
        </w:rPr>
      </w:pPr>
      <w:r w:rsidRPr="00197EE5">
        <w:rPr>
          <w:sz w:val="28"/>
          <w:szCs w:val="28"/>
          <w:lang w:val="en-US"/>
        </w:rPr>
        <w:t xml:space="preserve">154. New guidelines to evaluate the response to treatment in solid tumors </w:t>
      </w:r>
      <w:r>
        <w:rPr>
          <w:sz w:val="28"/>
          <w:szCs w:val="28"/>
          <w:lang w:val="en-US"/>
        </w:rPr>
        <w:t xml:space="preserve">/ P. </w:t>
      </w:r>
      <w:r w:rsidRPr="00197EE5">
        <w:rPr>
          <w:sz w:val="28"/>
          <w:szCs w:val="28"/>
          <w:lang w:val="en-US"/>
        </w:rPr>
        <w:t xml:space="preserve">Therasse  </w:t>
      </w:r>
      <w:r>
        <w:rPr>
          <w:sz w:val="28"/>
          <w:szCs w:val="28"/>
          <w:lang w:val="en-US"/>
        </w:rPr>
        <w:t>[</w:t>
      </w:r>
      <w:r w:rsidRPr="00197EE5">
        <w:rPr>
          <w:sz w:val="28"/>
          <w:szCs w:val="28"/>
          <w:lang w:val="en-US"/>
        </w:rPr>
        <w:t>et al.</w:t>
      </w:r>
      <w:r>
        <w:rPr>
          <w:sz w:val="28"/>
          <w:szCs w:val="28"/>
          <w:lang w:val="en-US"/>
        </w:rPr>
        <w:t>]</w:t>
      </w:r>
      <w:r w:rsidRPr="00197EE5">
        <w:rPr>
          <w:sz w:val="28"/>
          <w:szCs w:val="28"/>
          <w:lang w:val="en-US"/>
        </w:rPr>
        <w:t xml:space="preserve"> // J. Natl. </w:t>
      </w:r>
      <w:r w:rsidRPr="00604381">
        <w:rPr>
          <w:sz w:val="28"/>
          <w:szCs w:val="28"/>
        </w:rPr>
        <w:t>Cancer</w:t>
      </w:r>
      <w:r>
        <w:rPr>
          <w:sz w:val="28"/>
          <w:szCs w:val="28"/>
          <w:lang w:val="en-US"/>
        </w:rPr>
        <w:t>.</w:t>
      </w:r>
      <w:r w:rsidRPr="00604381">
        <w:rPr>
          <w:sz w:val="28"/>
          <w:szCs w:val="28"/>
        </w:rPr>
        <w:t xml:space="preserve"> – 2000</w:t>
      </w:r>
      <w:r>
        <w:rPr>
          <w:sz w:val="28"/>
          <w:szCs w:val="28"/>
          <w:lang w:val="en-US"/>
        </w:rPr>
        <w:t>.</w:t>
      </w:r>
      <w:r w:rsidRPr="00604381">
        <w:rPr>
          <w:sz w:val="28"/>
          <w:szCs w:val="28"/>
        </w:rPr>
        <w:t xml:space="preserve"> – V.</w:t>
      </w:r>
      <w:r>
        <w:rPr>
          <w:sz w:val="28"/>
          <w:szCs w:val="28"/>
          <w:lang w:val="en-US"/>
        </w:rPr>
        <w:t xml:space="preserve"> </w:t>
      </w:r>
      <w:r w:rsidRPr="00604381">
        <w:rPr>
          <w:sz w:val="28"/>
          <w:szCs w:val="28"/>
        </w:rPr>
        <w:t>92</w:t>
      </w:r>
      <w:r>
        <w:rPr>
          <w:sz w:val="28"/>
          <w:szCs w:val="28"/>
          <w:lang w:val="en-US"/>
        </w:rPr>
        <w:t>.</w:t>
      </w:r>
      <w:r w:rsidRPr="00604381">
        <w:rPr>
          <w:sz w:val="28"/>
          <w:szCs w:val="28"/>
        </w:rPr>
        <w:t xml:space="preserve"> – P.205</w:t>
      </w:r>
      <w:r>
        <w:rPr>
          <w:sz w:val="28"/>
          <w:szCs w:val="28"/>
          <w:lang w:val="en-US"/>
        </w:rPr>
        <w:t xml:space="preserve"> – </w:t>
      </w:r>
      <w:r w:rsidRPr="00604381">
        <w:rPr>
          <w:sz w:val="28"/>
          <w:szCs w:val="28"/>
        </w:rPr>
        <w:t>216</w:t>
      </w:r>
      <w:r>
        <w:rPr>
          <w:sz w:val="28"/>
          <w:szCs w:val="28"/>
          <w:lang w:val="en-US"/>
        </w:rPr>
        <w:t>.</w:t>
      </w:r>
    </w:p>
    <w:p w:rsidR="00861993" w:rsidRPr="00197EE5" w:rsidRDefault="00861993" w:rsidP="00BD36CF">
      <w:pPr>
        <w:pStyle w:val="af6"/>
        <w:spacing w:line="340" w:lineRule="exact"/>
        <w:ind w:firstLine="709"/>
        <w:rPr>
          <w:b w:val="0"/>
          <w:bCs/>
        </w:rPr>
      </w:pPr>
    </w:p>
    <w:p w:rsidR="00804CAB" w:rsidRPr="00160786" w:rsidRDefault="00804CAB" w:rsidP="00FD15B5">
      <w:pPr>
        <w:jc w:val="center"/>
      </w:pPr>
      <w:r w:rsidRPr="00804CAB">
        <w:rPr>
          <w:rStyle w:val="ac"/>
          <w:color w:val="FF0000"/>
        </w:rPr>
        <w:t xml:space="preserve">Для заказа доставки данной работы воспользуйтесь поиском на сайте по ссылке:  </w:t>
      </w:r>
      <w:hyperlink r:id="rId8" w:history="1">
        <w:r>
          <w:rPr>
            <w:rStyle w:val="ac"/>
            <w:color w:val="0070C0"/>
          </w:rPr>
          <w:t>http</w:t>
        </w:r>
        <w:r w:rsidRPr="00804CAB">
          <w:rPr>
            <w:rStyle w:val="ac"/>
            <w:color w:val="0070C0"/>
          </w:rPr>
          <w:t>://</w:t>
        </w:r>
        <w:r>
          <w:rPr>
            <w:rStyle w:val="ac"/>
            <w:color w:val="0070C0"/>
          </w:rPr>
          <w:t>www</w:t>
        </w:r>
        <w:r w:rsidRPr="00804CAB">
          <w:rPr>
            <w:rStyle w:val="ac"/>
            <w:color w:val="0070C0"/>
          </w:rPr>
          <w:t>.</w:t>
        </w:r>
        <w:r>
          <w:rPr>
            <w:rStyle w:val="ac"/>
            <w:color w:val="0070C0"/>
          </w:rPr>
          <w:t>mydisser</w:t>
        </w:r>
        <w:r w:rsidRPr="00804CAB">
          <w:rPr>
            <w:rStyle w:val="ac"/>
            <w:color w:val="0070C0"/>
          </w:rPr>
          <w:t>.</w:t>
        </w:r>
        <w:r>
          <w:rPr>
            <w:rStyle w:val="ac"/>
            <w:color w:val="0070C0"/>
          </w:rPr>
          <w:t>com</w:t>
        </w:r>
        <w:r w:rsidRPr="00804CAB">
          <w:rPr>
            <w:rStyle w:val="ac"/>
            <w:color w:val="0070C0"/>
          </w:rPr>
          <w:t>/</w:t>
        </w:r>
        <w:r>
          <w:rPr>
            <w:rStyle w:val="ac"/>
            <w:color w:val="0070C0"/>
          </w:rPr>
          <w:t>search</w:t>
        </w:r>
        <w:r w:rsidRPr="00804CAB">
          <w:rPr>
            <w:rStyle w:val="ac"/>
            <w:color w:val="0070C0"/>
          </w:rPr>
          <w:t>.</w:t>
        </w:r>
        <w:r>
          <w:rPr>
            <w:rStyle w:val="ac"/>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FEF" w:rsidRDefault="00CC6FEF">
      <w:pPr>
        <w:spacing w:after="0" w:line="240" w:lineRule="auto"/>
      </w:pPr>
      <w:r>
        <w:separator/>
      </w:r>
    </w:p>
  </w:endnote>
  <w:endnote w:type="continuationSeparator" w:id="0">
    <w:p w:rsidR="00CC6FEF" w:rsidRDefault="00CC6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c"/>
      <w:framePr w:wrap="around" w:vAnchor="text" w:hAnchor="margin" w:xAlign="right" w:y="1"/>
      <w:rPr>
        <w:rStyle w:val="afa"/>
        <w:rFonts w:eastAsia="Garamond"/>
      </w:rPr>
    </w:pPr>
    <w:r>
      <w:rPr>
        <w:rStyle w:val="afa"/>
        <w:rFonts w:eastAsia="Garamond"/>
      </w:rPr>
      <w:fldChar w:fldCharType="begin"/>
    </w:r>
    <w:r>
      <w:rPr>
        <w:rStyle w:val="afa"/>
        <w:rFonts w:eastAsia="Garamond"/>
      </w:rPr>
      <w:instrText xml:space="preserve">PAGE  </w:instrText>
    </w:r>
    <w:r>
      <w:rPr>
        <w:rStyle w:val="afa"/>
        <w:rFonts w:eastAsia="Garamond"/>
      </w:rPr>
      <w:fldChar w:fldCharType="separate"/>
    </w:r>
    <w:r w:rsidR="009C466D">
      <w:rPr>
        <w:rStyle w:val="afa"/>
        <w:rFonts w:eastAsia="Garamond"/>
        <w:noProof/>
      </w:rPr>
      <w:t>43</w:t>
    </w:r>
    <w:r>
      <w:rPr>
        <w:rStyle w:val="afa"/>
        <w:rFonts w:eastAsia="Garamond"/>
      </w:rPr>
      <w:fldChar w:fldCharType="end"/>
    </w:r>
  </w:p>
  <w:p w:rsidR="009335CF" w:rsidRDefault="00CC6FEF">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c"/>
      <w:framePr w:wrap="around" w:vAnchor="text" w:hAnchor="margin" w:xAlign="right" w:y="1"/>
      <w:rPr>
        <w:rStyle w:val="afa"/>
        <w:rFonts w:eastAsia="Garamond"/>
      </w:rPr>
    </w:pPr>
    <w:r>
      <w:rPr>
        <w:rStyle w:val="afa"/>
        <w:rFonts w:eastAsia="Garamond"/>
      </w:rPr>
      <w:fldChar w:fldCharType="begin"/>
    </w:r>
    <w:r>
      <w:rPr>
        <w:rStyle w:val="afa"/>
        <w:rFonts w:eastAsia="Garamond"/>
      </w:rPr>
      <w:instrText xml:space="preserve">PAGE  </w:instrText>
    </w:r>
    <w:r>
      <w:rPr>
        <w:rStyle w:val="afa"/>
        <w:rFonts w:eastAsia="Garamond"/>
      </w:rPr>
      <w:fldChar w:fldCharType="separate"/>
    </w:r>
    <w:r w:rsidR="00197EE5">
      <w:rPr>
        <w:rStyle w:val="afa"/>
        <w:rFonts w:eastAsia="Garamond"/>
        <w:noProof/>
      </w:rPr>
      <w:t>23</w:t>
    </w:r>
    <w:r>
      <w:rPr>
        <w:rStyle w:val="afa"/>
        <w:rFonts w:eastAsia="Garamond"/>
      </w:rPr>
      <w:fldChar w:fldCharType="end"/>
    </w:r>
  </w:p>
  <w:p w:rsidR="009335CF" w:rsidRDefault="00CC6FEF">
    <w:pPr>
      <w:pStyle w:val="af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FEF" w:rsidRDefault="00CC6FEF">
      <w:pPr>
        <w:spacing w:after="0" w:line="240" w:lineRule="auto"/>
      </w:pPr>
      <w:r>
        <w:separator/>
      </w:r>
    </w:p>
  </w:footnote>
  <w:footnote w:type="continuationSeparator" w:id="0">
    <w:p w:rsidR="00CC6FEF" w:rsidRDefault="00CC6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9C466D">
      <w:rPr>
        <w:rStyle w:val="afa"/>
        <w:noProof/>
      </w:rPr>
      <w:t>43</w:t>
    </w:r>
    <w:r>
      <w:rPr>
        <w:rStyle w:val="afa"/>
      </w:rPr>
      <w:fldChar w:fldCharType="end"/>
    </w:r>
  </w:p>
  <w:p w:rsidR="009335CF" w:rsidRDefault="00CC6FEF">
    <w:pPr>
      <w:pStyle w:val="af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CC6FEF">
    <w:pPr>
      <w:pStyle w:val="af8"/>
      <w:framePr w:wrap="around" w:vAnchor="text" w:hAnchor="margin" w:xAlign="right" w:y="1"/>
      <w:rPr>
        <w:rStyle w:val="afa"/>
        <w:lang w:val="uk-UA"/>
      </w:rPr>
    </w:pPr>
  </w:p>
  <w:p w:rsidR="009335CF" w:rsidRDefault="00CC6FEF">
    <w:pPr>
      <w:pStyle w:val="a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28">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9">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75E7488"/>
    <w:multiLevelType w:val="multilevel"/>
    <w:tmpl w:val="06B4A62E"/>
    <w:lvl w:ilvl="0">
      <w:start w:val="1"/>
      <w:numFmt w:val="decimal"/>
      <w:pStyle w:val="a1"/>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2">
    <w:nsid w:val="27DD7455"/>
    <w:multiLevelType w:val="hybridMultilevel"/>
    <w:tmpl w:val="51546B6E"/>
    <w:lvl w:ilvl="0" w:tplc="FFFFFFFF">
      <w:start w:val="1"/>
      <w:numFmt w:val="decimal"/>
      <w:pStyle w:val="10"/>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393C7431"/>
    <w:multiLevelType w:val="multilevel"/>
    <w:tmpl w:val="04190023"/>
    <w:styleLink w:val="a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6">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nsid w:val="4A973883"/>
    <w:multiLevelType w:val="hybridMultilevel"/>
    <w:tmpl w:val="6676271A"/>
    <w:lvl w:ilvl="0" w:tplc="5CF6E290">
      <w:start w:val="1"/>
      <w:numFmt w:val="decimal"/>
      <w:pStyle w:val="a3"/>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5EF227B7"/>
    <w:multiLevelType w:val="singleLevel"/>
    <w:tmpl w:val="D72659E8"/>
    <w:lvl w:ilvl="0">
      <w:start w:val="1"/>
      <w:numFmt w:val="decimal"/>
      <w:pStyle w:val="a4"/>
      <w:lvlText w:val="%1."/>
      <w:lvlJc w:val="left"/>
      <w:pPr>
        <w:tabs>
          <w:tab w:val="num" w:pos="680"/>
        </w:tabs>
        <w:ind w:left="680" w:hanging="680"/>
      </w:pPr>
    </w:lvl>
  </w:abstractNum>
  <w:abstractNum w:abstractNumId="42">
    <w:nsid w:val="5F840990"/>
    <w:multiLevelType w:val="hybridMultilevel"/>
    <w:tmpl w:val="0D86245C"/>
    <w:lvl w:ilvl="0" w:tplc="4ECA15A8">
      <w:numFmt w:val="bullet"/>
      <w:pStyle w:val="11"/>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43">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44">
    <w:nsid w:val="717D2042"/>
    <w:multiLevelType w:val="hybridMultilevel"/>
    <w:tmpl w:val="C630A244"/>
    <w:lvl w:ilvl="0" w:tplc="0422000F">
      <w:start w:val="1"/>
      <w:numFmt w:val="decimal"/>
      <w:pStyle w:val="a5"/>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5">
    <w:nsid w:val="754B0DF2"/>
    <w:multiLevelType w:val="hybridMultilevel"/>
    <w:tmpl w:val="51F6C850"/>
    <w:lvl w:ilvl="0" w:tplc="19623AC8">
      <w:start w:val="1"/>
      <w:numFmt w:val="decimal"/>
      <w:pStyle w:val="a6"/>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77265102"/>
    <w:multiLevelType w:val="hybridMultilevel"/>
    <w:tmpl w:val="0EE6E988"/>
    <w:lvl w:ilvl="0" w:tplc="F9F6D88A">
      <w:start w:val="1"/>
      <w:numFmt w:val="decimal"/>
      <w:pStyle w:val="a7"/>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48">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44"/>
  </w:num>
  <w:num w:numId="2">
    <w:abstractNumId w:val="43"/>
  </w:num>
  <w:num w:numId="3">
    <w:abstractNumId w:val="0"/>
  </w:num>
  <w:num w:numId="4">
    <w:abstractNumId w:val="28"/>
  </w:num>
  <w:num w:numId="5">
    <w:abstractNumId w:val="26"/>
  </w:num>
  <w:num w:numId="6">
    <w:abstractNumId w:val="33"/>
  </w:num>
  <w:num w:numId="7">
    <w:abstractNumId w:val="23"/>
  </w:num>
  <w:num w:numId="8">
    <w:abstractNumId w:val="46"/>
  </w:num>
  <w:num w:numId="9">
    <w:abstractNumId w:val="31"/>
  </w:num>
  <w:num w:numId="10">
    <w:abstractNumId w:val="35"/>
  </w:num>
  <w:num w:numId="11">
    <w:abstractNumId w:val="48"/>
  </w:num>
  <w:num w:numId="12">
    <w:abstractNumId w:val="37"/>
  </w:num>
  <w:num w:numId="13">
    <w:abstractNumId w:val="42"/>
  </w:num>
  <w:num w:numId="14">
    <w:abstractNumId w:val="36"/>
  </w:num>
  <w:num w:numId="15">
    <w:abstractNumId w:val="29"/>
  </w:num>
  <w:num w:numId="16">
    <w:abstractNumId w:val="34"/>
  </w:num>
  <w:num w:numId="17">
    <w:abstractNumId w:val="45"/>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32"/>
  </w:num>
  <w:num w:numId="21">
    <w:abstractNumId w:val="27"/>
  </w:num>
  <w:num w:numId="22">
    <w:abstractNumId w:val="47"/>
  </w:num>
  <w:num w:numId="23">
    <w:abstractNumId w:val="25"/>
  </w:num>
  <w:num w:numId="24">
    <w:abstractNumId w:val="41"/>
    <w:lvlOverride w:ilvl="0">
      <w:startOverride w:val="1"/>
    </w:lvlOverride>
  </w:num>
  <w:num w:numId="25">
    <w:abstractNumId w:val="3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0E01"/>
    <w:rsid w:val="00014FCA"/>
    <w:rsid w:val="00016261"/>
    <w:rsid w:val="00016940"/>
    <w:rsid w:val="000171A1"/>
    <w:rsid w:val="00017256"/>
    <w:rsid w:val="00020339"/>
    <w:rsid w:val="00020DAF"/>
    <w:rsid w:val="000227B6"/>
    <w:rsid w:val="00023AD2"/>
    <w:rsid w:val="00023BF8"/>
    <w:rsid w:val="00023C9F"/>
    <w:rsid w:val="0002503F"/>
    <w:rsid w:val="00025F4A"/>
    <w:rsid w:val="00025F91"/>
    <w:rsid w:val="0002679D"/>
    <w:rsid w:val="00027B80"/>
    <w:rsid w:val="00033206"/>
    <w:rsid w:val="00033211"/>
    <w:rsid w:val="00033C1A"/>
    <w:rsid w:val="00034F51"/>
    <w:rsid w:val="00036505"/>
    <w:rsid w:val="0003662D"/>
    <w:rsid w:val="00041508"/>
    <w:rsid w:val="000443C3"/>
    <w:rsid w:val="00045269"/>
    <w:rsid w:val="0004546E"/>
    <w:rsid w:val="0004646C"/>
    <w:rsid w:val="000477A4"/>
    <w:rsid w:val="00051955"/>
    <w:rsid w:val="0005591C"/>
    <w:rsid w:val="00055D30"/>
    <w:rsid w:val="00056C14"/>
    <w:rsid w:val="00060D76"/>
    <w:rsid w:val="00061CF2"/>
    <w:rsid w:val="000627E3"/>
    <w:rsid w:val="00062999"/>
    <w:rsid w:val="00064D9C"/>
    <w:rsid w:val="00065017"/>
    <w:rsid w:val="000650D5"/>
    <w:rsid w:val="0006654C"/>
    <w:rsid w:val="00066726"/>
    <w:rsid w:val="00067B0D"/>
    <w:rsid w:val="0007066E"/>
    <w:rsid w:val="00071101"/>
    <w:rsid w:val="000745E6"/>
    <w:rsid w:val="00080F11"/>
    <w:rsid w:val="0008264B"/>
    <w:rsid w:val="00083740"/>
    <w:rsid w:val="000839E9"/>
    <w:rsid w:val="000861E9"/>
    <w:rsid w:val="00086360"/>
    <w:rsid w:val="00086D74"/>
    <w:rsid w:val="00086DF8"/>
    <w:rsid w:val="00087426"/>
    <w:rsid w:val="00090216"/>
    <w:rsid w:val="00091892"/>
    <w:rsid w:val="00093057"/>
    <w:rsid w:val="00094F2D"/>
    <w:rsid w:val="000955F1"/>
    <w:rsid w:val="00095E35"/>
    <w:rsid w:val="00096438"/>
    <w:rsid w:val="000966F2"/>
    <w:rsid w:val="000A048A"/>
    <w:rsid w:val="000A0802"/>
    <w:rsid w:val="000A0E95"/>
    <w:rsid w:val="000A10E0"/>
    <w:rsid w:val="000A11D3"/>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FE7"/>
    <w:rsid w:val="000C375D"/>
    <w:rsid w:val="000C3C1D"/>
    <w:rsid w:val="000C5468"/>
    <w:rsid w:val="000C5872"/>
    <w:rsid w:val="000C5F22"/>
    <w:rsid w:val="000C68FE"/>
    <w:rsid w:val="000C71E5"/>
    <w:rsid w:val="000C752C"/>
    <w:rsid w:val="000C755C"/>
    <w:rsid w:val="000C7BBE"/>
    <w:rsid w:val="000C7F3A"/>
    <w:rsid w:val="000D0843"/>
    <w:rsid w:val="000D1D10"/>
    <w:rsid w:val="000D22F6"/>
    <w:rsid w:val="000D42FA"/>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1F75"/>
    <w:rsid w:val="000F29D9"/>
    <w:rsid w:val="000F2F8D"/>
    <w:rsid w:val="000F36BB"/>
    <w:rsid w:val="000F4875"/>
    <w:rsid w:val="000F4B2E"/>
    <w:rsid w:val="000F576E"/>
    <w:rsid w:val="000F59BE"/>
    <w:rsid w:val="000F7851"/>
    <w:rsid w:val="00101CED"/>
    <w:rsid w:val="00102073"/>
    <w:rsid w:val="00102637"/>
    <w:rsid w:val="00102CEC"/>
    <w:rsid w:val="001043FA"/>
    <w:rsid w:val="001047FD"/>
    <w:rsid w:val="00105D22"/>
    <w:rsid w:val="00106C7F"/>
    <w:rsid w:val="00107717"/>
    <w:rsid w:val="00107877"/>
    <w:rsid w:val="00116762"/>
    <w:rsid w:val="00116D9D"/>
    <w:rsid w:val="00120DFD"/>
    <w:rsid w:val="0012109A"/>
    <w:rsid w:val="00121939"/>
    <w:rsid w:val="00123905"/>
    <w:rsid w:val="001277D6"/>
    <w:rsid w:val="00130C21"/>
    <w:rsid w:val="001314C7"/>
    <w:rsid w:val="00133CD2"/>
    <w:rsid w:val="00135150"/>
    <w:rsid w:val="0013559C"/>
    <w:rsid w:val="001359DA"/>
    <w:rsid w:val="0013663D"/>
    <w:rsid w:val="0013756F"/>
    <w:rsid w:val="0013758A"/>
    <w:rsid w:val="00140AF9"/>
    <w:rsid w:val="001415B9"/>
    <w:rsid w:val="00141967"/>
    <w:rsid w:val="001436BC"/>
    <w:rsid w:val="00145001"/>
    <w:rsid w:val="00146722"/>
    <w:rsid w:val="00146D11"/>
    <w:rsid w:val="00151F33"/>
    <w:rsid w:val="00152E9A"/>
    <w:rsid w:val="0015342B"/>
    <w:rsid w:val="00157752"/>
    <w:rsid w:val="001579CC"/>
    <w:rsid w:val="0016006A"/>
    <w:rsid w:val="00160786"/>
    <w:rsid w:val="001607EA"/>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97642"/>
    <w:rsid w:val="00197EE5"/>
    <w:rsid w:val="001A03B7"/>
    <w:rsid w:val="001A2198"/>
    <w:rsid w:val="001A23E1"/>
    <w:rsid w:val="001A2F37"/>
    <w:rsid w:val="001A2F71"/>
    <w:rsid w:val="001A3895"/>
    <w:rsid w:val="001A54F9"/>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97D"/>
    <w:rsid w:val="001E49C7"/>
    <w:rsid w:val="001E6786"/>
    <w:rsid w:val="001E7D3B"/>
    <w:rsid w:val="001F161E"/>
    <w:rsid w:val="001F2909"/>
    <w:rsid w:val="001F5022"/>
    <w:rsid w:val="001F6A43"/>
    <w:rsid w:val="001F7256"/>
    <w:rsid w:val="001F7831"/>
    <w:rsid w:val="002005A5"/>
    <w:rsid w:val="002014EC"/>
    <w:rsid w:val="00201F9A"/>
    <w:rsid w:val="00207046"/>
    <w:rsid w:val="002075AC"/>
    <w:rsid w:val="00211965"/>
    <w:rsid w:val="00211EF1"/>
    <w:rsid w:val="002130E9"/>
    <w:rsid w:val="00215864"/>
    <w:rsid w:val="002164F3"/>
    <w:rsid w:val="00216647"/>
    <w:rsid w:val="00216C41"/>
    <w:rsid w:val="002170CA"/>
    <w:rsid w:val="002176A4"/>
    <w:rsid w:val="00224AA5"/>
    <w:rsid w:val="00224F2E"/>
    <w:rsid w:val="00231B95"/>
    <w:rsid w:val="00231DB9"/>
    <w:rsid w:val="002328D2"/>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1AC6"/>
    <w:rsid w:val="002520B7"/>
    <w:rsid w:val="0025289A"/>
    <w:rsid w:val="00255234"/>
    <w:rsid w:val="00255394"/>
    <w:rsid w:val="00255A26"/>
    <w:rsid w:val="00256BB4"/>
    <w:rsid w:val="00257C71"/>
    <w:rsid w:val="002636FF"/>
    <w:rsid w:val="0026380E"/>
    <w:rsid w:val="0026417B"/>
    <w:rsid w:val="00265614"/>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43E4"/>
    <w:rsid w:val="002C6629"/>
    <w:rsid w:val="002C6B57"/>
    <w:rsid w:val="002D1BBB"/>
    <w:rsid w:val="002D2F8A"/>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22A91"/>
    <w:rsid w:val="00324E8A"/>
    <w:rsid w:val="00330451"/>
    <w:rsid w:val="00332A3A"/>
    <w:rsid w:val="00332C29"/>
    <w:rsid w:val="003335D3"/>
    <w:rsid w:val="00334BFE"/>
    <w:rsid w:val="00334E00"/>
    <w:rsid w:val="00336D79"/>
    <w:rsid w:val="00341C93"/>
    <w:rsid w:val="00342F6A"/>
    <w:rsid w:val="00346753"/>
    <w:rsid w:val="00347C3F"/>
    <w:rsid w:val="00347FFE"/>
    <w:rsid w:val="00350E31"/>
    <w:rsid w:val="00352B0F"/>
    <w:rsid w:val="00356A57"/>
    <w:rsid w:val="00360D93"/>
    <w:rsid w:val="003621FA"/>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2492"/>
    <w:rsid w:val="00392B22"/>
    <w:rsid w:val="003942BD"/>
    <w:rsid w:val="00394CA5"/>
    <w:rsid w:val="00395B1B"/>
    <w:rsid w:val="00395C70"/>
    <w:rsid w:val="003967D5"/>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6480"/>
    <w:rsid w:val="003B73A4"/>
    <w:rsid w:val="003B74BF"/>
    <w:rsid w:val="003B757C"/>
    <w:rsid w:val="003B7973"/>
    <w:rsid w:val="003C0515"/>
    <w:rsid w:val="003C0E27"/>
    <w:rsid w:val="003C0E62"/>
    <w:rsid w:val="003C11F6"/>
    <w:rsid w:val="003C187B"/>
    <w:rsid w:val="003C1FA0"/>
    <w:rsid w:val="003C262F"/>
    <w:rsid w:val="003C2905"/>
    <w:rsid w:val="003C352C"/>
    <w:rsid w:val="003C3A2F"/>
    <w:rsid w:val="003C3C29"/>
    <w:rsid w:val="003C3EF4"/>
    <w:rsid w:val="003C5D05"/>
    <w:rsid w:val="003C5DD8"/>
    <w:rsid w:val="003C6601"/>
    <w:rsid w:val="003C666B"/>
    <w:rsid w:val="003C6962"/>
    <w:rsid w:val="003C70AE"/>
    <w:rsid w:val="003C7752"/>
    <w:rsid w:val="003D0BF0"/>
    <w:rsid w:val="003D196D"/>
    <w:rsid w:val="003D2728"/>
    <w:rsid w:val="003D2B71"/>
    <w:rsid w:val="003D2D52"/>
    <w:rsid w:val="003D3C57"/>
    <w:rsid w:val="003D514B"/>
    <w:rsid w:val="003D62BB"/>
    <w:rsid w:val="003D64AC"/>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0207"/>
    <w:rsid w:val="00412615"/>
    <w:rsid w:val="00412FAE"/>
    <w:rsid w:val="004162DA"/>
    <w:rsid w:val="00424ACA"/>
    <w:rsid w:val="0042549B"/>
    <w:rsid w:val="00426317"/>
    <w:rsid w:val="004277D0"/>
    <w:rsid w:val="0043184C"/>
    <w:rsid w:val="00432CEC"/>
    <w:rsid w:val="00435775"/>
    <w:rsid w:val="00436B9E"/>
    <w:rsid w:val="0044064D"/>
    <w:rsid w:val="004420E3"/>
    <w:rsid w:val="0044302A"/>
    <w:rsid w:val="00443959"/>
    <w:rsid w:val="0044405A"/>
    <w:rsid w:val="00445092"/>
    <w:rsid w:val="004462A5"/>
    <w:rsid w:val="00446C7B"/>
    <w:rsid w:val="00447B15"/>
    <w:rsid w:val="0045143F"/>
    <w:rsid w:val="00453B26"/>
    <w:rsid w:val="0045497E"/>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D5A"/>
    <w:rsid w:val="00491456"/>
    <w:rsid w:val="004919AD"/>
    <w:rsid w:val="0049390D"/>
    <w:rsid w:val="0049442F"/>
    <w:rsid w:val="00494823"/>
    <w:rsid w:val="00494E4C"/>
    <w:rsid w:val="0049500E"/>
    <w:rsid w:val="004953AD"/>
    <w:rsid w:val="00496838"/>
    <w:rsid w:val="004A0DF2"/>
    <w:rsid w:val="004A4A83"/>
    <w:rsid w:val="004A6594"/>
    <w:rsid w:val="004A7950"/>
    <w:rsid w:val="004B165B"/>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210"/>
    <w:rsid w:val="00513304"/>
    <w:rsid w:val="0051395B"/>
    <w:rsid w:val="00513C96"/>
    <w:rsid w:val="0051768E"/>
    <w:rsid w:val="00520558"/>
    <w:rsid w:val="00522BF4"/>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F51"/>
    <w:rsid w:val="00573939"/>
    <w:rsid w:val="005740A6"/>
    <w:rsid w:val="00574BD9"/>
    <w:rsid w:val="00575297"/>
    <w:rsid w:val="00576A22"/>
    <w:rsid w:val="00576CC4"/>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2156"/>
    <w:rsid w:val="005A3528"/>
    <w:rsid w:val="005A3FD3"/>
    <w:rsid w:val="005A4FE1"/>
    <w:rsid w:val="005B07F2"/>
    <w:rsid w:val="005B1962"/>
    <w:rsid w:val="005B24C1"/>
    <w:rsid w:val="005B2E1A"/>
    <w:rsid w:val="005B5114"/>
    <w:rsid w:val="005B7857"/>
    <w:rsid w:val="005C170D"/>
    <w:rsid w:val="005C1EB8"/>
    <w:rsid w:val="005C2013"/>
    <w:rsid w:val="005C2AAD"/>
    <w:rsid w:val="005C3055"/>
    <w:rsid w:val="005C46CE"/>
    <w:rsid w:val="005C6B89"/>
    <w:rsid w:val="005C7B94"/>
    <w:rsid w:val="005D0283"/>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1A11"/>
    <w:rsid w:val="005F35C9"/>
    <w:rsid w:val="005F683B"/>
    <w:rsid w:val="005F6BD4"/>
    <w:rsid w:val="005F6D0B"/>
    <w:rsid w:val="005F73BC"/>
    <w:rsid w:val="0060011E"/>
    <w:rsid w:val="00600D6E"/>
    <w:rsid w:val="006030C8"/>
    <w:rsid w:val="00603F3C"/>
    <w:rsid w:val="0060504F"/>
    <w:rsid w:val="0060534C"/>
    <w:rsid w:val="00605CB3"/>
    <w:rsid w:val="00605D7E"/>
    <w:rsid w:val="00607074"/>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E7F"/>
    <w:rsid w:val="00640090"/>
    <w:rsid w:val="00641C7C"/>
    <w:rsid w:val="00642AA9"/>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80043"/>
    <w:rsid w:val="006805F8"/>
    <w:rsid w:val="00680986"/>
    <w:rsid w:val="00682088"/>
    <w:rsid w:val="00684669"/>
    <w:rsid w:val="006851A6"/>
    <w:rsid w:val="00687327"/>
    <w:rsid w:val="00687768"/>
    <w:rsid w:val="0068788E"/>
    <w:rsid w:val="0069036F"/>
    <w:rsid w:val="006917DF"/>
    <w:rsid w:val="00691B06"/>
    <w:rsid w:val="00692841"/>
    <w:rsid w:val="00693B20"/>
    <w:rsid w:val="00694FF4"/>
    <w:rsid w:val="006A4349"/>
    <w:rsid w:val="006A4546"/>
    <w:rsid w:val="006A5673"/>
    <w:rsid w:val="006A5F50"/>
    <w:rsid w:val="006B013E"/>
    <w:rsid w:val="006B07EB"/>
    <w:rsid w:val="006B1613"/>
    <w:rsid w:val="006B18CC"/>
    <w:rsid w:val="006B1E86"/>
    <w:rsid w:val="006B367E"/>
    <w:rsid w:val="006B39E7"/>
    <w:rsid w:val="006B4085"/>
    <w:rsid w:val="006B51C8"/>
    <w:rsid w:val="006B65EE"/>
    <w:rsid w:val="006B78F2"/>
    <w:rsid w:val="006C1C1D"/>
    <w:rsid w:val="006C1DDE"/>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BC2"/>
    <w:rsid w:val="006E5205"/>
    <w:rsid w:val="006E5C4E"/>
    <w:rsid w:val="006E693F"/>
    <w:rsid w:val="006F0E18"/>
    <w:rsid w:val="006F131F"/>
    <w:rsid w:val="006F2C92"/>
    <w:rsid w:val="006F2E60"/>
    <w:rsid w:val="006F310D"/>
    <w:rsid w:val="006F3507"/>
    <w:rsid w:val="006F380D"/>
    <w:rsid w:val="006F3F35"/>
    <w:rsid w:val="006F47C9"/>
    <w:rsid w:val="006F58C8"/>
    <w:rsid w:val="006F7A71"/>
    <w:rsid w:val="007004C7"/>
    <w:rsid w:val="007007E7"/>
    <w:rsid w:val="00700BF2"/>
    <w:rsid w:val="0070323A"/>
    <w:rsid w:val="007032E2"/>
    <w:rsid w:val="007036D0"/>
    <w:rsid w:val="00704370"/>
    <w:rsid w:val="00706341"/>
    <w:rsid w:val="007100E4"/>
    <w:rsid w:val="00711426"/>
    <w:rsid w:val="007124C7"/>
    <w:rsid w:val="007137EA"/>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2671A"/>
    <w:rsid w:val="00731DF4"/>
    <w:rsid w:val="00732E7F"/>
    <w:rsid w:val="00733256"/>
    <w:rsid w:val="00733B4B"/>
    <w:rsid w:val="007352C1"/>
    <w:rsid w:val="007361F1"/>
    <w:rsid w:val="0073694C"/>
    <w:rsid w:val="00736E38"/>
    <w:rsid w:val="00737D0F"/>
    <w:rsid w:val="007448B5"/>
    <w:rsid w:val="00744CE9"/>
    <w:rsid w:val="00744F92"/>
    <w:rsid w:val="00745374"/>
    <w:rsid w:val="00746D90"/>
    <w:rsid w:val="00751995"/>
    <w:rsid w:val="00752DE6"/>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2720"/>
    <w:rsid w:val="0079353D"/>
    <w:rsid w:val="007937C8"/>
    <w:rsid w:val="0079444B"/>
    <w:rsid w:val="00794A11"/>
    <w:rsid w:val="00794F4A"/>
    <w:rsid w:val="0079543C"/>
    <w:rsid w:val="0079544F"/>
    <w:rsid w:val="007A37E4"/>
    <w:rsid w:val="007A3A60"/>
    <w:rsid w:val="007B0522"/>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B5B"/>
    <w:rsid w:val="007D2ED8"/>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1993"/>
    <w:rsid w:val="00862551"/>
    <w:rsid w:val="00864298"/>
    <w:rsid w:val="00865313"/>
    <w:rsid w:val="008661F6"/>
    <w:rsid w:val="0086629C"/>
    <w:rsid w:val="00866C1B"/>
    <w:rsid w:val="0087033B"/>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A22"/>
    <w:rsid w:val="008B3CF8"/>
    <w:rsid w:val="008B49B1"/>
    <w:rsid w:val="008B5243"/>
    <w:rsid w:val="008B550C"/>
    <w:rsid w:val="008B6163"/>
    <w:rsid w:val="008B65A9"/>
    <w:rsid w:val="008B745D"/>
    <w:rsid w:val="008B7A2E"/>
    <w:rsid w:val="008C0431"/>
    <w:rsid w:val="008C1666"/>
    <w:rsid w:val="008C44D8"/>
    <w:rsid w:val="008C63F8"/>
    <w:rsid w:val="008C7DC5"/>
    <w:rsid w:val="008D09CD"/>
    <w:rsid w:val="008D1020"/>
    <w:rsid w:val="008D209B"/>
    <w:rsid w:val="008D3B34"/>
    <w:rsid w:val="008D58BA"/>
    <w:rsid w:val="008D7D74"/>
    <w:rsid w:val="008E0198"/>
    <w:rsid w:val="008E06E7"/>
    <w:rsid w:val="008E0919"/>
    <w:rsid w:val="008E24A1"/>
    <w:rsid w:val="008E2B42"/>
    <w:rsid w:val="008E6700"/>
    <w:rsid w:val="008E672A"/>
    <w:rsid w:val="008E6949"/>
    <w:rsid w:val="008E721A"/>
    <w:rsid w:val="008E7EF4"/>
    <w:rsid w:val="008F0978"/>
    <w:rsid w:val="008F0A64"/>
    <w:rsid w:val="008F149C"/>
    <w:rsid w:val="008F195E"/>
    <w:rsid w:val="008F3AB0"/>
    <w:rsid w:val="008F41E3"/>
    <w:rsid w:val="008F475B"/>
    <w:rsid w:val="008F5266"/>
    <w:rsid w:val="008F5D45"/>
    <w:rsid w:val="008F6AC8"/>
    <w:rsid w:val="008F7F6A"/>
    <w:rsid w:val="00900E0F"/>
    <w:rsid w:val="00901BD8"/>
    <w:rsid w:val="00901EAA"/>
    <w:rsid w:val="00903D72"/>
    <w:rsid w:val="0090460B"/>
    <w:rsid w:val="009051B8"/>
    <w:rsid w:val="0090522B"/>
    <w:rsid w:val="00905A66"/>
    <w:rsid w:val="00905E58"/>
    <w:rsid w:val="00906460"/>
    <w:rsid w:val="009064E2"/>
    <w:rsid w:val="00910A41"/>
    <w:rsid w:val="00911BF2"/>
    <w:rsid w:val="009124BE"/>
    <w:rsid w:val="00912D3A"/>
    <w:rsid w:val="0091345C"/>
    <w:rsid w:val="00913A20"/>
    <w:rsid w:val="00914715"/>
    <w:rsid w:val="009153FC"/>
    <w:rsid w:val="00915B7A"/>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60A"/>
    <w:rsid w:val="00966A17"/>
    <w:rsid w:val="0097075C"/>
    <w:rsid w:val="00970D9C"/>
    <w:rsid w:val="0097268D"/>
    <w:rsid w:val="00973E0A"/>
    <w:rsid w:val="00973F2A"/>
    <w:rsid w:val="00975109"/>
    <w:rsid w:val="00975E3F"/>
    <w:rsid w:val="009817E6"/>
    <w:rsid w:val="009847F4"/>
    <w:rsid w:val="00985173"/>
    <w:rsid w:val="00985B1C"/>
    <w:rsid w:val="00985CC0"/>
    <w:rsid w:val="009911A4"/>
    <w:rsid w:val="009917C1"/>
    <w:rsid w:val="00991CEB"/>
    <w:rsid w:val="009922EC"/>
    <w:rsid w:val="0099261B"/>
    <w:rsid w:val="00992AD0"/>
    <w:rsid w:val="0099333B"/>
    <w:rsid w:val="00995912"/>
    <w:rsid w:val="00996137"/>
    <w:rsid w:val="009A185E"/>
    <w:rsid w:val="009A315B"/>
    <w:rsid w:val="009A48E5"/>
    <w:rsid w:val="009A546C"/>
    <w:rsid w:val="009A6B57"/>
    <w:rsid w:val="009A6FDA"/>
    <w:rsid w:val="009B0033"/>
    <w:rsid w:val="009B099D"/>
    <w:rsid w:val="009B1AAB"/>
    <w:rsid w:val="009B4B5C"/>
    <w:rsid w:val="009B4CA6"/>
    <w:rsid w:val="009B52F3"/>
    <w:rsid w:val="009B5F13"/>
    <w:rsid w:val="009C135A"/>
    <w:rsid w:val="009C16D1"/>
    <w:rsid w:val="009C1872"/>
    <w:rsid w:val="009C1E90"/>
    <w:rsid w:val="009C30DB"/>
    <w:rsid w:val="009C466D"/>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22F1"/>
    <w:rsid w:val="00A02DDA"/>
    <w:rsid w:val="00A02E99"/>
    <w:rsid w:val="00A05866"/>
    <w:rsid w:val="00A1049B"/>
    <w:rsid w:val="00A10853"/>
    <w:rsid w:val="00A10C70"/>
    <w:rsid w:val="00A10CEE"/>
    <w:rsid w:val="00A16E1B"/>
    <w:rsid w:val="00A17678"/>
    <w:rsid w:val="00A17A2E"/>
    <w:rsid w:val="00A233AF"/>
    <w:rsid w:val="00A25B86"/>
    <w:rsid w:val="00A26B67"/>
    <w:rsid w:val="00A275AF"/>
    <w:rsid w:val="00A33F22"/>
    <w:rsid w:val="00A34987"/>
    <w:rsid w:val="00A3729A"/>
    <w:rsid w:val="00A3755F"/>
    <w:rsid w:val="00A420B2"/>
    <w:rsid w:val="00A435D8"/>
    <w:rsid w:val="00A43AEC"/>
    <w:rsid w:val="00A443C1"/>
    <w:rsid w:val="00A45988"/>
    <w:rsid w:val="00A46122"/>
    <w:rsid w:val="00A4685D"/>
    <w:rsid w:val="00A523DC"/>
    <w:rsid w:val="00A529DA"/>
    <w:rsid w:val="00A5373B"/>
    <w:rsid w:val="00A547D4"/>
    <w:rsid w:val="00A5497A"/>
    <w:rsid w:val="00A564C0"/>
    <w:rsid w:val="00A56E02"/>
    <w:rsid w:val="00A57962"/>
    <w:rsid w:val="00A61105"/>
    <w:rsid w:val="00A615A1"/>
    <w:rsid w:val="00A63CF2"/>
    <w:rsid w:val="00A70474"/>
    <w:rsid w:val="00A70B9A"/>
    <w:rsid w:val="00A73B8A"/>
    <w:rsid w:val="00A75CBC"/>
    <w:rsid w:val="00A75E7A"/>
    <w:rsid w:val="00A766CA"/>
    <w:rsid w:val="00A80476"/>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5828"/>
    <w:rsid w:val="00AD6AE5"/>
    <w:rsid w:val="00AD6F99"/>
    <w:rsid w:val="00AE33DC"/>
    <w:rsid w:val="00AE41AB"/>
    <w:rsid w:val="00AE5049"/>
    <w:rsid w:val="00AE5593"/>
    <w:rsid w:val="00AE5AFE"/>
    <w:rsid w:val="00AE7280"/>
    <w:rsid w:val="00AF0815"/>
    <w:rsid w:val="00AF1F6C"/>
    <w:rsid w:val="00AF2419"/>
    <w:rsid w:val="00AF25AA"/>
    <w:rsid w:val="00AF3522"/>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48CD"/>
    <w:rsid w:val="00B25DC0"/>
    <w:rsid w:val="00B25FA9"/>
    <w:rsid w:val="00B26A8B"/>
    <w:rsid w:val="00B309A5"/>
    <w:rsid w:val="00B30E71"/>
    <w:rsid w:val="00B31775"/>
    <w:rsid w:val="00B31DE8"/>
    <w:rsid w:val="00B3593F"/>
    <w:rsid w:val="00B35957"/>
    <w:rsid w:val="00B35EC0"/>
    <w:rsid w:val="00B368CE"/>
    <w:rsid w:val="00B374E2"/>
    <w:rsid w:val="00B43775"/>
    <w:rsid w:val="00B43CB9"/>
    <w:rsid w:val="00B44123"/>
    <w:rsid w:val="00B442AE"/>
    <w:rsid w:val="00B46626"/>
    <w:rsid w:val="00B46752"/>
    <w:rsid w:val="00B46D43"/>
    <w:rsid w:val="00B4703B"/>
    <w:rsid w:val="00B52C9F"/>
    <w:rsid w:val="00B5392B"/>
    <w:rsid w:val="00B548A9"/>
    <w:rsid w:val="00B56105"/>
    <w:rsid w:val="00B56403"/>
    <w:rsid w:val="00B56E59"/>
    <w:rsid w:val="00B56E62"/>
    <w:rsid w:val="00B56F29"/>
    <w:rsid w:val="00B57ABD"/>
    <w:rsid w:val="00B57FFA"/>
    <w:rsid w:val="00B62486"/>
    <w:rsid w:val="00B62DED"/>
    <w:rsid w:val="00B634FC"/>
    <w:rsid w:val="00B66FF8"/>
    <w:rsid w:val="00B675C5"/>
    <w:rsid w:val="00B704F4"/>
    <w:rsid w:val="00B713C5"/>
    <w:rsid w:val="00B71BA6"/>
    <w:rsid w:val="00B7256D"/>
    <w:rsid w:val="00B727BD"/>
    <w:rsid w:val="00B73582"/>
    <w:rsid w:val="00B75B4B"/>
    <w:rsid w:val="00B77CF7"/>
    <w:rsid w:val="00B80F14"/>
    <w:rsid w:val="00B8289A"/>
    <w:rsid w:val="00B82DAB"/>
    <w:rsid w:val="00B83FE3"/>
    <w:rsid w:val="00B84764"/>
    <w:rsid w:val="00B8578F"/>
    <w:rsid w:val="00B85865"/>
    <w:rsid w:val="00B864D2"/>
    <w:rsid w:val="00B8692B"/>
    <w:rsid w:val="00B93DB4"/>
    <w:rsid w:val="00B94482"/>
    <w:rsid w:val="00BA1BD3"/>
    <w:rsid w:val="00BA41A9"/>
    <w:rsid w:val="00BA5961"/>
    <w:rsid w:val="00BA5FE1"/>
    <w:rsid w:val="00BA6250"/>
    <w:rsid w:val="00BA6271"/>
    <w:rsid w:val="00BB18AB"/>
    <w:rsid w:val="00BB4BB9"/>
    <w:rsid w:val="00BB5D4D"/>
    <w:rsid w:val="00BB775E"/>
    <w:rsid w:val="00BC1417"/>
    <w:rsid w:val="00BC1C0F"/>
    <w:rsid w:val="00BC2BBC"/>
    <w:rsid w:val="00BD2AAF"/>
    <w:rsid w:val="00BD36CF"/>
    <w:rsid w:val="00BD45F5"/>
    <w:rsid w:val="00BD49D1"/>
    <w:rsid w:val="00BD4B75"/>
    <w:rsid w:val="00BD4E2F"/>
    <w:rsid w:val="00BD57B1"/>
    <w:rsid w:val="00BE373E"/>
    <w:rsid w:val="00BE3FCD"/>
    <w:rsid w:val="00BE5F5C"/>
    <w:rsid w:val="00BE6066"/>
    <w:rsid w:val="00BF00CB"/>
    <w:rsid w:val="00BF013D"/>
    <w:rsid w:val="00BF1273"/>
    <w:rsid w:val="00BF3A9A"/>
    <w:rsid w:val="00BF4FE1"/>
    <w:rsid w:val="00BF544E"/>
    <w:rsid w:val="00BF55F7"/>
    <w:rsid w:val="00C027EF"/>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6ACB"/>
    <w:rsid w:val="00C47FD7"/>
    <w:rsid w:val="00C515B2"/>
    <w:rsid w:val="00C51EDB"/>
    <w:rsid w:val="00C52152"/>
    <w:rsid w:val="00C52382"/>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64BB"/>
    <w:rsid w:val="00C86913"/>
    <w:rsid w:val="00C8766D"/>
    <w:rsid w:val="00C91C4E"/>
    <w:rsid w:val="00C92619"/>
    <w:rsid w:val="00C9458D"/>
    <w:rsid w:val="00C954CA"/>
    <w:rsid w:val="00C96106"/>
    <w:rsid w:val="00C96419"/>
    <w:rsid w:val="00CA104E"/>
    <w:rsid w:val="00CA50F4"/>
    <w:rsid w:val="00CA6211"/>
    <w:rsid w:val="00CA63F9"/>
    <w:rsid w:val="00CB1DF0"/>
    <w:rsid w:val="00CB2171"/>
    <w:rsid w:val="00CB2A51"/>
    <w:rsid w:val="00CB3348"/>
    <w:rsid w:val="00CB3F9C"/>
    <w:rsid w:val="00CB44EA"/>
    <w:rsid w:val="00CB4C3D"/>
    <w:rsid w:val="00CB6EBE"/>
    <w:rsid w:val="00CC111C"/>
    <w:rsid w:val="00CC5796"/>
    <w:rsid w:val="00CC61D2"/>
    <w:rsid w:val="00CC6514"/>
    <w:rsid w:val="00CC6B48"/>
    <w:rsid w:val="00CC6FEF"/>
    <w:rsid w:val="00CC7548"/>
    <w:rsid w:val="00CD0DED"/>
    <w:rsid w:val="00CD0E69"/>
    <w:rsid w:val="00CD11CD"/>
    <w:rsid w:val="00CE04AF"/>
    <w:rsid w:val="00CE197D"/>
    <w:rsid w:val="00CE64EE"/>
    <w:rsid w:val="00CE763D"/>
    <w:rsid w:val="00CF14AB"/>
    <w:rsid w:val="00CF1B46"/>
    <w:rsid w:val="00CF1FC6"/>
    <w:rsid w:val="00CF30D1"/>
    <w:rsid w:val="00CF7011"/>
    <w:rsid w:val="00CF7946"/>
    <w:rsid w:val="00D00E5E"/>
    <w:rsid w:val="00D01F31"/>
    <w:rsid w:val="00D02D56"/>
    <w:rsid w:val="00D049F8"/>
    <w:rsid w:val="00D04BDB"/>
    <w:rsid w:val="00D05AF0"/>
    <w:rsid w:val="00D068ED"/>
    <w:rsid w:val="00D072BE"/>
    <w:rsid w:val="00D077D0"/>
    <w:rsid w:val="00D0787B"/>
    <w:rsid w:val="00D1047D"/>
    <w:rsid w:val="00D10879"/>
    <w:rsid w:val="00D10FC4"/>
    <w:rsid w:val="00D115E0"/>
    <w:rsid w:val="00D1195E"/>
    <w:rsid w:val="00D1388D"/>
    <w:rsid w:val="00D13E19"/>
    <w:rsid w:val="00D13FEC"/>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5715"/>
    <w:rsid w:val="00D87B29"/>
    <w:rsid w:val="00D87CFF"/>
    <w:rsid w:val="00D907EC"/>
    <w:rsid w:val="00D9210F"/>
    <w:rsid w:val="00D922EE"/>
    <w:rsid w:val="00D9274F"/>
    <w:rsid w:val="00D927B0"/>
    <w:rsid w:val="00D94442"/>
    <w:rsid w:val="00D95CB1"/>
    <w:rsid w:val="00D97083"/>
    <w:rsid w:val="00DA1DC0"/>
    <w:rsid w:val="00DA20C8"/>
    <w:rsid w:val="00DA43D6"/>
    <w:rsid w:val="00DA4A07"/>
    <w:rsid w:val="00DA5487"/>
    <w:rsid w:val="00DA575F"/>
    <w:rsid w:val="00DA6167"/>
    <w:rsid w:val="00DA6D49"/>
    <w:rsid w:val="00DA7FC4"/>
    <w:rsid w:val="00DB0BEA"/>
    <w:rsid w:val="00DB12F1"/>
    <w:rsid w:val="00DB18AB"/>
    <w:rsid w:val="00DB2019"/>
    <w:rsid w:val="00DB665E"/>
    <w:rsid w:val="00DB677B"/>
    <w:rsid w:val="00DC2E83"/>
    <w:rsid w:val="00DC33C7"/>
    <w:rsid w:val="00DC362B"/>
    <w:rsid w:val="00DC419C"/>
    <w:rsid w:val="00DC5EB0"/>
    <w:rsid w:val="00DD242C"/>
    <w:rsid w:val="00DD2872"/>
    <w:rsid w:val="00DD3406"/>
    <w:rsid w:val="00DD58C3"/>
    <w:rsid w:val="00DD5BCD"/>
    <w:rsid w:val="00DD7EB6"/>
    <w:rsid w:val="00DE1A71"/>
    <w:rsid w:val="00DE3179"/>
    <w:rsid w:val="00DE4DEF"/>
    <w:rsid w:val="00DE4FE1"/>
    <w:rsid w:val="00DE6319"/>
    <w:rsid w:val="00DE6698"/>
    <w:rsid w:val="00DF041F"/>
    <w:rsid w:val="00DF0FD6"/>
    <w:rsid w:val="00DF1BE1"/>
    <w:rsid w:val="00DF2AE9"/>
    <w:rsid w:val="00DF2E7E"/>
    <w:rsid w:val="00DF37FB"/>
    <w:rsid w:val="00DF4179"/>
    <w:rsid w:val="00DF5220"/>
    <w:rsid w:val="00DF5C55"/>
    <w:rsid w:val="00DF60D4"/>
    <w:rsid w:val="00DF61A7"/>
    <w:rsid w:val="00DF6258"/>
    <w:rsid w:val="00DF6745"/>
    <w:rsid w:val="00DF7A1E"/>
    <w:rsid w:val="00DF7E9F"/>
    <w:rsid w:val="00E01228"/>
    <w:rsid w:val="00E0129E"/>
    <w:rsid w:val="00E02EF6"/>
    <w:rsid w:val="00E0507B"/>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02C"/>
    <w:rsid w:val="00E633B6"/>
    <w:rsid w:val="00E633FC"/>
    <w:rsid w:val="00E659C7"/>
    <w:rsid w:val="00E65A17"/>
    <w:rsid w:val="00E666A8"/>
    <w:rsid w:val="00E67201"/>
    <w:rsid w:val="00E7366F"/>
    <w:rsid w:val="00E73691"/>
    <w:rsid w:val="00E73960"/>
    <w:rsid w:val="00E73BC4"/>
    <w:rsid w:val="00E758D6"/>
    <w:rsid w:val="00E77815"/>
    <w:rsid w:val="00E82D9D"/>
    <w:rsid w:val="00E830FD"/>
    <w:rsid w:val="00E831C7"/>
    <w:rsid w:val="00E84357"/>
    <w:rsid w:val="00E8563A"/>
    <w:rsid w:val="00E91450"/>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D0506"/>
    <w:rsid w:val="00ED0972"/>
    <w:rsid w:val="00ED2235"/>
    <w:rsid w:val="00ED52BF"/>
    <w:rsid w:val="00EE1484"/>
    <w:rsid w:val="00EE1572"/>
    <w:rsid w:val="00EE27EB"/>
    <w:rsid w:val="00EE35F2"/>
    <w:rsid w:val="00EE3B81"/>
    <w:rsid w:val="00EE4181"/>
    <w:rsid w:val="00EE47E5"/>
    <w:rsid w:val="00EE5F01"/>
    <w:rsid w:val="00EE6BBA"/>
    <w:rsid w:val="00EE746F"/>
    <w:rsid w:val="00EF0888"/>
    <w:rsid w:val="00EF35D6"/>
    <w:rsid w:val="00EF5E6C"/>
    <w:rsid w:val="00EF78A9"/>
    <w:rsid w:val="00F01CB7"/>
    <w:rsid w:val="00F0548E"/>
    <w:rsid w:val="00F06CB5"/>
    <w:rsid w:val="00F07400"/>
    <w:rsid w:val="00F0796A"/>
    <w:rsid w:val="00F10875"/>
    <w:rsid w:val="00F12374"/>
    <w:rsid w:val="00F174A5"/>
    <w:rsid w:val="00F203AB"/>
    <w:rsid w:val="00F23680"/>
    <w:rsid w:val="00F2498F"/>
    <w:rsid w:val="00F263AA"/>
    <w:rsid w:val="00F26B96"/>
    <w:rsid w:val="00F2739F"/>
    <w:rsid w:val="00F27557"/>
    <w:rsid w:val="00F275C5"/>
    <w:rsid w:val="00F324BA"/>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ED9"/>
    <w:rsid w:val="00F51CCE"/>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913D1"/>
    <w:rsid w:val="00F91DA6"/>
    <w:rsid w:val="00F927C6"/>
    <w:rsid w:val="00F92D70"/>
    <w:rsid w:val="00F93F97"/>
    <w:rsid w:val="00F95558"/>
    <w:rsid w:val="00F95B2C"/>
    <w:rsid w:val="00F95C0E"/>
    <w:rsid w:val="00FA1000"/>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C6DD7"/>
    <w:rsid w:val="00FD15B5"/>
    <w:rsid w:val="00FD2060"/>
    <w:rsid w:val="00FD21CF"/>
    <w:rsid w:val="00FD474F"/>
    <w:rsid w:val="00FD618B"/>
    <w:rsid w:val="00FD6FD2"/>
    <w:rsid w:val="00FD72DD"/>
    <w:rsid w:val="00FD79DA"/>
    <w:rsid w:val="00FE07A8"/>
    <w:rsid w:val="00FE1359"/>
    <w:rsid w:val="00FE2118"/>
    <w:rsid w:val="00FE2CDC"/>
    <w:rsid w:val="00FE41D5"/>
    <w:rsid w:val="00FE424F"/>
    <w:rsid w:val="00FE435D"/>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5829A6"/>
  </w:style>
  <w:style w:type="paragraph" w:styleId="11">
    <w:name w:val="heading 1"/>
    <w:aliases w:val=" Знак9,Заг 1,Раздел,Заголовок 1 Знак Знак, Знак Знак Знак, Знак Знак Знак Знак Знак"/>
    <w:basedOn w:val="a8"/>
    <w:next w:val="a8"/>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8"/>
    <w:next w:val="a8"/>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8"/>
    <w:next w:val="a8"/>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8"/>
    <w:next w:val="a8"/>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8"/>
    <w:next w:val="a8"/>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8"/>
    <w:next w:val="a8"/>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8"/>
    <w:next w:val="a8"/>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8"/>
    <w:next w:val="a8"/>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8"/>
    <w:next w:val="a8"/>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semiHidden/>
    <w:unhideWhenUsed/>
  </w:style>
  <w:style w:type="character" w:styleId="ac">
    <w:name w:val="Hyperlink"/>
    <w:unhideWhenUsed/>
    <w:rsid w:val="005740A6"/>
    <w:rPr>
      <w:color w:val="0000FF"/>
      <w:u w:val="single"/>
    </w:rPr>
  </w:style>
  <w:style w:type="paragraph" w:styleId="ad">
    <w:name w:val="Body Text"/>
    <w:aliases w:val=" Знак, Знак5"/>
    <w:basedOn w:val="a8"/>
    <w:link w:val="ae"/>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e">
    <w:name w:val="Основной текст Знак"/>
    <w:aliases w:val=" Знак Знак, Знак5 Знак"/>
    <w:basedOn w:val="a9"/>
    <w:link w:val="ad"/>
    <w:rsid w:val="005740A6"/>
    <w:rPr>
      <w:rFonts w:ascii="Garamond" w:eastAsia="Garamond" w:hAnsi="Garamond" w:cs="Garamond"/>
      <w:sz w:val="28"/>
      <w:szCs w:val="24"/>
      <w:lang w:eastAsia="ar-SA"/>
    </w:rPr>
  </w:style>
  <w:style w:type="paragraph" w:styleId="af">
    <w:name w:val="Body Text Indent"/>
    <w:basedOn w:val="a8"/>
    <w:link w:val="af0"/>
    <w:unhideWhenUsed/>
    <w:rsid w:val="007B5C28"/>
    <w:pPr>
      <w:spacing w:after="120"/>
      <w:ind w:left="283"/>
    </w:pPr>
  </w:style>
  <w:style w:type="character" w:customStyle="1" w:styleId="af0">
    <w:name w:val="Основной текст с отступом Знак"/>
    <w:basedOn w:val="a9"/>
    <w:link w:val="af"/>
    <w:rsid w:val="007B5C28"/>
  </w:style>
  <w:style w:type="character" w:customStyle="1" w:styleId="12">
    <w:name w:val="Заголовок 1 Знак"/>
    <w:aliases w:val=" Знак9 Знак,Заг 1 Знак,Раздел Знак,Заголовок 1 Знак Знак Знак, Знак Знак Знак Знак, Знак Знак Знак Знак Знак Знак"/>
    <w:basedOn w:val="a9"/>
    <w:link w:val="11"/>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9"/>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9"/>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9"/>
    <w:link w:val="40"/>
    <w:rsid w:val="007B5C28"/>
    <w:rPr>
      <w:rFonts w:ascii="Times New Roman" w:eastAsia="MS Mincho" w:hAnsi="Times New Roman" w:cs="Times New Roman"/>
      <w:sz w:val="28"/>
      <w:szCs w:val="20"/>
      <w:lang w:val="uk-UA" w:eastAsia="ru-RU"/>
    </w:rPr>
  </w:style>
  <w:style w:type="paragraph" w:styleId="af1">
    <w:name w:val="Title"/>
    <w:aliases w:val="Знак2,Глава, Char Char,Char"/>
    <w:basedOn w:val="a8"/>
    <w:link w:val="af2"/>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2">
    <w:name w:val="Название Знак"/>
    <w:aliases w:val="Знак2 Знак,Глава Знак, Char Char Знак,Char Знак"/>
    <w:basedOn w:val="a9"/>
    <w:link w:val="af1"/>
    <w:rsid w:val="007B5C28"/>
    <w:rPr>
      <w:rFonts w:ascii="Times New Roman" w:eastAsia="MS Mincho" w:hAnsi="Times New Roman" w:cs="Times New Roman"/>
      <w:b/>
      <w:sz w:val="25"/>
      <w:szCs w:val="20"/>
      <w:lang w:eastAsia="ru-RU"/>
    </w:rPr>
  </w:style>
  <w:style w:type="paragraph" w:styleId="24">
    <w:name w:val="Body Text Indent 2"/>
    <w:basedOn w:val="a8"/>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9"/>
    <w:link w:val="24"/>
    <w:rsid w:val="007B5C28"/>
    <w:rPr>
      <w:rFonts w:ascii="Times New Roman" w:eastAsia="MS Mincho" w:hAnsi="Times New Roman" w:cs="Times New Roman"/>
      <w:sz w:val="24"/>
      <w:szCs w:val="24"/>
      <w:lang w:eastAsia="ru-RU"/>
    </w:rPr>
  </w:style>
  <w:style w:type="paragraph" w:styleId="af3">
    <w:name w:val="Plain Text"/>
    <w:basedOn w:val="a8"/>
    <w:link w:val="af4"/>
    <w:rsid w:val="007B5C28"/>
    <w:pPr>
      <w:spacing w:after="0" w:line="240" w:lineRule="auto"/>
    </w:pPr>
    <w:rPr>
      <w:rFonts w:ascii="Courier New" w:eastAsia="MS Mincho" w:hAnsi="Courier New" w:cs="Times New Roman"/>
      <w:sz w:val="20"/>
      <w:szCs w:val="20"/>
      <w:lang w:eastAsia="ru-RU"/>
    </w:rPr>
  </w:style>
  <w:style w:type="character" w:customStyle="1" w:styleId="af4">
    <w:name w:val="Текст Знак"/>
    <w:basedOn w:val="a9"/>
    <w:link w:val="af3"/>
    <w:rsid w:val="007B5C28"/>
    <w:rPr>
      <w:rFonts w:ascii="Courier New" w:eastAsia="MS Mincho" w:hAnsi="Courier New" w:cs="Times New Roman"/>
      <w:sz w:val="20"/>
      <w:szCs w:val="20"/>
      <w:lang w:eastAsia="ru-RU"/>
    </w:rPr>
  </w:style>
  <w:style w:type="paragraph" w:styleId="32">
    <w:name w:val="Body Text Indent 3"/>
    <w:basedOn w:val="a8"/>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9"/>
    <w:link w:val="32"/>
    <w:rsid w:val="007B5C28"/>
    <w:rPr>
      <w:rFonts w:ascii="Times New Roman" w:eastAsia="MS Mincho" w:hAnsi="Times New Roman" w:cs="Times New Roman"/>
      <w:sz w:val="16"/>
      <w:szCs w:val="16"/>
      <w:lang w:eastAsia="ru-RU"/>
    </w:rPr>
  </w:style>
  <w:style w:type="table" w:styleId="af5">
    <w:name w:val="Table Grid"/>
    <w:basedOn w:val="aa"/>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aption"/>
    <w:basedOn w:val="a8"/>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8"/>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9"/>
    <w:link w:val="26"/>
    <w:rsid w:val="007B5C28"/>
    <w:rPr>
      <w:rFonts w:ascii="Times New Roman" w:eastAsia="MS Mincho" w:hAnsi="Times New Roman" w:cs="Times New Roman"/>
      <w:sz w:val="24"/>
      <w:szCs w:val="24"/>
      <w:lang w:eastAsia="ru-RU"/>
    </w:rPr>
  </w:style>
  <w:style w:type="paragraph" w:customStyle="1" w:styleId="af7">
    <w:name w:val="АДРЕС"/>
    <w:basedOn w:val="a8"/>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8">
    <w:name w:val="header"/>
    <w:aliases w:val=" Знак3 Знак Знак, Знак3"/>
    <w:basedOn w:val="a8"/>
    <w:link w:val="af9"/>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9">
    <w:name w:val="Верхний колонтитул Знак"/>
    <w:aliases w:val=" Знак3 Знак Знак Знак, Знак3 Знак1"/>
    <w:basedOn w:val="a9"/>
    <w:link w:val="af8"/>
    <w:rsid w:val="00D353C8"/>
    <w:rPr>
      <w:rFonts w:ascii="Times New Roman" w:eastAsia="MS Mincho" w:hAnsi="Times New Roman" w:cs="Times New Roman"/>
      <w:sz w:val="24"/>
      <w:szCs w:val="24"/>
      <w:lang w:eastAsia="ru-RU"/>
    </w:rPr>
  </w:style>
  <w:style w:type="character" w:styleId="afa">
    <w:name w:val="page number"/>
    <w:basedOn w:val="a9"/>
    <w:rsid w:val="00D353C8"/>
  </w:style>
  <w:style w:type="paragraph" w:styleId="34">
    <w:name w:val="Body Text 3"/>
    <w:basedOn w:val="a8"/>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9"/>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9"/>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9"/>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9"/>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aliases w:val="Таблиця Знак"/>
    <w:basedOn w:val="a9"/>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9"/>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8"/>
    <w:uiPriority w:val="99"/>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b">
    <w:name w:val="Основний текст Знак"/>
    <w:basedOn w:val="a9"/>
    <w:rsid w:val="00720151"/>
    <w:rPr>
      <w:bCs/>
      <w:sz w:val="28"/>
      <w:szCs w:val="24"/>
      <w:lang w:val="uk-UA" w:eastAsia="ru-RU" w:bidi="ar-SA"/>
    </w:rPr>
  </w:style>
  <w:style w:type="paragraph" w:customStyle="1" w:styleId="15">
    <w:name w:val="заголовок 1"/>
    <w:basedOn w:val="a8"/>
    <w:next w:val="a8"/>
    <w:link w:val="16"/>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8"/>
    <w:next w:val="a8"/>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c">
    <w:name w:val="footer"/>
    <w:basedOn w:val="a8"/>
    <w:link w:val="afd"/>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d">
    <w:name w:val="Нижний колонтитул Знак"/>
    <w:basedOn w:val="a9"/>
    <w:link w:val="afc"/>
    <w:rsid w:val="00720151"/>
    <w:rPr>
      <w:rFonts w:ascii="Times New Roman" w:eastAsia="Times New Roman" w:hAnsi="Times New Roman" w:cs="Times New Roman"/>
      <w:sz w:val="24"/>
      <w:szCs w:val="24"/>
      <w:lang w:val="uk-UA" w:eastAsia="ru-RU"/>
    </w:rPr>
  </w:style>
  <w:style w:type="paragraph" w:customStyle="1" w:styleId="1">
    <w:name w:val="Стиль1"/>
    <w:basedOn w:val="a8"/>
    <w:uiPriority w:val="99"/>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8"/>
    <w:uiPriority w:val="99"/>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e">
    <w:name w:val="Normal (Web)"/>
    <w:aliases w:val="Обычный (Web)1"/>
    <w:basedOn w:val="a8"/>
    <w:link w:val="aff"/>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9"/>
    <w:rsid w:val="00720151"/>
  </w:style>
  <w:style w:type="character" w:styleId="aff0">
    <w:name w:val="Strong"/>
    <w:basedOn w:val="a9"/>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9"/>
    <w:rsid w:val="00680986"/>
    <w:rPr>
      <w:rFonts w:ascii="Times New Roman" w:hAnsi="Times New Roman" w:cs="Times New Roman"/>
      <w:b/>
      <w:bCs/>
      <w:sz w:val="24"/>
      <w:szCs w:val="24"/>
    </w:rPr>
  </w:style>
  <w:style w:type="paragraph" w:customStyle="1" w:styleId="Style2">
    <w:name w:val="Style2"/>
    <w:basedOn w:val="a8"/>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8"/>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8"/>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9"/>
    <w:uiPriority w:val="99"/>
    <w:rsid w:val="006B4085"/>
    <w:rPr>
      <w:rFonts w:ascii="Times New Roman" w:hAnsi="Times New Roman" w:cs="Times New Roman"/>
      <w:sz w:val="18"/>
      <w:szCs w:val="18"/>
    </w:rPr>
  </w:style>
  <w:style w:type="character" w:customStyle="1" w:styleId="FontStyle24">
    <w:name w:val="Font Style24"/>
    <w:basedOn w:val="a9"/>
    <w:rsid w:val="006B4085"/>
    <w:rPr>
      <w:rFonts w:ascii="Times New Roman" w:hAnsi="Times New Roman" w:cs="Times New Roman"/>
      <w:sz w:val="26"/>
      <w:szCs w:val="26"/>
    </w:rPr>
  </w:style>
  <w:style w:type="paragraph" w:customStyle="1" w:styleId="Style8">
    <w:name w:val="Style8"/>
    <w:basedOn w:val="a8"/>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8"/>
    <w:next w:val="a8"/>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1">
    <w:name w:val="Block Text"/>
    <w:basedOn w:val="a8"/>
    <w:link w:val="17"/>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9"/>
    <w:rsid w:val="00BA6271"/>
  </w:style>
  <w:style w:type="paragraph" w:customStyle="1" w:styleId="18">
    <w:name w:val="Текст1"/>
    <w:basedOn w:val="a8"/>
    <w:rsid w:val="00BA6271"/>
    <w:pPr>
      <w:spacing w:after="0" w:line="240" w:lineRule="auto"/>
    </w:pPr>
    <w:rPr>
      <w:rFonts w:ascii="Courier New" w:eastAsia="Times New Roman" w:hAnsi="Courier New" w:cs="Times New Roman"/>
      <w:sz w:val="20"/>
      <w:szCs w:val="20"/>
      <w:lang w:val="uk-UA" w:eastAsia="ru-RU"/>
    </w:rPr>
  </w:style>
  <w:style w:type="paragraph" w:styleId="19">
    <w:name w:val="toc 1"/>
    <w:basedOn w:val="a8"/>
    <w:next w:val="a8"/>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9"/>
    <w:rsid w:val="00BA6271"/>
    <w:rPr>
      <w:rFonts w:ascii="Tahoma" w:eastAsia="Times New Roman" w:hAnsi="Tahoma" w:cs="Tahoma" w:hint="default"/>
      <w:color w:val="333333"/>
      <w:sz w:val="20"/>
      <w:szCs w:val="20"/>
    </w:rPr>
  </w:style>
  <w:style w:type="paragraph" w:styleId="aff2">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8"/>
    <w:link w:val="aff3"/>
    <w:uiPriority w:val="99"/>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3">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9"/>
    <w:link w:val="aff2"/>
    <w:uiPriority w:val="9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4">
    <w:name w:val="footnote reference"/>
    <w:basedOn w:val="a9"/>
    <w:uiPriority w:val="99"/>
    <w:rsid w:val="00BA6271"/>
    <w:rPr>
      <w:vertAlign w:val="superscript"/>
    </w:rPr>
  </w:style>
  <w:style w:type="paragraph" w:customStyle="1" w:styleId="StyleZakonu">
    <w:name w:val="StyleZakonu"/>
    <w:basedOn w:val="a8"/>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9"/>
    <w:rsid w:val="00DF1BE1"/>
  </w:style>
  <w:style w:type="paragraph" w:customStyle="1" w:styleId="rvps14">
    <w:name w:val="rvps14"/>
    <w:basedOn w:val="a8"/>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9"/>
    <w:rsid w:val="00DF1BE1"/>
  </w:style>
  <w:style w:type="paragraph" w:customStyle="1" w:styleId="rvps17">
    <w:name w:val="rvps17"/>
    <w:basedOn w:val="a8"/>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9"/>
    <w:rsid w:val="00725913"/>
    <w:rPr>
      <w:rFonts w:ascii="Times New Roman" w:hAnsi="Times New Roman" w:cs="Times New Roman"/>
      <w:sz w:val="24"/>
      <w:szCs w:val="24"/>
    </w:rPr>
  </w:style>
  <w:style w:type="paragraph" w:customStyle="1" w:styleId="1a">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8"/>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9"/>
    <w:rsid w:val="00725913"/>
    <w:rPr>
      <w:b/>
      <w:bCs/>
    </w:rPr>
  </w:style>
  <w:style w:type="character" w:customStyle="1" w:styleId="announcetitle1">
    <w:name w:val="announce_title1"/>
    <w:basedOn w:val="a9"/>
    <w:rsid w:val="00725913"/>
    <w:rPr>
      <w:b/>
      <w:bCs/>
      <w:color w:val="00763E"/>
      <w:sz w:val="28"/>
      <w:szCs w:val="28"/>
    </w:rPr>
  </w:style>
  <w:style w:type="character" w:customStyle="1" w:styleId="mainmagtitle1">
    <w:name w:val="main_mag_title1"/>
    <w:basedOn w:val="a9"/>
    <w:rsid w:val="00725913"/>
    <w:rPr>
      <w:b/>
      <w:bCs/>
      <w:color w:val="9D0000"/>
      <w:sz w:val="40"/>
      <w:szCs w:val="40"/>
    </w:rPr>
  </w:style>
  <w:style w:type="character" w:customStyle="1" w:styleId="mainmagnum1">
    <w:name w:val="main_mag_num1"/>
    <w:basedOn w:val="a9"/>
    <w:rsid w:val="00725913"/>
    <w:rPr>
      <w:color w:val="9D0000"/>
      <w:sz w:val="28"/>
      <w:szCs w:val="28"/>
    </w:rPr>
  </w:style>
  <w:style w:type="character" w:styleId="aff5">
    <w:name w:val="Emphasis"/>
    <w:basedOn w:val="a9"/>
    <w:qFormat/>
    <w:rsid w:val="00725913"/>
    <w:rPr>
      <w:i/>
      <w:iCs/>
    </w:rPr>
  </w:style>
  <w:style w:type="character" w:customStyle="1" w:styleId="style51">
    <w:name w:val="style51"/>
    <w:basedOn w:val="a9"/>
    <w:rsid w:val="00725913"/>
    <w:rPr>
      <w:rFonts w:ascii="Arial" w:hAnsi="Arial" w:cs="Arial" w:hint="default"/>
      <w:sz w:val="36"/>
      <w:szCs w:val="36"/>
    </w:rPr>
  </w:style>
  <w:style w:type="character" w:customStyle="1" w:styleId="style81">
    <w:name w:val="style81"/>
    <w:basedOn w:val="a9"/>
    <w:rsid w:val="00725913"/>
    <w:rPr>
      <w:rFonts w:ascii="Arial" w:hAnsi="Arial" w:cs="Arial" w:hint="default"/>
    </w:rPr>
  </w:style>
  <w:style w:type="character" w:styleId="aff6">
    <w:name w:val="FollowedHyperlink"/>
    <w:basedOn w:val="a9"/>
    <w:unhideWhenUsed/>
    <w:rsid w:val="00725913"/>
    <w:rPr>
      <w:color w:val="954F72" w:themeColor="followedHyperlink"/>
      <w:u w:val="single"/>
    </w:rPr>
  </w:style>
  <w:style w:type="paragraph" w:customStyle="1" w:styleId="aff7">
    <w:name w:val="Содержимое таблицы"/>
    <w:basedOn w:val="a8"/>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8">
    <w:name w:val="Subtitle"/>
    <w:basedOn w:val="a8"/>
    <w:next w:val="ad"/>
    <w:link w:val="aff9"/>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9">
    <w:name w:val="Подзаголовок Знак"/>
    <w:basedOn w:val="a9"/>
    <w:link w:val="aff8"/>
    <w:rsid w:val="00005941"/>
    <w:rPr>
      <w:rFonts w:ascii="Arial" w:eastAsia="Lucida Sans Unicode" w:hAnsi="Arial" w:cs="Tahoma"/>
      <w:i/>
      <w:iCs/>
      <w:sz w:val="28"/>
      <w:szCs w:val="28"/>
      <w:lang w:eastAsia="ar-SA"/>
    </w:rPr>
  </w:style>
  <w:style w:type="paragraph" w:styleId="HTML0">
    <w:name w:val="HTML Preformatted"/>
    <w:basedOn w:val="a8"/>
    <w:link w:val="HTML1"/>
    <w:uiPriority w:val="99"/>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9"/>
    <w:link w:val="HTML0"/>
    <w:uiPriority w:val="99"/>
    <w:rsid w:val="003C1FA0"/>
    <w:rPr>
      <w:rFonts w:ascii="Courier New" w:eastAsia="Times New Roman" w:hAnsi="Courier New" w:cs="Courier New"/>
      <w:sz w:val="18"/>
      <w:szCs w:val="18"/>
      <w:lang w:eastAsia="ru-RU"/>
    </w:rPr>
  </w:style>
  <w:style w:type="character" w:customStyle="1" w:styleId="snoska1">
    <w:name w:val="snoska1"/>
    <w:basedOn w:val="a9"/>
    <w:rsid w:val="003C1FA0"/>
    <w:rPr>
      <w:rFonts w:ascii="Times New Roman" w:hAnsi="Times New Roman" w:cs="Times New Roman"/>
      <w:sz w:val="24"/>
      <w:szCs w:val="24"/>
    </w:rPr>
  </w:style>
  <w:style w:type="paragraph" w:customStyle="1" w:styleId="H3">
    <w:name w:val="H3"/>
    <w:basedOn w:val="a8"/>
    <w:next w:val="a8"/>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9"/>
    <w:rsid w:val="003C1FA0"/>
    <w:rPr>
      <w:rFonts w:ascii="Times New Roman" w:hAnsi="Times New Roman" w:cs="Times New Roman"/>
      <w:sz w:val="24"/>
      <w:szCs w:val="24"/>
    </w:rPr>
  </w:style>
  <w:style w:type="paragraph" w:styleId="affa">
    <w:name w:val="Balloon Text"/>
    <w:basedOn w:val="a8"/>
    <w:link w:val="affb"/>
    <w:rsid w:val="003C1FA0"/>
    <w:pPr>
      <w:spacing w:after="0" w:line="240" w:lineRule="auto"/>
    </w:pPr>
    <w:rPr>
      <w:rFonts w:ascii="Tahoma" w:eastAsia="Times New Roman" w:hAnsi="Tahoma" w:cs="Tahoma"/>
      <w:sz w:val="16"/>
      <w:szCs w:val="16"/>
      <w:lang w:eastAsia="ru-RU"/>
    </w:rPr>
  </w:style>
  <w:style w:type="character" w:customStyle="1" w:styleId="affb">
    <w:name w:val="Текст выноски Знак"/>
    <w:basedOn w:val="a9"/>
    <w:link w:val="affa"/>
    <w:rsid w:val="003C1FA0"/>
    <w:rPr>
      <w:rFonts w:ascii="Tahoma" w:eastAsia="Times New Roman" w:hAnsi="Tahoma" w:cs="Tahoma"/>
      <w:sz w:val="16"/>
      <w:szCs w:val="16"/>
      <w:lang w:eastAsia="ru-RU"/>
    </w:rPr>
  </w:style>
  <w:style w:type="paragraph" w:customStyle="1" w:styleId="1b">
    <w:name w:val="Основной текст с отступом1"/>
    <w:basedOn w:val="a8"/>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c">
    <w:name w:val="Стиль"/>
    <w:rsid w:val="002636FF"/>
    <w:pPr>
      <w:spacing w:after="0" w:line="240" w:lineRule="auto"/>
    </w:pPr>
    <w:rPr>
      <w:rFonts w:ascii="Times New Roman" w:eastAsia="Times New Roman" w:hAnsi="Times New Roman" w:cs="Times New Roman"/>
      <w:sz w:val="20"/>
      <w:szCs w:val="20"/>
      <w:lang w:eastAsia="ru-RU"/>
    </w:rPr>
  </w:style>
  <w:style w:type="table" w:styleId="1c">
    <w:name w:val="Table Classic 1"/>
    <w:basedOn w:val="aa"/>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d">
    <w:name w:val="Document Map"/>
    <w:basedOn w:val="a8"/>
    <w:link w:val="affe"/>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e">
    <w:name w:val="Схема документа Знак"/>
    <w:basedOn w:val="a9"/>
    <w:link w:val="affd"/>
    <w:rsid w:val="007C7BBA"/>
    <w:rPr>
      <w:rFonts w:ascii="Tahoma" w:eastAsia="Times New Roman" w:hAnsi="Tahoma" w:cs="Tahoma"/>
      <w:sz w:val="20"/>
      <w:szCs w:val="20"/>
      <w:shd w:val="clear" w:color="auto" w:fill="000080"/>
      <w:lang w:eastAsia="ru-RU"/>
    </w:rPr>
  </w:style>
  <w:style w:type="paragraph" w:styleId="afff">
    <w:name w:val="List Paragraph"/>
    <w:basedOn w:val="a8"/>
    <w:uiPriority w:val="99"/>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d">
    <w:name w:val="Основной шрифт абзаца1"/>
    <w:rsid w:val="00033211"/>
  </w:style>
  <w:style w:type="character" w:customStyle="1" w:styleId="afff0">
    <w:name w:val="Íèæíèé êîëîíòèòóë Çíàê"/>
    <w:basedOn w:val="1d"/>
    <w:rsid w:val="00033211"/>
    <w:rPr>
      <w:rFonts w:cs="Times New Roman"/>
      <w:sz w:val="24"/>
      <w:szCs w:val="24"/>
    </w:rPr>
  </w:style>
  <w:style w:type="character" w:customStyle="1" w:styleId="1e">
    <w:name w:val="Номер страницы1"/>
    <w:basedOn w:val="1d"/>
    <w:rsid w:val="00033211"/>
    <w:rPr>
      <w:rFonts w:cs="Times New Roman"/>
    </w:rPr>
  </w:style>
  <w:style w:type="character" w:customStyle="1" w:styleId="afff1">
    <w:name w:val="Âåðõíèé êîëîíòèòóë Çíàê"/>
    <w:basedOn w:val="1d"/>
    <w:rsid w:val="00033211"/>
    <w:rPr>
      <w:rFonts w:cs="Times New Roman"/>
      <w:sz w:val="24"/>
      <w:szCs w:val="24"/>
    </w:rPr>
  </w:style>
  <w:style w:type="character" w:customStyle="1" w:styleId="340">
    <w:name w:val="Ãèïåðññûëêà34"/>
    <w:basedOn w:val="1d"/>
    <w:rsid w:val="00033211"/>
    <w:rPr>
      <w:rFonts w:cs="Times New Roman"/>
      <w:color w:val="auto"/>
      <w:u w:val="single"/>
    </w:rPr>
  </w:style>
  <w:style w:type="paragraph" w:customStyle="1" w:styleId="afff2">
    <w:name w:val="Заголовок"/>
    <w:basedOn w:val="a8"/>
    <w:next w:val="ad"/>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3">
    <w:name w:val="List"/>
    <w:basedOn w:val="ad"/>
    <w:rsid w:val="00033211"/>
    <w:pPr>
      <w:widowControl w:val="0"/>
    </w:pPr>
    <w:rPr>
      <w:rFonts w:ascii="Arial" w:eastAsia="Times New Roman" w:hAnsi="Arial" w:cs="Tahoma"/>
      <w:sz w:val="24"/>
    </w:rPr>
  </w:style>
  <w:style w:type="paragraph" w:customStyle="1" w:styleId="1f">
    <w:name w:val="Название1"/>
    <w:basedOn w:val="a8"/>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0">
    <w:name w:val="Указатель1"/>
    <w:basedOn w:val="a8"/>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1">
    <w:name w:val="Название Знак1"/>
    <w:basedOn w:val="a9"/>
    <w:rsid w:val="00033211"/>
    <w:rPr>
      <w:sz w:val="28"/>
      <w:szCs w:val="28"/>
      <w:lang w:val="uk-UA" w:eastAsia="ar-SA"/>
    </w:rPr>
  </w:style>
  <w:style w:type="paragraph" w:customStyle="1" w:styleId="1f2">
    <w:name w:val="Нижний колонтитул1"/>
    <w:basedOn w:val="a8"/>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3">
    <w:name w:val="Верхний колонтитул1"/>
    <w:basedOn w:val="a8"/>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8"/>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8"/>
    <w:next w:val="a8"/>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4">
    <w:name w:val="Цитаты"/>
    <w:basedOn w:val="a8"/>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5">
    <w:name w:val="TOC Heading"/>
    <w:basedOn w:val="11"/>
    <w:next w:val="a8"/>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8"/>
    <w:next w:val="a8"/>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4">
    <w:name w:val="Текст выноски Знак1"/>
    <w:basedOn w:val="a9"/>
    <w:rsid w:val="00CC111C"/>
    <w:rPr>
      <w:rFonts w:ascii="Tahoma" w:eastAsia="Times New Roman" w:hAnsi="Tahoma" w:cs="Tahoma"/>
      <w:sz w:val="16"/>
      <w:szCs w:val="16"/>
    </w:rPr>
  </w:style>
  <w:style w:type="character" w:styleId="afff6">
    <w:name w:val="line number"/>
    <w:basedOn w:val="a9"/>
    <w:uiPriority w:val="99"/>
    <w:rsid w:val="00896233"/>
  </w:style>
  <w:style w:type="paragraph" w:styleId="afff7">
    <w:name w:val="No Spacing"/>
    <w:uiPriority w:val="99"/>
    <w:qFormat/>
    <w:rsid w:val="00FB786E"/>
    <w:pPr>
      <w:spacing w:after="0" w:line="240" w:lineRule="auto"/>
    </w:pPr>
    <w:rPr>
      <w:rFonts w:ascii="Calibri" w:eastAsia="Calibri" w:hAnsi="Calibri" w:cs="Times New Roman"/>
    </w:rPr>
  </w:style>
  <w:style w:type="paragraph" w:customStyle="1" w:styleId="111">
    <w:name w:val="Заголовок 11"/>
    <w:basedOn w:val="1a"/>
    <w:next w:val="1a"/>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a"/>
    <w:next w:val="1a"/>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a"/>
    <w:next w:val="1a"/>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a"/>
    <w:next w:val="1a"/>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a"/>
    <w:next w:val="1a"/>
    <w:rsid w:val="009E2D95"/>
    <w:pPr>
      <w:keepNext/>
      <w:widowControl/>
      <w:spacing w:line="240" w:lineRule="auto"/>
      <w:ind w:firstLine="0"/>
      <w:jc w:val="center"/>
    </w:pPr>
    <w:rPr>
      <w:rFonts w:ascii="Times New Roman" w:hAnsi="Times New Roman"/>
      <w:b/>
      <w:snapToGrid/>
      <w:sz w:val="32"/>
      <w:lang w:val="uk-UA"/>
    </w:rPr>
  </w:style>
  <w:style w:type="paragraph" w:customStyle="1" w:styleId="1f5">
    <w:name w:val="Основной текст1"/>
    <w:basedOn w:val="1a"/>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a"/>
    <w:rsid w:val="009E2D95"/>
    <w:pPr>
      <w:widowControl/>
      <w:spacing w:after="120"/>
      <w:ind w:firstLine="0"/>
      <w:jc w:val="left"/>
    </w:pPr>
    <w:rPr>
      <w:rFonts w:ascii="Times New Roman" w:hAnsi="Times New Roman"/>
      <w:snapToGrid/>
      <w:sz w:val="24"/>
    </w:rPr>
  </w:style>
  <w:style w:type="paragraph" w:customStyle="1" w:styleId="2a">
    <w:name w:val="Название2"/>
    <w:basedOn w:val="1a"/>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a"/>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a"/>
    <w:rsid w:val="009E2D95"/>
    <w:pPr>
      <w:widowControl/>
      <w:spacing w:line="360" w:lineRule="auto"/>
      <w:ind w:firstLine="0"/>
    </w:pPr>
    <w:rPr>
      <w:rFonts w:ascii="Times New Roman" w:hAnsi="Times New Roman"/>
      <w:snapToGrid/>
      <w:sz w:val="28"/>
    </w:rPr>
  </w:style>
  <w:style w:type="paragraph" w:customStyle="1" w:styleId="61">
    <w:name w:val="Заголовок 61"/>
    <w:basedOn w:val="1a"/>
    <w:next w:val="1a"/>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a"/>
    <w:next w:val="1a"/>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a"/>
    <w:next w:val="1a"/>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a"/>
    <w:next w:val="1a"/>
    <w:rsid w:val="009E2D95"/>
    <w:pPr>
      <w:keepNext/>
      <w:widowControl/>
      <w:spacing w:line="240" w:lineRule="auto"/>
      <w:ind w:firstLine="0"/>
      <w:jc w:val="center"/>
    </w:pPr>
    <w:rPr>
      <w:rFonts w:ascii="Times New Roman" w:hAnsi="Times New Roman"/>
      <w:b/>
      <w:snapToGrid/>
      <w:sz w:val="22"/>
    </w:rPr>
  </w:style>
  <w:style w:type="paragraph" w:customStyle="1" w:styleId="1f6">
    <w:name w:val="Название объекта1"/>
    <w:basedOn w:val="1a"/>
    <w:next w:val="1a"/>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a"/>
    <w:rsid w:val="009E2D95"/>
    <w:pPr>
      <w:widowControl/>
      <w:spacing w:after="120" w:line="240" w:lineRule="auto"/>
      <w:ind w:left="283" w:firstLine="0"/>
      <w:jc w:val="left"/>
    </w:pPr>
    <w:rPr>
      <w:rFonts w:ascii="Times New Roman" w:hAnsi="Times New Roman"/>
      <w:snapToGrid/>
      <w:sz w:val="16"/>
    </w:rPr>
  </w:style>
  <w:style w:type="paragraph" w:customStyle="1" w:styleId="afff8">
    <w:name w:val="Тарас дисертація текст"/>
    <w:basedOn w:val="1a"/>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a"/>
    <w:rsid w:val="009E2D95"/>
    <w:pPr>
      <w:widowControl/>
      <w:spacing w:line="240" w:lineRule="auto"/>
      <w:ind w:firstLine="0"/>
      <w:jc w:val="left"/>
    </w:pPr>
    <w:rPr>
      <w:rFonts w:ascii="Times New Roman" w:hAnsi="Times New Roman"/>
      <w:snapToGrid/>
      <w:sz w:val="28"/>
    </w:rPr>
  </w:style>
  <w:style w:type="character" w:customStyle="1" w:styleId="1f7">
    <w:name w:val="Гиперссылка1"/>
    <w:basedOn w:val="1d"/>
    <w:rsid w:val="009E2D95"/>
    <w:rPr>
      <w:color w:val="0000FF"/>
      <w:u w:val="single"/>
    </w:rPr>
  </w:style>
  <w:style w:type="paragraph" w:customStyle="1" w:styleId="1f8">
    <w:name w:val="Цитата1"/>
    <w:basedOn w:val="1a"/>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9">
    <w:name w:val="Просмотренная гиперссылка1"/>
    <w:basedOn w:val="1d"/>
    <w:rsid w:val="009E2D95"/>
    <w:rPr>
      <w:color w:val="800080"/>
      <w:u w:val="single"/>
    </w:rPr>
  </w:style>
  <w:style w:type="paragraph" w:customStyle="1" w:styleId="afff9">
    <w:name w:val="Клас"/>
    <w:basedOn w:val="1a"/>
    <w:rsid w:val="009E2D95"/>
    <w:pPr>
      <w:widowControl/>
      <w:ind w:firstLine="0"/>
      <w:jc w:val="center"/>
    </w:pPr>
    <w:rPr>
      <w:rFonts w:ascii="Arial" w:hAnsi="Arial"/>
      <w:b/>
      <w:snapToGrid/>
      <w:sz w:val="32"/>
      <w:lang w:val="uk-UA"/>
    </w:rPr>
  </w:style>
  <w:style w:type="paragraph" w:customStyle="1" w:styleId="1fa">
    <w:name w:val="Схема документа1"/>
    <w:basedOn w:val="1a"/>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8"/>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a">
    <w:name w:val="Основной шрифт"/>
    <w:uiPriority w:val="99"/>
    <w:rsid w:val="00985B1C"/>
  </w:style>
  <w:style w:type="character" w:customStyle="1" w:styleId="afffb">
    <w:name w:val="номер страницы"/>
    <w:basedOn w:val="afffa"/>
    <w:rsid w:val="00985B1C"/>
  </w:style>
  <w:style w:type="paragraph" w:customStyle="1" w:styleId="afffc">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d">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e">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
    <w:name w:val="annotation reference"/>
    <w:basedOn w:val="a9"/>
    <w:uiPriority w:val="99"/>
    <w:rsid w:val="006360C2"/>
    <w:rPr>
      <w:sz w:val="16"/>
      <w:szCs w:val="16"/>
    </w:rPr>
  </w:style>
  <w:style w:type="paragraph" w:styleId="affff0">
    <w:name w:val="annotation text"/>
    <w:basedOn w:val="a8"/>
    <w:link w:val="affff1"/>
    <w:uiPriority w:val="99"/>
    <w:rsid w:val="006360C2"/>
    <w:pPr>
      <w:spacing w:after="0" w:line="240" w:lineRule="auto"/>
    </w:pPr>
    <w:rPr>
      <w:rFonts w:ascii="Times New Roman" w:eastAsia="Times New Roman" w:hAnsi="Times New Roman" w:cs="Times New Roman"/>
      <w:sz w:val="20"/>
      <w:szCs w:val="20"/>
      <w:lang w:eastAsia="ru-RU"/>
    </w:rPr>
  </w:style>
  <w:style w:type="character" w:customStyle="1" w:styleId="affff1">
    <w:name w:val="Текст примечания Знак"/>
    <w:basedOn w:val="a9"/>
    <w:link w:val="affff0"/>
    <w:uiPriority w:val="99"/>
    <w:rsid w:val="006360C2"/>
    <w:rPr>
      <w:rFonts w:ascii="Times New Roman" w:eastAsia="Times New Roman" w:hAnsi="Times New Roman" w:cs="Times New Roman"/>
      <w:sz w:val="20"/>
      <w:szCs w:val="20"/>
      <w:lang w:eastAsia="ru-RU"/>
    </w:rPr>
  </w:style>
  <w:style w:type="paragraph" w:styleId="affff2">
    <w:name w:val="annotation subject"/>
    <w:basedOn w:val="affff0"/>
    <w:next w:val="affff0"/>
    <w:link w:val="affff3"/>
    <w:uiPriority w:val="99"/>
    <w:rsid w:val="006360C2"/>
    <w:rPr>
      <w:b/>
      <w:bCs/>
    </w:rPr>
  </w:style>
  <w:style w:type="character" w:customStyle="1" w:styleId="affff3">
    <w:name w:val="Тема примечания Знак"/>
    <w:basedOn w:val="affff1"/>
    <w:link w:val="affff2"/>
    <w:uiPriority w:val="99"/>
    <w:rsid w:val="006360C2"/>
    <w:rPr>
      <w:rFonts w:ascii="Times New Roman" w:eastAsia="Times New Roman" w:hAnsi="Times New Roman" w:cs="Times New Roman"/>
      <w:b/>
      <w:bCs/>
      <w:sz w:val="20"/>
      <w:szCs w:val="20"/>
      <w:lang w:eastAsia="ru-RU"/>
    </w:rPr>
  </w:style>
  <w:style w:type="character" w:customStyle="1" w:styleId="rvts9">
    <w:name w:val="rvts9"/>
    <w:basedOn w:val="a9"/>
    <w:rsid w:val="00CE763D"/>
    <w:rPr>
      <w:rFonts w:ascii="Times New Roman" w:hAnsi="Times New Roman" w:cs="Times New Roman"/>
      <w:sz w:val="24"/>
      <w:szCs w:val="24"/>
    </w:rPr>
  </w:style>
  <w:style w:type="character" w:customStyle="1" w:styleId="rvts15">
    <w:name w:val="rvts15"/>
    <w:basedOn w:val="a9"/>
    <w:rsid w:val="00CE763D"/>
    <w:rPr>
      <w:rFonts w:ascii="Times New Roman" w:hAnsi="Times New Roman" w:cs="Times New Roman"/>
      <w:sz w:val="28"/>
      <w:szCs w:val="28"/>
    </w:rPr>
  </w:style>
  <w:style w:type="character" w:customStyle="1" w:styleId="ti">
    <w:name w:val="ti"/>
    <w:basedOn w:val="a9"/>
    <w:rsid w:val="00CE763D"/>
  </w:style>
  <w:style w:type="character" w:customStyle="1" w:styleId="citation-abbreviation">
    <w:name w:val="citation-abbreviation"/>
    <w:basedOn w:val="a9"/>
    <w:rsid w:val="00CE763D"/>
  </w:style>
  <w:style w:type="character" w:customStyle="1" w:styleId="citation-publication-date">
    <w:name w:val="citation-publication-date"/>
    <w:basedOn w:val="a9"/>
    <w:rsid w:val="00CE763D"/>
  </w:style>
  <w:style w:type="character" w:customStyle="1" w:styleId="citation-volume">
    <w:name w:val="citation-volume"/>
    <w:basedOn w:val="a9"/>
    <w:rsid w:val="00CE763D"/>
  </w:style>
  <w:style w:type="character" w:customStyle="1" w:styleId="citation-flpages">
    <w:name w:val="citation-flpages"/>
    <w:basedOn w:val="a9"/>
    <w:rsid w:val="00CE763D"/>
  </w:style>
  <w:style w:type="paragraph" w:customStyle="1" w:styleId="1fb">
    <w:name w:val="Текст выноски1"/>
    <w:basedOn w:val="a8"/>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9"/>
    <w:rsid w:val="00C30E90"/>
  </w:style>
  <w:style w:type="paragraph" w:customStyle="1" w:styleId="14pt0">
    <w:name w:val="Обычный + 14 pt"/>
    <w:basedOn w:val="a8"/>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8"/>
    <w:rsid w:val="009E1D6E"/>
    <w:pPr>
      <w:spacing w:after="0" w:line="360" w:lineRule="auto"/>
      <w:jc w:val="both"/>
    </w:pPr>
    <w:rPr>
      <w:rFonts w:ascii="Times New Roman" w:eastAsia="Times New Roman" w:hAnsi="Times New Roman" w:cs="Times New Roman"/>
      <w:sz w:val="28"/>
      <w:szCs w:val="20"/>
      <w:lang w:eastAsia="ru-RU"/>
    </w:rPr>
  </w:style>
  <w:style w:type="paragraph" w:styleId="affff4">
    <w:name w:val="endnote text"/>
    <w:aliases w:val=" Знак2 Знак Знак"/>
    <w:basedOn w:val="a8"/>
    <w:link w:val="affff5"/>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5">
    <w:name w:val="Текст концевой сноски Знак"/>
    <w:aliases w:val=" Знак2 Знак Знак Знак"/>
    <w:basedOn w:val="a9"/>
    <w:link w:val="affff4"/>
    <w:rsid w:val="0003662D"/>
    <w:rPr>
      <w:rFonts w:ascii="Times New Roman" w:eastAsia="Times New Roman" w:hAnsi="Times New Roman" w:cs="Times New Roman"/>
      <w:sz w:val="20"/>
      <w:szCs w:val="20"/>
      <w:lang w:eastAsia="ru-RU"/>
    </w:rPr>
  </w:style>
  <w:style w:type="character" w:customStyle="1" w:styleId="font5">
    <w:name w:val="font5"/>
    <w:basedOn w:val="a9"/>
    <w:uiPriority w:val="99"/>
    <w:rsid w:val="00DE4FE1"/>
  </w:style>
  <w:style w:type="paragraph" w:customStyle="1" w:styleId="lic">
    <w:name w:val="lic"/>
    <w:basedOn w:val="a8"/>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c">
    <w:name w:val="Обычный с отступом 1 см"/>
    <w:basedOn w:val="a8"/>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8"/>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8"/>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9"/>
    <w:rsid w:val="00DE4FE1"/>
    <w:rPr>
      <w:rFonts w:ascii="Times New Roman" w:hAnsi="Times New Roman" w:cs="Times New Roman" w:hint="default"/>
      <w:sz w:val="24"/>
      <w:szCs w:val="24"/>
    </w:rPr>
  </w:style>
  <w:style w:type="character" w:customStyle="1" w:styleId="rvts21">
    <w:name w:val="rvts21"/>
    <w:basedOn w:val="a9"/>
    <w:rsid w:val="00DE4FE1"/>
    <w:rPr>
      <w:rFonts w:ascii="Times New Roman" w:hAnsi="Times New Roman" w:cs="Times New Roman" w:hint="default"/>
      <w:spacing w:val="-15"/>
      <w:sz w:val="24"/>
      <w:szCs w:val="24"/>
    </w:rPr>
  </w:style>
  <w:style w:type="character" w:customStyle="1" w:styleId="rvts22">
    <w:name w:val="rvts22"/>
    <w:basedOn w:val="a9"/>
    <w:rsid w:val="00DE4FE1"/>
    <w:rPr>
      <w:rFonts w:ascii="Times New Roman" w:hAnsi="Times New Roman" w:cs="Times New Roman" w:hint="default"/>
      <w:color w:val="000000"/>
      <w:sz w:val="24"/>
      <w:szCs w:val="24"/>
    </w:rPr>
  </w:style>
  <w:style w:type="character" w:customStyle="1" w:styleId="affff6">
    <w:name w:val="a"/>
    <w:basedOn w:val="a9"/>
    <w:rsid w:val="00BD4B75"/>
  </w:style>
  <w:style w:type="character" w:customStyle="1" w:styleId="spelle">
    <w:name w:val="spelle"/>
    <w:basedOn w:val="a9"/>
    <w:rsid w:val="00BD4B75"/>
  </w:style>
  <w:style w:type="character" w:customStyle="1" w:styleId="grame">
    <w:name w:val="grame"/>
    <w:basedOn w:val="a9"/>
    <w:rsid w:val="00BD4B75"/>
  </w:style>
  <w:style w:type="paragraph" w:customStyle="1" w:styleId="14pt">
    <w:name w:val="Стиль Нумерованный список + 14 pt"/>
    <w:basedOn w:val="a8"/>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8"/>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9"/>
    <w:rsid w:val="00116762"/>
    <w:rPr>
      <w:rFonts w:ascii="Times New Roman" w:hAnsi="Times New Roman" w:cs="Times New Roman" w:hint="default"/>
      <w:sz w:val="24"/>
      <w:szCs w:val="24"/>
    </w:rPr>
  </w:style>
  <w:style w:type="paragraph" w:customStyle="1" w:styleId="affff7">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8">
    <w:name w:val="Таблиця"/>
    <w:basedOn w:val="a8"/>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8"/>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8"/>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8"/>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8"/>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8"/>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9"/>
    <w:uiPriority w:val="99"/>
    <w:rsid w:val="00116762"/>
  </w:style>
  <w:style w:type="character" w:customStyle="1" w:styleId="featuredlinkouts">
    <w:name w:val="featured_linkouts"/>
    <w:basedOn w:val="a9"/>
    <w:uiPriority w:val="99"/>
    <w:rsid w:val="00116762"/>
  </w:style>
  <w:style w:type="paragraph" w:customStyle="1" w:styleId="r8">
    <w:name w:val="r8"/>
    <w:basedOn w:val="a8"/>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8"/>
    <w:uiPriority w:val="99"/>
    <w:rsid w:val="00BE3FCD"/>
    <w:pPr>
      <w:spacing w:after="0" w:line="240" w:lineRule="auto"/>
    </w:pPr>
    <w:rPr>
      <w:rFonts w:ascii="Times New Roman" w:eastAsia="Times New Roman" w:hAnsi="Times New Roman" w:cs="Times New Roman"/>
      <w:b/>
      <w:i/>
      <w:sz w:val="28"/>
      <w:szCs w:val="20"/>
      <w:lang w:eastAsia="ru-RU"/>
    </w:rPr>
  </w:style>
  <w:style w:type="paragraph" w:styleId="affff9">
    <w:name w:val="envelope address"/>
    <w:basedOn w:val="a8"/>
    <w:uiPriority w:val="99"/>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8"/>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d">
    <w:name w:val="Основной текст Знак1"/>
    <w:aliases w:val=" Знак Знак2"/>
    <w:basedOn w:val="a9"/>
    <w:rsid w:val="00BE3FCD"/>
    <w:rPr>
      <w:b/>
      <w:i/>
      <w:spacing w:val="24"/>
      <w:sz w:val="32"/>
    </w:rPr>
  </w:style>
  <w:style w:type="paragraph" w:customStyle="1" w:styleId="214">
    <w:name w:val="Основной текст с отступом 21"/>
    <w:basedOn w:val="a8"/>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a">
    <w:name w:val="Знак Знак Знак"/>
    <w:basedOn w:val="a9"/>
    <w:rsid w:val="00BE3FCD"/>
    <w:rPr>
      <w:sz w:val="28"/>
      <w:lang w:val="uk-UA" w:eastAsia="ru-RU" w:bidi="ar-SA"/>
    </w:rPr>
  </w:style>
  <w:style w:type="character" w:customStyle="1" w:styleId="hissue">
    <w:name w:val="hissue"/>
    <w:basedOn w:val="a9"/>
    <w:rsid w:val="00BE3FCD"/>
  </w:style>
  <w:style w:type="character" w:customStyle="1" w:styleId="partheader">
    <w:name w:val="partheader"/>
    <w:basedOn w:val="a9"/>
    <w:rsid w:val="00BE3FCD"/>
  </w:style>
  <w:style w:type="character" w:customStyle="1" w:styleId="small">
    <w:name w:val="small"/>
    <w:basedOn w:val="a9"/>
    <w:rsid w:val="00BE3FCD"/>
  </w:style>
  <w:style w:type="character" w:customStyle="1" w:styleId="1fe">
    <w:name w:val="Верхний колонтитул1"/>
    <w:basedOn w:val="a9"/>
    <w:rsid w:val="00BE3FCD"/>
  </w:style>
  <w:style w:type="character" w:customStyle="1" w:styleId="bolder">
    <w:name w:val="bolder"/>
    <w:basedOn w:val="a9"/>
    <w:rsid w:val="00BE3FCD"/>
  </w:style>
  <w:style w:type="character" w:customStyle="1" w:styleId="htopic">
    <w:name w:val="htopic"/>
    <w:basedOn w:val="a9"/>
    <w:rsid w:val="00BE3FCD"/>
  </w:style>
  <w:style w:type="character" w:customStyle="1" w:styleId="header3">
    <w:name w:val="header3"/>
    <w:basedOn w:val="a9"/>
    <w:rsid w:val="00BE3FCD"/>
  </w:style>
  <w:style w:type="character" w:customStyle="1" w:styleId="volume">
    <w:name w:val="volume"/>
    <w:basedOn w:val="a9"/>
    <w:rsid w:val="00BE3FCD"/>
  </w:style>
  <w:style w:type="character" w:customStyle="1" w:styleId="issue">
    <w:name w:val="issue"/>
    <w:basedOn w:val="a9"/>
    <w:rsid w:val="00BE3FCD"/>
  </w:style>
  <w:style w:type="character" w:customStyle="1" w:styleId="pages">
    <w:name w:val="pages"/>
    <w:basedOn w:val="a9"/>
    <w:rsid w:val="00BE3FCD"/>
  </w:style>
  <w:style w:type="character" w:customStyle="1" w:styleId="text1">
    <w:name w:val="text1"/>
    <w:basedOn w:val="a9"/>
    <w:rsid w:val="00BE3FCD"/>
  </w:style>
  <w:style w:type="character" w:customStyle="1" w:styleId="journalname">
    <w:name w:val="journalname"/>
    <w:basedOn w:val="a9"/>
    <w:rsid w:val="00BE3FCD"/>
    <w:rPr>
      <w:i/>
      <w:iCs/>
    </w:rPr>
  </w:style>
  <w:style w:type="character" w:customStyle="1" w:styleId="b1">
    <w:name w:val="b1"/>
    <w:basedOn w:val="a9"/>
    <w:rsid w:val="00BE3FCD"/>
    <w:rPr>
      <w:b/>
      <w:bCs/>
    </w:rPr>
  </w:style>
  <w:style w:type="character" w:customStyle="1" w:styleId="38">
    <w:name w:val="Название3"/>
    <w:basedOn w:val="a9"/>
    <w:rsid w:val="00BE3FCD"/>
  </w:style>
  <w:style w:type="paragraph" w:customStyle="1" w:styleId="head">
    <w:name w:val="head"/>
    <w:basedOn w:val="a8"/>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8"/>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8"/>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9"/>
    <w:rsid w:val="00F91DA6"/>
    <w:rPr>
      <w:i/>
      <w:iCs/>
      <w:vanish w:val="0"/>
      <w:webHidden w:val="0"/>
      <w:specVanish w:val="0"/>
    </w:rPr>
  </w:style>
  <w:style w:type="character" w:customStyle="1" w:styleId="titles-source1">
    <w:name w:val="titles-source1"/>
    <w:basedOn w:val="a9"/>
    <w:rsid w:val="00F91DA6"/>
    <w:rPr>
      <w:i/>
      <w:iCs/>
      <w:vanish w:val="0"/>
      <w:webHidden w:val="0"/>
      <w:color w:val="0A0905"/>
      <w:specVanish w:val="0"/>
    </w:rPr>
  </w:style>
  <w:style w:type="character" w:customStyle="1" w:styleId="fulltext-bd1">
    <w:name w:val="fulltext-bd1"/>
    <w:basedOn w:val="a9"/>
    <w:rsid w:val="00F91DA6"/>
    <w:rPr>
      <w:b/>
      <w:bCs/>
    </w:rPr>
  </w:style>
  <w:style w:type="character" w:customStyle="1" w:styleId="titles-title1">
    <w:name w:val="titles-title1"/>
    <w:basedOn w:val="a9"/>
    <w:rsid w:val="00F91DA6"/>
    <w:rPr>
      <w:b/>
      <w:bCs/>
      <w:vanish w:val="0"/>
      <w:webHidden w:val="0"/>
      <w:color w:val="0A0905"/>
      <w:specVanish w:val="0"/>
    </w:rPr>
  </w:style>
  <w:style w:type="character" w:customStyle="1" w:styleId="bibrecord-highlight1">
    <w:name w:val="bibrecord-highlight1"/>
    <w:basedOn w:val="a9"/>
    <w:rsid w:val="00F91DA6"/>
    <w:rPr>
      <w:b/>
      <w:bCs/>
      <w:vanish w:val="0"/>
      <w:webHidden w:val="0"/>
      <w:color w:val="EE014C"/>
      <w:specVanish w:val="0"/>
    </w:rPr>
  </w:style>
  <w:style w:type="paragraph" w:customStyle="1" w:styleId="fulltext-references">
    <w:name w:val="fulltext-references"/>
    <w:basedOn w:val="a8"/>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8"/>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9"/>
    <w:rsid w:val="00F91DA6"/>
    <w:rPr>
      <w:w w:val="89"/>
      <w:sz w:val="24"/>
      <w:szCs w:val="24"/>
      <w:lang w:val="ru-RU" w:eastAsia="ru-RU" w:bidi="ar-SA"/>
    </w:rPr>
  </w:style>
  <w:style w:type="character" w:customStyle="1" w:styleId="indent1">
    <w:name w:val="indent1"/>
    <w:basedOn w:val="a9"/>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8"/>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9"/>
    <w:rsid w:val="00F91DA6"/>
    <w:rPr>
      <w:strike w:val="0"/>
      <w:dstrike w:val="0"/>
      <w:color w:val="004C88"/>
      <w:u w:val="single"/>
      <w:effect w:val="none"/>
    </w:rPr>
  </w:style>
  <w:style w:type="character" w:customStyle="1" w:styleId="12100">
    <w:name w:val="Обычный + 12 пт;Масштаб знаков: 100% Знак"/>
    <w:basedOn w:val="a9"/>
    <w:rsid w:val="00F91DA6"/>
    <w:rPr>
      <w:w w:val="89"/>
      <w:sz w:val="24"/>
      <w:szCs w:val="24"/>
      <w:lang w:val="ru-RU" w:eastAsia="ru-RU" w:bidi="ar-SA"/>
    </w:rPr>
  </w:style>
  <w:style w:type="paragraph" w:customStyle="1" w:styleId="CommentSubject1">
    <w:name w:val="Comment Subject1"/>
    <w:basedOn w:val="affff0"/>
    <w:next w:val="affff0"/>
    <w:semiHidden/>
    <w:rsid w:val="0067363F"/>
    <w:rPr>
      <w:b/>
      <w:bCs/>
      <w:noProof/>
      <w:lang w:val="uk-UA"/>
    </w:rPr>
  </w:style>
  <w:style w:type="paragraph" w:customStyle="1" w:styleId="BalloonText1">
    <w:name w:val="Balloon Text1"/>
    <w:basedOn w:val="a8"/>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9"/>
    <w:rsid w:val="00CD0DED"/>
    <w:rPr>
      <w:rFonts w:ascii="Times New Roman" w:hAnsi="Times New Roman" w:cs="Times New Roman"/>
      <w:sz w:val="24"/>
      <w:szCs w:val="24"/>
    </w:rPr>
  </w:style>
  <w:style w:type="paragraph" w:customStyle="1" w:styleId="affffb">
    <w:name w:val="Таблица"/>
    <w:basedOn w:val="a8"/>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8"/>
    <w:uiPriority w:val="99"/>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8"/>
    <w:next w:val="a8"/>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9"/>
    <w:rsid w:val="00AF0815"/>
  </w:style>
  <w:style w:type="paragraph" w:customStyle="1" w:styleId="msonormalcxspmiddle">
    <w:name w:val="msonormalcxspmiddle"/>
    <w:basedOn w:val="a8"/>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
    <w:name w:val="Основной шрифт абзаца1"/>
    <w:rsid w:val="00B634FC"/>
  </w:style>
  <w:style w:type="paragraph" w:customStyle="1" w:styleId="2e">
    <w:name w:val="Название2"/>
    <w:basedOn w:val="a8"/>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8"/>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8"/>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8"/>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c">
    <w:name w:val="Заголовок таблицы"/>
    <w:basedOn w:val="aff7"/>
    <w:rsid w:val="00B634FC"/>
    <w:pPr>
      <w:jc w:val="center"/>
    </w:pPr>
    <w:rPr>
      <w:b/>
      <w:bCs/>
      <w:sz w:val="28"/>
      <w:szCs w:val="24"/>
    </w:rPr>
  </w:style>
  <w:style w:type="paragraph" w:customStyle="1" w:styleId="affffd">
    <w:name w:val="Содержимое врезки"/>
    <w:basedOn w:val="ad"/>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8"/>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8"/>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8"/>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8"/>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8"/>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9"/>
    <w:rsid w:val="00605D7E"/>
    <w:rPr>
      <w:i/>
      <w:iCs/>
    </w:rPr>
  </w:style>
  <w:style w:type="character" w:customStyle="1" w:styleId="z3988">
    <w:name w:val="z3988"/>
    <w:basedOn w:val="a9"/>
    <w:rsid w:val="00605D7E"/>
  </w:style>
  <w:style w:type="paragraph" w:customStyle="1" w:styleId="2f0">
    <w:name w:val="Номер страницы2"/>
    <w:basedOn w:val="a8"/>
    <w:rsid w:val="00605D7E"/>
    <w:pPr>
      <w:spacing w:after="0" w:line="240" w:lineRule="auto"/>
      <w:jc w:val="center"/>
    </w:pPr>
    <w:rPr>
      <w:rFonts w:ascii="Times" w:eastAsia="Times New Roman" w:hAnsi="Times" w:cs="Times"/>
      <w:sz w:val="24"/>
      <w:szCs w:val="24"/>
      <w:lang w:val="en-US"/>
    </w:rPr>
  </w:style>
  <w:style w:type="paragraph" w:customStyle="1" w:styleId="affffe">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8"/>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
    <w:name w:val="List Bullet"/>
    <w:basedOn w:val="a8"/>
    <w:link w:val="afffff0"/>
    <w:uiPriority w:val="99"/>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0">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8"/>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9"/>
    <w:rsid w:val="00605D7E"/>
    <w:rPr>
      <w:sz w:val="28"/>
      <w:szCs w:val="28"/>
      <w:lang w:val="ru-RU" w:eastAsia="ru-RU"/>
    </w:rPr>
  </w:style>
  <w:style w:type="paragraph" w:customStyle="1" w:styleId="1ff1">
    <w:name w:val="Абзац списка1"/>
    <w:basedOn w:val="a8"/>
    <w:qFormat/>
    <w:rsid w:val="00605D7E"/>
    <w:pPr>
      <w:spacing w:after="200" w:line="276" w:lineRule="auto"/>
      <w:ind w:left="720"/>
    </w:pPr>
    <w:rPr>
      <w:rFonts w:ascii="Calibri" w:eastAsia="Times New Roman" w:hAnsi="Calibri" w:cs="Calibri"/>
    </w:rPr>
  </w:style>
  <w:style w:type="character" w:customStyle="1" w:styleId="315">
    <w:name w:val="Çíàê Çíàê31"/>
    <w:basedOn w:val="a9"/>
    <w:locked/>
    <w:rsid w:val="00605D7E"/>
    <w:rPr>
      <w:b/>
      <w:bCs/>
      <w:caps/>
      <w:kern w:val="32"/>
      <w:sz w:val="28"/>
      <w:szCs w:val="28"/>
      <w:lang w:val="ru-RU" w:eastAsia="ru-RU"/>
    </w:rPr>
  </w:style>
  <w:style w:type="character" w:customStyle="1" w:styleId="112">
    <w:name w:val="Çíàê Çíàê11"/>
    <w:basedOn w:val="a9"/>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8"/>
    <w:uiPriority w:val="99"/>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9"/>
    <w:locked/>
    <w:rsid w:val="00605D7E"/>
    <w:rPr>
      <w:b/>
      <w:bCs/>
      <w:sz w:val="28"/>
      <w:szCs w:val="28"/>
      <w:lang w:val="en-US" w:eastAsia="ru-RU"/>
    </w:rPr>
  </w:style>
  <w:style w:type="character" w:customStyle="1" w:styleId="52">
    <w:name w:val="Çíàê Çíàê5"/>
    <w:basedOn w:val="a9"/>
    <w:rsid w:val="00605D7E"/>
    <w:rPr>
      <w:color w:val="000000"/>
      <w:sz w:val="24"/>
      <w:szCs w:val="24"/>
      <w:lang w:val="pl-PL" w:eastAsia="pl-PL"/>
    </w:rPr>
  </w:style>
  <w:style w:type="character" w:customStyle="1" w:styleId="121">
    <w:name w:val="Çíàê Çíàê12"/>
    <w:basedOn w:val="a9"/>
    <w:rsid w:val="00605D7E"/>
    <w:rPr>
      <w:b/>
      <w:bCs/>
      <w:caps/>
      <w:kern w:val="32"/>
      <w:sz w:val="28"/>
      <w:szCs w:val="28"/>
      <w:lang w:val="ru-RU" w:eastAsia="ru-RU"/>
    </w:rPr>
  </w:style>
  <w:style w:type="character" w:customStyle="1" w:styleId="markupontologylegend">
    <w:name w:val="markupontologylegend"/>
    <w:basedOn w:val="a9"/>
    <w:rsid w:val="00605D7E"/>
  </w:style>
  <w:style w:type="character" w:customStyle="1" w:styleId="markupkeyword">
    <w:name w:val="markupkeyword"/>
    <w:basedOn w:val="a9"/>
    <w:rsid w:val="00605D7E"/>
  </w:style>
  <w:style w:type="paragraph" w:customStyle="1" w:styleId="CharChar4">
    <w:name w:val="Char Char4"/>
    <w:basedOn w:val="a8"/>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9"/>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8"/>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9"/>
    <w:locked/>
    <w:rsid w:val="00605D7E"/>
    <w:rPr>
      <w:i/>
      <w:iCs/>
      <w:sz w:val="28"/>
      <w:szCs w:val="28"/>
      <w:lang w:val="ru-RU" w:eastAsia="ru-RU"/>
    </w:rPr>
  </w:style>
  <w:style w:type="character" w:customStyle="1" w:styleId="ref-journal">
    <w:name w:val="ref-journal"/>
    <w:basedOn w:val="a9"/>
    <w:uiPriority w:val="99"/>
    <w:rsid w:val="003E2DB7"/>
  </w:style>
  <w:style w:type="character" w:customStyle="1" w:styleId="ref-vol">
    <w:name w:val="ref-vol"/>
    <w:basedOn w:val="a9"/>
    <w:uiPriority w:val="99"/>
    <w:rsid w:val="003E2DB7"/>
  </w:style>
  <w:style w:type="paragraph" w:customStyle="1" w:styleId="affiliation">
    <w:name w:val="affiliation"/>
    <w:basedOn w:val="a8"/>
    <w:uiPriority w:val="99"/>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9"/>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8"/>
    <w:uiPriority w:val="99"/>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8"/>
    <w:uiPriority w:val="99"/>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1">
    <w:name w:val="Body Text First Indent"/>
    <w:basedOn w:val="ad"/>
    <w:link w:val="afffff2"/>
    <w:uiPriority w:val="99"/>
    <w:rsid w:val="00973F2A"/>
    <w:pPr>
      <w:suppressAutoHyphens w:val="0"/>
      <w:ind w:firstLine="210"/>
    </w:pPr>
    <w:rPr>
      <w:rFonts w:ascii="Times New Roman" w:eastAsia="Times New Roman" w:hAnsi="Times New Roman" w:cs="Times New Roman"/>
      <w:sz w:val="24"/>
    </w:rPr>
  </w:style>
  <w:style w:type="character" w:customStyle="1" w:styleId="afffff2">
    <w:name w:val="Красная строка Знак"/>
    <w:basedOn w:val="ae"/>
    <w:link w:val="afffff1"/>
    <w:uiPriority w:val="99"/>
    <w:rsid w:val="00973F2A"/>
    <w:rPr>
      <w:rFonts w:ascii="Times New Roman" w:eastAsia="Times New Roman" w:hAnsi="Times New Roman" w:cs="Times New Roman"/>
      <w:sz w:val="24"/>
      <w:szCs w:val="24"/>
      <w:lang w:eastAsia="ar-SA"/>
    </w:rPr>
  </w:style>
  <w:style w:type="paragraph" w:styleId="2f2">
    <w:name w:val="Body Text First Indent 2"/>
    <w:basedOn w:val="af"/>
    <w:link w:val="2f3"/>
    <w:uiPriority w:val="99"/>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0"/>
    <w:link w:val="2f2"/>
    <w:uiPriority w:val="99"/>
    <w:rsid w:val="00973F2A"/>
    <w:rPr>
      <w:rFonts w:ascii="Times New Roman" w:eastAsia="Times New Roman" w:hAnsi="Times New Roman" w:cs="Times New Roman"/>
      <w:sz w:val="24"/>
      <w:szCs w:val="24"/>
      <w:lang w:eastAsia="ar-SA"/>
    </w:rPr>
  </w:style>
  <w:style w:type="table" w:styleId="-2">
    <w:name w:val="Table Web 2"/>
    <w:basedOn w:val="aa"/>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2">
    <w:name w:val="Стиль таблицы1"/>
    <w:basedOn w:val="af5"/>
    <w:rsid w:val="00973F2A"/>
    <w:tblPr/>
  </w:style>
  <w:style w:type="table" w:styleId="afffff3">
    <w:name w:val="Table Contemporary"/>
    <w:basedOn w:val="aa"/>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a"/>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a"/>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a"/>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a"/>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a"/>
    <w:uiPriority w:val="9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8"/>
    <w:next w:val="a8"/>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8"/>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8"/>
    <w:next w:val="a8"/>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9"/>
    <w:link w:val="2f5"/>
    <w:rsid w:val="000F576E"/>
    <w:rPr>
      <w:rFonts w:ascii="Times New Roman" w:eastAsia="Times New Roman" w:hAnsi="Times New Roman" w:cs="Times New Roman"/>
      <w:i/>
      <w:iCs/>
      <w:color w:val="000000"/>
      <w:lang w:bidi="en-US"/>
    </w:rPr>
  </w:style>
  <w:style w:type="paragraph" w:styleId="afffff4">
    <w:name w:val="Intense Quote"/>
    <w:basedOn w:val="a8"/>
    <w:next w:val="a8"/>
    <w:link w:val="afffff5"/>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5">
    <w:name w:val="Выделенная цитата Знак"/>
    <w:basedOn w:val="a9"/>
    <w:link w:val="afffff4"/>
    <w:uiPriority w:val="30"/>
    <w:rsid w:val="000F576E"/>
    <w:rPr>
      <w:rFonts w:ascii="Times New Roman" w:eastAsia="Times New Roman" w:hAnsi="Times New Roman" w:cs="Times New Roman"/>
      <w:b/>
      <w:bCs/>
      <w:i/>
      <w:iCs/>
      <w:color w:val="4F81BD"/>
      <w:lang w:bidi="en-US"/>
    </w:rPr>
  </w:style>
  <w:style w:type="character" w:styleId="afffff6">
    <w:name w:val="Subtle Emphasis"/>
    <w:basedOn w:val="a9"/>
    <w:uiPriority w:val="19"/>
    <w:qFormat/>
    <w:rsid w:val="000F576E"/>
    <w:rPr>
      <w:i/>
      <w:iCs/>
      <w:color w:val="808080"/>
    </w:rPr>
  </w:style>
  <w:style w:type="character" w:styleId="afffff7">
    <w:name w:val="Intense Emphasis"/>
    <w:basedOn w:val="a9"/>
    <w:uiPriority w:val="21"/>
    <w:qFormat/>
    <w:rsid w:val="000F576E"/>
    <w:rPr>
      <w:b/>
      <w:bCs/>
      <w:i/>
      <w:iCs/>
      <w:color w:val="4F81BD"/>
    </w:rPr>
  </w:style>
  <w:style w:type="character" w:styleId="afffff8">
    <w:name w:val="Subtle Reference"/>
    <w:basedOn w:val="a9"/>
    <w:uiPriority w:val="31"/>
    <w:qFormat/>
    <w:rsid w:val="000F576E"/>
    <w:rPr>
      <w:smallCaps/>
      <w:color w:val="C0504D"/>
      <w:u w:val="single"/>
    </w:rPr>
  </w:style>
  <w:style w:type="character" w:styleId="afffff9">
    <w:name w:val="Intense Reference"/>
    <w:basedOn w:val="a9"/>
    <w:uiPriority w:val="32"/>
    <w:qFormat/>
    <w:rsid w:val="000F576E"/>
    <w:rPr>
      <w:b/>
      <w:bCs/>
      <w:smallCaps/>
      <w:color w:val="C0504D"/>
      <w:spacing w:val="5"/>
      <w:u w:val="single"/>
    </w:rPr>
  </w:style>
  <w:style w:type="character" w:styleId="afffffa">
    <w:name w:val="Book Title"/>
    <w:basedOn w:val="a9"/>
    <w:uiPriority w:val="33"/>
    <w:qFormat/>
    <w:rsid w:val="000F576E"/>
    <w:rPr>
      <w:b/>
      <w:bCs/>
      <w:smallCaps/>
      <w:spacing w:val="5"/>
    </w:rPr>
  </w:style>
  <w:style w:type="paragraph" w:customStyle="1" w:styleId="literature">
    <w:name w:val="literature"/>
    <w:basedOn w:val="a8"/>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9"/>
    <w:rsid w:val="000F576E"/>
  </w:style>
  <w:style w:type="character" w:customStyle="1" w:styleId="jnumber">
    <w:name w:val="jnumber"/>
    <w:basedOn w:val="a9"/>
    <w:rsid w:val="000F576E"/>
  </w:style>
  <w:style w:type="paragraph" w:customStyle="1" w:styleId="afffffb">
    <w:name w:val="Табличній"/>
    <w:basedOn w:val="a8"/>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8"/>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8"/>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9"/>
    <w:rsid w:val="00396E92"/>
    <w:rPr>
      <w:rFonts w:ascii="Times New Roman" w:hAnsi="Times New Roman" w:cs="Times New Roman" w:hint="default"/>
      <w:spacing w:val="-20"/>
      <w:sz w:val="24"/>
      <w:szCs w:val="24"/>
    </w:rPr>
  </w:style>
  <w:style w:type="character" w:customStyle="1" w:styleId="rvts17">
    <w:name w:val="rvts17"/>
    <w:basedOn w:val="a9"/>
    <w:rsid w:val="004F58E9"/>
    <w:rPr>
      <w:rFonts w:ascii="Times New Roman" w:hAnsi="Times New Roman" w:cs="Times New Roman" w:hint="default"/>
      <w:color w:val="000000"/>
      <w:spacing w:val="-20"/>
      <w:sz w:val="24"/>
      <w:szCs w:val="24"/>
    </w:rPr>
  </w:style>
  <w:style w:type="character" w:customStyle="1" w:styleId="rvts18">
    <w:name w:val="rvts18"/>
    <w:basedOn w:val="a9"/>
    <w:rsid w:val="004F58E9"/>
    <w:rPr>
      <w:rFonts w:ascii="Times New Roman" w:hAnsi="Times New Roman" w:cs="Times New Roman" w:hint="default"/>
      <w:color w:val="000000"/>
      <w:spacing w:val="-20"/>
      <w:sz w:val="24"/>
      <w:szCs w:val="24"/>
    </w:rPr>
  </w:style>
  <w:style w:type="character" w:customStyle="1" w:styleId="rvts23">
    <w:name w:val="rvts23"/>
    <w:basedOn w:val="a9"/>
    <w:rsid w:val="004F58E9"/>
    <w:rPr>
      <w:rFonts w:ascii="Times New Roman" w:hAnsi="Times New Roman" w:cs="Times New Roman" w:hint="default"/>
      <w:b/>
      <w:bCs/>
      <w:sz w:val="24"/>
      <w:szCs w:val="24"/>
    </w:rPr>
  </w:style>
  <w:style w:type="paragraph" w:customStyle="1" w:styleId="rvps10">
    <w:name w:val="rvps10"/>
    <w:basedOn w:val="a8"/>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9"/>
    <w:rsid w:val="004F58E9"/>
    <w:rPr>
      <w:rFonts w:ascii="Arial Unicode MS" w:eastAsia="Arial Unicode MS" w:hAnsi="Arial Unicode MS" w:cs="Arial Unicode MS" w:hint="eastAsia"/>
      <w:sz w:val="24"/>
      <w:szCs w:val="24"/>
    </w:rPr>
  </w:style>
  <w:style w:type="paragraph" w:customStyle="1" w:styleId="rvps2">
    <w:name w:val="rvps2"/>
    <w:basedOn w:val="a8"/>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8"/>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9"/>
    <w:rsid w:val="00494823"/>
    <w:rPr>
      <w:rFonts w:ascii="Arial" w:hAnsi="Arial" w:hint="default"/>
      <w:color w:val="777777"/>
      <w:sz w:val="20"/>
      <w:szCs w:val="20"/>
    </w:rPr>
  </w:style>
  <w:style w:type="paragraph" w:customStyle="1" w:styleId="par">
    <w:name w:val="par"/>
    <w:basedOn w:val="a8"/>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9"/>
    <w:rsid w:val="00494823"/>
    <w:rPr>
      <w:sz w:val="24"/>
      <w:szCs w:val="24"/>
      <w:lang w:val="ru-RU" w:eastAsia="ru-RU"/>
    </w:rPr>
  </w:style>
  <w:style w:type="paragraph" w:customStyle="1" w:styleId="Heading31">
    <w:name w:val="Heading 31"/>
    <w:basedOn w:val="a8"/>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8"/>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8"/>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9"/>
    <w:rsid w:val="00494823"/>
    <w:rPr>
      <w:rFonts w:ascii="Arial" w:hAnsi="Arial" w:cs="Arial" w:hint="default"/>
      <w:color w:val="1C3664"/>
      <w:sz w:val="17"/>
      <w:szCs w:val="17"/>
    </w:rPr>
  </w:style>
  <w:style w:type="paragraph" w:customStyle="1" w:styleId="csrc">
    <w:name w:val="c_src"/>
    <w:basedOn w:val="a8"/>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9"/>
    <w:locked/>
    <w:rsid w:val="00494823"/>
    <w:rPr>
      <w:sz w:val="24"/>
      <w:szCs w:val="24"/>
      <w:lang w:val="ru-RU" w:eastAsia="ru-RU"/>
    </w:rPr>
  </w:style>
  <w:style w:type="paragraph" w:customStyle="1" w:styleId="14pt2">
    <w:name w:val="Стиль 14 pt по ширине Междустр.интервал:  полуторный"/>
    <w:basedOn w:val="a8"/>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9"/>
    <w:rsid w:val="002E354D"/>
  </w:style>
  <w:style w:type="paragraph" w:customStyle="1" w:styleId="atext">
    <w:name w:val="a_text"/>
    <w:basedOn w:val="a8"/>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1"/>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8"/>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8"/>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8"/>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9"/>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7">
    <w:name w:val="Литература"/>
    <w:basedOn w:val="a8"/>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c">
    <w:name w:val="машинка"/>
    <w:basedOn w:val="a8"/>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8"/>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8"/>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d">
    <w:name w:val="Знак Знак"/>
    <w:basedOn w:val="a9"/>
    <w:rsid w:val="00D072BE"/>
    <w:rPr>
      <w:rFonts w:ascii="Tahoma" w:hAnsi="Tahoma" w:cs="Tahoma"/>
      <w:sz w:val="16"/>
      <w:szCs w:val="16"/>
      <w:lang w:val="ru-RU" w:eastAsia="ru-RU" w:bidi="ar-SA"/>
    </w:rPr>
  </w:style>
  <w:style w:type="character" w:customStyle="1" w:styleId="1ff3">
    <w:name w:val="Знак Знак1"/>
    <w:basedOn w:val="a9"/>
    <w:rsid w:val="00E6193F"/>
    <w:rPr>
      <w:noProof w:val="0"/>
      <w:sz w:val="24"/>
      <w:szCs w:val="24"/>
      <w:lang w:val="uk-UA" w:eastAsia="uk-UA" w:bidi="ar-SA"/>
    </w:rPr>
  </w:style>
  <w:style w:type="paragraph" w:customStyle="1" w:styleId="afffffe">
    <w:name w:val="ТЕКСТ"/>
    <w:basedOn w:val="a8"/>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9"/>
    <w:rsid w:val="006E3878"/>
    <w:rPr>
      <w:sz w:val="22"/>
      <w:szCs w:val="22"/>
    </w:rPr>
  </w:style>
  <w:style w:type="paragraph" w:customStyle="1" w:styleId="222">
    <w:name w:val="Заголовок 22"/>
    <w:basedOn w:val="a8"/>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9"/>
    <w:rsid w:val="006E3878"/>
    <w:rPr>
      <w:rFonts w:ascii="Times New Roman" w:hAnsi="Times New Roman" w:cs="Times New Roman" w:hint="default"/>
      <w:sz w:val="24"/>
      <w:szCs w:val="24"/>
    </w:rPr>
  </w:style>
  <w:style w:type="paragraph" w:customStyle="1" w:styleId="text">
    <w:name w:val="text"/>
    <w:basedOn w:val="a8"/>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
    <w:name w:val="Normal Indent"/>
    <w:basedOn w:val="a8"/>
    <w:uiPriority w:val="99"/>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8"/>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8"/>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8"/>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1"/>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8"/>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3">
    <w:name w:val="Стиль11"/>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8"/>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1"/>
    <w:rsid w:val="008F149C"/>
    <w:pPr>
      <w:spacing w:before="240" w:after="60" w:line="360" w:lineRule="auto"/>
      <w:jc w:val="center"/>
    </w:pPr>
    <w:rPr>
      <w:rFonts w:eastAsia="Times New Roman" w:cs="Arial"/>
      <w:bCs/>
      <w:kern w:val="32"/>
      <w:szCs w:val="28"/>
    </w:rPr>
  </w:style>
  <w:style w:type="paragraph" w:customStyle="1" w:styleId="190">
    <w:name w:val="Стиль19"/>
    <w:basedOn w:val="aff8"/>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8"/>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1"/>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8"/>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8"/>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8"/>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8"/>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1"/>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8"/>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8"/>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8"/>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1"/>
    <w:rsid w:val="008F149C"/>
    <w:pPr>
      <w:spacing w:before="240" w:after="60" w:line="360" w:lineRule="auto"/>
      <w:jc w:val="center"/>
    </w:pPr>
    <w:rPr>
      <w:rFonts w:eastAsia="Times New Roman" w:cs="Arial"/>
      <w:bCs/>
      <w:kern w:val="32"/>
      <w:szCs w:val="28"/>
    </w:rPr>
  </w:style>
  <w:style w:type="paragraph" w:customStyle="1" w:styleId="390">
    <w:name w:val="Стиль39"/>
    <w:basedOn w:val="11"/>
    <w:rsid w:val="008F149C"/>
    <w:pPr>
      <w:spacing w:before="240" w:after="60" w:line="360" w:lineRule="auto"/>
      <w:jc w:val="center"/>
    </w:pPr>
    <w:rPr>
      <w:rFonts w:eastAsia="Times New Roman" w:cs="Arial"/>
      <w:bCs/>
      <w:kern w:val="32"/>
      <w:szCs w:val="28"/>
    </w:rPr>
  </w:style>
  <w:style w:type="paragraph" w:customStyle="1" w:styleId="400">
    <w:name w:val="Стиль40"/>
    <w:basedOn w:val="11"/>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1"/>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1"/>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8"/>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8"/>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8"/>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8"/>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8"/>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8"/>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1"/>
    <w:rsid w:val="008F149C"/>
    <w:pPr>
      <w:spacing w:before="240" w:after="60" w:line="360" w:lineRule="auto"/>
      <w:jc w:val="center"/>
    </w:pPr>
    <w:rPr>
      <w:rFonts w:eastAsia="Times New Roman" w:cs="Arial"/>
      <w:bCs/>
      <w:kern w:val="32"/>
      <w:szCs w:val="28"/>
    </w:rPr>
  </w:style>
  <w:style w:type="paragraph" w:styleId="4a">
    <w:name w:val="toc 4"/>
    <w:basedOn w:val="a8"/>
    <w:next w:val="a8"/>
    <w:autoRedefine/>
    <w:uiPriority w:val="99"/>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8"/>
    <w:next w:val="a8"/>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8"/>
    <w:next w:val="a8"/>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8"/>
    <w:next w:val="a8"/>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8"/>
    <w:next w:val="a8"/>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8"/>
    <w:next w:val="a8"/>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0">
    <w:name w:val="Без интервала Знак"/>
    <w:basedOn w:val="a9"/>
    <w:uiPriority w:val="99"/>
    <w:rsid w:val="008F149C"/>
    <w:rPr>
      <w:rFonts w:ascii="Calibri" w:hAnsi="Calibri"/>
      <w:sz w:val="22"/>
      <w:szCs w:val="22"/>
      <w:lang w:val="ru-RU" w:eastAsia="en-US" w:bidi="ar-SA"/>
    </w:rPr>
  </w:style>
  <w:style w:type="paragraph" w:customStyle="1" w:styleId="500">
    <w:name w:val="Стиль50"/>
    <w:basedOn w:val="a8"/>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8"/>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d"/>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8"/>
    <w:next w:val="a8"/>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8"/>
    <w:next w:val="a8"/>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8"/>
    <w:next w:val="a8"/>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1">
    <w:name w:val="заголовок таблицы Знак Знак"/>
    <w:basedOn w:val="a8"/>
    <w:link w:val="affffff2"/>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2">
    <w:name w:val="заголовок таблицы Знак Знак Знак"/>
    <w:basedOn w:val="a9"/>
    <w:link w:val="affffff1"/>
    <w:rsid w:val="0007066E"/>
    <w:rPr>
      <w:rFonts w:ascii="Times New Roman" w:eastAsia="Times New Roman" w:hAnsi="Times New Roman" w:cs="Times New Roman"/>
      <w:i/>
      <w:sz w:val="28"/>
      <w:szCs w:val="28"/>
      <w:lang w:eastAsia="ru-RU"/>
    </w:rPr>
  </w:style>
  <w:style w:type="paragraph" w:customStyle="1" w:styleId="affffff3">
    <w:name w:val="фото Знак Знак"/>
    <w:basedOn w:val="a8"/>
    <w:link w:val="affffff4"/>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4">
    <w:name w:val="фото Знак Знак Знак"/>
    <w:basedOn w:val="a9"/>
    <w:link w:val="affffff3"/>
    <w:rsid w:val="0007066E"/>
    <w:rPr>
      <w:rFonts w:ascii="Times New Roman" w:eastAsia="Times New Roman" w:hAnsi="Times New Roman" w:cs="Times New Roman"/>
      <w:sz w:val="24"/>
      <w:szCs w:val="24"/>
      <w:lang w:eastAsia="ru-RU"/>
    </w:rPr>
  </w:style>
  <w:style w:type="paragraph" w:customStyle="1" w:styleId="2f9">
    <w:name w:val="фото2 Знак Знак"/>
    <w:basedOn w:val="a8"/>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9"/>
    <w:link w:val="2f9"/>
    <w:rsid w:val="0007066E"/>
    <w:rPr>
      <w:rFonts w:ascii="Times New Roman" w:eastAsia="Times New Roman" w:hAnsi="Times New Roman" w:cs="Times New Roman"/>
      <w:sz w:val="28"/>
      <w:szCs w:val="28"/>
      <w:lang w:eastAsia="ru-RU"/>
    </w:rPr>
  </w:style>
  <w:style w:type="paragraph" w:customStyle="1" w:styleId="affffff5">
    <w:name w:val="фото"/>
    <w:basedOn w:val="a8"/>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8"/>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8"/>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8"/>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8"/>
    <w:link w:val="HTML4"/>
    <w:uiPriority w:val="99"/>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9"/>
    <w:link w:val="HTML3"/>
    <w:uiPriority w:val="99"/>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9"/>
    <w:rsid w:val="00A529DA"/>
    <w:rPr>
      <w:b/>
      <w:bCs/>
      <w:color w:val="999999"/>
      <w:sz w:val="16"/>
      <w:szCs w:val="16"/>
    </w:rPr>
  </w:style>
  <w:style w:type="character" w:customStyle="1" w:styleId="citation-abbreviation3">
    <w:name w:val="citation-abbreviation3"/>
    <w:basedOn w:val="a9"/>
    <w:rsid w:val="00A529DA"/>
  </w:style>
  <w:style w:type="character" w:customStyle="1" w:styleId="ref-title">
    <w:name w:val="ref-title"/>
    <w:basedOn w:val="a9"/>
    <w:rsid w:val="00A529DA"/>
  </w:style>
  <w:style w:type="character" w:customStyle="1" w:styleId="ref-journal1">
    <w:name w:val="ref-journal1"/>
    <w:basedOn w:val="a9"/>
    <w:rsid w:val="00A529DA"/>
    <w:rPr>
      <w:i/>
      <w:iCs/>
    </w:rPr>
  </w:style>
  <w:style w:type="paragraph" w:customStyle="1" w:styleId="affffff6">
    <w:name w:val="Дисс"/>
    <w:basedOn w:val="a8"/>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8"/>
    <w:next w:val="a8"/>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8"/>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8"/>
    <w:next w:val="a8"/>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7">
    <w:name w:val="текст сноски"/>
    <w:basedOn w:val="a8"/>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8">
    <w:name w:val="знак сноски"/>
    <w:basedOn w:val="afffa"/>
    <w:rsid w:val="00DF60D4"/>
    <w:rPr>
      <w:rFonts w:cs="Times New Roman"/>
      <w:vertAlign w:val="superscript"/>
    </w:rPr>
  </w:style>
  <w:style w:type="paragraph" w:customStyle="1" w:styleId="affffff9">
    <w:name w:val="Текст виноски"/>
    <w:basedOn w:val="a8"/>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a">
    <w:name w:val="endnote reference"/>
    <w:basedOn w:val="afffa"/>
    <w:semiHidden/>
    <w:rsid w:val="00DF60D4"/>
    <w:rPr>
      <w:rFonts w:cs="Times New Roman"/>
      <w:vertAlign w:val="superscript"/>
    </w:rPr>
  </w:style>
  <w:style w:type="paragraph" w:customStyle="1" w:styleId="c7ee1">
    <w:name w:val="заг(c7eeловок 1"/>
    <w:basedOn w:val="a8"/>
    <w:next w:val="a8"/>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8"/>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8"/>
    <w:uiPriority w:val="99"/>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9"/>
    <w:rsid w:val="00D269F5"/>
    <w:rPr>
      <w:bCs/>
      <w:sz w:val="28"/>
      <w:szCs w:val="28"/>
    </w:rPr>
  </w:style>
  <w:style w:type="character" w:customStyle="1" w:styleId="4b">
    <w:name w:val="Знак Знак4"/>
    <w:basedOn w:val="a9"/>
    <w:rsid w:val="00D269F5"/>
    <w:rPr>
      <w:sz w:val="24"/>
      <w:szCs w:val="24"/>
    </w:rPr>
  </w:style>
  <w:style w:type="character" w:customStyle="1" w:styleId="3e">
    <w:name w:val="Знак Знак3"/>
    <w:basedOn w:val="a9"/>
    <w:rsid w:val="00D269F5"/>
    <w:rPr>
      <w:rFonts w:ascii="Courier New" w:hAnsi="Courier New"/>
      <w:lang w:val="uk-UA"/>
    </w:rPr>
  </w:style>
  <w:style w:type="character" w:customStyle="1" w:styleId="114">
    <w:name w:val="Знак Знак11"/>
    <w:basedOn w:val="a9"/>
    <w:rsid w:val="00D269F5"/>
    <w:rPr>
      <w:b/>
      <w:bCs/>
      <w:sz w:val="36"/>
      <w:szCs w:val="36"/>
    </w:rPr>
  </w:style>
  <w:style w:type="character" w:customStyle="1" w:styleId="76">
    <w:name w:val="Знак Знак7"/>
    <w:basedOn w:val="a9"/>
    <w:rsid w:val="00D269F5"/>
    <w:rPr>
      <w:rFonts w:ascii="Calibri" w:eastAsia="Times New Roman" w:hAnsi="Calibri" w:cs="Times New Roman"/>
      <w:b/>
      <w:bCs/>
      <w:sz w:val="22"/>
      <w:szCs w:val="22"/>
    </w:rPr>
  </w:style>
  <w:style w:type="character" w:customStyle="1" w:styleId="65">
    <w:name w:val="Знак Знак6"/>
    <w:basedOn w:val="a9"/>
    <w:rsid w:val="00D269F5"/>
    <w:rPr>
      <w:rFonts w:ascii="Arial" w:hAnsi="Arial" w:cs="Arial"/>
      <w:sz w:val="22"/>
      <w:szCs w:val="22"/>
    </w:rPr>
  </w:style>
  <w:style w:type="character" w:customStyle="1" w:styleId="95">
    <w:name w:val="Знак Знак9"/>
    <w:basedOn w:val="a9"/>
    <w:rsid w:val="00D269F5"/>
    <w:rPr>
      <w:rFonts w:ascii="Calibri" w:eastAsia="Times New Roman" w:hAnsi="Calibri" w:cs="Times New Roman"/>
      <w:b/>
      <w:bCs/>
      <w:sz w:val="28"/>
      <w:szCs w:val="28"/>
    </w:rPr>
  </w:style>
  <w:style w:type="character" w:customStyle="1" w:styleId="102">
    <w:name w:val="Знак Знак10"/>
    <w:basedOn w:val="a9"/>
    <w:rsid w:val="00D269F5"/>
    <w:rPr>
      <w:rFonts w:ascii="Arial" w:hAnsi="Arial" w:cs="Arial"/>
      <w:b/>
      <w:bCs/>
      <w:sz w:val="26"/>
      <w:szCs w:val="26"/>
    </w:rPr>
  </w:style>
  <w:style w:type="character" w:customStyle="1" w:styleId="84">
    <w:name w:val="Знак Знак8"/>
    <w:basedOn w:val="a9"/>
    <w:rsid w:val="00D269F5"/>
    <w:rPr>
      <w:rFonts w:ascii="Calibri" w:eastAsia="Times New Roman" w:hAnsi="Calibri" w:cs="Times New Roman"/>
      <w:b/>
      <w:bCs/>
      <w:i/>
      <w:iCs/>
      <w:sz w:val="26"/>
      <w:szCs w:val="26"/>
    </w:rPr>
  </w:style>
  <w:style w:type="paragraph" w:styleId="affffffb">
    <w:name w:val="List Continue"/>
    <w:basedOn w:val="a8"/>
    <w:uiPriority w:val="99"/>
    <w:unhideWhenUsed/>
    <w:rsid w:val="00C616AA"/>
    <w:pPr>
      <w:spacing w:after="120"/>
      <w:ind w:left="283"/>
      <w:contextualSpacing/>
    </w:pPr>
  </w:style>
  <w:style w:type="paragraph" w:styleId="2fb">
    <w:name w:val="List Continue 2"/>
    <w:basedOn w:val="a8"/>
    <w:uiPriority w:val="99"/>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8"/>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8"/>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9"/>
    <w:rsid w:val="008A78CA"/>
  </w:style>
  <w:style w:type="paragraph" w:customStyle="1" w:styleId="Iiiaeuiueiaaaao">
    <w:name w:val="Ii.iaeuiue ia.aa.ao"/>
    <w:basedOn w:val="a8"/>
    <w:next w:val="a8"/>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4">
    <w:name w:val="Знак сноски1"/>
    <w:basedOn w:val="a8"/>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9"/>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8"/>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8"/>
    <w:uiPriority w:val="99"/>
    <w:unhideWhenUsed/>
    <w:rsid w:val="00C749DA"/>
    <w:pPr>
      <w:ind w:left="1415" w:hanging="283"/>
      <w:contextualSpacing/>
    </w:pPr>
  </w:style>
  <w:style w:type="paragraph" w:customStyle="1" w:styleId="affffffc">
    <w:name w:val="ОбычныйКрасный Знак"/>
    <w:basedOn w:val="a8"/>
    <w:link w:val="affffffd"/>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d">
    <w:name w:val="ОбычныйКрасный Знак Знак"/>
    <w:basedOn w:val="a9"/>
    <w:link w:val="affffffc"/>
    <w:rsid w:val="00405B60"/>
    <w:rPr>
      <w:rFonts w:ascii="Times New Roman" w:eastAsia="Times New Roman" w:hAnsi="Times New Roman" w:cs="Times New Roman"/>
      <w:sz w:val="28"/>
      <w:szCs w:val="24"/>
      <w:lang w:eastAsia="ru-RU"/>
    </w:rPr>
  </w:style>
  <w:style w:type="paragraph" w:customStyle="1" w:styleId="affffffe">
    <w:name w:val="НазваниеРаздела"/>
    <w:basedOn w:val="a8"/>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5">
    <w:name w:val="Содержан1.1"/>
    <w:basedOn w:val="a8"/>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5">
    <w:name w:val="Содержан1"/>
    <w:basedOn w:val="a8"/>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
    <w:name w:val="ОбычныйСписок"/>
    <w:basedOn w:val="a8"/>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0">
    <w:name w:val="НазваниеПодраздела"/>
    <w:basedOn w:val="affffffc"/>
    <w:rsid w:val="00405B60"/>
    <w:pPr>
      <w:ind w:left="1276" w:hanging="567"/>
      <w:jc w:val="left"/>
    </w:pPr>
  </w:style>
  <w:style w:type="paragraph" w:customStyle="1" w:styleId="1ff6">
    <w:name w:val="Таблица1Номер"/>
    <w:basedOn w:val="a8"/>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8"/>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8"/>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8"/>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6">
    <w:name w:val="НазваПодраз11"/>
    <w:basedOn w:val="affffffc"/>
    <w:rsid w:val="00405B60"/>
    <w:pPr>
      <w:ind w:left="1219" w:hanging="510"/>
      <w:jc w:val="left"/>
    </w:pPr>
  </w:style>
  <w:style w:type="paragraph" w:customStyle="1" w:styleId="1110">
    <w:name w:val="НазваПодраз111"/>
    <w:basedOn w:val="116"/>
    <w:rsid w:val="00405B60"/>
    <w:pPr>
      <w:ind w:left="1446" w:hanging="737"/>
    </w:pPr>
  </w:style>
  <w:style w:type="paragraph" w:customStyle="1" w:styleId="1111">
    <w:name w:val="НазваПодраз1111"/>
    <w:basedOn w:val="116"/>
    <w:rsid w:val="00405B60"/>
    <w:pPr>
      <w:ind w:left="1616" w:hanging="907"/>
    </w:pPr>
  </w:style>
  <w:style w:type="paragraph" w:customStyle="1" w:styleId="afffffff1">
    <w:name w:val="СборТабТекст"/>
    <w:basedOn w:val="a8"/>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2">
    <w:name w:val="СборТаблицаНазвание"/>
    <w:basedOn w:val="a8"/>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3">
    <w:name w:val="СборТаблицаНомер"/>
    <w:basedOn w:val="afffffff2"/>
    <w:rsid w:val="00405B60"/>
    <w:pPr>
      <w:spacing w:after="0" w:line="240" w:lineRule="auto"/>
      <w:ind w:left="0" w:right="567"/>
      <w:jc w:val="right"/>
    </w:pPr>
  </w:style>
  <w:style w:type="paragraph" w:customStyle="1" w:styleId="afffffff4">
    <w:name w:val="СборТекстОснов"/>
    <w:basedOn w:val="a8"/>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5">
    <w:name w:val="СборЛитНазв"/>
    <w:basedOn w:val="a8"/>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8"/>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6">
    <w:name w:val="ТаблицаТекст"/>
    <w:basedOn w:val="a8"/>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7">
    <w:name w:val="РисНазвание"/>
    <w:basedOn w:val="a8"/>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8">
    <w:name w:val="РисунокСтиль"/>
    <w:basedOn w:val="a8"/>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9">
    <w:name w:val="ТабицаСтиль"/>
    <w:basedOn w:val="a8"/>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a">
    <w:name w:val="ТаблицаНомер"/>
    <w:basedOn w:val="a8"/>
    <w:next w:val="a8"/>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b">
    <w:name w:val="ПодраздНазвание"/>
    <w:basedOn w:val="a8"/>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c">
    <w:name w:val="РазделНазвание"/>
    <w:basedOn w:val="a8"/>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d">
    <w:name w:val="ТаблицаНазвание"/>
    <w:basedOn w:val="a8"/>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e">
    <w:name w:val="ОбычныйКрасный"/>
    <w:basedOn w:val="a8"/>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8"/>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
    <w:name w:val="Текст таблицы"/>
    <w:basedOn w:val="a8"/>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8"/>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0">
    <w:name w:val="АвторефКрас"/>
    <w:basedOn w:val="161"/>
    <w:rsid w:val="00405B60"/>
    <w:pPr>
      <w:keepNext w:val="0"/>
      <w:spacing w:line="293" w:lineRule="auto"/>
    </w:pPr>
  </w:style>
  <w:style w:type="paragraph" w:customStyle="1" w:styleId="affffffff1">
    <w:name w:val="ОбычныйКрасн"/>
    <w:basedOn w:val="a8"/>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8"/>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8"/>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8"/>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8"/>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8"/>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8"/>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8"/>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8"/>
    <w:next w:val="a8"/>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8"/>
    <w:next w:val="a8"/>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7">
    <w:name w:val="1"/>
    <w:basedOn w:val="a8"/>
    <w:next w:val="afe"/>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2">
    <w:name w:val="Заголовок_таблицы"/>
    <w:basedOn w:val="a8"/>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8"/>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3">
    <w:name w:val="Загол"/>
    <w:basedOn w:val="a8"/>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4">
    <w:name w:val="Абзац"/>
    <w:basedOn w:val="ad"/>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8"/>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a"/>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5">
    <w:name w:val="асновной"/>
    <w:basedOn w:val="a8"/>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9"/>
    <w:rsid w:val="00273C61"/>
    <w:rPr>
      <w:rFonts w:ascii="Verdana" w:hAnsi="Verdana" w:hint="default"/>
      <w:color w:val="636363"/>
      <w:sz w:val="18"/>
      <w:szCs w:val="18"/>
    </w:rPr>
  </w:style>
  <w:style w:type="paragraph" w:customStyle="1" w:styleId="affffffff6">
    <w:name w:val="Осн.текст Знак Знак"/>
    <w:basedOn w:val="a8"/>
    <w:link w:val="affffffff7"/>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7">
    <w:name w:val="Осн.текст Знак Знак Знак"/>
    <w:basedOn w:val="a9"/>
    <w:link w:val="affffffff6"/>
    <w:rsid w:val="00D13E19"/>
    <w:rPr>
      <w:rFonts w:ascii="Times New Roman" w:eastAsia="Times New Roman" w:hAnsi="Times New Roman" w:cs="Times New Roman CYR"/>
      <w:sz w:val="28"/>
      <w:szCs w:val="28"/>
      <w:lang w:val="uk-UA" w:eastAsia="ru-RU"/>
    </w:rPr>
  </w:style>
  <w:style w:type="paragraph" w:customStyle="1" w:styleId="affffffff8">
    <w:name w:val="текст дис."/>
    <w:link w:val="affffffff9"/>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9">
    <w:name w:val="текст дис. Знак"/>
    <w:basedOn w:val="a9"/>
    <w:link w:val="affffffff8"/>
    <w:rsid w:val="00D13E19"/>
    <w:rPr>
      <w:rFonts w:ascii="Times New Roman" w:eastAsia="Times New Roman" w:hAnsi="Times New Roman" w:cs="Times New Roman"/>
      <w:sz w:val="28"/>
      <w:szCs w:val="24"/>
      <w:lang w:eastAsia="ru-RU"/>
    </w:rPr>
  </w:style>
  <w:style w:type="character" w:customStyle="1" w:styleId="affffffffa">
    <w:name w:val="Шрифт Ж"/>
    <w:basedOn w:val="a9"/>
    <w:rsid w:val="00BB775E"/>
    <w:rPr>
      <w:b/>
      <w:bCs/>
    </w:rPr>
  </w:style>
  <w:style w:type="paragraph" w:customStyle="1" w:styleId="affffffffb">
    <w:name w:val="текст дис. Пр"/>
    <w:basedOn w:val="affffffff8"/>
    <w:next w:val="affffffff8"/>
    <w:autoRedefine/>
    <w:rsid w:val="00BB775E"/>
    <w:pPr>
      <w:jc w:val="right"/>
    </w:pPr>
    <w:rPr>
      <w:szCs w:val="28"/>
    </w:rPr>
  </w:style>
  <w:style w:type="paragraph" w:customStyle="1" w:styleId="Norm1">
    <w:name w:val="Norm_1"/>
    <w:basedOn w:val="a8"/>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c">
    <w:name w:val="Заголовок приложения"/>
    <w:basedOn w:val="11"/>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9"/>
    <w:rsid w:val="00837881"/>
    <w:rPr>
      <w:vanish/>
      <w:webHidden w:val="0"/>
      <w:specVanish w:val="0"/>
    </w:rPr>
  </w:style>
  <w:style w:type="paragraph" w:customStyle="1" w:styleId="233">
    <w:name w:val="Основной текст с отступом 23"/>
    <w:basedOn w:val="a8"/>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8"/>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9"/>
    <w:rsid w:val="000F4875"/>
    <w:rPr>
      <w:rFonts w:ascii="Arial" w:hAnsi="Arial" w:cs="Arial"/>
      <w:lang w:val="ru-RU" w:eastAsia="uk-UA"/>
    </w:rPr>
  </w:style>
  <w:style w:type="character" w:customStyle="1" w:styleId="3f0">
    <w:name w:val="заголовок 3 Знак Знак"/>
    <w:basedOn w:val="a9"/>
    <w:rsid w:val="00787A5F"/>
    <w:rPr>
      <w:b/>
      <w:bCs/>
      <w:i/>
      <w:iCs/>
      <w:sz w:val="26"/>
      <w:szCs w:val="26"/>
      <w:lang w:val="ru-RU" w:eastAsia="ru-RU" w:bidi="ar-SA"/>
    </w:rPr>
  </w:style>
  <w:style w:type="character" w:customStyle="1" w:styleId="4e">
    <w:name w:val="заголовок 4 Знак Знак"/>
    <w:basedOn w:val="a9"/>
    <w:rsid w:val="00787A5F"/>
    <w:rPr>
      <w:b/>
      <w:bCs/>
      <w:i/>
      <w:iCs/>
      <w:sz w:val="26"/>
      <w:szCs w:val="26"/>
      <w:u w:val="single"/>
      <w:lang w:val="ru-RU" w:eastAsia="ru-RU" w:bidi="ar-SA"/>
    </w:rPr>
  </w:style>
  <w:style w:type="paragraph" w:customStyle="1" w:styleId="affffffffd">
    <w:name w:val="Знак Знак Знак"/>
    <w:basedOn w:val="a8"/>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9"/>
    <w:rsid w:val="00787A5F"/>
    <w:rPr>
      <w:sz w:val="28"/>
      <w:szCs w:val="24"/>
      <w:lang w:val="ru-RU" w:eastAsia="ru-RU" w:bidi="ar-SA"/>
    </w:rPr>
  </w:style>
  <w:style w:type="character" w:customStyle="1" w:styleId="131">
    <w:name w:val="Знак Знак13"/>
    <w:basedOn w:val="a9"/>
    <w:rsid w:val="00787A5F"/>
    <w:rPr>
      <w:b/>
      <w:sz w:val="24"/>
      <w:szCs w:val="24"/>
      <w:lang w:val="ru-RU" w:eastAsia="ru-RU" w:bidi="ar-SA"/>
    </w:rPr>
  </w:style>
  <w:style w:type="character" w:customStyle="1" w:styleId="123">
    <w:name w:val="Знак Знак12"/>
    <w:basedOn w:val="a9"/>
    <w:rsid w:val="00787A5F"/>
    <w:rPr>
      <w:sz w:val="24"/>
      <w:szCs w:val="24"/>
      <w:lang w:val="ru-RU" w:eastAsia="ru-RU" w:bidi="ar-SA"/>
    </w:rPr>
  </w:style>
  <w:style w:type="paragraph" w:styleId="affffffffe">
    <w:name w:val="Note Heading"/>
    <w:basedOn w:val="a8"/>
    <w:next w:val="a8"/>
    <w:link w:val="afffffffff"/>
    <w:uiPriority w:val="99"/>
    <w:rsid w:val="00787A5F"/>
    <w:pPr>
      <w:spacing w:after="0" w:line="240" w:lineRule="auto"/>
    </w:pPr>
    <w:rPr>
      <w:rFonts w:ascii="Times New Roman" w:eastAsia="PMingLiU" w:hAnsi="Times New Roman" w:cs="Times New Roman"/>
      <w:sz w:val="24"/>
      <w:szCs w:val="24"/>
      <w:lang w:eastAsia="ru-RU"/>
    </w:rPr>
  </w:style>
  <w:style w:type="character" w:customStyle="1" w:styleId="afffffffff">
    <w:name w:val="Заголовок записки Знак"/>
    <w:basedOn w:val="a9"/>
    <w:link w:val="affffffffe"/>
    <w:uiPriority w:val="99"/>
    <w:rsid w:val="00787A5F"/>
    <w:rPr>
      <w:rFonts w:ascii="Times New Roman" w:eastAsia="PMingLiU" w:hAnsi="Times New Roman" w:cs="Times New Roman"/>
      <w:sz w:val="24"/>
      <w:szCs w:val="24"/>
      <w:lang w:eastAsia="ru-RU"/>
    </w:rPr>
  </w:style>
  <w:style w:type="paragraph" w:customStyle="1" w:styleId="ps6">
    <w:name w:val="ps6"/>
    <w:basedOn w:val="a8"/>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8"/>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9"/>
    <w:rsid w:val="00787A5F"/>
    <w:rPr>
      <w:rFonts w:ascii="Arial" w:hAnsi="Arial" w:cs="Arial" w:hint="default"/>
      <w:color w:val="808080"/>
      <w:sz w:val="18"/>
      <w:szCs w:val="18"/>
    </w:rPr>
  </w:style>
  <w:style w:type="character" w:customStyle="1" w:styleId="prim1">
    <w:name w:val="prim1"/>
    <w:basedOn w:val="a9"/>
    <w:rsid w:val="00787A5F"/>
    <w:rPr>
      <w:rFonts w:ascii="Arial" w:hAnsi="Arial" w:cs="Arial" w:hint="default"/>
      <w:b/>
      <w:bCs/>
      <w:i/>
      <w:iCs/>
      <w:color w:val="0000FF"/>
      <w:sz w:val="24"/>
      <w:szCs w:val="24"/>
    </w:rPr>
  </w:style>
  <w:style w:type="paragraph" w:customStyle="1" w:styleId="ps28">
    <w:name w:val="ps28"/>
    <w:basedOn w:val="a8"/>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9"/>
    <w:rsid w:val="0017312A"/>
  </w:style>
  <w:style w:type="paragraph" w:customStyle="1" w:styleId="2ff2">
    <w:name w:val="Основной текст2"/>
    <w:basedOn w:val="a8"/>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8"/>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0">
    <w:name w:val="Без видступу"/>
    <w:basedOn w:val="a8"/>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1">
    <w:name w:val="Підпис малюнка"/>
    <w:basedOn w:val="a8"/>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2">
    <w:name w:val="Робота"/>
    <w:basedOn w:val="a8"/>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3">
    <w:name w:val="Розділ"/>
    <w:basedOn w:val="a8"/>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4">
    <w:name w:val="Назва_розділу"/>
    <w:basedOn w:val="a8"/>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d"/>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9"/>
    <w:rsid w:val="005621E7"/>
    <w:rPr>
      <w:vanish/>
      <w:color w:val="FF0000"/>
      <w:sz w:val="28"/>
      <w:szCs w:val="28"/>
    </w:rPr>
  </w:style>
  <w:style w:type="paragraph" w:customStyle="1" w:styleId="j">
    <w:name w:val="j"/>
    <w:basedOn w:val="a8"/>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5">
    <w:name w:val="Дисертация"/>
    <w:basedOn w:val="a8"/>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8"/>
    <w:rsid w:val="00E06C69"/>
    <w:pPr>
      <w:spacing w:after="200" w:line="276" w:lineRule="auto"/>
      <w:ind w:left="720"/>
    </w:pPr>
    <w:rPr>
      <w:rFonts w:ascii="Calibri" w:eastAsia="Times New Roman" w:hAnsi="Calibri" w:cs="Times New Roman"/>
      <w:lang w:eastAsia="ru-RU"/>
    </w:rPr>
  </w:style>
  <w:style w:type="paragraph" w:customStyle="1" w:styleId="afffffffff6">
    <w:name w:val="Автореферат"/>
    <w:basedOn w:val="a8"/>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7">
    <w:name w:val="Стиль дисерт"/>
    <w:basedOn w:val="a8"/>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8">
    <w:name w:val="Текст дис"/>
    <w:basedOn w:val="af"/>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8"/>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9"/>
    <w:rsid w:val="008A21EB"/>
    <w:rPr>
      <w:b/>
      <w:bCs/>
    </w:rPr>
  </w:style>
  <w:style w:type="character" w:customStyle="1" w:styleId="namenowrap">
    <w:name w:val="name nowrap"/>
    <w:basedOn w:val="a9"/>
    <w:rsid w:val="008A21EB"/>
    <w:rPr>
      <w:i/>
      <w:iCs/>
    </w:rPr>
  </w:style>
  <w:style w:type="character" w:customStyle="1" w:styleId="citationsource-journal1">
    <w:name w:val="citation_source-journal1"/>
    <w:basedOn w:val="a9"/>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8"/>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8"/>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9"/>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9">
    <w:name w:val="Итоговая информация"/>
    <w:basedOn w:val="a8"/>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9"/>
    <w:rsid w:val="007A3A60"/>
    <w:rPr>
      <w:sz w:val="28"/>
      <w:szCs w:val="28"/>
      <w:lang w:val="ru-RU" w:eastAsia="ru-RU" w:bidi="ar-SA"/>
    </w:rPr>
  </w:style>
  <w:style w:type="character" w:customStyle="1" w:styleId="217">
    <w:name w:val="Заголовок 2 Знак1"/>
    <w:basedOn w:val="a9"/>
    <w:locked/>
    <w:rsid w:val="007C550B"/>
    <w:rPr>
      <w:rFonts w:ascii="Arial" w:hAnsi="Arial" w:cs="Arial"/>
      <w:b/>
      <w:bCs/>
      <w:i/>
      <w:iCs/>
      <w:sz w:val="28"/>
      <w:szCs w:val="28"/>
    </w:rPr>
  </w:style>
  <w:style w:type="character" w:customStyle="1" w:styleId="412">
    <w:name w:val="Заголовок 4 Знак1"/>
    <w:basedOn w:val="a9"/>
    <w:locked/>
    <w:rsid w:val="007C550B"/>
    <w:rPr>
      <w:rFonts w:ascii="Times New Roman" w:hAnsi="Times New Roman"/>
      <w:b/>
      <w:bCs/>
      <w:sz w:val="28"/>
      <w:szCs w:val="28"/>
    </w:rPr>
  </w:style>
  <w:style w:type="paragraph" w:customStyle="1" w:styleId="afffffffffa">
    <w:name w:val="......."/>
    <w:basedOn w:val="a8"/>
    <w:next w:val="a8"/>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8"/>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8">
    <w:name w:val="Знак1 Знак Знак Знак"/>
    <w:basedOn w:val="a8"/>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9"/>
    <w:rsid w:val="00AF25AA"/>
    <w:rPr>
      <w:rFonts w:ascii="Arial" w:hAnsi="Arial" w:cs="Arial" w:hint="default"/>
      <w:color w:val="666666"/>
      <w:sz w:val="18"/>
      <w:szCs w:val="18"/>
    </w:rPr>
  </w:style>
  <w:style w:type="character" w:customStyle="1" w:styleId="pagetitle1">
    <w:name w:val="pagetitle1"/>
    <w:basedOn w:val="a9"/>
    <w:rsid w:val="00AF25AA"/>
    <w:rPr>
      <w:b/>
      <w:bCs/>
      <w:color w:val="9F9F9F"/>
      <w:sz w:val="25"/>
      <w:szCs w:val="25"/>
    </w:rPr>
  </w:style>
  <w:style w:type="paragraph" w:customStyle="1" w:styleId="4f">
    <w:name w:val="Обычный4"/>
    <w:basedOn w:val="a8"/>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9"/>
    <w:rsid w:val="004420E3"/>
    <w:rPr>
      <w:rFonts w:cs="Times New Roman"/>
      <w:b/>
      <w:bCs/>
      <w:color w:val="000000"/>
      <w:sz w:val="21"/>
      <w:szCs w:val="21"/>
      <w:u w:val="none"/>
      <w:effect w:val="none"/>
    </w:rPr>
  </w:style>
  <w:style w:type="character" w:customStyle="1" w:styleId="96">
    <w:name w:val="Гиперссылка9"/>
    <w:basedOn w:val="a9"/>
    <w:rsid w:val="004420E3"/>
    <w:rPr>
      <w:rFonts w:cs="Times New Roman"/>
      <w:color w:val="800000"/>
      <w:u w:val="none"/>
      <w:effect w:val="none"/>
    </w:rPr>
  </w:style>
  <w:style w:type="character" w:customStyle="1" w:styleId="colorkey12">
    <w:name w:val="color_key_12"/>
    <w:basedOn w:val="a9"/>
    <w:rsid w:val="004420E3"/>
    <w:rPr>
      <w:rFonts w:cs="Times New Roman"/>
      <w:shd w:val="clear" w:color="auto" w:fill="FFD700"/>
    </w:rPr>
  </w:style>
  <w:style w:type="paragraph" w:customStyle="1" w:styleId="DefaultText">
    <w:name w:val="Default Text"/>
    <w:basedOn w:val="a8"/>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9"/>
    <w:rsid w:val="004420E3"/>
    <w:rPr>
      <w:rFonts w:ascii="Times New Roman" w:hAnsi="Times New Roman" w:cs="Times New Roman"/>
      <w:color w:val="000000"/>
      <w:sz w:val="24"/>
      <w:szCs w:val="24"/>
    </w:rPr>
  </w:style>
  <w:style w:type="character" w:customStyle="1" w:styleId="citeauthors">
    <w:name w:val="cite_authors"/>
    <w:basedOn w:val="a9"/>
    <w:rsid w:val="004420E3"/>
    <w:rPr>
      <w:rFonts w:ascii="Times New Roman" w:hAnsi="Times New Roman" w:cs="Times New Roman"/>
      <w:color w:val="000000"/>
      <w:sz w:val="24"/>
      <w:szCs w:val="24"/>
    </w:rPr>
  </w:style>
  <w:style w:type="paragraph" w:customStyle="1" w:styleId="1ff9">
    <w:name w:val="Стиль1 Знак Знак Знак Знак"/>
    <w:basedOn w:val="affff4"/>
    <w:link w:val="1ffa"/>
    <w:rsid w:val="004420E3"/>
    <w:pPr>
      <w:spacing w:after="200" w:line="360" w:lineRule="auto"/>
      <w:jc w:val="both"/>
    </w:pPr>
    <w:rPr>
      <w:rFonts w:ascii="Arial" w:eastAsia="Calibri" w:hAnsi="Arial" w:cs="Arial"/>
      <w:b/>
      <w:bCs/>
      <w:iCs/>
      <w:kern w:val="32"/>
      <w:sz w:val="28"/>
      <w:szCs w:val="28"/>
      <w:lang w:val="en-GB"/>
    </w:rPr>
  </w:style>
  <w:style w:type="character" w:customStyle="1" w:styleId="1ffa">
    <w:name w:val="Стиль1 Знак Знак Знак Знак Знак"/>
    <w:basedOn w:val="12"/>
    <w:link w:val="1ff9"/>
    <w:rsid w:val="004420E3"/>
    <w:rPr>
      <w:rFonts w:ascii="Arial" w:eastAsia="Calibri" w:hAnsi="Arial" w:cs="Arial"/>
      <w:b/>
      <w:bCs/>
      <w:iCs/>
      <w:kern w:val="32"/>
      <w:sz w:val="28"/>
      <w:szCs w:val="28"/>
      <w:lang w:val="en-GB" w:eastAsia="ru-RU"/>
    </w:rPr>
  </w:style>
  <w:style w:type="paragraph" w:customStyle="1" w:styleId="1ffb">
    <w:name w:val="ЗАГОЛОВОК 1"/>
    <w:basedOn w:val="11"/>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9"/>
    <w:rsid w:val="004420E3"/>
    <w:rPr>
      <w:vanish w:val="0"/>
      <w:webHidden w:val="0"/>
      <w:sz w:val="21"/>
      <w:szCs w:val="21"/>
      <w:specVanish w:val="0"/>
    </w:rPr>
  </w:style>
  <w:style w:type="character" w:customStyle="1" w:styleId="variant1">
    <w:name w:val="variant1"/>
    <w:basedOn w:val="a9"/>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c">
    <w:name w:val="Стиль1 Знак Знак Знак Знак Знак Знак"/>
    <w:basedOn w:val="a9"/>
    <w:rsid w:val="003C2905"/>
    <w:rPr>
      <w:sz w:val="28"/>
      <w:szCs w:val="28"/>
      <w:lang w:val="en-GB"/>
    </w:rPr>
  </w:style>
  <w:style w:type="character" w:customStyle="1" w:styleId="afffffffffb">
    <w:name w:val="Символ сноски"/>
    <w:basedOn w:val="a9"/>
    <w:rsid w:val="008545F3"/>
    <w:rPr>
      <w:vertAlign w:val="superscript"/>
    </w:rPr>
  </w:style>
  <w:style w:type="character" w:customStyle="1" w:styleId="1ffd">
    <w:name w:val="Выделение1"/>
    <w:basedOn w:val="1d"/>
    <w:rsid w:val="00B30E71"/>
    <w:rPr>
      <w:i/>
      <w:sz w:val="20"/>
    </w:rPr>
  </w:style>
  <w:style w:type="paragraph" w:customStyle="1" w:styleId="322">
    <w:name w:val="Основной текст 32"/>
    <w:basedOn w:val="a8"/>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c">
    <w:name w:val="A"/>
    <w:rsid w:val="00B30E71"/>
    <w:rPr>
      <w:i/>
    </w:rPr>
  </w:style>
  <w:style w:type="character" w:customStyle="1" w:styleId="N1">
    <w:name w:val="N1"/>
    <w:rsid w:val="00B30E71"/>
    <w:rPr>
      <w:b/>
    </w:rPr>
  </w:style>
  <w:style w:type="paragraph" w:customStyle="1" w:styleId="H4">
    <w:name w:val="H4"/>
    <w:basedOn w:val="a8"/>
    <w:next w:val="a8"/>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8"/>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d">
    <w:name w:val="ыі"/>
    <w:basedOn w:val="a8"/>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8"/>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e">
    <w:name w:val="Обычный мой"/>
    <w:basedOn w:val="a8"/>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8"/>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9"/>
    <w:link w:val="143"/>
    <w:rsid w:val="00561707"/>
    <w:rPr>
      <w:rFonts w:ascii="Times New Roman" w:eastAsia="Times New Roman" w:hAnsi="Times New Roman" w:cs="Times New Roman"/>
      <w:sz w:val="28"/>
      <w:szCs w:val="20"/>
      <w:lang w:val="uk-UA" w:eastAsia="ru-RU"/>
    </w:rPr>
  </w:style>
  <w:style w:type="paragraph" w:styleId="1ffe">
    <w:name w:val="index 1"/>
    <w:basedOn w:val="a8"/>
    <w:next w:val="a8"/>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9"/>
    <w:rsid w:val="00811858"/>
    <w:rPr>
      <w:rFonts w:cs="Times New Roman"/>
    </w:rPr>
  </w:style>
  <w:style w:type="character" w:customStyle="1" w:styleId="header1">
    <w:name w:val="header1"/>
    <w:basedOn w:val="a9"/>
    <w:rsid w:val="0079353D"/>
    <w:rPr>
      <w:rFonts w:ascii="Arial" w:hAnsi="Arial" w:cs="Arial"/>
      <w:color w:val="000000"/>
      <w:sz w:val="26"/>
      <w:szCs w:val="26"/>
    </w:rPr>
  </w:style>
  <w:style w:type="paragraph" w:customStyle="1" w:styleId="1fff">
    <w:name w:val="Обычный (веб)1"/>
    <w:basedOn w:val="a8"/>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8"/>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8"/>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
    <w:name w:val="Обычный (веб) Знак"/>
    <w:aliases w:val="Обычный (Web)1 Знак"/>
    <w:basedOn w:val="a9"/>
    <w:link w:val="afe"/>
    <w:uiPriority w:val="99"/>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8"/>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
    <w:name w:val="Диссер"/>
    <w:basedOn w:val="a8"/>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0">
    <w:name w:val="диссер"/>
    <w:basedOn w:val="dt2"/>
    <w:rsid w:val="0079353D"/>
    <w:pPr>
      <w:spacing w:line="360" w:lineRule="auto"/>
      <w:jc w:val="both"/>
    </w:pPr>
    <w:rPr>
      <w:sz w:val="32"/>
      <w:szCs w:val="32"/>
      <w:lang w:val="uk-UA"/>
    </w:rPr>
  </w:style>
  <w:style w:type="paragraph" w:customStyle="1" w:styleId="Pa3">
    <w:name w:val="Pa3"/>
    <w:basedOn w:val="a8"/>
    <w:next w:val="a8"/>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9"/>
    <w:rsid w:val="0079353D"/>
  </w:style>
  <w:style w:type="character" w:customStyle="1" w:styleId="ptdocissue">
    <w:name w:val="ptdocissue"/>
    <w:basedOn w:val="a9"/>
    <w:rsid w:val="0079353D"/>
  </w:style>
  <w:style w:type="character" w:customStyle="1" w:styleId="ptdocissuevolume">
    <w:name w:val="ptdocissuevolume"/>
    <w:basedOn w:val="a9"/>
    <w:rsid w:val="0079353D"/>
  </w:style>
  <w:style w:type="character" w:customStyle="1" w:styleId="ptdocissuedate">
    <w:name w:val="ptdocissuedate"/>
    <w:basedOn w:val="a9"/>
    <w:rsid w:val="0079353D"/>
  </w:style>
  <w:style w:type="character" w:customStyle="1" w:styleId="ptdocissuepage">
    <w:name w:val="ptdocissuepage"/>
    <w:basedOn w:val="a9"/>
    <w:rsid w:val="0079353D"/>
  </w:style>
  <w:style w:type="character" w:customStyle="1" w:styleId="pseudotab2">
    <w:name w:val="pseudotab2"/>
    <w:basedOn w:val="a9"/>
    <w:rsid w:val="0079353D"/>
  </w:style>
  <w:style w:type="paragraph" w:customStyle="1" w:styleId="117">
    <w:name w:val="Основная часть текста Знак1 Знак1"/>
    <w:basedOn w:val="a8"/>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9"/>
    <w:rsid w:val="0079353D"/>
  </w:style>
  <w:style w:type="character" w:customStyle="1" w:styleId="ft11">
    <w:name w:val="ft11"/>
    <w:basedOn w:val="a9"/>
    <w:rsid w:val="0079353D"/>
  </w:style>
  <w:style w:type="character" w:customStyle="1" w:styleId="ft4">
    <w:name w:val="ft4"/>
    <w:basedOn w:val="a9"/>
    <w:rsid w:val="0079353D"/>
  </w:style>
  <w:style w:type="character" w:customStyle="1" w:styleId="ft8">
    <w:name w:val="ft8"/>
    <w:basedOn w:val="a9"/>
    <w:rsid w:val="0079353D"/>
  </w:style>
  <w:style w:type="character" w:customStyle="1" w:styleId="ft0">
    <w:name w:val="ft0"/>
    <w:basedOn w:val="a9"/>
    <w:rsid w:val="0079353D"/>
  </w:style>
  <w:style w:type="paragraph" w:customStyle="1" w:styleId="affffffffff1">
    <w:name w:val="Учереждение Знак Знак"/>
    <w:basedOn w:val="a8"/>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9"/>
    <w:rsid w:val="0079353D"/>
    <w:rPr>
      <w:color w:val="auto"/>
      <w:sz w:val="16"/>
      <w:szCs w:val="16"/>
    </w:rPr>
  </w:style>
  <w:style w:type="character" w:customStyle="1" w:styleId="shoutbox">
    <w:name w:val="shoutbox"/>
    <w:basedOn w:val="a9"/>
    <w:rsid w:val="0079353D"/>
  </w:style>
  <w:style w:type="paragraph" w:customStyle="1" w:styleId="bodycopyblacklargespaced">
    <w:name w:val="bodycopyblacklargespaced"/>
    <w:basedOn w:val="a8"/>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9"/>
    <w:rsid w:val="0079353D"/>
    <w:rPr>
      <w:rFonts w:ascii="Arial" w:hAnsi="Arial" w:cs="Arial"/>
      <w:b/>
      <w:bCs/>
      <w:color w:val="auto"/>
      <w:sz w:val="24"/>
      <w:szCs w:val="24"/>
      <w:u w:val="none"/>
      <w:effect w:val="none"/>
    </w:rPr>
  </w:style>
  <w:style w:type="character" w:customStyle="1" w:styleId="bodycopyblacklargespaced1">
    <w:name w:val="bodycopyblacklargespaced1"/>
    <w:basedOn w:val="a9"/>
    <w:rsid w:val="0079353D"/>
    <w:rPr>
      <w:rFonts w:ascii="Arial" w:hAnsi="Arial" w:cs="Arial"/>
      <w:color w:val="000000"/>
      <w:sz w:val="17"/>
      <w:szCs w:val="17"/>
    </w:rPr>
  </w:style>
  <w:style w:type="paragraph" w:customStyle="1" w:styleId="ptarticletocsection">
    <w:name w:val="ptarticletocsection"/>
    <w:basedOn w:val="a8"/>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9"/>
    <w:rsid w:val="0079353D"/>
    <w:rPr>
      <w:b/>
      <w:bCs/>
      <w:color w:val="auto"/>
      <w:sz w:val="24"/>
      <w:szCs w:val="24"/>
    </w:rPr>
  </w:style>
  <w:style w:type="character" w:customStyle="1" w:styleId="black9pt1">
    <w:name w:val="black9pt1"/>
    <w:basedOn w:val="a9"/>
    <w:rsid w:val="0079353D"/>
    <w:rPr>
      <w:color w:val="000000"/>
      <w:sz w:val="18"/>
      <w:szCs w:val="18"/>
    </w:rPr>
  </w:style>
  <w:style w:type="character" w:customStyle="1" w:styleId="string-date">
    <w:name w:val="string-date"/>
    <w:basedOn w:val="a9"/>
    <w:rsid w:val="0079353D"/>
  </w:style>
  <w:style w:type="character" w:customStyle="1" w:styleId="wbr1">
    <w:name w:val="wbr1"/>
    <w:basedOn w:val="a9"/>
    <w:rsid w:val="0079353D"/>
    <w:rPr>
      <w:rFonts w:ascii="Lucida Sans Unicode" w:hAnsi="Lucida Sans Unicode" w:cs="Lucida Sans Unicode"/>
      <w:color w:val="FFFFFF"/>
      <w:spacing w:val="0"/>
      <w:sz w:val="2"/>
      <w:szCs w:val="2"/>
    </w:rPr>
  </w:style>
  <w:style w:type="character" w:customStyle="1" w:styleId="ref-vol1">
    <w:name w:val="ref-vol1"/>
    <w:basedOn w:val="a9"/>
    <w:rsid w:val="0079353D"/>
    <w:rPr>
      <w:b/>
      <w:bCs/>
    </w:rPr>
  </w:style>
  <w:style w:type="character" w:customStyle="1" w:styleId="forenames">
    <w:name w:val="forenames"/>
    <w:basedOn w:val="a9"/>
    <w:rsid w:val="0079353D"/>
  </w:style>
  <w:style w:type="character" w:customStyle="1" w:styleId="surname">
    <w:name w:val="surname"/>
    <w:basedOn w:val="a9"/>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9"/>
    <w:rsid w:val="0079353D"/>
  </w:style>
  <w:style w:type="character" w:customStyle="1" w:styleId="h5-inline3">
    <w:name w:val="h5-inline3"/>
    <w:basedOn w:val="a9"/>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9"/>
    <w:rsid w:val="0079353D"/>
  </w:style>
  <w:style w:type="character" w:customStyle="1" w:styleId="cit-auth">
    <w:name w:val="cit-auth"/>
    <w:basedOn w:val="a9"/>
    <w:rsid w:val="0079353D"/>
  </w:style>
  <w:style w:type="character" w:customStyle="1" w:styleId="cit-name-surname">
    <w:name w:val="cit-name-surname"/>
    <w:basedOn w:val="a9"/>
    <w:rsid w:val="0079353D"/>
  </w:style>
  <w:style w:type="character" w:customStyle="1" w:styleId="cit-name-given-names">
    <w:name w:val="cit-name-given-names"/>
    <w:basedOn w:val="a9"/>
    <w:rsid w:val="0079353D"/>
  </w:style>
  <w:style w:type="character" w:customStyle="1" w:styleId="cit-etal">
    <w:name w:val="cit-etal"/>
    <w:basedOn w:val="a9"/>
    <w:rsid w:val="0079353D"/>
  </w:style>
  <w:style w:type="character" w:customStyle="1" w:styleId="cit-authcit-collab">
    <w:name w:val="cit-auth cit-collab"/>
    <w:basedOn w:val="a9"/>
    <w:rsid w:val="0079353D"/>
  </w:style>
  <w:style w:type="character" w:customStyle="1" w:styleId="cit-article-title">
    <w:name w:val="cit-article-title"/>
    <w:basedOn w:val="a9"/>
    <w:rsid w:val="0079353D"/>
  </w:style>
  <w:style w:type="character" w:customStyle="1" w:styleId="cit-comment">
    <w:name w:val="cit-comment"/>
    <w:basedOn w:val="a9"/>
    <w:rsid w:val="0079353D"/>
  </w:style>
  <w:style w:type="character" w:customStyle="1" w:styleId="ie6-abbr-wrap">
    <w:name w:val="ie6-abbr-wrap"/>
    <w:basedOn w:val="a9"/>
    <w:rsid w:val="0079353D"/>
  </w:style>
  <w:style w:type="character" w:customStyle="1" w:styleId="cit-pub-date">
    <w:name w:val="cit-pub-date"/>
    <w:basedOn w:val="a9"/>
    <w:rsid w:val="0079353D"/>
  </w:style>
  <w:style w:type="character" w:customStyle="1" w:styleId="cit-vol4">
    <w:name w:val="cit-vol4"/>
    <w:basedOn w:val="a9"/>
    <w:rsid w:val="0079353D"/>
  </w:style>
  <w:style w:type="character" w:customStyle="1" w:styleId="cit-issue">
    <w:name w:val="cit-issue"/>
    <w:basedOn w:val="a9"/>
    <w:rsid w:val="0079353D"/>
  </w:style>
  <w:style w:type="character" w:customStyle="1" w:styleId="cit-fpage">
    <w:name w:val="cit-fpage"/>
    <w:basedOn w:val="a9"/>
    <w:rsid w:val="0079353D"/>
  </w:style>
  <w:style w:type="character" w:customStyle="1" w:styleId="cit-lpage">
    <w:name w:val="cit-lpage"/>
    <w:basedOn w:val="a9"/>
    <w:rsid w:val="0079353D"/>
  </w:style>
  <w:style w:type="character" w:customStyle="1" w:styleId="cit-month">
    <w:name w:val="cit-month"/>
    <w:basedOn w:val="a9"/>
    <w:rsid w:val="0079353D"/>
  </w:style>
  <w:style w:type="paragraph" w:customStyle="1" w:styleId="norm3">
    <w:name w:val="norm3"/>
    <w:basedOn w:val="a8"/>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9"/>
    <w:rsid w:val="0079353D"/>
  </w:style>
  <w:style w:type="paragraph" w:customStyle="1" w:styleId="citations">
    <w:name w:val="citations"/>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9"/>
    <w:rsid w:val="0079353D"/>
    <w:rPr>
      <w:rFonts w:ascii="Arial" w:hAnsi="Arial" w:cs="Arial" w:hint="default"/>
      <w:color w:val="666666"/>
      <w:sz w:val="20"/>
      <w:szCs w:val="20"/>
    </w:rPr>
  </w:style>
  <w:style w:type="paragraph" w:customStyle="1" w:styleId="251">
    <w:name w:val="Заголовок 25"/>
    <w:basedOn w:val="a8"/>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9"/>
    <w:rsid w:val="0079353D"/>
  </w:style>
  <w:style w:type="paragraph" w:customStyle="1" w:styleId="rvps8">
    <w:name w:val="rvps8"/>
    <w:basedOn w:val="a8"/>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8"/>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8"/>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8"/>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8"/>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9"/>
    <w:rsid w:val="00B84764"/>
    <w:rPr>
      <w:rFonts w:ascii="Verdana" w:hAnsi="Verdana" w:hint="default"/>
      <w:b/>
      <w:bCs/>
      <w:color w:val="000000"/>
      <w:sz w:val="18"/>
      <w:szCs w:val="18"/>
    </w:rPr>
  </w:style>
  <w:style w:type="character" w:customStyle="1" w:styleId="ref-page">
    <w:name w:val="ref-page"/>
    <w:basedOn w:val="a9"/>
    <w:rsid w:val="00B84764"/>
  </w:style>
  <w:style w:type="character" w:customStyle="1" w:styleId="ref-author">
    <w:name w:val="ref-author"/>
    <w:basedOn w:val="a9"/>
    <w:rsid w:val="00B84764"/>
  </w:style>
  <w:style w:type="character" w:customStyle="1" w:styleId="ref-title1">
    <w:name w:val="ref-title1"/>
    <w:basedOn w:val="a9"/>
    <w:rsid w:val="00B84764"/>
    <w:rPr>
      <w:b/>
      <w:bCs/>
    </w:rPr>
  </w:style>
  <w:style w:type="character" w:customStyle="1" w:styleId="ref-pubdate">
    <w:name w:val="ref-pubdate"/>
    <w:basedOn w:val="a9"/>
    <w:rsid w:val="00B84764"/>
  </w:style>
  <w:style w:type="character" w:customStyle="1" w:styleId="maintextbldleft1">
    <w:name w:val="maintextbldleft1"/>
    <w:basedOn w:val="a9"/>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9"/>
    <w:rsid w:val="00B84764"/>
    <w:rPr>
      <w:rFonts w:ascii="Arial" w:hAnsi="Arial" w:cs="Arial" w:hint="default"/>
      <w:strike w:val="0"/>
      <w:dstrike w:val="0"/>
      <w:color w:val="000000"/>
      <w:sz w:val="18"/>
      <w:szCs w:val="18"/>
      <w:u w:val="none"/>
      <w:effect w:val="none"/>
    </w:rPr>
  </w:style>
  <w:style w:type="character" w:customStyle="1" w:styleId="rvts14">
    <w:name w:val="rvts14"/>
    <w:basedOn w:val="a9"/>
    <w:rsid w:val="00B84764"/>
    <w:rPr>
      <w:rFonts w:ascii="Times New Roman" w:hAnsi="Times New Roman" w:cs="Times New Roman" w:hint="default"/>
      <w:sz w:val="24"/>
      <w:szCs w:val="24"/>
    </w:rPr>
  </w:style>
  <w:style w:type="character" w:customStyle="1" w:styleId="rvts42">
    <w:name w:val="rvts42"/>
    <w:basedOn w:val="a9"/>
    <w:rsid w:val="00B84764"/>
    <w:rPr>
      <w:rFonts w:ascii="Arial Unicode MS" w:eastAsia="Arial Unicode MS" w:hAnsi="Arial Unicode MS" w:cs="Arial Unicode MS" w:hint="eastAsia"/>
      <w:sz w:val="24"/>
      <w:szCs w:val="24"/>
    </w:rPr>
  </w:style>
  <w:style w:type="paragraph" w:customStyle="1" w:styleId="Norm">
    <w:name w:val="Norm"/>
    <w:basedOn w:val="a8"/>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8"/>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8"/>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8"/>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8"/>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9"/>
    <w:rsid w:val="00E65A17"/>
  </w:style>
  <w:style w:type="paragraph" w:customStyle="1" w:styleId="affffffffff2">
    <w:name w:val="Стиль Основной текст + полужирный"/>
    <w:basedOn w:val="ad"/>
    <w:link w:val="affffffffff3"/>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3">
    <w:name w:val="Стиль Основной текст + полужирный Знак"/>
    <w:basedOn w:val="ae"/>
    <w:link w:val="affffffffff2"/>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d"/>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e"/>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4">
    <w:name w:val="Основной"/>
    <w:basedOn w:val="a8"/>
    <w:link w:val="affffffffff5"/>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5">
    <w:name w:val="Основной Знак"/>
    <w:basedOn w:val="a9"/>
    <w:link w:val="affffffffff4"/>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6">
    <w:name w:val="Список определений"/>
    <w:basedOn w:val="3c"/>
    <w:next w:val="a8"/>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1"/>
    <w:autoRedefine/>
    <w:rsid w:val="00924388"/>
    <w:rPr>
      <w:rFonts w:eastAsia="Times New Roman"/>
      <w:b/>
      <w:bCs/>
      <w:caps/>
      <w:sz w:val="22"/>
      <w:lang w:val="en-US" w:eastAsia="uk-UA"/>
    </w:rPr>
  </w:style>
  <w:style w:type="paragraph" w:customStyle="1" w:styleId="1113">
    <w:name w:val="Стиль Заголовок 1 + 11 пт полужирный"/>
    <w:basedOn w:val="11"/>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1"/>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1"/>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1"/>
    <w:autoRedefine/>
    <w:rsid w:val="00924388"/>
    <w:rPr>
      <w:rFonts w:eastAsia="Times New Roman"/>
      <w:b/>
      <w:caps/>
      <w:spacing w:val="6"/>
      <w:sz w:val="22"/>
      <w:lang w:val="en-US" w:eastAsia="uk-UA"/>
    </w:rPr>
  </w:style>
  <w:style w:type="paragraph" w:customStyle="1" w:styleId="1fff0">
    <w:name w:val="Стиль Заголовок 1"/>
    <w:aliases w:val="Знак + 16 пт"/>
    <w:basedOn w:val="11"/>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d"/>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e"/>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8"/>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8"/>
    <w:uiPriority w:val="99"/>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8"/>
    <w:uiPriority w:val="99"/>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8"/>
    <w:uiPriority w:val="99"/>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9"/>
    <w:rsid w:val="00C80C6A"/>
    <w:rPr>
      <w:rFonts w:ascii="Times New Roman" w:hAnsi="Times New Roman" w:cs="Times New Roman"/>
      <w:b/>
      <w:bCs/>
      <w:sz w:val="18"/>
      <w:szCs w:val="18"/>
    </w:rPr>
  </w:style>
  <w:style w:type="character" w:customStyle="1" w:styleId="FontStyle12">
    <w:name w:val="Font Style12"/>
    <w:basedOn w:val="a9"/>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8"/>
    <w:next w:val="a8"/>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9"/>
    <w:rsid w:val="006E009B"/>
  </w:style>
  <w:style w:type="character" w:customStyle="1" w:styleId="ja50-ce-sup">
    <w:name w:val="ja50-ce-sup"/>
    <w:basedOn w:val="a9"/>
    <w:rsid w:val="006E009B"/>
  </w:style>
  <w:style w:type="character" w:customStyle="1" w:styleId="ja50-header">
    <w:name w:val="ja50-header"/>
    <w:basedOn w:val="a9"/>
    <w:rsid w:val="006E009B"/>
  </w:style>
  <w:style w:type="character" w:customStyle="1" w:styleId="textbold">
    <w:name w:val="text_bold"/>
    <w:basedOn w:val="a9"/>
    <w:rsid w:val="006E009B"/>
  </w:style>
  <w:style w:type="character" w:customStyle="1" w:styleId="qualifications">
    <w:name w:val="qualifications"/>
    <w:basedOn w:val="a9"/>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8">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7">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9">
    <w:name w:val="Название11"/>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a">
    <w:name w:val="Указатель11"/>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8"/>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d"/>
    <w:rsid w:val="00882881"/>
    <w:rPr>
      <w:color w:val="000000"/>
      <w:shd w:val="clear" w:color="auto" w:fill="FFFF66"/>
    </w:rPr>
  </w:style>
  <w:style w:type="character" w:customStyle="1" w:styleId="goohl0">
    <w:name w:val="goohl0"/>
    <w:basedOn w:val="1d"/>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9"/>
    <w:rsid w:val="00882881"/>
  </w:style>
  <w:style w:type="paragraph" w:customStyle="1" w:styleId="BodyTextIndent21">
    <w:name w:val="Body Text Indent 21"/>
    <w:basedOn w:val="a8"/>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8"/>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8"/>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8"/>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8"/>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9"/>
    <w:rsid w:val="00CB3F9C"/>
    <w:rPr>
      <w:rFonts w:ascii="Times New Roman" w:hAnsi="Times New Roman" w:cs="Times New Roman"/>
      <w:i/>
      <w:iCs/>
      <w:spacing w:val="-15"/>
      <w:sz w:val="24"/>
      <w:szCs w:val="24"/>
    </w:rPr>
  </w:style>
  <w:style w:type="character" w:customStyle="1" w:styleId="rvts19">
    <w:name w:val="rvts19"/>
    <w:basedOn w:val="a9"/>
    <w:rsid w:val="00CB3F9C"/>
    <w:rPr>
      <w:rFonts w:ascii="Times New Roman" w:hAnsi="Times New Roman" w:cs="Times New Roman"/>
      <w:i/>
      <w:iCs/>
      <w:sz w:val="24"/>
      <w:szCs w:val="24"/>
    </w:rPr>
  </w:style>
  <w:style w:type="paragraph" w:customStyle="1" w:styleId="caaieiaie2">
    <w:name w:val="caaieiaie 2"/>
    <w:basedOn w:val="a8"/>
    <w:next w:val="a8"/>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8"/>
    <w:next w:val="a8"/>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8">
    <w:name w:val="Основной текст Знак Знак"/>
    <w:basedOn w:val="a9"/>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9"/>
    <w:rsid w:val="00DF61A7"/>
    <w:rPr>
      <w:rFonts w:ascii="Tahoma" w:hAnsi="Tahoma" w:cs="Tahoma" w:hint="default"/>
      <w:b/>
      <w:bCs/>
      <w:color w:val="1B2E51"/>
      <w:sz w:val="17"/>
      <w:szCs w:val="17"/>
    </w:rPr>
  </w:style>
  <w:style w:type="character" w:customStyle="1" w:styleId="afffff0">
    <w:name w:val="Маркированный список Знак"/>
    <w:basedOn w:val="a9"/>
    <w:link w:val="afffff"/>
    <w:rsid w:val="00FE7893"/>
    <w:rPr>
      <w:rFonts w:ascii="Times New Roman" w:eastAsia="Times New Roman" w:hAnsi="Times New Roman" w:cs="Times New Roman"/>
      <w:sz w:val="28"/>
      <w:szCs w:val="28"/>
      <w:lang w:eastAsia="ru-RU"/>
    </w:rPr>
  </w:style>
  <w:style w:type="character" w:customStyle="1" w:styleId="nlmxref-aff">
    <w:name w:val="nlm_xref-aff"/>
    <w:basedOn w:val="a9"/>
    <w:rsid w:val="00FE7893"/>
  </w:style>
  <w:style w:type="paragraph" w:customStyle="1" w:styleId="affffffffff9">
    <w:name w:val="заг раздела"/>
    <w:basedOn w:val="a8"/>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a">
    <w:name w:val="текст дис Знак"/>
    <w:basedOn w:val="a8"/>
    <w:link w:val="affffffffffb"/>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c">
    <w:name w:val="текст табл"/>
    <w:basedOn w:val="a8"/>
    <w:next w:val="affffffffffa"/>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b">
    <w:name w:val="текст дис Знак Знак"/>
    <w:basedOn w:val="a9"/>
    <w:link w:val="affffffffffa"/>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d">
    <w:name w:val="текст дис"/>
    <w:basedOn w:val="a8"/>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e">
    <w:name w:val="заг подраздела Знак"/>
    <w:basedOn w:val="a8"/>
    <w:next w:val="affffffffffa"/>
    <w:link w:val="afffffffffff"/>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
    <w:name w:val="заг подраздела Знак Знак"/>
    <w:basedOn w:val="a9"/>
    <w:link w:val="affffffffffe"/>
    <w:rsid w:val="00890C7A"/>
    <w:rPr>
      <w:rFonts w:ascii="Times New Roman" w:eastAsia="Times New Roman" w:hAnsi="Times New Roman" w:cs="Times New Roman"/>
      <w:b/>
      <w:color w:val="000000"/>
      <w:sz w:val="28"/>
      <w:szCs w:val="28"/>
      <w:lang w:val="uk-UA" w:eastAsia="ru-RU"/>
    </w:rPr>
  </w:style>
  <w:style w:type="paragraph" w:customStyle="1" w:styleId="afffffffffff0">
    <w:name w:val="таблица"/>
    <w:basedOn w:val="affffffffffa"/>
    <w:rsid w:val="00890C7A"/>
    <w:pPr>
      <w:jc w:val="right"/>
    </w:pPr>
  </w:style>
  <w:style w:type="paragraph" w:customStyle="1" w:styleId="afffffffffff1">
    <w:name w:val="подпись к рис Знак"/>
    <w:basedOn w:val="a8"/>
    <w:next w:val="affffffffffa"/>
    <w:link w:val="afffffffffff2"/>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3">
    <w:name w:val="Стиль подпись к рис + полужирный Знак"/>
    <w:basedOn w:val="afffffffffff1"/>
    <w:link w:val="afffffffffff4"/>
    <w:rsid w:val="00890C7A"/>
    <w:pPr>
      <w:spacing w:after="120"/>
    </w:pPr>
    <w:rPr>
      <w:bCs/>
    </w:rPr>
  </w:style>
  <w:style w:type="character" w:customStyle="1" w:styleId="afffffffffff2">
    <w:name w:val="подпись к рис Знак Знак"/>
    <w:basedOn w:val="a9"/>
    <w:link w:val="afffffffffff1"/>
    <w:rsid w:val="00890C7A"/>
    <w:rPr>
      <w:rFonts w:ascii="Times New Roman" w:eastAsia="Times New Roman" w:hAnsi="Times New Roman" w:cs="Times New Roman"/>
      <w:color w:val="000000"/>
      <w:sz w:val="28"/>
      <w:szCs w:val="28"/>
      <w:lang w:val="uk-UA" w:eastAsia="ru-RU"/>
    </w:rPr>
  </w:style>
  <w:style w:type="character" w:customStyle="1" w:styleId="afffffffffff4">
    <w:name w:val="Стиль подпись к рис + полужирный Знак Знак"/>
    <w:basedOn w:val="afffffffffff2"/>
    <w:link w:val="afffffffffff3"/>
    <w:rsid w:val="00890C7A"/>
    <w:rPr>
      <w:rFonts w:ascii="Times New Roman" w:eastAsia="Times New Roman" w:hAnsi="Times New Roman" w:cs="Times New Roman"/>
      <w:bCs/>
      <w:color w:val="000000"/>
      <w:sz w:val="28"/>
      <w:szCs w:val="28"/>
      <w:lang w:val="uk-UA" w:eastAsia="ru-RU"/>
    </w:rPr>
  </w:style>
  <w:style w:type="paragraph" w:customStyle="1" w:styleId="afffffffffff5">
    <w:name w:val="название табл"/>
    <w:basedOn w:val="affffffffffa"/>
    <w:next w:val="affffffffffc"/>
    <w:rsid w:val="00890C7A"/>
    <w:pPr>
      <w:ind w:firstLine="0"/>
      <w:jc w:val="center"/>
    </w:pPr>
    <w:rPr>
      <w:b/>
    </w:rPr>
  </w:style>
  <w:style w:type="paragraph" w:customStyle="1" w:styleId="afffffffffff6">
    <w:name w:val="М Абзац текста"/>
    <w:basedOn w:val="a8"/>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7">
    <w:name w:val="подпись к рис"/>
    <w:basedOn w:val="a8"/>
    <w:next w:val="affffffffffd"/>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8"/>
    <w:next w:val="ad"/>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8"/>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8"/>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8"/>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8"/>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d"/>
    <w:rsid w:val="00F324BA"/>
    <w:rPr>
      <w:rFonts w:ascii="Times New Roman" w:eastAsia="Times New Roman" w:hAnsi="Times New Roman" w:cs="Times New Roman"/>
      <w:szCs w:val="28"/>
    </w:rPr>
  </w:style>
  <w:style w:type="paragraph" w:customStyle="1" w:styleId="afffffffffff8">
    <w:name w:val="Підпис"/>
    <w:basedOn w:val="a8"/>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9">
    <w:name w:val="Центрированный текст"/>
    <w:basedOn w:val="a8"/>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a">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9"/>
    <w:rsid w:val="00E01228"/>
    <w:rPr>
      <w:rFonts w:ascii="Times New Roman" w:eastAsia="Times New Roman" w:hAnsi="Times New Roman" w:cs="Times New Roman"/>
      <w:sz w:val="28"/>
      <w:szCs w:val="24"/>
      <w:lang w:eastAsia="ru-RU"/>
    </w:rPr>
  </w:style>
  <w:style w:type="character" w:customStyle="1" w:styleId="5c">
    <w:name w:val="Знак5 Знак Знак"/>
    <w:basedOn w:val="a9"/>
    <w:rsid w:val="00E01228"/>
    <w:rPr>
      <w:rFonts w:ascii="Times New Roman" w:eastAsia="Times New Roman" w:hAnsi="Times New Roman" w:cs="Times New Roman"/>
      <w:sz w:val="28"/>
      <w:szCs w:val="24"/>
      <w:lang w:eastAsia="ru-RU"/>
    </w:rPr>
  </w:style>
  <w:style w:type="character" w:customStyle="1" w:styleId="2ffa">
    <w:name w:val="Знак2 Знак Знак"/>
    <w:basedOn w:val="a9"/>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8"/>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b">
    <w:name w:val="Термин"/>
    <w:basedOn w:val="a8"/>
    <w:next w:val="affffffffff6"/>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c">
    <w:name w:val="Гост"/>
    <w:basedOn w:val="a8"/>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d">
    <w:name w:val="Ãîñò"/>
    <w:basedOn w:val="a8"/>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e">
    <w:name w:val="ГОСТ"/>
    <w:basedOn w:val="a8"/>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8"/>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8"/>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8"/>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8"/>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8"/>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0">
    <w:name w:val="заг_табл"/>
    <w:next w:val="a8"/>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8"/>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8"/>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8"/>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8"/>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8"/>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8"/>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8"/>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8"/>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9"/>
    <w:rsid w:val="00B675C5"/>
    <w:rPr>
      <w:rFonts w:ascii="Times New Roman" w:eastAsia="Times New Roman" w:hAnsi="Times New Roman"/>
      <w:b/>
      <w:bCs/>
      <w:sz w:val="28"/>
      <w:szCs w:val="24"/>
    </w:rPr>
  </w:style>
  <w:style w:type="paragraph" w:customStyle="1" w:styleId="affffffffffff1">
    <w:name w:val="дисер"/>
    <w:basedOn w:val="a8"/>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8"/>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1">
    <w:name w:val="Г1"/>
    <w:basedOn w:val="a8"/>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2">
    <w:name w:val="Ã1"/>
    <w:basedOn w:val="a8"/>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9"/>
    <w:rsid w:val="001A2F71"/>
    <w:rPr>
      <w:sz w:val="16"/>
      <w:szCs w:val="16"/>
    </w:rPr>
  </w:style>
  <w:style w:type="character" w:customStyle="1" w:styleId="mw-headline">
    <w:name w:val="mw-headline"/>
    <w:basedOn w:val="a9"/>
    <w:rsid w:val="001A2F71"/>
  </w:style>
  <w:style w:type="character" w:customStyle="1" w:styleId="editsection8">
    <w:name w:val="editsection8"/>
    <w:basedOn w:val="a9"/>
    <w:rsid w:val="001A2F71"/>
    <w:rPr>
      <w:b w:val="0"/>
      <w:bCs w:val="0"/>
      <w:sz w:val="18"/>
      <w:szCs w:val="18"/>
    </w:rPr>
  </w:style>
  <w:style w:type="character" w:customStyle="1" w:styleId="editsection9">
    <w:name w:val="editsection9"/>
    <w:basedOn w:val="a9"/>
    <w:rsid w:val="001A2F71"/>
    <w:rPr>
      <w:b w:val="0"/>
      <w:bCs w:val="0"/>
      <w:sz w:val="21"/>
      <w:szCs w:val="21"/>
    </w:rPr>
  </w:style>
  <w:style w:type="character" w:customStyle="1" w:styleId="editsection1">
    <w:name w:val="editsection1"/>
    <w:basedOn w:val="a9"/>
    <w:rsid w:val="001A2F71"/>
  </w:style>
  <w:style w:type="character" w:styleId="HTML5">
    <w:name w:val="HTML Sample"/>
    <w:basedOn w:val="a9"/>
    <w:uiPriority w:val="99"/>
    <w:unhideWhenUsed/>
    <w:rsid w:val="001A2F71"/>
    <w:rPr>
      <w:rFonts w:ascii="Courier New" w:eastAsia="Times New Roman" w:hAnsi="Courier New" w:cs="Courier New"/>
    </w:rPr>
  </w:style>
  <w:style w:type="paragraph" w:customStyle="1" w:styleId="ajus">
    <w:name w:val="ajus"/>
    <w:basedOn w:val="a8"/>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8"/>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8"/>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8"/>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2">
    <w:name w:val="обычный Знак"/>
    <w:basedOn w:val="1ff"/>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3">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9"/>
    <w:rsid w:val="003C70AE"/>
    <w:rPr>
      <w:rFonts w:ascii="Times New Roman" w:hAnsi="Times New Roman" w:cs="Times New Roman" w:hint="default"/>
      <w:sz w:val="24"/>
      <w:szCs w:val="24"/>
    </w:rPr>
  </w:style>
  <w:style w:type="paragraph" w:customStyle="1" w:styleId="rvps13">
    <w:name w:val="rvps13"/>
    <w:basedOn w:val="a8"/>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4">
    <w:name w:val="........ ....."/>
    <w:basedOn w:val="a8"/>
    <w:next w:val="a8"/>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9"/>
    <w:rsid w:val="003C70AE"/>
    <w:rPr>
      <w:rFonts w:ascii="Times New Roman" w:hAnsi="Times New Roman" w:cs="Times New Roman" w:hint="default"/>
      <w:color w:val="000000"/>
      <w:spacing w:val="-17"/>
      <w:sz w:val="24"/>
      <w:szCs w:val="24"/>
    </w:rPr>
  </w:style>
  <w:style w:type="character" w:customStyle="1" w:styleId="rvts29">
    <w:name w:val="rvts29"/>
    <w:basedOn w:val="a9"/>
    <w:rsid w:val="003C70AE"/>
    <w:rPr>
      <w:rFonts w:ascii="Times New Roman" w:hAnsi="Times New Roman" w:cs="Times New Roman" w:hint="default"/>
      <w:sz w:val="24"/>
      <w:szCs w:val="24"/>
    </w:rPr>
  </w:style>
  <w:style w:type="paragraph" w:customStyle="1" w:styleId="rvps3">
    <w:name w:val="rvps3"/>
    <w:basedOn w:val="a8"/>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8"/>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8"/>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8"/>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8"/>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8"/>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8"/>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8"/>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9"/>
    <w:rsid w:val="000E1D41"/>
    <w:rPr>
      <w:rFonts w:ascii="Times New Roman" w:hAnsi="Times New Roman" w:cs="Times New Roman"/>
      <w:i/>
      <w:iCs/>
      <w:color w:val="000000"/>
      <w:sz w:val="24"/>
      <w:szCs w:val="24"/>
    </w:rPr>
  </w:style>
  <w:style w:type="paragraph" w:customStyle="1" w:styleId="3f9">
    <w:name w:val="Абзац списка3"/>
    <w:basedOn w:val="a8"/>
    <w:rsid w:val="000E1D41"/>
    <w:pPr>
      <w:spacing w:after="200" w:line="276" w:lineRule="auto"/>
      <w:ind w:left="720"/>
      <w:contextualSpacing/>
    </w:pPr>
    <w:rPr>
      <w:rFonts w:ascii="Calibri" w:eastAsia="Times New Roman" w:hAnsi="Calibri" w:cs="Times New Roman"/>
    </w:rPr>
  </w:style>
  <w:style w:type="paragraph" w:customStyle="1" w:styleId="1fff3">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8"/>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8"/>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8"/>
    <w:rsid w:val="00B4703B"/>
    <w:pPr>
      <w:spacing w:after="0" w:line="240" w:lineRule="auto"/>
    </w:pPr>
    <w:rPr>
      <w:rFonts w:ascii="Arial" w:eastAsia="Times New Roman" w:hAnsi="Arial" w:cs="Arial"/>
      <w:sz w:val="24"/>
      <w:szCs w:val="24"/>
      <w:lang w:eastAsia="ru-RU"/>
    </w:rPr>
  </w:style>
  <w:style w:type="paragraph" w:customStyle="1" w:styleId="f110">
    <w:name w:val="f110"/>
    <w:basedOn w:val="a8"/>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8"/>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8"/>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8"/>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8"/>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8"/>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8"/>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8"/>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8"/>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8"/>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8"/>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8"/>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8"/>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8"/>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8"/>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8"/>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8"/>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8"/>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8"/>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9"/>
    <w:rsid w:val="00B4703B"/>
    <w:rPr>
      <w:rFonts w:ascii="Times New Roman" w:hAnsi="Times New Roman" w:cs="Times New Roman" w:hint="default"/>
      <w:b w:val="0"/>
      <w:bCs w:val="0"/>
      <w:i/>
      <w:iCs/>
    </w:rPr>
  </w:style>
  <w:style w:type="character" w:customStyle="1" w:styleId="f2101">
    <w:name w:val="f2101"/>
    <w:basedOn w:val="a9"/>
    <w:rsid w:val="00B4703B"/>
    <w:rPr>
      <w:rFonts w:ascii="Arial" w:hAnsi="Arial" w:cs="Arial" w:hint="default"/>
      <w:b w:val="0"/>
      <w:bCs w:val="0"/>
      <w:i/>
      <w:iCs/>
    </w:rPr>
  </w:style>
  <w:style w:type="character" w:customStyle="1" w:styleId="f0001">
    <w:name w:val="f0001"/>
    <w:basedOn w:val="a9"/>
    <w:rsid w:val="00B4703B"/>
    <w:rPr>
      <w:rFonts w:ascii="Arial" w:hAnsi="Arial" w:cs="Arial" w:hint="default"/>
      <w:b w:val="0"/>
      <w:bCs w:val="0"/>
      <w:i w:val="0"/>
      <w:iCs w:val="0"/>
    </w:rPr>
  </w:style>
  <w:style w:type="character" w:customStyle="1" w:styleId="f3001">
    <w:name w:val="f3001"/>
    <w:basedOn w:val="a9"/>
    <w:rsid w:val="00B4703B"/>
    <w:rPr>
      <w:rFonts w:ascii="Times New Roman" w:hAnsi="Times New Roman" w:cs="Times New Roman" w:hint="default"/>
      <w:b w:val="0"/>
      <w:bCs w:val="0"/>
      <w:i w:val="0"/>
      <w:iCs w:val="0"/>
    </w:rPr>
  </w:style>
  <w:style w:type="character" w:customStyle="1" w:styleId="f5011">
    <w:name w:val="f5011"/>
    <w:basedOn w:val="a9"/>
    <w:rsid w:val="00B4703B"/>
    <w:rPr>
      <w:rFonts w:ascii="Arial" w:hAnsi="Arial" w:cs="Arial" w:hint="default"/>
      <w:b/>
      <w:bCs/>
      <w:i w:val="0"/>
      <w:iCs w:val="0"/>
    </w:rPr>
  </w:style>
  <w:style w:type="paragraph" w:customStyle="1" w:styleId="head-orange">
    <w:name w:val="head-orange"/>
    <w:basedOn w:val="a8"/>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8"/>
    <w:rsid w:val="00B4703B"/>
    <w:pPr>
      <w:spacing w:after="0" w:line="240" w:lineRule="auto"/>
    </w:pPr>
    <w:rPr>
      <w:rFonts w:ascii="Arial" w:eastAsia="Times New Roman" w:hAnsi="Arial" w:cs="Arial"/>
      <w:sz w:val="24"/>
      <w:szCs w:val="24"/>
      <w:lang w:eastAsia="ru-RU"/>
    </w:rPr>
  </w:style>
  <w:style w:type="character" w:customStyle="1" w:styleId="f1001">
    <w:name w:val="f1001"/>
    <w:basedOn w:val="a9"/>
    <w:rsid w:val="00B4703B"/>
    <w:rPr>
      <w:rFonts w:ascii="Arial" w:hAnsi="Arial" w:cs="Arial" w:hint="default"/>
      <w:b w:val="0"/>
      <w:bCs w:val="0"/>
      <w:i w:val="0"/>
      <w:iCs w:val="0"/>
    </w:rPr>
  </w:style>
  <w:style w:type="paragraph" w:customStyle="1" w:styleId="f200">
    <w:name w:val="f200"/>
    <w:basedOn w:val="a8"/>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9"/>
    <w:rsid w:val="00B4703B"/>
    <w:rPr>
      <w:rFonts w:ascii="Arial" w:hAnsi="Arial" w:cs="Arial" w:hint="default"/>
      <w:b/>
      <w:bCs/>
      <w:i w:val="0"/>
      <w:iCs w:val="0"/>
    </w:rPr>
  </w:style>
  <w:style w:type="character" w:customStyle="1" w:styleId="f2001">
    <w:name w:val="f2001"/>
    <w:basedOn w:val="a9"/>
    <w:rsid w:val="00B4703B"/>
    <w:rPr>
      <w:rFonts w:ascii="Times New Roman" w:hAnsi="Times New Roman" w:cs="Times New Roman" w:hint="default"/>
      <w:b w:val="0"/>
      <w:bCs w:val="0"/>
      <w:i w:val="0"/>
      <w:iCs w:val="0"/>
    </w:rPr>
  </w:style>
  <w:style w:type="paragraph" w:customStyle="1" w:styleId="f201">
    <w:name w:val="f201"/>
    <w:basedOn w:val="a8"/>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9"/>
    <w:rsid w:val="00B4703B"/>
    <w:rPr>
      <w:rFonts w:ascii="Times New Roman" w:hAnsi="Times New Roman" w:cs="Times New Roman" w:hint="default"/>
      <w:b/>
      <w:bCs/>
      <w:i w:val="0"/>
      <w:iCs w:val="0"/>
    </w:rPr>
  </w:style>
  <w:style w:type="character" w:customStyle="1" w:styleId="f2011">
    <w:name w:val="f2011"/>
    <w:basedOn w:val="a9"/>
    <w:rsid w:val="00B4703B"/>
    <w:rPr>
      <w:rFonts w:ascii="Arial" w:hAnsi="Arial" w:cs="Arial" w:hint="default"/>
      <w:b/>
      <w:bCs/>
      <w:i w:val="0"/>
      <w:iCs w:val="0"/>
    </w:rPr>
  </w:style>
  <w:style w:type="character" w:customStyle="1" w:styleId="f1011">
    <w:name w:val="f1011"/>
    <w:basedOn w:val="a9"/>
    <w:rsid w:val="00B4703B"/>
    <w:rPr>
      <w:rFonts w:ascii="Arial" w:hAnsi="Arial" w:cs="Arial" w:hint="default"/>
      <w:b/>
      <w:bCs/>
      <w:i w:val="0"/>
      <w:iCs w:val="0"/>
    </w:rPr>
  </w:style>
  <w:style w:type="paragraph" w:customStyle="1" w:styleId="f301">
    <w:name w:val="f301"/>
    <w:basedOn w:val="a8"/>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8"/>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8"/>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8"/>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8"/>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9"/>
    <w:rsid w:val="00B4703B"/>
    <w:rPr>
      <w:rFonts w:ascii="Arial" w:hAnsi="Arial" w:cs="Arial" w:hint="default"/>
      <w:b w:val="0"/>
      <w:bCs w:val="0"/>
      <w:i/>
      <w:iCs/>
    </w:rPr>
  </w:style>
  <w:style w:type="character" w:customStyle="1" w:styleId="f4011">
    <w:name w:val="f4011"/>
    <w:basedOn w:val="a9"/>
    <w:rsid w:val="00B4703B"/>
    <w:rPr>
      <w:rFonts w:ascii="Arial" w:hAnsi="Arial" w:cs="Arial" w:hint="default"/>
      <w:b/>
      <w:bCs/>
      <w:i w:val="0"/>
      <w:iCs w:val="0"/>
    </w:rPr>
  </w:style>
  <w:style w:type="character" w:customStyle="1" w:styleId="f6111">
    <w:name w:val="f6111"/>
    <w:basedOn w:val="a9"/>
    <w:rsid w:val="00B4703B"/>
    <w:rPr>
      <w:rFonts w:ascii="Times New Roman" w:hAnsi="Times New Roman" w:cs="Times New Roman" w:hint="default"/>
      <w:b/>
      <w:bCs/>
      <w:i/>
      <w:iCs/>
    </w:rPr>
  </w:style>
  <w:style w:type="character" w:customStyle="1" w:styleId="f7111">
    <w:name w:val="f7111"/>
    <w:basedOn w:val="a9"/>
    <w:rsid w:val="00B4703B"/>
    <w:rPr>
      <w:rFonts w:ascii="Arial" w:hAnsi="Arial" w:cs="Arial" w:hint="default"/>
      <w:b/>
      <w:bCs/>
      <w:i/>
      <w:iCs/>
    </w:rPr>
  </w:style>
  <w:style w:type="character" w:customStyle="1" w:styleId="referencelink">
    <w:name w:val="referencelink"/>
    <w:basedOn w:val="a9"/>
    <w:rsid w:val="004F56B7"/>
  </w:style>
  <w:style w:type="paragraph" w:customStyle="1" w:styleId="affffffffffff5">
    <w:name w:val="Стиль дис.авт."/>
    <w:basedOn w:val="a8"/>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9"/>
    <w:rsid w:val="00F913D1"/>
    <w:rPr>
      <w:sz w:val="28"/>
      <w:szCs w:val="28"/>
    </w:rPr>
  </w:style>
  <w:style w:type="paragraph" w:customStyle="1" w:styleId="affffffffffff6">
    <w:name w:val="Мой текст Знак Знак"/>
    <w:basedOn w:val="a8"/>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9"/>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8"/>
    <w:next w:val="a8"/>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9"/>
    <w:rsid w:val="006747D5"/>
    <w:rPr>
      <w:rFonts w:ascii="Courier New" w:hAnsi="Courier New"/>
      <w:sz w:val="20"/>
    </w:rPr>
  </w:style>
  <w:style w:type="character" w:customStyle="1" w:styleId="names">
    <w:name w:val="names"/>
    <w:basedOn w:val="a9"/>
    <w:rsid w:val="006747D5"/>
  </w:style>
  <w:style w:type="paragraph" w:customStyle="1" w:styleId="affffffffffff7">
    <w:name w:val="Нормальний текст"/>
    <w:basedOn w:val="a8"/>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9"/>
    <w:rsid w:val="00B31775"/>
  </w:style>
  <w:style w:type="character" w:customStyle="1" w:styleId="booktitle1">
    <w:name w:val="book_title1"/>
    <w:basedOn w:val="a9"/>
    <w:rsid w:val="00B31775"/>
    <w:rPr>
      <w:b/>
      <w:bCs/>
      <w:i/>
      <w:iCs/>
      <w:sz w:val="22"/>
      <w:szCs w:val="22"/>
    </w:rPr>
  </w:style>
  <w:style w:type="paragraph" w:customStyle="1" w:styleId="ques">
    <w:name w:val="#ques"/>
    <w:basedOn w:val="a8"/>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4">
    <w:name w:val="Нет списка1"/>
    <w:next w:val="ab"/>
    <w:semiHidden/>
    <w:rsid w:val="0079544F"/>
  </w:style>
  <w:style w:type="character" w:customStyle="1" w:styleId="h11">
    <w:name w:val="h11"/>
    <w:basedOn w:val="a9"/>
    <w:rsid w:val="0079544F"/>
    <w:rPr>
      <w:rFonts w:ascii="Arial" w:hAnsi="Arial" w:cs="Arial" w:hint="default"/>
      <w:b/>
      <w:bCs/>
      <w:strike w:val="0"/>
      <w:dstrike w:val="0"/>
      <w:color w:val="384869"/>
      <w:sz w:val="21"/>
      <w:szCs w:val="21"/>
      <w:u w:val="none"/>
      <w:effect w:val="none"/>
    </w:rPr>
  </w:style>
  <w:style w:type="paragraph" w:styleId="affffffffffff8">
    <w:name w:val="index heading"/>
    <w:basedOn w:val="a8"/>
    <w:next w:val="1ffe"/>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9"/>
    <w:rsid w:val="0079544F"/>
    <w:rPr>
      <w:sz w:val="20"/>
      <w:szCs w:val="20"/>
    </w:rPr>
  </w:style>
  <w:style w:type="character" w:customStyle="1" w:styleId="fm-role1">
    <w:name w:val="fm-role1"/>
    <w:basedOn w:val="a9"/>
    <w:rsid w:val="0079544F"/>
    <w:rPr>
      <w:i/>
      <w:iCs/>
    </w:rPr>
  </w:style>
  <w:style w:type="paragraph" w:customStyle="1" w:styleId="Style6">
    <w:name w:val="Style6"/>
    <w:basedOn w:val="a8"/>
    <w:uiPriority w:val="99"/>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8"/>
    <w:uiPriority w:val="99"/>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8"/>
    <w:next w:val="a8"/>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8"/>
    <w:next w:val="a8"/>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8"/>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8"/>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8"/>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8"/>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8"/>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8"/>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9"/>
    <w:rsid w:val="006F380D"/>
    <w:rPr>
      <w:rFonts w:ascii="Arial" w:hAnsi="Arial"/>
      <w:i/>
      <w:spacing w:val="0"/>
      <w:sz w:val="20"/>
      <w:u w:val="single"/>
    </w:rPr>
  </w:style>
  <w:style w:type="paragraph" w:customStyle="1" w:styleId="affffffffffff9">
    <w:name w:val="Мышца"/>
    <w:basedOn w:val="a8"/>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8"/>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8"/>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9"/>
    <w:rsid w:val="00FB0B4A"/>
    <w:rPr>
      <w:rFonts w:ascii="Times New Roman" w:hAnsi="Times New Roman" w:cs="Times New Roman"/>
      <w:i/>
      <w:iCs/>
    </w:rPr>
  </w:style>
  <w:style w:type="character" w:customStyle="1" w:styleId="productrating">
    <w:name w:val="product_rating"/>
    <w:basedOn w:val="a9"/>
    <w:rsid w:val="0076613F"/>
  </w:style>
  <w:style w:type="paragraph" w:styleId="z-">
    <w:name w:val="HTML Top of Form"/>
    <w:basedOn w:val="a8"/>
    <w:next w:val="a8"/>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9"/>
    <w:link w:val="z-"/>
    <w:rsid w:val="0076613F"/>
    <w:rPr>
      <w:rFonts w:ascii="Arial" w:eastAsia="Times New Roman" w:hAnsi="Arial" w:cs="Arial"/>
      <w:vanish/>
      <w:sz w:val="16"/>
      <w:szCs w:val="16"/>
      <w:lang w:eastAsia="ru-RU"/>
    </w:rPr>
  </w:style>
  <w:style w:type="paragraph" w:styleId="z-1">
    <w:name w:val="HTML Bottom of Form"/>
    <w:basedOn w:val="a8"/>
    <w:next w:val="a8"/>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9"/>
    <w:link w:val="z-1"/>
    <w:rsid w:val="0076613F"/>
    <w:rPr>
      <w:rFonts w:ascii="Arial" w:eastAsia="Times New Roman" w:hAnsi="Arial" w:cs="Arial"/>
      <w:vanish/>
      <w:sz w:val="16"/>
      <w:szCs w:val="16"/>
      <w:lang w:eastAsia="ru-RU"/>
    </w:rPr>
  </w:style>
  <w:style w:type="character" w:customStyle="1" w:styleId="1fff5">
    <w:name w:val="Верхний колонтитул Знак1"/>
    <w:basedOn w:val="a9"/>
    <w:semiHidden/>
    <w:rsid w:val="00080F11"/>
    <w:rPr>
      <w:rFonts w:ascii="Times New Roman" w:eastAsia="Times New Roman" w:hAnsi="Times New Roman"/>
    </w:rPr>
  </w:style>
  <w:style w:type="character" w:customStyle="1" w:styleId="1fff6">
    <w:name w:val="Нижний колонтитул Знак1"/>
    <w:basedOn w:val="a9"/>
    <w:semiHidden/>
    <w:rsid w:val="00080F11"/>
    <w:rPr>
      <w:rFonts w:ascii="Times New Roman" w:eastAsia="Times New Roman" w:hAnsi="Times New Roman"/>
    </w:rPr>
  </w:style>
  <w:style w:type="character" w:customStyle="1" w:styleId="1fff7">
    <w:name w:val="Основной текст с отступом Знак1"/>
    <w:basedOn w:val="a9"/>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8"/>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9"/>
    <w:rsid w:val="004C0FBC"/>
    <w:rPr>
      <w:sz w:val="17"/>
      <w:szCs w:val="17"/>
    </w:rPr>
  </w:style>
  <w:style w:type="character" w:customStyle="1" w:styleId="em3">
    <w:name w:val="em3"/>
    <w:basedOn w:val="a9"/>
    <w:rsid w:val="004C0FBC"/>
    <w:rPr>
      <w:b/>
      <w:bCs/>
      <w:color w:val="000080"/>
    </w:rPr>
  </w:style>
  <w:style w:type="paragraph" w:styleId="affffffffffffa">
    <w:name w:val="toa heading"/>
    <w:basedOn w:val="a8"/>
    <w:next w:val="a8"/>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8"/>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8"/>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9"/>
    <w:rsid w:val="004C0FBC"/>
    <w:rPr>
      <w:color w:val="000080"/>
      <w:sz w:val="18"/>
      <w:szCs w:val="18"/>
    </w:rPr>
  </w:style>
  <w:style w:type="paragraph" w:customStyle="1" w:styleId="litz">
    <w:name w:val="litz"/>
    <w:basedOn w:val="a8"/>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8"/>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8"/>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9"/>
    <w:rsid w:val="004C0FBC"/>
    <w:rPr>
      <w:color w:val="FF0000"/>
    </w:rPr>
  </w:style>
  <w:style w:type="character" w:customStyle="1" w:styleId="subnavlink1">
    <w:name w:val="subnavlink1"/>
    <w:basedOn w:val="a9"/>
    <w:rsid w:val="004C0FBC"/>
    <w:rPr>
      <w:rFonts w:ascii="Tahoma" w:hAnsi="Tahoma" w:cs="Tahoma" w:hint="default"/>
      <w:color w:val="663300"/>
      <w:sz w:val="18"/>
      <w:szCs w:val="18"/>
    </w:rPr>
  </w:style>
  <w:style w:type="paragraph" w:customStyle="1" w:styleId="contentsarticletitle">
    <w:name w:val="contents_article_title"/>
    <w:basedOn w:val="a8"/>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9"/>
    <w:rsid w:val="004C0FBC"/>
    <w:rPr>
      <w:b w:val="0"/>
      <w:bCs w:val="0"/>
      <w:sz w:val="18"/>
      <w:szCs w:val="18"/>
    </w:rPr>
  </w:style>
  <w:style w:type="character" w:customStyle="1" w:styleId="17">
    <w:name w:val="Цитата Знак1"/>
    <w:basedOn w:val="a9"/>
    <w:link w:val="aff1"/>
    <w:rsid w:val="00851605"/>
    <w:rPr>
      <w:rFonts w:ascii="Times New Roman" w:eastAsia="Times New Roman" w:hAnsi="Times New Roman" w:cs="Times New Roman"/>
      <w:sz w:val="28"/>
      <w:szCs w:val="20"/>
      <w:lang w:val="uk-UA" w:eastAsia="ru-RU"/>
    </w:rPr>
  </w:style>
  <w:style w:type="paragraph" w:customStyle="1" w:styleId="08Body">
    <w:name w:val="08_Body"/>
    <w:basedOn w:val="a8"/>
    <w:next w:val="a8"/>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8"/>
    <w:next w:val="a8"/>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b">
    <w:name w:val="Цитата Знак"/>
    <w:basedOn w:val="a9"/>
    <w:rsid w:val="00851605"/>
    <w:rPr>
      <w:sz w:val="28"/>
      <w:lang w:val="uk-UA" w:eastAsia="ru-RU" w:bidi="ar-SA"/>
    </w:rPr>
  </w:style>
  <w:style w:type="character" w:customStyle="1" w:styleId="ped">
    <w:name w:val="ped"/>
    <w:basedOn w:val="a9"/>
    <w:rsid w:val="00851605"/>
  </w:style>
  <w:style w:type="character" w:customStyle="1" w:styleId="wbr">
    <w:name w:val="wbr"/>
    <w:basedOn w:val="a9"/>
    <w:rsid w:val="00851605"/>
  </w:style>
  <w:style w:type="character" w:customStyle="1" w:styleId="nlmarticle-title">
    <w:name w:val="nlm_article-title"/>
    <w:basedOn w:val="a9"/>
    <w:rsid w:val="00851605"/>
  </w:style>
  <w:style w:type="character" w:customStyle="1" w:styleId="citationsource-journal">
    <w:name w:val="citation_source-journal"/>
    <w:basedOn w:val="a9"/>
    <w:rsid w:val="00851605"/>
  </w:style>
  <w:style w:type="character" w:customStyle="1" w:styleId="nlmfpage">
    <w:name w:val="nlm_fpage"/>
    <w:basedOn w:val="a9"/>
    <w:rsid w:val="00851605"/>
  </w:style>
  <w:style w:type="character" w:customStyle="1" w:styleId="nlmlpage">
    <w:name w:val="nlm_lpage"/>
    <w:basedOn w:val="a9"/>
    <w:rsid w:val="00851605"/>
  </w:style>
  <w:style w:type="character" w:customStyle="1" w:styleId="nlmyear">
    <w:name w:val="nlm_year"/>
    <w:basedOn w:val="a9"/>
    <w:rsid w:val="00851605"/>
  </w:style>
  <w:style w:type="character" w:customStyle="1" w:styleId="spi">
    <w:name w:val="spi"/>
    <w:basedOn w:val="a9"/>
    <w:rsid w:val="00851605"/>
  </w:style>
  <w:style w:type="character" w:customStyle="1" w:styleId="searchterm0">
    <w:name w:val="searchterm0"/>
    <w:basedOn w:val="a9"/>
    <w:rsid w:val="00851605"/>
  </w:style>
  <w:style w:type="paragraph" w:customStyle="1" w:styleId="Style11">
    <w:name w:val="Style 1"/>
    <w:basedOn w:val="a8"/>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8"/>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8"/>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c">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d">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e">
    <w:name w:val="Знак Знак Знак Знак Знак Знак Знак Знак"/>
    <w:basedOn w:val="a8"/>
    <w:rsid w:val="006C6BF0"/>
    <w:pPr>
      <w:spacing w:after="0" w:line="240" w:lineRule="auto"/>
    </w:pPr>
    <w:rPr>
      <w:rFonts w:ascii="Verdana" w:eastAsia="Times New Roman" w:hAnsi="Verdana" w:cs="Verdana"/>
      <w:sz w:val="20"/>
      <w:szCs w:val="20"/>
      <w:lang w:val="en-US"/>
    </w:rPr>
  </w:style>
  <w:style w:type="paragraph" w:customStyle="1" w:styleId="afffffffffffff">
    <w:name w:val="Знак Знак Знак Знак Знак Знак"/>
    <w:basedOn w:val="a8"/>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9"/>
    <w:rsid w:val="006E5C4E"/>
  </w:style>
  <w:style w:type="paragraph" w:customStyle="1" w:styleId="04">
    <w:name w:val="04"/>
    <w:basedOn w:val="a8"/>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0">
    <w:name w:val="дисерт"/>
    <w:basedOn w:val="a8"/>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8"/>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8"/>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8"/>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9"/>
    <w:rsid w:val="008305DD"/>
  </w:style>
  <w:style w:type="paragraph" w:customStyle="1" w:styleId="afffffffffffff1">
    <w:name w:val="текст примечания"/>
    <w:basedOn w:val="1a"/>
    <w:rsid w:val="00B11673"/>
    <w:pPr>
      <w:widowControl/>
      <w:spacing w:line="240" w:lineRule="auto"/>
      <w:ind w:firstLine="0"/>
      <w:jc w:val="left"/>
    </w:pPr>
    <w:rPr>
      <w:rFonts w:ascii="Times New Roman" w:hAnsi="Times New Roman"/>
      <w:snapToGrid/>
    </w:rPr>
  </w:style>
  <w:style w:type="paragraph" w:customStyle="1" w:styleId="afffffffffffff2">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3">
    <w:name w:val="Диссерт_ текст Знак"/>
    <w:basedOn w:val="a8"/>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9"/>
    <w:rsid w:val="00DA7FC4"/>
  </w:style>
  <w:style w:type="character" w:customStyle="1" w:styleId="fundquote">
    <w:name w:val="fundquote"/>
    <w:basedOn w:val="a9"/>
    <w:rsid w:val="00332A3A"/>
  </w:style>
  <w:style w:type="character" w:customStyle="1" w:styleId="sitenoticetoggle">
    <w:name w:val="sitenoticetoggle"/>
    <w:basedOn w:val="a9"/>
    <w:rsid w:val="00332A3A"/>
  </w:style>
  <w:style w:type="character" w:customStyle="1" w:styleId="fileinfo">
    <w:name w:val="fileinfo"/>
    <w:basedOn w:val="a9"/>
    <w:rsid w:val="00332A3A"/>
  </w:style>
  <w:style w:type="character" w:customStyle="1" w:styleId="editsection">
    <w:name w:val="editsection"/>
    <w:basedOn w:val="a9"/>
    <w:rsid w:val="00332A3A"/>
  </w:style>
  <w:style w:type="character" w:customStyle="1" w:styleId="divider">
    <w:name w:val="divider"/>
    <w:basedOn w:val="a9"/>
    <w:rsid w:val="00332A3A"/>
  </w:style>
  <w:style w:type="character" w:customStyle="1" w:styleId="i1">
    <w:name w:val="i1"/>
    <w:basedOn w:val="a9"/>
    <w:rsid w:val="00332A3A"/>
    <w:rPr>
      <w:i/>
      <w:iCs/>
    </w:rPr>
  </w:style>
  <w:style w:type="paragraph" w:customStyle="1" w:styleId="contentboxopenaccesstitle">
    <w:name w:val="content_box_openaccess_title"/>
    <w:basedOn w:val="a8"/>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8"/>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8"/>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8"/>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8"/>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8"/>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9"/>
    <w:rsid w:val="00332A3A"/>
    <w:rPr>
      <w:color w:val="000066"/>
      <w:u w:val="single"/>
    </w:rPr>
  </w:style>
  <w:style w:type="paragraph" w:customStyle="1" w:styleId="fm-author">
    <w:name w:val="fm-author"/>
    <w:basedOn w:val="a8"/>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9"/>
    <w:rsid w:val="00332A3A"/>
  </w:style>
  <w:style w:type="character" w:customStyle="1" w:styleId="small1">
    <w:name w:val="small1"/>
    <w:basedOn w:val="a9"/>
    <w:rsid w:val="00332A3A"/>
    <w:rPr>
      <w:rFonts w:ascii="Verdana" w:hAnsi="Verdana" w:cs="Verdana"/>
      <w:color w:val="000000"/>
      <w:sz w:val="15"/>
      <w:szCs w:val="15"/>
    </w:rPr>
  </w:style>
  <w:style w:type="character" w:customStyle="1" w:styleId="h1black1">
    <w:name w:val="h1black1"/>
    <w:basedOn w:val="a9"/>
    <w:rsid w:val="00332A3A"/>
    <w:rPr>
      <w:rFonts w:ascii="Verdana" w:hAnsi="Verdana" w:cs="Verdana"/>
      <w:b/>
      <w:bCs/>
      <w:color w:val="000000"/>
      <w:sz w:val="27"/>
      <w:szCs w:val="27"/>
      <w:u w:val="none"/>
      <w:effect w:val="none"/>
    </w:rPr>
  </w:style>
  <w:style w:type="character" w:customStyle="1" w:styleId="bodyblack1">
    <w:name w:val="bodyblack1"/>
    <w:basedOn w:val="a9"/>
    <w:rsid w:val="00332A3A"/>
    <w:rPr>
      <w:rFonts w:ascii="Verdana" w:hAnsi="Verdana" w:cs="Verdana"/>
      <w:color w:val="000000"/>
      <w:sz w:val="20"/>
      <w:szCs w:val="20"/>
    </w:rPr>
  </w:style>
  <w:style w:type="paragraph" w:customStyle="1" w:styleId="bibliomixed">
    <w:name w:val="bibliomixed"/>
    <w:basedOn w:val="a8"/>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8"/>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8"/>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8"/>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8"/>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9"/>
    <w:rsid w:val="00332A3A"/>
    <w:rPr>
      <w:rFonts w:ascii="Verdana" w:hAnsi="Verdana" w:cs="Verdana"/>
      <w:color w:val="000000"/>
      <w:sz w:val="30"/>
      <w:szCs w:val="30"/>
    </w:rPr>
  </w:style>
  <w:style w:type="character" w:customStyle="1" w:styleId="xauthor1">
    <w:name w:val="xauthor1"/>
    <w:basedOn w:val="a9"/>
    <w:rsid w:val="00332A3A"/>
    <w:rPr>
      <w:rFonts w:ascii="Verdana" w:hAnsi="Verdana" w:cs="Verdana"/>
      <w:b/>
      <w:bCs/>
      <w:sz w:val="18"/>
      <w:szCs w:val="18"/>
    </w:rPr>
  </w:style>
  <w:style w:type="character" w:customStyle="1" w:styleId="softsubbhead1">
    <w:name w:val="softsubbhead1"/>
    <w:basedOn w:val="a9"/>
    <w:rsid w:val="00332A3A"/>
    <w:rPr>
      <w:rFonts w:ascii="Verdana" w:hAnsi="Verdana" w:cs="Verdana"/>
      <w:sz w:val="23"/>
      <w:szCs w:val="23"/>
    </w:rPr>
  </w:style>
  <w:style w:type="character" w:customStyle="1" w:styleId="subhead1">
    <w:name w:val="subhead1"/>
    <w:basedOn w:val="a9"/>
    <w:rsid w:val="00332A3A"/>
    <w:rPr>
      <w:rFonts w:ascii="Verdana" w:hAnsi="Verdana" w:cs="Verdana"/>
      <w:b/>
      <w:bCs/>
      <w:sz w:val="24"/>
      <w:szCs w:val="24"/>
    </w:rPr>
  </w:style>
  <w:style w:type="paragraph" w:customStyle="1" w:styleId="xfull">
    <w:name w:val="xfull"/>
    <w:basedOn w:val="a8"/>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9"/>
    <w:rsid w:val="00332A3A"/>
    <w:rPr>
      <w:rFonts w:ascii="Verdana" w:hAnsi="Verdana" w:cs="Verdana"/>
      <w:b/>
      <w:bCs/>
      <w:sz w:val="23"/>
      <w:szCs w:val="23"/>
    </w:rPr>
  </w:style>
  <w:style w:type="character" w:customStyle="1" w:styleId="entity1">
    <w:name w:val="entity1"/>
    <w:basedOn w:val="a9"/>
    <w:rsid w:val="00332A3A"/>
    <w:rPr>
      <w:rFonts w:ascii="Verdana" w:hAnsi="Verdana" w:cs="Verdana"/>
      <w:sz w:val="20"/>
      <w:szCs w:val="20"/>
    </w:rPr>
  </w:style>
  <w:style w:type="paragraph" w:styleId="afffffffffffff4">
    <w:name w:val="Signature"/>
    <w:basedOn w:val="a8"/>
    <w:link w:val="afffffffffffff5"/>
    <w:uiPriority w:val="99"/>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5">
    <w:name w:val="Подпись Знак"/>
    <w:basedOn w:val="a9"/>
    <w:link w:val="afffffffffffff4"/>
    <w:uiPriority w:val="99"/>
    <w:rsid w:val="00332A3A"/>
    <w:rPr>
      <w:rFonts w:ascii="1251 Times" w:eastAsia="Times New Roman" w:hAnsi="1251 Times" w:cs="1251 Times"/>
      <w:sz w:val="17"/>
      <w:szCs w:val="17"/>
      <w:lang w:val="uk-UA" w:eastAsia="ru-RU"/>
    </w:rPr>
  </w:style>
  <w:style w:type="paragraph" w:customStyle="1" w:styleId="660">
    <w:name w:val="Заголовок 66"/>
    <w:basedOn w:val="a8"/>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9"/>
    <w:rsid w:val="00332A3A"/>
    <w:rPr>
      <w:color w:val="auto"/>
      <w:u w:val="single"/>
      <w:effect w:val="none"/>
    </w:rPr>
  </w:style>
  <w:style w:type="character" w:customStyle="1" w:styleId="351">
    <w:name w:val="Гиперссылка35"/>
    <w:basedOn w:val="a9"/>
    <w:rsid w:val="00332A3A"/>
    <w:rPr>
      <w:color w:val="auto"/>
      <w:u w:val="single"/>
      <w:effect w:val="none"/>
    </w:rPr>
  </w:style>
  <w:style w:type="character" w:customStyle="1" w:styleId="361">
    <w:name w:val="Гиперссылка36"/>
    <w:basedOn w:val="a9"/>
    <w:rsid w:val="00332A3A"/>
    <w:rPr>
      <w:color w:val="auto"/>
      <w:u w:val="single"/>
      <w:effect w:val="none"/>
    </w:rPr>
  </w:style>
  <w:style w:type="paragraph" w:customStyle="1" w:styleId="bold">
    <w:name w:val="bold"/>
    <w:basedOn w:val="a8"/>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8"/>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8"/>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8"/>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8"/>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9"/>
    <w:rsid w:val="00332A3A"/>
    <w:rPr>
      <w:b/>
      <w:bCs/>
      <w:sz w:val="18"/>
      <w:szCs w:val="18"/>
    </w:rPr>
  </w:style>
  <w:style w:type="character" w:customStyle="1" w:styleId="cssauthor">
    <w:name w:val="css_author"/>
    <w:basedOn w:val="a9"/>
    <w:rsid w:val="00332A3A"/>
    <w:rPr>
      <w:color w:val="800000"/>
    </w:rPr>
  </w:style>
  <w:style w:type="paragraph" w:customStyle="1" w:styleId="afffffffffffff6">
    <w:name w:val="+ маленький"/>
    <w:basedOn w:val="a8"/>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9"/>
    <w:rsid w:val="00332A3A"/>
  </w:style>
  <w:style w:type="paragraph" w:customStyle="1" w:styleId="afffffffffffff7">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9"/>
    <w:rsid w:val="004C6551"/>
    <w:rPr>
      <w:rFonts w:ascii="Verdana" w:hAnsi="Verdana" w:hint="default"/>
      <w:sz w:val="20"/>
      <w:szCs w:val="20"/>
    </w:rPr>
  </w:style>
  <w:style w:type="paragraph" w:customStyle="1" w:styleId="iiiaeuiue1">
    <w:name w:val="ii?iaeuiue1"/>
    <w:basedOn w:val="11"/>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8">
    <w:name w:val="Тайм"/>
    <w:basedOn w:val="a8"/>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1"/>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9">
    <w:name w:val="Стиль Тайм + полужирный"/>
    <w:basedOn w:val="11"/>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8">
    <w:name w:val="Тайм заг1"/>
    <w:basedOn w:val="11"/>
    <w:rsid w:val="002C0050"/>
    <w:pPr>
      <w:keepLines/>
      <w:spacing w:line="360" w:lineRule="auto"/>
      <w:ind w:firstLine="652"/>
      <w:jc w:val="center"/>
    </w:pPr>
    <w:rPr>
      <w:rFonts w:eastAsia="Times New Roman"/>
      <w:b/>
      <w:szCs w:val="28"/>
      <w:lang w:val="ru-RU" w:eastAsia="en-US"/>
    </w:rPr>
  </w:style>
  <w:style w:type="paragraph" w:customStyle="1" w:styleId="afffffffffffffa">
    <w:name w:val="Стиль Тайм + полужирный По центру"/>
    <w:basedOn w:val="11"/>
    <w:rsid w:val="002C0050"/>
    <w:pPr>
      <w:keepLines/>
      <w:spacing w:before="480" w:line="276" w:lineRule="auto"/>
      <w:ind w:firstLine="652"/>
      <w:jc w:val="center"/>
    </w:pPr>
    <w:rPr>
      <w:rFonts w:eastAsia="Times New Roman"/>
      <w:b/>
      <w:color w:val="000000"/>
      <w:lang w:val="ru-RU" w:eastAsia="en-US"/>
    </w:rPr>
  </w:style>
  <w:style w:type="paragraph" w:customStyle="1" w:styleId="afffffffffffffb">
    <w:name w:val="список"/>
    <w:basedOn w:val="a8"/>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3">
    <w:name w:val="апп"/>
    <w:basedOn w:val="af"/>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c">
    <w:name w:val="Placeholder Text"/>
    <w:basedOn w:val="a9"/>
    <w:uiPriority w:val="99"/>
    <w:semiHidden/>
    <w:rsid w:val="002C0050"/>
    <w:rPr>
      <w:color w:val="808080"/>
    </w:rPr>
  </w:style>
  <w:style w:type="paragraph" w:customStyle="1" w:styleId="1fff9">
    <w:name w:val="Загл 1"/>
    <w:basedOn w:val="afffffffffffff8"/>
    <w:next w:val="11"/>
    <w:qFormat/>
    <w:rsid w:val="002C0050"/>
  </w:style>
  <w:style w:type="paragraph" w:customStyle="1" w:styleId="TimesNewRoman121250">
    <w:name w:val="Стиль Times New Roman 12 пт Первая строка:  125 см После:  0 пт"/>
    <w:basedOn w:val="a8"/>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8"/>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8"/>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8"/>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8"/>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8"/>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9"/>
    <w:rsid w:val="00522BF4"/>
  </w:style>
  <w:style w:type="paragraph" w:customStyle="1" w:styleId="afffffffffffffd">
    <w:name w:val="Примітка"/>
    <w:basedOn w:val="5f"/>
    <w:rsid w:val="00FA7E0D"/>
    <w:pPr>
      <w:spacing w:before="120" w:after="120"/>
    </w:pPr>
    <w:rPr>
      <w:sz w:val="28"/>
      <w:szCs w:val="28"/>
      <w:lang w:eastAsia="ja-JP"/>
    </w:rPr>
  </w:style>
  <w:style w:type="character" w:customStyle="1" w:styleId="CharChar">
    <w:name w:val="Char Char"/>
    <w:basedOn w:val="a9"/>
    <w:rsid w:val="00FA7E0D"/>
    <w:rPr>
      <w:rFonts w:eastAsia="MS Mincho"/>
      <w:sz w:val="24"/>
      <w:szCs w:val="24"/>
      <w:lang w:val="ru-RU" w:eastAsia="ja-JP"/>
    </w:rPr>
  </w:style>
  <w:style w:type="character" w:customStyle="1" w:styleId="postbody1">
    <w:name w:val="postbody1"/>
    <w:basedOn w:val="a9"/>
    <w:rsid w:val="00FA7E0D"/>
    <w:rPr>
      <w:sz w:val="18"/>
      <w:szCs w:val="18"/>
    </w:rPr>
  </w:style>
  <w:style w:type="character" w:customStyle="1" w:styleId="FontStyle45">
    <w:name w:val="Font Style45"/>
    <w:basedOn w:val="a9"/>
    <w:rsid w:val="00FA7E0D"/>
    <w:rPr>
      <w:rFonts w:ascii="Times New Roman" w:hAnsi="Times New Roman" w:cs="Times New Roman"/>
      <w:b/>
      <w:bCs/>
      <w:sz w:val="16"/>
      <w:szCs w:val="16"/>
    </w:rPr>
  </w:style>
  <w:style w:type="character" w:customStyle="1" w:styleId="FontStyle56">
    <w:name w:val="Font Style56"/>
    <w:basedOn w:val="a9"/>
    <w:rsid w:val="00FA7E0D"/>
    <w:rPr>
      <w:rFonts w:ascii="Times New Roman" w:hAnsi="Times New Roman" w:cs="Times New Roman"/>
      <w:sz w:val="16"/>
      <w:szCs w:val="16"/>
    </w:rPr>
  </w:style>
  <w:style w:type="paragraph" w:customStyle="1" w:styleId="149">
    <w:name w:val="Название14"/>
    <w:basedOn w:val="a8"/>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8"/>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8"/>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e">
    <w:name w:val="Рисунок"/>
    <w:basedOn w:val="ad"/>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
    <w:name w:val="Рисунок Знак"/>
    <w:basedOn w:val="CharChar"/>
    <w:rsid w:val="00FA7E0D"/>
    <w:rPr>
      <w:rFonts w:eastAsia="MS Mincho"/>
      <w:sz w:val="28"/>
      <w:szCs w:val="28"/>
      <w:lang w:val="uk-UA" w:eastAsia="ja-JP"/>
    </w:rPr>
  </w:style>
  <w:style w:type="paragraph" w:customStyle="1" w:styleId="-0">
    <w:name w:val="заголовок-Д"/>
    <w:basedOn w:val="a8"/>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8"/>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8"/>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0">
    <w:name w:val="Печатная машинка"/>
    <w:rsid w:val="009178CF"/>
    <w:rPr>
      <w:rFonts w:ascii="Courier New" w:hAnsi="Courier New" w:cs="Courier New"/>
      <w:sz w:val="20"/>
      <w:szCs w:val="20"/>
    </w:rPr>
  </w:style>
  <w:style w:type="paragraph" w:customStyle="1" w:styleId="affffffffffffff1">
    <w:name w:val="Готовый"/>
    <w:basedOn w:val="a8"/>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8"/>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9"/>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9"/>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9"/>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9"/>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9"/>
    <w:rsid w:val="003B6480"/>
    <w:rPr>
      <w:rFonts w:ascii="Arial" w:hAnsi="Arial" w:cs="Arial" w:hint="default"/>
      <w:color w:val="000000"/>
      <w:sz w:val="18"/>
      <w:szCs w:val="18"/>
    </w:rPr>
  </w:style>
  <w:style w:type="character" w:customStyle="1" w:styleId="textbold1">
    <w:name w:val="text_bold1"/>
    <w:basedOn w:val="a9"/>
    <w:rsid w:val="003B6480"/>
    <w:rPr>
      <w:b/>
      <w:bCs/>
    </w:rPr>
  </w:style>
  <w:style w:type="numbering" w:styleId="111111">
    <w:name w:val="Outline List 2"/>
    <w:basedOn w:val="ab"/>
    <w:uiPriority w:val="99"/>
    <w:rsid w:val="003B6480"/>
    <w:pPr>
      <w:numPr>
        <w:numId w:val="14"/>
      </w:numPr>
    </w:pPr>
  </w:style>
  <w:style w:type="numbering" w:styleId="1ai">
    <w:name w:val="Outline List 1"/>
    <w:basedOn w:val="ab"/>
    <w:uiPriority w:val="99"/>
    <w:rsid w:val="003B6480"/>
    <w:pPr>
      <w:numPr>
        <w:numId w:val="15"/>
      </w:numPr>
    </w:pPr>
  </w:style>
  <w:style w:type="numbering" w:styleId="a2">
    <w:name w:val="Outline List 3"/>
    <w:basedOn w:val="ab"/>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2">
    <w:name w:val="Автореф"/>
    <w:basedOn w:val="a8"/>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9"/>
    <w:rsid w:val="00913A20"/>
    <w:rPr>
      <w:rFonts w:ascii="Arial" w:hAnsi="Arial" w:cs="Arial" w:hint="default"/>
      <w:i/>
      <w:iCs/>
      <w:color w:val="666666"/>
      <w:sz w:val="20"/>
      <w:szCs w:val="20"/>
    </w:rPr>
  </w:style>
  <w:style w:type="character" w:customStyle="1" w:styleId="breadcrumb1">
    <w:name w:val="breadcrumb1"/>
    <w:basedOn w:val="a9"/>
    <w:rsid w:val="00913A20"/>
    <w:rPr>
      <w:rFonts w:ascii="Arial" w:hAnsi="Arial" w:cs="Arial" w:hint="default"/>
      <w:color w:val="004A8A"/>
      <w:sz w:val="16"/>
      <w:szCs w:val="16"/>
    </w:rPr>
  </w:style>
  <w:style w:type="paragraph" w:customStyle="1" w:styleId="affffffffffffff3">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9"/>
    <w:rsid w:val="00862551"/>
    <w:rPr>
      <w:rFonts w:cs="Times New Roman"/>
    </w:rPr>
  </w:style>
  <w:style w:type="character" w:customStyle="1" w:styleId="c6">
    <w:name w:val="c6"/>
    <w:basedOn w:val="a9"/>
    <w:rsid w:val="00862551"/>
    <w:rPr>
      <w:rFonts w:cs="Times New Roman"/>
    </w:rPr>
  </w:style>
  <w:style w:type="paragraph" w:customStyle="1" w:styleId="4f6">
    <w:name w:val="Абзац списка4"/>
    <w:basedOn w:val="a8"/>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4">
    <w:name w:val="Списочный"/>
    <w:basedOn w:val="a8"/>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8"/>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8"/>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9"/>
    <w:rsid w:val="00862551"/>
    <w:rPr>
      <w:rFonts w:cs="Times New Roman"/>
    </w:rPr>
  </w:style>
  <w:style w:type="paragraph" w:customStyle="1" w:styleId="affffffffffffff5">
    <w:name w:val="Опоненти"/>
    <w:basedOn w:val="afff3"/>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a">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6">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7">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8">
    <w:name w:val="УДК"/>
    <w:basedOn w:val="afff3"/>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9">
    <w:name w:val="прізв"/>
    <w:basedOn w:val="affffffffffffffa"/>
    <w:rsid w:val="004F16A4"/>
  </w:style>
  <w:style w:type="paragraph" w:customStyle="1" w:styleId="affffffffffffffa">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b">
    <w:name w:val="Знак Знак Знак Знак Знак Знак Знак Знак Знак"/>
    <w:basedOn w:val="a8"/>
    <w:rsid w:val="004813E7"/>
    <w:pPr>
      <w:spacing w:after="0" w:line="240" w:lineRule="auto"/>
    </w:pPr>
    <w:rPr>
      <w:rFonts w:ascii="Verdana" w:eastAsia="Times New Roman" w:hAnsi="Verdana" w:cs="Verdana"/>
      <w:color w:val="000000"/>
      <w:sz w:val="20"/>
      <w:szCs w:val="20"/>
      <w:lang w:val="en-US"/>
    </w:rPr>
  </w:style>
  <w:style w:type="paragraph" w:customStyle="1" w:styleId="affffffffffffffc">
    <w:name w:val="Название таблицы"/>
    <w:basedOn w:val="a8"/>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b">
    <w:name w:val="Знак Знак Знак Знак Знак Знак Знак Знак Знак1"/>
    <w:basedOn w:val="a8"/>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8"/>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8"/>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8"/>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9"/>
    <w:rsid w:val="00AA4DFF"/>
    <w:rPr>
      <w:rFonts w:ascii="Times New Roman" w:hAnsi="Times New Roman" w:cs="Times New Roman"/>
      <w:sz w:val="16"/>
      <w:szCs w:val="16"/>
    </w:rPr>
  </w:style>
  <w:style w:type="character" w:customStyle="1" w:styleId="FontStyle66">
    <w:name w:val="Font Style66"/>
    <w:basedOn w:val="a9"/>
    <w:rsid w:val="00AA4DFF"/>
    <w:rPr>
      <w:rFonts w:ascii="Times New Roman" w:hAnsi="Times New Roman" w:cs="Times New Roman"/>
      <w:i/>
      <w:iCs/>
      <w:sz w:val="16"/>
      <w:szCs w:val="16"/>
    </w:rPr>
  </w:style>
  <w:style w:type="paragraph" w:customStyle="1" w:styleId="Style110">
    <w:name w:val="Style11"/>
    <w:basedOn w:val="a8"/>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9"/>
    <w:rsid w:val="00AA4DFF"/>
    <w:rPr>
      <w:rFonts w:ascii="Times New Roman" w:hAnsi="Times New Roman" w:cs="Times New Roman"/>
      <w:sz w:val="26"/>
      <w:szCs w:val="26"/>
    </w:rPr>
  </w:style>
  <w:style w:type="character" w:customStyle="1" w:styleId="FontStyle20">
    <w:name w:val="Font Style20"/>
    <w:basedOn w:val="a9"/>
    <w:uiPriority w:val="99"/>
    <w:rsid w:val="00AA4DFF"/>
    <w:rPr>
      <w:rFonts w:ascii="Times New Roman" w:hAnsi="Times New Roman" w:cs="Times New Roman"/>
      <w:b/>
      <w:bCs/>
      <w:spacing w:val="30"/>
      <w:sz w:val="16"/>
      <w:szCs w:val="16"/>
    </w:rPr>
  </w:style>
  <w:style w:type="character" w:customStyle="1" w:styleId="FontStyle23">
    <w:name w:val="Font Style23"/>
    <w:basedOn w:val="a9"/>
    <w:uiPriority w:val="99"/>
    <w:rsid w:val="00AA4DFF"/>
    <w:rPr>
      <w:rFonts w:ascii="Times New Roman" w:hAnsi="Times New Roman" w:cs="Times New Roman"/>
      <w:sz w:val="24"/>
      <w:szCs w:val="24"/>
    </w:rPr>
  </w:style>
  <w:style w:type="character" w:customStyle="1" w:styleId="FontStyle53">
    <w:name w:val="Font Style53"/>
    <w:basedOn w:val="a9"/>
    <w:rsid w:val="00AA4DFF"/>
    <w:rPr>
      <w:rFonts w:ascii="Times New Roman" w:hAnsi="Times New Roman" w:cs="Times New Roman"/>
      <w:smallCaps/>
      <w:spacing w:val="10"/>
      <w:sz w:val="18"/>
      <w:szCs w:val="18"/>
    </w:rPr>
  </w:style>
  <w:style w:type="character" w:customStyle="1" w:styleId="FontStyle39">
    <w:name w:val="Font Style39"/>
    <w:basedOn w:val="a9"/>
    <w:rsid w:val="00AA4DFF"/>
    <w:rPr>
      <w:rFonts w:ascii="Times New Roman" w:hAnsi="Times New Roman" w:cs="Times New Roman"/>
      <w:b/>
      <w:bCs/>
      <w:sz w:val="12"/>
      <w:szCs w:val="12"/>
    </w:rPr>
  </w:style>
  <w:style w:type="paragraph" w:customStyle="1" w:styleId="innandatcbig">
    <w:name w:val="innandatcbig"/>
    <w:basedOn w:val="a8"/>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8"/>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8"/>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9"/>
    <w:locked/>
    <w:rsid w:val="00C5727B"/>
    <w:rPr>
      <w:sz w:val="16"/>
      <w:szCs w:val="16"/>
      <w:lang w:val="ru-RU" w:eastAsia="ru-RU" w:bidi="ar-SA"/>
    </w:rPr>
  </w:style>
  <w:style w:type="table" w:customStyle="1" w:styleId="affffffffffffffd">
    <w:name w:val="Світлий список"/>
    <w:basedOn w:val="aa"/>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9"/>
    <w:rsid w:val="005E1742"/>
    <w:rPr>
      <w:vanish w:val="0"/>
      <w:webHidden w:val="0"/>
      <w:sz w:val="24"/>
      <w:szCs w:val="24"/>
      <w:specVanish w:val="0"/>
    </w:rPr>
  </w:style>
  <w:style w:type="paragraph" w:customStyle="1" w:styleId="Style34">
    <w:name w:val="Style34"/>
    <w:basedOn w:val="a8"/>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8"/>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9"/>
    <w:rsid w:val="005E1742"/>
    <w:rPr>
      <w:rFonts w:ascii="Book Antiqua" w:hAnsi="Book Antiqua" w:cs="Book Antiqua"/>
      <w:sz w:val="14"/>
      <w:szCs w:val="14"/>
    </w:rPr>
  </w:style>
  <w:style w:type="character" w:customStyle="1" w:styleId="FontStyle250">
    <w:name w:val="Font Style250"/>
    <w:basedOn w:val="a9"/>
    <w:rsid w:val="005E1742"/>
    <w:rPr>
      <w:rFonts w:ascii="Book Antiqua" w:hAnsi="Book Antiqua" w:cs="Book Antiqua"/>
      <w:i/>
      <w:iCs/>
      <w:sz w:val="14"/>
      <w:szCs w:val="14"/>
    </w:rPr>
  </w:style>
  <w:style w:type="character" w:customStyle="1" w:styleId="FontStyle243">
    <w:name w:val="Font Style243"/>
    <w:basedOn w:val="a9"/>
    <w:rsid w:val="005E1742"/>
    <w:rPr>
      <w:rFonts w:ascii="Book Antiqua" w:hAnsi="Book Antiqua" w:cs="Book Antiqua"/>
      <w:sz w:val="24"/>
      <w:szCs w:val="24"/>
    </w:rPr>
  </w:style>
  <w:style w:type="character" w:customStyle="1" w:styleId="FontStyle242">
    <w:name w:val="Font Style242"/>
    <w:basedOn w:val="a9"/>
    <w:rsid w:val="005E1742"/>
    <w:rPr>
      <w:rFonts w:ascii="Book Antiqua" w:hAnsi="Book Antiqua" w:cs="Book Antiqua"/>
      <w:b/>
      <w:bCs/>
      <w:sz w:val="38"/>
      <w:szCs w:val="38"/>
    </w:rPr>
  </w:style>
  <w:style w:type="character" w:customStyle="1" w:styleId="FontStyle244">
    <w:name w:val="Font Style244"/>
    <w:basedOn w:val="a9"/>
    <w:rsid w:val="005E1742"/>
    <w:rPr>
      <w:rFonts w:ascii="Book Antiqua" w:hAnsi="Book Antiqua" w:cs="Book Antiqua"/>
      <w:sz w:val="12"/>
      <w:szCs w:val="12"/>
    </w:rPr>
  </w:style>
  <w:style w:type="paragraph" w:customStyle="1" w:styleId="Style86">
    <w:name w:val="Style86"/>
    <w:basedOn w:val="a8"/>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9"/>
    <w:rsid w:val="005E1742"/>
    <w:rPr>
      <w:rFonts w:ascii="Book Antiqua" w:hAnsi="Book Antiqua" w:cs="Book Antiqua"/>
      <w:sz w:val="14"/>
      <w:szCs w:val="14"/>
    </w:rPr>
  </w:style>
  <w:style w:type="paragraph" w:customStyle="1" w:styleId="affffffffffffffe">
    <w:name w:val="Обычный + Междустр.интервал:  полуторный"/>
    <w:basedOn w:val="a8"/>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9"/>
    <w:rsid w:val="00DD58C3"/>
    <w:rPr>
      <w:rFonts w:ascii="Verdana" w:hAnsi="Verdana"/>
      <w:sz w:val="14"/>
      <w:szCs w:val="14"/>
    </w:rPr>
  </w:style>
  <w:style w:type="character" w:customStyle="1" w:styleId="FontStyle35">
    <w:name w:val="Font Style35"/>
    <w:basedOn w:val="a9"/>
    <w:rsid w:val="00DD58C3"/>
    <w:rPr>
      <w:rFonts w:ascii="Verdana" w:hAnsi="Verdana"/>
      <w:i/>
      <w:iCs/>
      <w:sz w:val="14"/>
      <w:szCs w:val="14"/>
    </w:rPr>
  </w:style>
  <w:style w:type="paragraph" w:customStyle="1" w:styleId="authorgroup0">
    <w:name w:val="author_group"/>
    <w:basedOn w:val="a8"/>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8"/>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
    <w:name w:val="Стиль Стиль По центру Междустр.интервал:  полуторный + По центру"/>
    <w:basedOn w:val="afffffffffffffff0"/>
    <w:rsid w:val="00871FEB"/>
    <w:pPr>
      <w:jc w:val="center"/>
    </w:pPr>
    <w:rPr>
      <w:sz w:val="28"/>
    </w:rPr>
  </w:style>
  <w:style w:type="paragraph" w:customStyle="1" w:styleId="afffffffffffffff0">
    <w:name w:val="Стиль По центру Междустр.интервал:  полуторный"/>
    <w:basedOn w:val="a8"/>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8"/>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8"/>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8"/>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8"/>
    <w:autoRedefine/>
    <w:uiPriority w:val="99"/>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8"/>
    <w:autoRedefine/>
    <w:uiPriority w:val="99"/>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8"/>
    <w:autoRedefine/>
    <w:uiPriority w:val="99"/>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8"/>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8"/>
    <w:uiPriority w:val="99"/>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8"/>
    <w:uiPriority w:val="99"/>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8"/>
    <w:uiPriority w:val="99"/>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c">
    <w:name w:val="Текст Знак1"/>
    <w:basedOn w:val="a9"/>
    <w:rsid w:val="00630C26"/>
    <w:rPr>
      <w:rFonts w:ascii="Consolas" w:hAnsi="Consolas" w:cs="Consolas"/>
      <w:sz w:val="21"/>
      <w:szCs w:val="21"/>
      <w:lang w:val="uk-UA"/>
    </w:rPr>
  </w:style>
  <w:style w:type="character" w:customStyle="1" w:styleId="a21">
    <w:name w:val="a2"/>
    <w:basedOn w:val="a9"/>
    <w:rsid w:val="00630C26"/>
  </w:style>
  <w:style w:type="character" w:customStyle="1" w:styleId="6b">
    <w:name w:val="Знак Знак6"/>
    <w:basedOn w:val="a9"/>
    <w:rsid w:val="00E758D6"/>
    <w:rPr>
      <w:sz w:val="28"/>
      <w:szCs w:val="28"/>
      <w:lang w:val="uk-UA" w:eastAsia="ru-RU" w:bidi="ar-SA"/>
    </w:rPr>
  </w:style>
  <w:style w:type="paragraph" w:customStyle="1" w:styleId="afffffffffffffff1">
    <w:name w:val="Условные обозначения"/>
    <w:basedOn w:val="a8"/>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2">
    <w:name w:val="Таблица номер"/>
    <w:basedOn w:val="a8"/>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3">
    <w:name w:val="Bibliography"/>
    <w:basedOn w:val="a8"/>
    <w:next w:val="a8"/>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1">
    <w:name w:val="Висновки"/>
    <w:basedOn w:val="a8"/>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4">
    <w:name w:val="Таблица название"/>
    <w:basedOn w:val="a8"/>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5">
    <w:name w:val="Таблица текст"/>
    <w:basedOn w:val="a8"/>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6">
    <w:name w:val="Список публикаций"/>
    <w:basedOn w:val="a8"/>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9"/>
    <w:rsid w:val="008A5FE3"/>
    <w:rPr>
      <w:rFonts w:cs="Times New Roman"/>
    </w:rPr>
  </w:style>
  <w:style w:type="paragraph" w:customStyle="1" w:styleId="censz10">
    <w:name w:val="cen sz10"/>
    <w:basedOn w:val="a8"/>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9"/>
    <w:rsid w:val="001277D6"/>
    <w:rPr>
      <w:rFonts w:ascii="Symbol" w:hAnsi="Symbol" w:hint="default"/>
    </w:rPr>
  </w:style>
  <w:style w:type="paragraph" w:customStyle="1" w:styleId="262">
    <w:name w:val="Основной текст с отступом 26"/>
    <w:basedOn w:val="a8"/>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8"/>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8"/>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
    <w:basedOn w:val="a8"/>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1"/>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2"/>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d">
    <w:name w:val="Стиль Заголовок 1 + Междустр.интервал:  полуторный"/>
    <w:basedOn w:val="11"/>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8"/>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1"/>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8"/>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9"/>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8"/>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9"/>
    <w:rsid w:val="00D02D56"/>
  </w:style>
  <w:style w:type="character" w:customStyle="1" w:styleId="author">
    <w:name w:val="author"/>
    <w:basedOn w:val="a9"/>
    <w:rsid w:val="00D02D56"/>
  </w:style>
  <w:style w:type="character" w:customStyle="1" w:styleId="FontStyle13">
    <w:name w:val="Font Style13"/>
    <w:basedOn w:val="a9"/>
    <w:rsid w:val="00F927C6"/>
    <w:rPr>
      <w:rFonts w:ascii="Times New Roman" w:hAnsi="Times New Roman" w:cs="Times New Roman"/>
      <w:sz w:val="26"/>
      <w:szCs w:val="26"/>
    </w:rPr>
  </w:style>
  <w:style w:type="paragraph" w:customStyle="1" w:styleId="afffffffffffffff6">
    <w:name w:val="Стиль автореферат"/>
    <w:basedOn w:val="a8"/>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8"/>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7">
    <w:name w:val="Звичайний (веб)"/>
    <w:basedOn w:val="a8"/>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8">
    <w:name w:val="Стиль По ширине"/>
    <w:basedOn w:val="a9"/>
    <w:rsid w:val="00A57962"/>
    <w:rPr>
      <w:rFonts w:ascii="Times New Roman" w:hAnsi="Times New Roman"/>
      <w:color w:val="000000"/>
      <w:sz w:val="28"/>
      <w:szCs w:val="28"/>
      <w:lang w:val="uk-UA"/>
    </w:rPr>
  </w:style>
  <w:style w:type="paragraph" w:customStyle="1" w:styleId="155">
    <w:name w:val="Название15"/>
    <w:basedOn w:val="a8"/>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9">
    <w:name w:val="текст пункта"/>
    <w:basedOn w:val="a8"/>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d"/>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a"/>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a"/>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e">
    <w:name w:val="Table Subtle 1"/>
    <w:basedOn w:val="aa"/>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6">
    <w:name w:val="заголовок 1 Знак"/>
    <w:basedOn w:val="a9"/>
    <w:link w:val="15"/>
    <w:rsid w:val="00276785"/>
    <w:rPr>
      <w:rFonts w:ascii="Arial" w:eastAsia="Times New Roman" w:hAnsi="Arial" w:cs="Arial"/>
      <w:b/>
      <w:bCs/>
      <w:shadow/>
      <w:sz w:val="28"/>
      <w:szCs w:val="28"/>
      <w:lang w:val="uk-UA" w:eastAsia="ru-RU"/>
    </w:rPr>
  </w:style>
  <w:style w:type="character" w:customStyle="1" w:styleId="1ffff">
    <w:name w:val="Подзаголовок1"/>
    <w:basedOn w:val="a9"/>
    <w:rsid w:val="00276785"/>
  </w:style>
  <w:style w:type="paragraph" w:customStyle="1" w:styleId="1510">
    <w:name w:val="КрасНорм1.51"/>
    <w:basedOn w:val="a8"/>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9"/>
    <w:link w:val="152"/>
    <w:rsid w:val="00276785"/>
    <w:rPr>
      <w:rFonts w:ascii="Times New Roman" w:eastAsia="Times New Roman" w:hAnsi="Times New Roman" w:cs="Times New Roman"/>
      <w:sz w:val="28"/>
      <w:szCs w:val="28"/>
      <w:lang w:eastAsia="ru-RU"/>
    </w:rPr>
  </w:style>
  <w:style w:type="paragraph" w:styleId="afffffffffffffffa">
    <w:name w:val="macro"/>
    <w:basedOn w:val="ad"/>
    <w:link w:val="afffffffffffffffb"/>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b">
    <w:name w:val="Текст макроса Знак"/>
    <w:basedOn w:val="a9"/>
    <w:link w:val="afffffffffffffffa"/>
    <w:semiHidden/>
    <w:rsid w:val="00276785"/>
    <w:rPr>
      <w:rFonts w:ascii="Courier New" w:eastAsia="Times New Roman" w:hAnsi="Courier New" w:cs="Courier New"/>
      <w:spacing w:val="-5"/>
      <w:sz w:val="24"/>
      <w:szCs w:val="24"/>
    </w:rPr>
  </w:style>
  <w:style w:type="paragraph" w:styleId="3ff0">
    <w:name w:val="List Continue 3"/>
    <w:basedOn w:val="affffffb"/>
    <w:uiPriority w:val="99"/>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b"/>
    <w:uiPriority w:val="99"/>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b"/>
    <w:uiPriority w:val="99"/>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c">
    <w:name w:val="Date"/>
    <w:basedOn w:val="ad"/>
    <w:link w:val="afffffffffffffffd"/>
    <w:uiPriority w:val="99"/>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d">
    <w:name w:val="Дата Знак"/>
    <w:basedOn w:val="a9"/>
    <w:link w:val="afffffffffffffffc"/>
    <w:uiPriority w:val="99"/>
    <w:rsid w:val="00276785"/>
    <w:rPr>
      <w:rFonts w:ascii="Times New Roman" w:eastAsia="Times New Roman" w:hAnsi="Times New Roman" w:cs="Times New Roman"/>
      <w:sz w:val="20"/>
      <w:szCs w:val="20"/>
    </w:rPr>
  </w:style>
  <w:style w:type="paragraph" w:customStyle="1" w:styleId="afffffffffffffffe">
    <w:name w:val="Подзаголовок титульного листа"/>
    <w:basedOn w:val="a8"/>
    <w:next w:val="a8"/>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
    <w:name w:val="Заголовок титульного листа"/>
    <w:basedOn w:val="affffffffffffffff0"/>
    <w:next w:val="afffffffffffffffe"/>
    <w:rsid w:val="00276785"/>
    <w:pPr>
      <w:pBdr>
        <w:bottom w:val="single" w:sz="6" w:space="22" w:color="auto"/>
      </w:pBdr>
      <w:spacing w:before="0" w:after="0" w:line="300" w:lineRule="exact"/>
    </w:pPr>
    <w:rPr>
      <w:caps/>
      <w:spacing w:val="-10"/>
      <w:sz w:val="32"/>
      <w:szCs w:val="32"/>
    </w:rPr>
  </w:style>
  <w:style w:type="paragraph" w:customStyle="1" w:styleId="affffffffffffffff0">
    <w:name w:val="База заголовка"/>
    <w:basedOn w:val="a8"/>
    <w:next w:val="ad"/>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1">
    <w:name w:val="Название предприятия"/>
    <w:basedOn w:val="a8"/>
    <w:next w:val="affffffffffffffff"/>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8"/>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2">
    <w:name w:val="Адрес"/>
    <w:basedOn w:val="ad"/>
    <w:rsid w:val="00276785"/>
    <w:pPr>
      <w:keepLines/>
      <w:suppressAutoHyphens w:val="0"/>
      <w:spacing w:after="0" w:line="240" w:lineRule="atLeast"/>
    </w:pPr>
    <w:rPr>
      <w:rFonts w:eastAsia="Times New Roman"/>
      <w:spacing w:val="-5"/>
      <w:sz w:val="24"/>
      <w:lang w:eastAsia="en-US"/>
    </w:rPr>
  </w:style>
  <w:style w:type="paragraph" w:customStyle="1" w:styleId="affffffffffffffff3">
    <w:name w:val="Неразрывный основной текст"/>
    <w:basedOn w:val="ad"/>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4">
    <w:name w:val="Название документа"/>
    <w:basedOn w:val="a8"/>
    <w:next w:val="11"/>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5">
    <w:name w:val="База сноски"/>
    <w:basedOn w:val="a8"/>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6">
    <w:name w:val="База верхнего колонтитула"/>
    <w:basedOn w:val="a8"/>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7">
    <w:name w:val="Нижний колонтитул (четный)"/>
    <w:basedOn w:val="afc"/>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8">
    <w:name w:val="Нижний колонтитул (первый)"/>
    <w:basedOn w:val="afc"/>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9">
    <w:name w:val="Нижний колонтитул (нечетный)"/>
    <w:basedOn w:val="afc"/>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a">
    <w:name w:val="Верхний колонтитул (четный)"/>
    <w:basedOn w:val="af8"/>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b">
    <w:name w:val="Верхний колонтитул (первый)"/>
    <w:basedOn w:val="af8"/>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c">
    <w:name w:val="Верхний колонтитул (нечетный)"/>
    <w:basedOn w:val="af8"/>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0">
    <w:name w:val="Значок 1"/>
    <w:basedOn w:val="afffffffffffffe"/>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d">
    <w:name w:val="Список (первый)"/>
    <w:basedOn w:val="afff3"/>
    <w:next w:val="afff3"/>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e">
    <w:name w:val="Список (последний)"/>
    <w:basedOn w:val="afff3"/>
    <w:next w:val="ad"/>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0">
    <w:name w:val="Нумерованный список (последний)"/>
    <w:basedOn w:val="a"/>
    <w:next w:val="ad"/>
    <w:rsid w:val="00276785"/>
    <w:pPr>
      <w:numPr>
        <w:numId w:val="0"/>
      </w:numPr>
      <w:spacing w:after="240" w:line="240" w:lineRule="atLeast"/>
    </w:pPr>
    <w:rPr>
      <w:rFonts w:ascii="Garamond" w:hAnsi="Garamond" w:cs="Garamond"/>
      <w:spacing w:val="-5"/>
      <w:lang w:eastAsia="en-US"/>
    </w:rPr>
  </w:style>
  <w:style w:type="paragraph" w:customStyle="1" w:styleId="afffffffffffffffff1">
    <w:name w:val="Тема"/>
    <w:basedOn w:val="ad"/>
    <w:next w:val="ad"/>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2">
    <w:name w:val="Вступление"/>
    <w:rsid w:val="00276785"/>
    <w:rPr>
      <w:caps/>
      <w:sz w:val="20"/>
      <w:szCs w:val="20"/>
    </w:rPr>
  </w:style>
  <w:style w:type="character" w:customStyle="1" w:styleId="afffffffffffffffff3">
    <w:name w:val="Надстрочный"/>
    <w:rsid w:val="00276785"/>
    <w:rPr>
      <w:vertAlign w:val="superscript"/>
    </w:rPr>
  </w:style>
  <w:style w:type="paragraph" w:customStyle="1" w:styleId="afffffffffffffffff4">
    <w:name w:val="Обратный адрес"/>
    <w:basedOn w:val="affffffffffffffff2"/>
    <w:rsid w:val="00276785"/>
    <w:pPr>
      <w:spacing w:line="160" w:lineRule="atLeast"/>
      <w:jc w:val="center"/>
    </w:pPr>
    <w:rPr>
      <w:rFonts w:ascii="Arial" w:hAnsi="Arial" w:cs="Arial"/>
      <w:spacing w:val="0"/>
      <w:sz w:val="15"/>
      <w:szCs w:val="15"/>
    </w:rPr>
  </w:style>
  <w:style w:type="paragraph" w:customStyle="1" w:styleId="ss">
    <w:name w:val="ss"/>
    <w:basedOn w:val="afffffffffffffffff4"/>
    <w:rsid w:val="00276785"/>
  </w:style>
  <w:style w:type="character" w:styleId="HTML6">
    <w:name w:val="HTML Acronym"/>
    <w:basedOn w:val="a9"/>
    <w:uiPriority w:val="99"/>
    <w:rsid w:val="00276785"/>
    <w:rPr>
      <w:lang w:val="ru-RU" w:eastAsia="x-none"/>
    </w:rPr>
  </w:style>
  <w:style w:type="character" w:styleId="HTML7">
    <w:name w:val="HTML Keyboard"/>
    <w:basedOn w:val="a9"/>
    <w:uiPriority w:val="99"/>
    <w:rsid w:val="00276785"/>
    <w:rPr>
      <w:rFonts w:ascii="Courier New" w:hAnsi="Courier New" w:cs="Courier New"/>
      <w:sz w:val="20"/>
      <w:szCs w:val="20"/>
      <w:lang w:val="ru-RU" w:eastAsia="x-none"/>
    </w:rPr>
  </w:style>
  <w:style w:type="character" w:styleId="HTML8">
    <w:name w:val="HTML Code"/>
    <w:basedOn w:val="a9"/>
    <w:uiPriority w:val="99"/>
    <w:rsid w:val="00276785"/>
    <w:rPr>
      <w:rFonts w:ascii="Courier New" w:hAnsi="Courier New" w:cs="Courier New"/>
      <w:sz w:val="20"/>
      <w:szCs w:val="20"/>
      <w:lang w:val="ru-RU" w:eastAsia="x-none"/>
    </w:rPr>
  </w:style>
  <w:style w:type="character" w:styleId="HTML9">
    <w:name w:val="HTML Definition"/>
    <w:basedOn w:val="a9"/>
    <w:uiPriority w:val="99"/>
    <w:rsid w:val="00276785"/>
    <w:rPr>
      <w:i/>
      <w:iCs/>
      <w:lang w:val="ru-RU" w:eastAsia="x-none"/>
    </w:rPr>
  </w:style>
  <w:style w:type="character" w:styleId="HTMLa">
    <w:name w:val="HTML Variable"/>
    <w:basedOn w:val="a9"/>
    <w:uiPriority w:val="99"/>
    <w:rsid w:val="00276785"/>
    <w:rPr>
      <w:i/>
      <w:iCs/>
      <w:lang w:val="ru-RU" w:eastAsia="x-none"/>
    </w:rPr>
  </w:style>
  <w:style w:type="paragraph" w:styleId="afffffffffffffffff5">
    <w:name w:val="table of figures"/>
    <w:basedOn w:val="a8"/>
    <w:next w:val="a8"/>
    <w:semiHidden/>
    <w:rsid w:val="00276785"/>
    <w:pPr>
      <w:spacing w:after="240" w:line="240" w:lineRule="atLeast"/>
      <w:ind w:left="440" w:hanging="440"/>
    </w:pPr>
    <w:rPr>
      <w:rFonts w:ascii="Garamond" w:eastAsia="Times New Roman" w:hAnsi="Garamond" w:cs="Garamond"/>
    </w:rPr>
  </w:style>
  <w:style w:type="paragraph" w:styleId="afffffffffffffffff6">
    <w:name w:val="Salutation"/>
    <w:basedOn w:val="a8"/>
    <w:next w:val="a8"/>
    <w:link w:val="afffffffffffffffff7"/>
    <w:uiPriority w:val="99"/>
    <w:rsid w:val="00276785"/>
    <w:pPr>
      <w:spacing w:after="240" w:line="240" w:lineRule="atLeast"/>
    </w:pPr>
    <w:rPr>
      <w:rFonts w:ascii="Garamond" w:eastAsia="Times New Roman" w:hAnsi="Garamond" w:cs="Garamond"/>
    </w:rPr>
  </w:style>
  <w:style w:type="character" w:customStyle="1" w:styleId="afffffffffffffffff7">
    <w:name w:val="Приветствие Знак"/>
    <w:basedOn w:val="a9"/>
    <w:link w:val="afffffffffffffffff6"/>
    <w:uiPriority w:val="99"/>
    <w:rsid w:val="00276785"/>
    <w:rPr>
      <w:rFonts w:ascii="Garamond" w:eastAsia="Times New Roman" w:hAnsi="Garamond" w:cs="Garamond"/>
    </w:rPr>
  </w:style>
  <w:style w:type="paragraph" w:styleId="afffffffffffffffff8">
    <w:name w:val="Closing"/>
    <w:basedOn w:val="a8"/>
    <w:link w:val="afffffffffffffffff9"/>
    <w:uiPriority w:val="99"/>
    <w:rsid w:val="00276785"/>
    <w:pPr>
      <w:spacing w:after="240" w:line="240" w:lineRule="atLeast"/>
      <w:ind w:left="4252"/>
    </w:pPr>
    <w:rPr>
      <w:rFonts w:ascii="Garamond" w:eastAsia="Times New Roman" w:hAnsi="Garamond" w:cs="Garamond"/>
    </w:rPr>
  </w:style>
  <w:style w:type="character" w:customStyle="1" w:styleId="afffffffffffffffff9">
    <w:name w:val="Прощание Знак"/>
    <w:basedOn w:val="a9"/>
    <w:link w:val="afffffffffffffffff8"/>
    <w:uiPriority w:val="99"/>
    <w:rsid w:val="00276785"/>
    <w:rPr>
      <w:rFonts w:ascii="Garamond" w:eastAsia="Times New Roman" w:hAnsi="Garamond" w:cs="Garamond"/>
    </w:rPr>
  </w:style>
  <w:style w:type="paragraph" w:styleId="afffffffffffffffffa">
    <w:name w:val="table of authorities"/>
    <w:basedOn w:val="a8"/>
    <w:next w:val="a8"/>
    <w:semiHidden/>
    <w:rsid w:val="00276785"/>
    <w:pPr>
      <w:spacing w:after="240" w:line="240" w:lineRule="atLeast"/>
      <w:ind w:left="220" w:hanging="220"/>
    </w:pPr>
    <w:rPr>
      <w:rFonts w:ascii="Garamond" w:eastAsia="Times New Roman" w:hAnsi="Garamond" w:cs="Garamond"/>
    </w:rPr>
  </w:style>
  <w:style w:type="paragraph" w:styleId="2fff6">
    <w:name w:val="index 2"/>
    <w:basedOn w:val="a8"/>
    <w:next w:val="a8"/>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8"/>
    <w:next w:val="a8"/>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8"/>
    <w:next w:val="a8"/>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8"/>
    <w:next w:val="a8"/>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8"/>
    <w:next w:val="a8"/>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8"/>
    <w:next w:val="a8"/>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8"/>
    <w:next w:val="a8"/>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8"/>
    <w:next w:val="a8"/>
    <w:autoRedefine/>
    <w:semiHidden/>
    <w:rsid w:val="00276785"/>
    <w:pPr>
      <w:spacing w:after="240" w:line="240" w:lineRule="atLeast"/>
      <w:ind w:left="1980" w:hanging="220"/>
    </w:pPr>
    <w:rPr>
      <w:rFonts w:ascii="Garamond" w:eastAsia="Times New Roman" w:hAnsi="Garamond" w:cs="Garamond"/>
    </w:rPr>
  </w:style>
  <w:style w:type="paragraph" w:styleId="afffffffffffffffffb">
    <w:name w:val="Message Header"/>
    <w:basedOn w:val="a8"/>
    <w:link w:val="afffffffffffffffffc"/>
    <w:uiPriority w:val="99"/>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c">
    <w:name w:val="Шапка Знак"/>
    <w:basedOn w:val="a9"/>
    <w:link w:val="afffffffffffffffffb"/>
    <w:uiPriority w:val="99"/>
    <w:rsid w:val="00276785"/>
    <w:rPr>
      <w:rFonts w:ascii="Arial" w:eastAsia="Times New Roman" w:hAnsi="Arial" w:cs="Arial"/>
      <w:sz w:val="24"/>
      <w:szCs w:val="24"/>
      <w:shd w:val="pct20" w:color="auto" w:fill="auto"/>
    </w:rPr>
  </w:style>
  <w:style w:type="paragraph" w:styleId="afffffffffffffffffd">
    <w:name w:val="E-mail Signature"/>
    <w:basedOn w:val="a8"/>
    <w:link w:val="afffffffffffffffffe"/>
    <w:uiPriority w:val="99"/>
    <w:rsid w:val="00276785"/>
    <w:pPr>
      <w:spacing w:after="240" w:line="240" w:lineRule="atLeast"/>
    </w:pPr>
    <w:rPr>
      <w:rFonts w:ascii="Garamond" w:eastAsia="Times New Roman" w:hAnsi="Garamond" w:cs="Garamond"/>
    </w:rPr>
  </w:style>
  <w:style w:type="character" w:customStyle="1" w:styleId="afffffffffffffffffe">
    <w:name w:val="Электронная подпись Знак"/>
    <w:basedOn w:val="a9"/>
    <w:link w:val="afffffffffffffffffd"/>
    <w:uiPriority w:val="99"/>
    <w:rsid w:val="00276785"/>
    <w:rPr>
      <w:rFonts w:ascii="Garamond" w:eastAsia="Times New Roman" w:hAnsi="Garamond" w:cs="Garamond"/>
    </w:rPr>
  </w:style>
  <w:style w:type="paragraph" w:customStyle="1" w:styleId="affffffffffffffffff">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9"/>
    <w:rsid w:val="00A56E02"/>
    <w:rPr>
      <w:rFonts w:ascii="Times New Roman" w:hAnsi="Times New Roman"/>
      <w:shadow/>
      <w:color w:val="000000"/>
      <w:sz w:val="28"/>
    </w:rPr>
  </w:style>
  <w:style w:type="character" w:customStyle="1" w:styleId="a11">
    <w:name w:val="a1"/>
    <w:basedOn w:val="a9"/>
    <w:rsid w:val="001F6A43"/>
    <w:rPr>
      <w:color w:val="008000"/>
    </w:rPr>
  </w:style>
  <w:style w:type="paragraph" w:customStyle="1" w:styleId="1ffff1">
    <w:name w:val="Оглавление 1с"/>
    <w:basedOn w:val="19"/>
    <w:rsid w:val="009B5F13"/>
    <w:pPr>
      <w:tabs>
        <w:tab w:val="right" w:leader="dot" w:pos="9911"/>
      </w:tabs>
      <w:spacing w:line="360" w:lineRule="auto"/>
      <w:ind w:right="692"/>
      <w:jc w:val="both"/>
    </w:pPr>
    <w:rPr>
      <w:noProof/>
      <w:szCs w:val="28"/>
    </w:rPr>
  </w:style>
  <w:style w:type="paragraph" w:customStyle="1" w:styleId="-">
    <w:name w:val="Л-ра"/>
    <w:basedOn w:val="a8"/>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0">
    <w:name w:val="ТаблНомер"/>
    <w:basedOn w:val="a8"/>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1">
    <w:name w:val="ТаблНазва"/>
    <w:basedOn w:val="a8"/>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2">
    <w:name w:val="ТаблПримітка"/>
    <w:basedOn w:val="af"/>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3">
    <w:name w:val="ТаблИнтервалПосле"/>
    <w:basedOn w:val="a8"/>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4">
    <w:name w:val="РисКартинка"/>
    <w:basedOn w:val="a8"/>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5">
    <w:name w:val="РисНазва"/>
    <w:basedOn w:val="a8"/>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9"/>
    <w:rsid w:val="001415B9"/>
    <w:rPr>
      <w:rFonts w:ascii="Times New Roman" w:hAnsi="Times New Roman" w:cs="Times New Roman" w:hint="default"/>
      <w:b/>
      <w:bCs/>
      <w:color w:val="000000"/>
      <w:sz w:val="26"/>
      <w:szCs w:val="26"/>
    </w:rPr>
  </w:style>
  <w:style w:type="character" w:customStyle="1" w:styleId="FontStyle67">
    <w:name w:val="Font Style67"/>
    <w:basedOn w:val="a9"/>
    <w:rsid w:val="001415B9"/>
    <w:rPr>
      <w:rFonts w:ascii="Georgia" w:hAnsi="Georgia" w:cs="Georgia" w:hint="default"/>
      <w:color w:val="000000"/>
      <w:sz w:val="22"/>
      <w:szCs w:val="22"/>
    </w:rPr>
  </w:style>
  <w:style w:type="character" w:customStyle="1" w:styleId="FontStyle64">
    <w:name w:val="Font Style64"/>
    <w:basedOn w:val="a9"/>
    <w:rsid w:val="001415B9"/>
    <w:rPr>
      <w:rFonts w:ascii="Times New Roman" w:hAnsi="Times New Roman" w:cs="Times New Roman" w:hint="default"/>
      <w:b/>
      <w:bCs/>
      <w:i/>
      <w:iCs/>
      <w:color w:val="000000"/>
      <w:sz w:val="26"/>
      <w:szCs w:val="26"/>
    </w:rPr>
  </w:style>
  <w:style w:type="character" w:customStyle="1" w:styleId="FontStyle77">
    <w:name w:val="Font Style77"/>
    <w:basedOn w:val="a9"/>
    <w:rsid w:val="001415B9"/>
    <w:rPr>
      <w:rFonts w:ascii="Times New Roman" w:hAnsi="Times New Roman" w:cs="Times New Roman" w:hint="default"/>
      <w:b/>
      <w:bCs/>
      <w:smallCaps/>
      <w:color w:val="000000"/>
      <w:sz w:val="26"/>
      <w:szCs w:val="26"/>
    </w:rPr>
  </w:style>
  <w:style w:type="character" w:customStyle="1" w:styleId="FontStyle59">
    <w:name w:val="Font Style59"/>
    <w:basedOn w:val="a9"/>
    <w:rsid w:val="001415B9"/>
    <w:rPr>
      <w:rFonts w:ascii="Times New Roman" w:hAnsi="Times New Roman" w:cs="Times New Roman"/>
      <w:b/>
      <w:bCs/>
      <w:i/>
      <w:iCs/>
      <w:color w:val="000000"/>
      <w:sz w:val="26"/>
      <w:szCs w:val="26"/>
    </w:rPr>
  </w:style>
  <w:style w:type="paragraph" w:customStyle="1" w:styleId="affffffffffffffffff6">
    <w:name w:val="Публикация"/>
    <w:basedOn w:val="a8"/>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9"/>
    <w:rsid w:val="001415B9"/>
    <w:rPr>
      <w:rFonts w:ascii="Georgia" w:hAnsi="Georgia" w:cs="Georgia" w:hint="default"/>
      <w:color w:val="000000"/>
      <w:sz w:val="22"/>
      <w:szCs w:val="22"/>
    </w:rPr>
  </w:style>
  <w:style w:type="character" w:customStyle="1" w:styleId="FontStyle92">
    <w:name w:val="Font Style92"/>
    <w:basedOn w:val="a9"/>
    <w:rsid w:val="001415B9"/>
    <w:rPr>
      <w:rFonts w:ascii="Times New Roman" w:hAnsi="Times New Roman" w:cs="Times New Roman" w:hint="default"/>
      <w:b/>
      <w:bCs/>
      <w:color w:val="000000"/>
      <w:sz w:val="20"/>
      <w:szCs w:val="20"/>
    </w:rPr>
  </w:style>
  <w:style w:type="character" w:customStyle="1" w:styleId="FontStyle68">
    <w:name w:val="Font Style68"/>
    <w:basedOn w:val="a9"/>
    <w:rsid w:val="001415B9"/>
    <w:rPr>
      <w:rFonts w:ascii="Arial Narrow" w:hAnsi="Arial Narrow" w:cs="Arial Narrow" w:hint="default"/>
      <w:b/>
      <w:bCs/>
      <w:color w:val="000000"/>
      <w:sz w:val="32"/>
      <w:szCs w:val="32"/>
    </w:rPr>
  </w:style>
  <w:style w:type="character" w:customStyle="1" w:styleId="1ffff2">
    <w:name w:val="Формат текста Знак1 Знак"/>
    <w:basedOn w:val="a9"/>
    <w:link w:val="1ffff3"/>
    <w:locked/>
    <w:rsid w:val="001415B9"/>
    <w:rPr>
      <w:sz w:val="28"/>
      <w:szCs w:val="28"/>
      <w:lang w:eastAsia="uk-UA"/>
    </w:rPr>
  </w:style>
  <w:style w:type="paragraph" w:customStyle="1" w:styleId="1ffff3">
    <w:name w:val="Формат текста Знак1"/>
    <w:basedOn w:val="a8"/>
    <w:link w:val="1ffff2"/>
    <w:autoRedefine/>
    <w:rsid w:val="001415B9"/>
    <w:pPr>
      <w:spacing w:after="0" w:line="360" w:lineRule="auto"/>
      <w:ind w:firstLine="397"/>
      <w:jc w:val="both"/>
    </w:pPr>
    <w:rPr>
      <w:sz w:val="28"/>
      <w:szCs w:val="28"/>
      <w:lang w:eastAsia="uk-UA"/>
    </w:rPr>
  </w:style>
  <w:style w:type="character" w:customStyle="1" w:styleId="affffffffffffffffff7">
    <w:name w:val="Номер таблицы Знак"/>
    <w:basedOn w:val="1ffff2"/>
    <w:link w:val="affffffffffffffffff8"/>
    <w:locked/>
    <w:rsid w:val="001415B9"/>
    <w:rPr>
      <w:i/>
      <w:sz w:val="28"/>
      <w:szCs w:val="28"/>
      <w:lang w:eastAsia="uk-UA"/>
    </w:rPr>
  </w:style>
  <w:style w:type="paragraph" w:customStyle="1" w:styleId="affffffffffffffffff8">
    <w:name w:val="Номер таблицы"/>
    <w:basedOn w:val="1ffff3"/>
    <w:link w:val="affffffffffffffffff7"/>
    <w:autoRedefine/>
    <w:rsid w:val="001415B9"/>
    <w:pPr>
      <w:ind w:firstLine="0"/>
      <w:jc w:val="right"/>
    </w:pPr>
    <w:rPr>
      <w:i/>
    </w:rPr>
  </w:style>
  <w:style w:type="character" w:customStyle="1" w:styleId="FontStyle73">
    <w:name w:val="Font Style73"/>
    <w:basedOn w:val="a9"/>
    <w:rsid w:val="001415B9"/>
    <w:rPr>
      <w:rFonts w:ascii="Times New Roman" w:hAnsi="Times New Roman" w:cs="Times New Roman" w:hint="default"/>
      <w:color w:val="000000"/>
      <w:sz w:val="18"/>
      <w:szCs w:val="18"/>
    </w:rPr>
  </w:style>
  <w:style w:type="character" w:customStyle="1" w:styleId="FontStyle75">
    <w:name w:val="Font Style75"/>
    <w:basedOn w:val="a9"/>
    <w:rsid w:val="001415B9"/>
    <w:rPr>
      <w:rFonts w:ascii="Times New Roman" w:hAnsi="Times New Roman" w:cs="Times New Roman" w:hint="default"/>
      <w:i/>
      <w:iCs/>
      <w:color w:val="000000"/>
      <w:sz w:val="26"/>
      <w:szCs w:val="26"/>
    </w:rPr>
  </w:style>
  <w:style w:type="character" w:customStyle="1" w:styleId="FontStyle76">
    <w:name w:val="Font Style76"/>
    <w:basedOn w:val="a9"/>
    <w:rsid w:val="001415B9"/>
    <w:rPr>
      <w:rFonts w:ascii="Georgia" w:hAnsi="Georgia" w:cs="Georgia" w:hint="default"/>
      <w:color w:val="000000"/>
      <w:sz w:val="22"/>
      <w:szCs w:val="22"/>
    </w:rPr>
  </w:style>
  <w:style w:type="character" w:customStyle="1" w:styleId="FontStyle78">
    <w:name w:val="Font Style78"/>
    <w:basedOn w:val="a9"/>
    <w:rsid w:val="001415B9"/>
    <w:rPr>
      <w:rFonts w:ascii="Georgia" w:hAnsi="Georgia" w:cs="Georgia" w:hint="default"/>
      <w:color w:val="000000"/>
      <w:sz w:val="22"/>
      <w:szCs w:val="22"/>
    </w:rPr>
  </w:style>
  <w:style w:type="character" w:customStyle="1" w:styleId="FontStyle79">
    <w:name w:val="Font Style79"/>
    <w:basedOn w:val="a9"/>
    <w:rsid w:val="001415B9"/>
    <w:rPr>
      <w:rFonts w:ascii="Georgia" w:hAnsi="Georgia" w:cs="Georgia" w:hint="default"/>
      <w:color w:val="000000"/>
      <w:spacing w:val="-10"/>
      <w:sz w:val="22"/>
      <w:szCs w:val="22"/>
    </w:rPr>
  </w:style>
  <w:style w:type="character" w:customStyle="1" w:styleId="FontStyle85">
    <w:name w:val="Font Style85"/>
    <w:basedOn w:val="a9"/>
    <w:rsid w:val="001415B9"/>
    <w:rPr>
      <w:rFonts w:ascii="Times New Roman" w:hAnsi="Times New Roman" w:cs="Times New Roman" w:hint="default"/>
      <w:color w:val="000000"/>
      <w:sz w:val="24"/>
      <w:szCs w:val="24"/>
    </w:rPr>
  </w:style>
  <w:style w:type="character" w:customStyle="1" w:styleId="FontStyle86">
    <w:name w:val="Font Style86"/>
    <w:basedOn w:val="a9"/>
    <w:rsid w:val="001415B9"/>
    <w:rPr>
      <w:rFonts w:ascii="Times New Roman" w:hAnsi="Times New Roman" w:cs="Times New Roman" w:hint="default"/>
      <w:b/>
      <w:bCs/>
      <w:color w:val="000000"/>
      <w:sz w:val="16"/>
      <w:szCs w:val="16"/>
    </w:rPr>
  </w:style>
  <w:style w:type="character" w:customStyle="1" w:styleId="FontStyle87">
    <w:name w:val="Font Style87"/>
    <w:basedOn w:val="a9"/>
    <w:rsid w:val="001415B9"/>
    <w:rPr>
      <w:rFonts w:ascii="Georgia" w:hAnsi="Georgia" w:cs="Georgia" w:hint="default"/>
      <w:color w:val="000000"/>
      <w:sz w:val="22"/>
      <w:szCs w:val="22"/>
    </w:rPr>
  </w:style>
  <w:style w:type="character" w:customStyle="1" w:styleId="FontStyle95">
    <w:name w:val="Font Style95"/>
    <w:basedOn w:val="a9"/>
    <w:rsid w:val="001415B9"/>
    <w:rPr>
      <w:rFonts w:ascii="Times New Roman" w:hAnsi="Times New Roman" w:cs="Times New Roman" w:hint="default"/>
      <w:b/>
      <w:bCs/>
      <w:color w:val="000000"/>
      <w:sz w:val="24"/>
      <w:szCs w:val="24"/>
    </w:rPr>
  </w:style>
  <w:style w:type="character" w:customStyle="1" w:styleId="FontStyle96">
    <w:name w:val="Font Style96"/>
    <w:basedOn w:val="a9"/>
    <w:rsid w:val="001415B9"/>
    <w:rPr>
      <w:rFonts w:ascii="Times New Roman" w:hAnsi="Times New Roman" w:cs="Times New Roman" w:hint="default"/>
      <w:color w:val="000000"/>
      <w:spacing w:val="-10"/>
      <w:sz w:val="42"/>
      <w:szCs w:val="42"/>
    </w:rPr>
  </w:style>
  <w:style w:type="character" w:customStyle="1" w:styleId="FontStyle22">
    <w:name w:val="Font Style22"/>
    <w:basedOn w:val="a9"/>
    <w:rsid w:val="001415B9"/>
    <w:rPr>
      <w:rFonts w:ascii="Microsoft Sans Serif" w:hAnsi="Microsoft Sans Serif" w:cs="Microsoft Sans Serif"/>
      <w:b/>
      <w:bCs/>
      <w:sz w:val="14"/>
      <w:szCs w:val="14"/>
    </w:rPr>
  </w:style>
  <w:style w:type="character" w:customStyle="1" w:styleId="FontStyle17">
    <w:name w:val="Font Style17"/>
    <w:basedOn w:val="a9"/>
    <w:rsid w:val="001415B9"/>
    <w:rPr>
      <w:rFonts w:ascii="Times New Roman" w:hAnsi="Times New Roman" w:cs="Times New Roman"/>
      <w:sz w:val="22"/>
      <w:szCs w:val="22"/>
    </w:rPr>
  </w:style>
  <w:style w:type="character" w:customStyle="1" w:styleId="FontStyle74">
    <w:name w:val="Font Style74"/>
    <w:basedOn w:val="a9"/>
    <w:rsid w:val="001415B9"/>
    <w:rPr>
      <w:rFonts w:ascii="Times New Roman" w:hAnsi="Times New Roman" w:cs="Times New Roman"/>
      <w:b/>
      <w:bCs/>
      <w:smallCaps/>
      <w:color w:val="000000"/>
      <w:sz w:val="28"/>
      <w:szCs w:val="28"/>
    </w:rPr>
  </w:style>
  <w:style w:type="paragraph" w:customStyle="1" w:styleId="Rozd">
    <w:name w:val="Rozd"/>
    <w:basedOn w:val="a8"/>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8"/>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8"/>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9"/>
    <w:rsid w:val="00736E38"/>
    <w:rPr>
      <w:sz w:val="24"/>
      <w:szCs w:val="24"/>
      <w:lang w:val="uk-UA" w:eastAsia="ru-RU"/>
    </w:rPr>
  </w:style>
  <w:style w:type="character" w:customStyle="1" w:styleId="rvts30">
    <w:name w:val="rvts30"/>
    <w:basedOn w:val="a9"/>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8"/>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9">
    <w:name w:val="ШапТаб"/>
    <w:basedOn w:val="a8"/>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9"/>
    <w:rsid w:val="000E46B1"/>
  </w:style>
  <w:style w:type="character" w:customStyle="1" w:styleId="Typewriter">
    <w:name w:val="Typewriter"/>
    <w:rsid w:val="000E46B1"/>
    <w:rPr>
      <w:rFonts w:ascii="Courier New" w:hAnsi="Courier New"/>
      <w:sz w:val="20"/>
    </w:rPr>
  </w:style>
  <w:style w:type="paragraph" w:customStyle="1" w:styleId="affffffffffffffffffa">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b">
    <w:name w:val="ЗагТабл"/>
    <w:basedOn w:val="a8"/>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8"/>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c">
    <w:name w:val="ÇàãÒàáë"/>
    <w:basedOn w:val="a8"/>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9"/>
    <w:rsid w:val="000E46B1"/>
  </w:style>
  <w:style w:type="paragraph" w:customStyle="1" w:styleId="162">
    <w:name w:val="Название16"/>
    <w:basedOn w:val="a8"/>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8"/>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8"/>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8"/>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8"/>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9"/>
    <w:rsid w:val="003C3EF4"/>
  </w:style>
  <w:style w:type="character" w:customStyle="1" w:styleId="sectiontitle">
    <w:name w:val="sectiontitle"/>
    <w:basedOn w:val="a9"/>
    <w:rsid w:val="00EE47E5"/>
  </w:style>
  <w:style w:type="character" w:customStyle="1" w:styleId="colorkey1">
    <w:name w:val="color_key_1"/>
    <w:basedOn w:val="a9"/>
    <w:rsid w:val="00EE47E5"/>
  </w:style>
  <w:style w:type="character" w:customStyle="1" w:styleId="headnewsmall">
    <w:name w:val="headnewsmall"/>
    <w:basedOn w:val="a9"/>
    <w:rsid w:val="00EE47E5"/>
  </w:style>
  <w:style w:type="character" w:customStyle="1" w:styleId="11b">
    <w:name w:val="Заголовок 1 Знак1"/>
    <w:basedOn w:val="a9"/>
    <w:locked/>
    <w:rsid w:val="006F131F"/>
    <w:rPr>
      <w:rFonts w:cs="Calibri"/>
      <w:b/>
      <w:caps/>
      <w:sz w:val="28"/>
      <w:lang w:val="ru-RU" w:eastAsia="ar-SA" w:bidi="ar-SA"/>
    </w:rPr>
  </w:style>
  <w:style w:type="character" w:customStyle="1" w:styleId="911">
    <w:name w:val="Заголовок 9 Знак1"/>
    <w:basedOn w:val="a9"/>
    <w:locked/>
    <w:rsid w:val="006F131F"/>
    <w:rPr>
      <w:rFonts w:cs="Calibri"/>
      <w:sz w:val="28"/>
      <w:lang w:val="uk-UA" w:eastAsia="ar-SA" w:bidi="ar-SA"/>
    </w:rPr>
  </w:style>
  <w:style w:type="character" w:customStyle="1" w:styleId="218">
    <w:name w:val="Основной текст с отступом 2 Знак1"/>
    <w:basedOn w:val="a9"/>
    <w:locked/>
    <w:rsid w:val="006F131F"/>
    <w:rPr>
      <w:rFonts w:cs="Calibri"/>
      <w:sz w:val="24"/>
      <w:szCs w:val="24"/>
      <w:lang w:val="ru-RU" w:eastAsia="ar-SA" w:bidi="ar-SA"/>
    </w:rPr>
  </w:style>
  <w:style w:type="character" w:customStyle="1" w:styleId="511">
    <w:name w:val="Заголовок 5 Знак1"/>
    <w:basedOn w:val="a9"/>
    <w:locked/>
    <w:rsid w:val="006F131F"/>
    <w:rPr>
      <w:rFonts w:cs="Calibri"/>
      <w:b/>
      <w:bCs/>
      <w:i/>
      <w:iCs/>
      <w:sz w:val="26"/>
      <w:szCs w:val="26"/>
      <w:lang w:eastAsia="ar-SA"/>
    </w:rPr>
  </w:style>
  <w:style w:type="character" w:customStyle="1" w:styleId="810">
    <w:name w:val="Заголовок 8 Знак1"/>
    <w:basedOn w:val="a9"/>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d">
    <w:name w:val="Символы концевой сноски"/>
    <w:basedOn w:val="1ff"/>
    <w:rsid w:val="006F131F"/>
    <w:rPr>
      <w:rFonts w:cs="Times New Roman"/>
      <w:vertAlign w:val="superscript"/>
    </w:rPr>
  </w:style>
  <w:style w:type="character" w:customStyle="1" w:styleId="spisok">
    <w:name w:val="spisok"/>
    <w:basedOn w:val="1ff"/>
    <w:rsid w:val="006F131F"/>
    <w:rPr>
      <w:rFonts w:ascii="Times New Roman" w:hAnsi="Times New Roman" w:cs="Times New Roman"/>
      <w:color w:val="000000"/>
      <w:sz w:val="20"/>
      <w:szCs w:val="20"/>
    </w:rPr>
  </w:style>
  <w:style w:type="character" w:customStyle="1" w:styleId="hitsyn1">
    <w:name w:val="hit_syn1"/>
    <w:basedOn w:val="1ff"/>
    <w:rsid w:val="006F131F"/>
    <w:rPr>
      <w:rFonts w:cs="Times New Roman"/>
      <w:b/>
      <w:bCs/>
      <w:shd w:val="clear" w:color="auto" w:fill="FFFFDD"/>
    </w:rPr>
  </w:style>
  <w:style w:type="character" w:customStyle="1" w:styleId="hitorg1">
    <w:name w:val="hit_org1"/>
    <w:basedOn w:val="1ff"/>
    <w:rsid w:val="006F131F"/>
    <w:rPr>
      <w:rFonts w:cs="Times New Roman"/>
      <w:b/>
      <w:bCs/>
      <w:shd w:val="clear" w:color="auto" w:fill="FFEEDD"/>
    </w:rPr>
  </w:style>
  <w:style w:type="paragraph" w:customStyle="1" w:styleId="pic">
    <w:name w:val="pic"/>
    <w:basedOn w:val="a8"/>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8"/>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8"/>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8"/>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4">
    <w:name w:val="Текст концевой сноски Знак1"/>
    <w:basedOn w:val="a9"/>
    <w:semiHidden/>
    <w:rsid w:val="006F131F"/>
    <w:rPr>
      <w:rFonts w:cs="Calibri"/>
      <w:lang w:eastAsia="ar-SA"/>
    </w:rPr>
  </w:style>
  <w:style w:type="character" w:customStyle="1" w:styleId="1ffff5">
    <w:name w:val="Схема документа Знак1"/>
    <w:basedOn w:val="a9"/>
    <w:semiHidden/>
    <w:rsid w:val="006F131F"/>
    <w:rPr>
      <w:rFonts w:ascii="Tahoma" w:hAnsi="Tahoma" w:cs="Tahoma"/>
      <w:shd w:val="clear" w:color="auto" w:fill="000080"/>
      <w:lang w:eastAsia="ar-SA"/>
    </w:rPr>
  </w:style>
  <w:style w:type="character" w:customStyle="1" w:styleId="317">
    <w:name w:val="Основной текст 3 Знак1"/>
    <w:basedOn w:val="a9"/>
    <w:rsid w:val="006F131F"/>
    <w:rPr>
      <w:rFonts w:ascii="Arial" w:hAnsi="Arial"/>
      <w:b/>
      <w:sz w:val="22"/>
      <w:lang w:val="uk-UA"/>
    </w:rPr>
  </w:style>
  <w:style w:type="character" w:customStyle="1" w:styleId="21c">
    <w:name w:val="Основной текст 2 Знак1"/>
    <w:basedOn w:val="a9"/>
    <w:rsid w:val="006F131F"/>
    <w:rPr>
      <w:sz w:val="24"/>
      <w:szCs w:val="24"/>
    </w:rPr>
  </w:style>
  <w:style w:type="character" w:customStyle="1" w:styleId="512">
    <w:name w:val="Знак Знак51"/>
    <w:basedOn w:val="a9"/>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8"/>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8"/>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e">
    <w:name w:val="Название подзаголовка"/>
    <w:basedOn w:val="af1"/>
    <w:rsid w:val="00DC2E83"/>
    <w:pPr>
      <w:widowControl w:val="0"/>
      <w:spacing w:line="360" w:lineRule="auto"/>
    </w:pPr>
    <w:rPr>
      <w:rFonts w:eastAsia="Times New Roman"/>
      <w:sz w:val="28"/>
    </w:rPr>
  </w:style>
  <w:style w:type="paragraph" w:customStyle="1" w:styleId="afffffffffffffffffff">
    <w:name w:val="Для статей"/>
    <w:basedOn w:val="a8"/>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0">
    <w:name w:val="Таблица (ДЛЯ ДИССЕРТАЦИИ)"/>
    <w:basedOn w:val="a8"/>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6">
    <w:name w:val="Заголовок 1 + КУРСИВ"/>
    <w:basedOn w:val="11"/>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7">
    <w:name w:val="ЗАГОЛОВОК 1 + КУРСИВ"/>
    <w:basedOn w:val="1ffff6"/>
    <w:rsid w:val="00DC2E83"/>
  </w:style>
  <w:style w:type="paragraph" w:customStyle="1" w:styleId="1ffff8">
    <w:name w:val="Название 1"/>
    <w:basedOn w:val="af1"/>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9">
    <w:name w:val="Название подзаголовка 1"/>
    <w:basedOn w:val="a8"/>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a">
    <w:name w:val="Основной текст 1"/>
    <w:basedOn w:val="af"/>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0">
    <w:name w:val="Нумерованный список 1"/>
    <w:basedOn w:val="a8"/>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1">
    <w:name w:val="Таблица (ДЛЯ ДИС)"/>
    <w:basedOn w:val="afffffffffffffffffff0"/>
    <w:rsid w:val="00DC2E83"/>
    <w:rPr>
      <w:kern w:val="32"/>
    </w:rPr>
  </w:style>
  <w:style w:type="character" w:customStyle="1" w:styleId="citation">
    <w:name w:val="citation"/>
    <w:basedOn w:val="a9"/>
    <w:rsid w:val="00DC2E83"/>
  </w:style>
  <w:style w:type="character" w:customStyle="1" w:styleId="afffffffffffffffffff2">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b">
    <w:name w:val="Знак Знак1"/>
    <w:basedOn w:val="a9"/>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3">
    <w:name w:val="Пример"/>
    <w:basedOn w:val="a8"/>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8"/>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8"/>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9"/>
    <w:rsid w:val="00E96E1F"/>
  </w:style>
  <w:style w:type="paragraph" w:customStyle="1" w:styleId="afffffffffffffffffff4">
    <w:name w:val="Заг_табл"/>
    <w:basedOn w:val="a8"/>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9"/>
    <w:rsid w:val="0044302A"/>
    <w:rPr>
      <w:rFonts w:ascii="Verdana" w:hAnsi="Verdana" w:hint="default"/>
      <w:sz w:val="23"/>
      <w:szCs w:val="23"/>
    </w:rPr>
  </w:style>
  <w:style w:type="paragraph" w:customStyle="1" w:styleId="3ff2">
    <w:name w:val="Îñíîâíîé òåêñò ñ îòñòóïîì 3"/>
    <w:basedOn w:val="a8"/>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8"/>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8"/>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8"/>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8"/>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9"/>
    <w:rsid w:val="004953AD"/>
    <w:rPr>
      <w:rFonts w:cs="Times New Roman"/>
    </w:rPr>
  </w:style>
  <w:style w:type="character" w:customStyle="1" w:styleId="announcetitle">
    <w:name w:val="announce_title"/>
    <w:basedOn w:val="a9"/>
    <w:rsid w:val="004953AD"/>
    <w:rPr>
      <w:rFonts w:cs="Times New Roman"/>
    </w:rPr>
  </w:style>
  <w:style w:type="character" w:customStyle="1" w:styleId="156">
    <w:name w:val="Знак Знак15"/>
    <w:basedOn w:val="a9"/>
    <w:rsid w:val="0093541C"/>
    <w:rPr>
      <w:rFonts w:ascii="Arial" w:hAnsi="Arial" w:cs="Arial"/>
      <w:b/>
      <w:bCs/>
      <w:kern w:val="32"/>
      <w:sz w:val="32"/>
      <w:szCs w:val="32"/>
    </w:rPr>
  </w:style>
  <w:style w:type="paragraph" w:customStyle="1" w:styleId="n1a">
    <w:name w:val="n1a"/>
    <w:basedOn w:val="a8"/>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9"/>
    <w:rsid w:val="0093541C"/>
    <w:rPr>
      <w:rFonts w:ascii="Times New Roman" w:hAnsi="Times New Roman" w:cs="Times New Roman"/>
      <w:sz w:val="24"/>
      <w:szCs w:val="24"/>
    </w:rPr>
  </w:style>
  <w:style w:type="character" w:customStyle="1" w:styleId="BodyText210">
    <w:name w:val="Body Text 21 Знак"/>
    <w:basedOn w:val="a9"/>
    <w:rsid w:val="0093541C"/>
    <w:rPr>
      <w:rFonts w:ascii="Times New Roman" w:hAnsi="Times New Roman" w:cs="Times New Roman"/>
      <w:sz w:val="28"/>
      <w:lang w:val="en-US" w:eastAsia="x-none"/>
    </w:rPr>
  </w:style>
  <w:style w:type="paragraph" w:customStyle="1" w:styleId="1ffffc">
    <w:name w:val="Тема примечания1"/>
    <w:basedOn w:val="affff0"/>
    <w:next w:val="affff0"/>
    <w:rsid w:val="0093541C"/>
    <w:rPr>
      <w:b/>
      <w:bCs/>
    </w:rPr>
  </w:style>
  <w:style w:type="paragraph" w:customStyle="1" w:styleId="5f6">
    <w:name w:val="Текст выноски5"/>
    <w:basedOn w:val="a8"/>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9"/>
    <w:rsid w:val="0093541C"/>
    <w:rPr>
      <w:rFonts w:ascii="Times New Roman" w:hAnsi="Times New Roman" w:cs="Times New Roman"/>
      <w:sz w:val="26"/>
      <w:szCs w:val="26"/>
    </w:rPr>
  </w:style>
  <w:style w:type="character" w:customStyle="1" w:styleId="FontStyle19">
    <w:name w:val="Font Style19"/>
    <w:basedOn w:val="a9"/>
    <w:rsid w:val="0093541C"/>
    <w:rPr>
      <w:rFonts w:ascii="Times New Roman" w:hAnsi="Times New Roman" w:cs="Times New Roman"/>
      <w:spacing w:val="10"/>
      <w:sz w:val="24"/>
      <w:szCs w:val="24"/>
    </w:rPr>
  </w:style>
  <w:style w:type="paragraph" w:customStyle="1" w:styleId="text-content-page1">
    <w:name w:val="text-content-page1"/>
    <w:basedOn w:val="a8"/>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8"/>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9"/>
    <w:rsid w:val="0093541C"/>
    <w:rPr>
      <w:rFonts w:ascii="Times New Roman" w:hAnsi="Times New Roman" w:cs="Times New Roman"/>
      <w:i/>
      <w:iCs/>
      <w:sz w:val="18"/>
      <w:szCs w:val="18"/>
    </w:rPr>
  </w:style>
  <w:style w:type="character" w:customStyle="1" w:styleId="FontStyle43">
    <w:name w:val="Font Style43"/>
    <w:basedOn w:val="a9"/>
    <w:rsid w:val="0093541C"/>
    <w:rPr>
      <w:rFonts w:ascii="Times New Roman" w:hAnsi="Times New Roman" w:cs="Times New Roman"/>
      <w:w w:val="75"/>
      <w:sz w:val="22"/>
      <w:szCs w:val="22"/>
    </w:rPr>
  </w:style>
  <w:style w:type="paragraph" w:customStyle="1" w:styleId="Style22">
    <w:name w:val="Style22"/>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8"/>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8"/>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9"/>
    <w:rsid w:val="0093541C"/>
    <w:rPr>
      <w:rFonts w:ascii="Arial Narrow" w:hAnsi="Arial Narrow" w:cs="Arial Narrow"/>
      <w:b/>
      <w:bCs/>
      <w:sz w:val="16"/>
      <w:szCs w:val="16"/>
    </w:rPr>
  </w:style>
  <w:style w:type="character" w:customStyle="1" w:styleId="FontStyle49">
    <w:name w:val="Font Style49"/>
    <w:basedOn w:val="a9"/>
    <w:rsid w:val="0093541C"/>
    <w:rPr>
      <w:rFonts w:ascii="Arial Narrow" w:hAnsi="Arial Narrow" w:cs="Arial Narrow"/>
      <w:b/>
      <w:bCs/>
      <w:i/>
      <w:iCs/>
      <w:sz w:val="16"/>
      <w:szCs w:val="16"/>
    </w:rPr>
  </w:style>
  <w:style w:type="character" w:customStyle="1" w:styleId="FontStyle69">
    <w:name w:val="Font Style69"/>
    <w:basedOn w:val="a9"/>
    <w:rsid w:val="0093541C"/>
    <w:rPr>
      <w:rFonts w:ascii="Times New Roman" w:hAnsi="Times New Roman" w:cs="Times New Roman"/>
      <w:w w:val="80"/>
      <w:sz w:val="24"/>
      <w:szCs w:val="24"/>
    </w:rPr>
  </w:style>
  <w:style w:type="paragraph" w:customStyle="1" w:styleId="Style28">
    <w:name w:val="Style28"/>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8"/>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9"/>
    <w:rsid w:val="0093541C"/>
    <w:rPr>
      <w:rFonts w:ascii="Cambria" w:hAnsi="Cambria" w:cs="Cambria"/>
      <w:sz w:val="16"/>
      <w:szCs w:val="16"/>
    </w:rPr>
  </w:style>
  <w:style w:type="character" w:customStyle="1" w:styleId="FontStyle71">
    <w:name w:val="Font Style71"/>
    <w:basedOn w:val="a9"/>
    <w:rsid w:val="0093541C"/>
    <w:rPr>
      <w:rFonts w:ascii="Times New Roman" w:hAnsi="Times New Roman" w:cs="Times New Roman"/>
      <w:b/>
      <w:bCs/>
      <w:i/>
      <w:iCs/>
      <w:sz w:val="12"/>
      <w:szCs w:val="12"/>
    </w:rPr>
  </w:style>
  <w:style w:type="paragraph" w:customStyle="1" w:styleId="Style19">
    <w:name w:val="Style19"/>
    <w:basedOn w:val="a8"/>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9"/>
    <w:rsid w:val="0093541C"/>
    <w:rPr>
      <w:rFonts w:ascii="Times New Roman" w:hAnsi="Times New Roman" w:cs="Times New Roman"/>
      <w:b/>
      <w:bCs/>
      <w:w w:val="60"/>
      <w:sz w:val="30"/>
      <w:szCs w:val="30"/>
    </w:rPr>
  </w:style>
  <w:style w:type="character" w:customStyle="1" w:styleId="FontStyle70">
    <w:name w:val="Font Style70"/>
    <w:basedOn w:val="a9"/>
    <w:rsid w:val="0093541C"/>
    <w:rPr>
      <w:rFonts w:ascii="Lucida Sans Unicode" w:hAnsi="Lucida Sans Unicode" w:cs="Lucida Sans Unicode"/>
      <w:sz w:val="16"/>
      <w:szCs w:val="16"/>
    </w:rPr>
  </w:style>
  <w:style w:type="character" w:customStyle="1" w:styleId="FontStyle72">
    <w:name w:val="Font Style72"/>
    <w:basedOn w:val="a9"/>
    <w:rsid w:val="0093541C"/>
    <w:rPr>
      <w:rFonts w:ascii="Times New Roman" w:hAnsi="Times New Roman" w:cs="Times New Roman"/>
      <w:i/>
      <w:iCs/>
      <w:sz w:val="16"/>
      <w:szCs w:val="16"/>
    </w:rPr>
  </w:style>
  <w:style w:type="character" w:customStyle="1" w:styleId="FontStyle14">
    <w:name w:val="Font Style14"/>
    <w:basedOn w:val="a9"/>
    <w:rsid w:val="0093541C"/>
    <w:rPr>
      <w:rFonts w:ascii="Times New Roman" w:hAnsi="Times New Roman" w:cs="Times New Roman"/>
      <w:b/>
      <w:bCs/>
      <w:smallCaps/>
      <w:sz w:val="18"/>
      <w:szCs w:val="18"/>
    </w:rPr>
  </w:style>
  <w:style w:type="paragraph" w:customStyle="1" w:styleId="HTML11">
    <w:name w:val="Стандартный HTML1"/>
    <w:basedOn w:val="a8"/>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basedOn w:val="a8"/>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9"/>
    <w:link w:val="14c"/>
    <w:rsid w:val="009340B0"/>
    <w:rPr>
      <w:rFonts w:ascii="Times New Roman" w:eastAsia="Times New Roman" w:hAnsi="Times New Roman" w:cs="Times New Roman"/>
      <w:sz w:val="28"/>
      <w:szCs w:val="28"/>
    </w:rPr>
  </w:style>
  <w:style w:type="paragraph" w:customStyle="1" w:styleId="5f7">
    <w:name w:val="Текст5"/>
    <w:basedOn w:val="a8"/>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9"/>
    <w:rsid w:val="00091892"/>
    <w:rPr>
      <w:rFonts w:ascii="Arial" w:hAnsi="Arial" w:cs="Arial" w:hint="default"/>
      <w:color w:val="000000"/>
      <w:sz w:val="18"/>
      <w:szCs w:val="18"/>
    </w:rPr>
  </w:style>
  <w:style w:type="paragraph" w:customStyle="1" w:styleId="352">
    <w:name w:val="Основной текст с отступом 35"/>
    <w:basedOn w:val="a8"/>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9"/>
    <w:rsid w:val="00F10875"/>
  </w:style>
  <w:style w:type="character" w:customStyle="1" w:styleId="maintextbldleft">
    <w:name w:val="maintextbldleft"/>
    <w:basedOn w:val="a9"/>
    <w:rsid w:val="00F10875"/>
  </w:style>
  <w:style w:type="character" w:customStyle="1" w:styleId="journaltitle">
    <w:name w:val="journal_title"/>
    <w:basedOn w:val="a9"/>
    <w:rsid w:val="00F10875"/>
  </w:style>
  <w:style w:type="paragraph" w:customStyle="1" w:styleId="1ffffd">
    <w:name w:val="_Стиль1"/>
    <w:basedOn w:val="ad"/>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8"/>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9"/>
    <w:rsid w:val="00A5497A"/>
    <w:rPr>
      <w:sz w:val="16"/>
      <w:szCs w:val="16"/>
    </w:rPr>
  </w:style>
  <w:style w:type="character" w:customStyle="1" w:styleId="4fe">
    <w:name w:val="Знак Знак4"/>
    <w:basedOn w:val="a9"/>
    <w:rsid w:val="00A5497A"/>
    <w:rPr>
      <w:sz w:val="24"/>
      <w:szCs w:val="24"/>
    </w:rPr>
  </w:style>
  <w:style w:type="character" w:customStyle="1" w:styleId="6f0">
    <w:name w:val="Знак Знак6"/>
    <w:basedOn w:val="a9"/>
    <w:rsid w:val="00A5497A"/>
  </w:style>
  <w:style w:type="character" w:customStyle="1" w:styleId="159">
    <w:name w:val="Знак Знак15"/>
    <w:basedOn w:val="a9"/>
    <w:rsid w:val="00A5497A"/>
    <w:rPr>
      <w:b/>
      <w:sz w:val="28"/>
    </w:rPr>
  </w:style>
  <w:style w:type="character" w:customStyle="1" w:styleId="14e">
    <w:name w:val="Знак Знак14"/>
    <w:basedOn w:val="a9"/>
    <w:rsid w:val="00A5497A"/>
    <w:rPr>
      <w:sz w:val="28"/>
    </w:rPr>
  </w:style>
  <w:style w:type="character" w:customStyle="1" w:styleId="136">
    <w:name w:val="Знак Знак13"/>
    <w:basedOn w:val="a9"/>
    <w:rsid w:val="00A5497A"/>
    <w:rPr>
      <w:b/>
      <w:sz w:val="32"/>
    </w:rPr>
  </w:style>
  <w:style w:type="character" w:customStyle="1" w:styleId="128">
    <w:name w:val="Знак Знак12"/>
    <w:basedOn w:val="a9"/>
    <w:rsid w:val="00A5497A"/>
    <w:rPr>
      <w:sz w:val="28"/>
    </w:rPr>
  </w:style>
  <w:style w:type="character" w:customStyle="1" w:styleId="11c">
    <w:name w:val="Знак Знак11"/>
    <w:basedOn w:val="a9"/>
    <w:rsid w:val="00A5497A"/>
    <w:rPr>
      <w:b/>
      <w:bCs/>
      <w:i/>
      <w:iCs/>
      <w:sz w:val="26"/>
      <w:szCs w:val="26"/>
    </w:rPr>
  </w:style>
  <w:style w:type="character" w:customStyle="1" w:styleId="109">
    <w:name w:val="Знак Знак10"/>
    <w:basedOn w:val="a9"/>
    <w:rsid w:val="00A5497A"/>
    <w:rPr>
      <w:b/>
      <w:bCs/>
      <w:sz w:val="22"/>
      <w:szCs w:val="22"/>
    </w:rPr>
  </w:style>
  <w:style w:type="character" w:customStyle="1" w:styleId="9d">
    <w:name w:val="Знак Знак9"/>
    <w:basedOn w:val="a9"/>
    <w:rsid w:val="00A5497A"/>
    <w:rPr>
      <w:sz w:val="24"/>
      <w:szCs w:val="24"/>
    </w:rPr>
  </w:style>
  <w:style w:type="character" w:customStyle="1" w:styleId="8f">
    <w:name w:val="Знак Знак8"/>
    <w:basedOn w:val="a9"/>
    <w:rsid w:val="00A5497A"/>
    <w:rPr>
      <w:i/>
      <w:iCs/>
      <w:sz w:val="24"/>
      <w:szCs w:val="24"/>
    </w:rPr>
  </w:style>
  <w:style w:type="character" w:customStyle="1" w:styleId="7e">
    <w:name w:val="Знак Знак7"/>
    <w:basedOn w:val="a9"/>
    <w:rsid w:val="00A5497A"/>
    <w:rPr>
      <w:sz w:val="28"/>
    </w:rPr>
  </w:style>
  <w:style w:type="character" w:customStyle="1" w:styleId="3ff4">
    <w:name w:val="Знак Знак3"/>
    <w:basedOn w:val="a9"/>
    <w:rsid w:val="00A5497A"/>
  </w:style>
  <w:style w:type="character" w:customStyle="1" w:styleId="orange">
    <w:name w:val="orange"/>
    <w:basedOn w:val="a9"/>
    <w:rsid w:val="00E73BC4"/>
  </w:style>
  <w:style w:type="paragraph" w:customStyle="1" w:styleId="pkt">
    <w:name w:val="pkt"/>
    <w:basedOn w:val="a8"/>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9"/>
    <w:rsid w:val="00315BC5"/>
    <w:rPr>
      <w:rFonts w:ascii="Tahoma" w:hAnsi="Tahoma" w:cs="Tahoma" w:hint="default"/>
      <w:color w:val="4D3E50"/>
      <w:sz w:val="36"/>
      <w:szCs w:val="36"/>
    </w:rPr>
  </w:style>
  <w:style w:type="character" w:customStyle="1" w:styleId="toc-cit-jour">
    <w:name w:val="toc-cit-jour"/>
    <w:basedOn w:val="a9"/>
    <w:rsid w:val="006B18CC"/>
  </w:style>
  <w:style w:type="character" w:customStyle="1" w:styleId="toc-cit-date">
    <w:name w:val="toc-cit-date"/>
    <w:basedOn w:val="a9"/>
    <w:rsid w:val="006B18CC"/>
  </w:style>
  <w:style w:type="character" w:customStyle="1" w:styleId="toc-cit-vol">
    <w:name w:val="toc-cit-vol"/>
    <w:basedOn w:val="a9"/>
    <w:rsid w:val="006B18CC"/>
  </w:style>
  <w:style w:type="character" w:customStyle="1" w:styleId="toc-cit-page">
    <w:name w:val="toc-cit-page"/>
    <w:basedOn w:val="a9"/>
    <w:rsid w:val="006B18CC"/>
  </w:style>
  <w:style w:type="paragraph" w:customStyle="1" w:styleId="afffffffffffffffffff5">
    <w:name w:val="ТаблИмя"/>
    <w:basedOn w:val="a8"/>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6">
    <w:name w:val="ÒàáëÈìÿ"/>
    <w:basedOn w:val="a8"/>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7">
    <w:name w:val="Òàáëèöà"/>
    <w:basedOn w:val="a8"/>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8"/>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8"/>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8"/>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8"/>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8"/>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8"/>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8"/>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9"/>
    <w:rsid w:val="00DD242C"/>
  </w:style>
  <w:style w:type="character" w:customStyle="1" w:styleId="journalnumber">
    <w:name w:val="journalnumber"/>
    <w:basedOn w:val="a9"/>
    <w:rsid w:val="00DD242C"/>
  </w:style>
  <w:style w:type="paragraph" w:customStyle="1" w:styleId="textnormal">
    <w:name w:val="text_normal"/>
    <w:basedOn w:val="a8"/>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9"/>
    <w:rsid w:val="00207046"/>
    <w:rPr>
      <w:rFonts w:cs="Times New Roman"/>
      <w:color w:val="FF0000"/>
    </w:rPr>
  </w:style>
  <w:style w:type="paragraph" w:customStyle="1" w:styleId="afffffffffffffffffff8">
    <w:name w:val="Диссертационный"/>
    <w:basedOn w:val="a8"/>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9"/>
    <w:rsid w:val="00207046"/>
    <w:rPr>
      <w:rFonts w:ascii="Arial" w:hAnsi="Arial" w:cs="Arial" w:hint="default"/>
      <w:i/>
      <w:iCs/>
      <w:color w:val="666666"/>
      <w:sz w:val="18"/>
      <w:szCs w:val="18"/>
    </w:rPr>
  </w:style>
  <w:style w:type="character" w:customStyle="1" w:styleId="toc-cit-date1">
    <w:name w:val="toc-cit-date1"/>
    <w:basedOn w:val="a9"/>
    <w:rsid w:val="00207046"/>
    <w:rPr>
      <w:rFonts w:ascii="Arial" w:hAnsi="Arial" w:cs="Arial" w:hint="default"/>
      <w:color w:val="666666"/>
      <w:sz w:val="18"/>
      <w:szCs w:val="18"/>
    </w:rPr>
  </w:style>
  <w:style w:type="character" w:customStyle="1" w:styleId="toc-cit-vol1">
    <w:name w:val="toc-cit-vol1"/>
    <w:basedOn w:val="a9"/>
    <w:rsid w:val="00207046"/>
    <w:rPr>
      <w:rFonts w:ascii="Arial" w:hAnsi="Arial" w:cs="Arial" w:hint="default"/>
      <w:color w:val="666666"/>
      <w:sz w:val="18"/>
      <w:szCs w:val="18"/>
    </w:rPr>
  </w:style>
  <w:style w:type="character" w:customStyle="1" w:styleId="toc-cit-page1">
    <w:name w:val="toc-cit-page1"/>
    <w:basedOn w:val="a9"/>
    <w:rsid w:val="00207046"/>
    <w:rPr>
      <w:rFonts w:ascii="Arial" w:hAnsi="Arial" w:cs="Arial" w:hint="default"/>
      <w:b/>
      <w:bCs/>
      <w:color w:val="666666"/>
      <w:sz w:val="18"/>
      <w:szCs w:val="18"/>
    </w:rPr>
  </w:style>
  <w:style w:type="character" w:customStyle="1" w:styleId="toc-subtitle">
    <w:name w:val="toc-subtitle"/>
    <w:basedOn w:val="a9"/>
    <w:rsid w:val="00207046"/>
  </w:style>
  <w:style w:type="paragraph" w:customStyle="1" w:styleId="21">
    <w:name w:val="Заголовок2(мой)"/>
    <w:basedOn w:val="a8"/>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e">
    <w:name w:val="РОЗДІЛ1"/>
    <w:basedOn w:val="a8"/>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8"/>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9"/>
    <w:rsid w:val="00EB2568"/>
    <w:rPr>
      <w:color w:val="0000FF"/>
      <w:u w:val="single"/>
    </w:rPr>
  </w:style>
  <w:style w:type="character" w:customStyle="1" w:styleId="green">
    <w:name w:val="green"/>
    <w:basedOn w:val="a9"/>
    <w:rsid w:val="00E633FC"/>
  </w:style>
  <w:style w:type="character" w:customStyle="1" w:styleId="A90">
    <w:name w:val="A9"/>
    <w:rsid w:val="00E633FC"/>
    <w:rPr>
      <w:rFonts w:cs="Newton"/>
      <w:color w:val="000000"/>
      <w:sz w:val="17"/>
      <w:szCs w:val="17"/>
    </w:rPr>
  </w:style>
  <w:style w:type="paragraph" w:customStyle="1" w:styleId="Pa13">
    <w:name w:val="Pa13"/>
    <w:basedOn w:val="a8"/>
    <w:next w:val="a8"/>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9">
    <w:name w:val="Текст авт"/>
    <w:basedOn w:val="a8"/>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
    <w:name w:val="Сетка таблицы1"/>
    <w:basedOn w:val="aa"/>
    <w:next w:val="af5"/>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b"/>
    <w:semiHidden/>
    <w:rsid w:val="00EE4181"/>
  </w:style>
  <w:style w:type="character" w:customStyle="1" w:styleId="FontStyle15">
    <w:name w:val="Font Style15"/>
    <w:basedOn w:val="a9"/>
    <w:rsid w:val="00EE4181"/>
    <w:rPr>
      <w:rFonts w:ascii="Times New Roman" w:hAnsi="Times New Roman" w:cs="Times New Roman"/>
      <w:spacing w:val="20"/>
      <w:sz w:val="18"/>
      <w:szCs w:val="18"/>
    </w:rPr>
  </w:style>
  <w:style w:type="paragraph" w:customStyle="1" w:styleId="6f1">
    <w:name w:val="?????6"/>
    <w:basedOn w:val="a8"/>
    <w:next w:val="a8"/>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9"/>
    <w:rsid w:val="006B39E7"/>
  </w:style>
  <w:style w:type="character" w:customStyle="1" w:styleId="xauthor">
    <w:name w:val="xauthor"/>
    <w:basedOn w:val="a9"/>
    <w:rsid w:val="006B39E7"/>
  </w:style>
  <w:style w:type="paragraph" w:customStyle="1" w:styleId="main-rec-hdr">
    <w:name w:val="main-rec-hdr"/>
    <w:basedOn w:val="a8"/>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8"/>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8"/>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8"/>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8"/>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a">
    <w:name w:val="Стиль обзора Знак"/>
    <w:basedOn w:val="a8"/>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b">
    <w:name w:val="Форматированный"/>
    <w:basedOn w:val="a8"/>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9"/>
    <w:rsid w:val="003C11F6"/>
  </w:style>
  <w:style w:type="character" w:customStyle="1" w:styleId="ptbrand">
    <w:name w:val="ptbrand"/>
    <w:basedOn w:val="a9"/>
    <w:rsid w:val="00A26B67"/>
    <w:rPr>
      <w:rFonts w:ascii="Times New Roman" w:hAnsi="Times New Roman" w:cs="Times New Roman"/>
    </w:rPr>
  </w:style>
  <w:style w:type="paragraph" w:customStyle="1" w:styleId="11d">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9"/>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9"/>
    <w:rsid w:val="004B165B"/>
    <w:rPr>
      <w:sz w:val="21"/>
      <w:szCs w:val="21"/>
    </w:rPr>
  </w:style>
  <w:style w:type="paragraph" w:customStyle="1" w:styleId="8f0">
    <w:name w:val="Основной текст с отступом8"/>
    <w:basedOn w:val="a8"/>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8"/>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0">
    <w:name w:val="Знак Знак1"/>
    <w:basedOn w:val="a9"/>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8"/>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8"/>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8"/>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8"/>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8"/>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8"/>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8"/>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8"/>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8"/>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8"/>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8"/>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8"/>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8"/>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8"/>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8"/>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8"/>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8"/>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8"/>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8"/>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8"/>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8"/>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8"/>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8"/>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8"/>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8"/>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8"/>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8"/>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8"/>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9"/>
    <w:rsid w:val="0044405A"/>
  </w:style>
  <w:style w:type="character" w:customStyle="1" w:styleId="volume3">
    <w:name w:val="volume3"/>
    <w:basedOn w:val="a9"/>
    <w:rsid w:val="0044405A"/>
  </w:style>
  <w:style w:type="character" w:customStyle="1" w:styleId="3ff6">
    <w:name w:val="Выделение3"/>
    <w:basedOn w:val="a9"/>
    <w:rsid w:val="00F50ED9"/>
    <w:rPr>
      <w:i/>
      <w:sz w:val="20"/>
    </w:rPr>
  </w:style>
  <w:style w:type="character" w:customStyle="1" w:styleId="1fffff1">
    <w:name w:val="Текст1 Знак"/>
    <w:basedOn w:val="a9"/>
    <w:rsid w:val="00B3593F"/>
    <w:rPr>
      <w:sz w:val="21"/>
      <w:szCs w:val="21"/>
      <w:lang w:val="uk-UA" w:eastAsia="x-none"/>
    </w:rPr>
  </w:style>
  <w:style w:type="character" w:customStyle="1" w:styleId="rvts32">
    <w:name w:val="rvts32"/>
    <w:basedOn w:val="a9"/>
    <w:rsid w:val="00687327"/>
    <w:rPr>
      <w:rFonts w:ascii="Times New Roman" w:hAnsi="Times New Roman" w:cs="Times New Roman"/>
      <w:b/>
      <w:bCs/>
      <w:sz w:val="22"/>
      <w:szCs w:val="22"/>
    </w:rPr>
  </w:style>
  <w:style w:type="character" w:customStyle="1" w:styleId="rvts36">
    <w:name w:val="rvts36"/>
    <w:basedOn w:val="a9"/>
    <w:rsid w:val="00687327"/>
    <w:rPr>
      <w:rFonts w:ascii="Times New Roman" w:hAnsi="Times New Roman" w:cs="Times New Roman"/>
    </w:rPr>
  </w:style>
  <w:style w:type="paragraph" w:customStyle="1" w:styleId="afffffffffffffffffffc">
    <w:name w:val="Âåðõíèé êîëîíòèòóë"/>
    <w:basedOn w:val="a8"/>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d">
    <w:name w:val="....... .........."/>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e">
    <w:name w:val="........ ..... . ........"/>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
    <w:name w:val="Краткий обратный адрес"/>
    <w:basedOn w:val="a8"/>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0">
    <w:name w:val="íîìåð ñòðàíèöû"/>
    <w:basedOn w:val="1fffff2"/>
    <w:uiPriority w:val="99"/>
    <w:rsid w:val="00025F4A"/>
    <w:rPr>
      <w:sz w:val="20"/>
      <w:szCs w:val="20"/>
    </w:rPr>
  </w:style>
  <w:style w:type="character" w:customStyle="1" w:styleId="1fffff2">
    <w:name w:val="Îñíîâíîé øðèôò àáçàöà1"/>
    <w:uiPriority w:val="99"/>
    <w:rsid w:val="00025F4A"/>
    <w:rPr>
      <w:sz w:val="20"/>
      <w:szCs w:val="20"/>
    </w:rPr>
  </w:style>
  <w:style w:type="paragraph" w:customStyle="1" w:styleId="CM8">
    <w:name w:val="CM8"/>
    <w:basedOn w:val="a8"/>
    <w:next w:val="a8"/>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8"/>
    <w:next w:val="a8"/>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8"/>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1">
    <w:name w:val="Знак Знак Знак Знак"/>
    <w:aliases w:val=" Знак Знак Знак Знак Знак Знак Знак"/>
    <w:basedOn w:val="a9"/>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9"/>
    <w:rsid w:val="006E36D3"/>
    <w:rPr>
      <w:sz w:val="24"/>
      <w:szCs w:val="24"/>
      <w:lang w:val="lt-LT" w:eastAsia="lt-LT" w:bidi="ar-SA"/>
    </w:rPr>
  </w:style>
  <w:style w:type="paragraph" w:customStyle="1" w:styleId="affffffffffffffffffff2">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3">
    <w:name w:val="??????? Знак Знак"/>
    <w:basedOn w:val="a9"/>
    <w:rsid w:val="006E36D3"/>
    <w:rPr>
      <w:noProof w:val="0"/>
      <w:sz w:val="24"/>
      <w:szCs w:val="24"/>
      <w:lang w:val="ru-RU" w:eastAsia="ru-RU" w:bidi="ar-SA"/>
    </w:rPr>
  </w:style>
  <w:style w:type="character" w:customStyle="1" w:styleId="2fffa">
    <w:name w:val="Знак2 Знак Знак Знак Знак"/>
    <w:basedOn w:val="a9"/>
    <w:semiHidden/>
    <w:rsid w:val="006E36D3"/>
    <w:rPr>
      <w:lang w:val="lt-LT" w:eastAsia="lt-LT" w:bidi="ar-SA"/>
    </w:rPr>
  </w:style>
  <w:style w:type="character" w:customStyle="1" w:styleId="1fffff3">
    <w:name w:val="Знак1 Знак Знак Знак Знак"/>
    <w:aliases w:val=" Знак1 Знак"/>
    <w:basedOn w:val="a9"/>
    <w:semiHidden/>
    <w:rsid w:val="006E36D3"/>
    <w:rPr>
      <w:lang w:val="lt-LT" w:eastAsia="lt-LT" w:bidi="ar-SA"/>
    </w:rPr>
  </w:style>
  <w:style w:type="character" w:customStyle="1" w:styleId="3ff9">
    <w:name w:val="Знак Знак3"/>
    <w:basedOn w:val="a9"/>
    <w:rsid w:val="006E36D3"/>
    <w:rPr>
      <w:sz w:val="24"/>
      <w:szCs w:val="24"/>
      <w:lang w:val="lt-LT" w:eastAsia="lt-LT" w:bidi="ar-SA"/>
    </w:rPr>
  </w:style>
  <w:style w:type="character" w:customStyle="1" w:styleId="i">
    <w:name w:val="i"/>
    <w:basedOn w:val="a9"/>
    <w:rsid w:val="006E36D3"/>
  </w:style>
  <w:style w:type="character" w:customStyle="1" w:styleId="pedigree">
    <w:name w:val="pedigree"/>
    <w:basedOn w:val="a9"/>
    <w:rsid w:val="006E36D3"/>
  </w:style>
  <w:style w:type="character" w:customStyle="1" w:styleId="1fffff4">
    <w:name w:val="Знак Знак Знак1"/>
    <w:aliases w:val=" Знак Знак Знак Знак Знак1, Знак Знак Знак Знак Знак Знак Знак1"/>
    <w:basedOn w:val="a9"/>
    <w:rsid w:val="00BD4E2F"/>
    <w:rPr>
      <w:rFonts w:ascii="Cambria" w:hAnsi="Cambria"/>
      <w:b/>
      <w:bCs/>
      <w:kern w:val="32"/>
      <w:sz w:val="32"/>
      <w:szCs w:val="32"/>
      <w:lang w:val="lt-LT" w:eastAsia="lt-LT" w:bidi="ar-SA"/>
    </w:rPr>
  </w:style>
  <w:style w:type="paragraph" w:customStyle="1" w:styleId="affffffffffffffffffff4">
    <w:name w:val="???????? ????? ? ????????"/>
    <w:basedOn w:val="a8"/>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9"/>
    <w:rsid w:val="00B80F14"/>
    <w:rPr>
      <w:b/>
      <w:sz w:val="28"/>
      <w:lang w:val="uk-UA" w:eastAsia="ru-RU" w:bidi="ar-SA"/>
    </w:rPr>
  </w:style>
  <w:style w:type="character" w:customStyle="1" w:styleId="urf">
    <w:name w:val="urf"/>
    <w:basedOn w:val="a9"/>
    <w:rsid w:val="0047071B"/>
  </w:style>
  <w:style w:type="character" w:customStyle="1" w:styleId="emphi">
    <w:name w:val="emph_i"/>
    <w:basedOn w:val="a9"/>
    <w:rsid w:val="0047071B"/>
  </w:style>
  <w:style w:type="paragraph" w:customStyle="1" w:styleId="7f">
    <w:name w:val="Абзац списка7"/>
    <w:basedOn w:val="a8"/>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8"/>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8"/>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9"/>
    <w:rsid w:val="0047071B"/>
    <w:rPr>
      <w:sz w:val="24"/>
      <w:szCs w:val="24"/>
      <w:shd w:val="clear" w:color="auto" w:fill="FFFF99"/>
    </w:rPr>
  </w:style>
  <w:style w:type="character" w:customStyle="1" w:styleId="3ffa">
    <w:name w:val="Гиперссылка3"/>
    <w:basedOn w:val="a9"/>
    <w:rsid w:val="00160786"/>
  </w:style>
  <w:style w:type="character" w:customStyle="1" w:styleId="reference1">
    <w:name w:val="reference1"/>
    <w:basedOn w:val="a9"/>
    <w:rsid w:val="00160786"/>
    <w:rPr>
      <w:i/>
      <w:iCs/>
      <w:sz w:val="20"/>
      <w:szCs w:val="20"/>
    </w:rPr>
  </w:style>
  <w:style w:type="character" w:customStyle="1" w:styleId="14pt6">
    <w:name w:val="Стиль 14 pt"/>
    <w:basedOn w:val="a9"/>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8"/>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8"/>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9"/>
    <w:rsid w:val="00160786"/>
    <w:rPr>
      <w:vanish w:val="0"/>
      <w:webHidden w:val="0"/>
      <w:bdr w:val="none" w:sz="0" w:space="0" w:color="auto" w:frame="1"/>
      <w:shd w:val="clear" w:color="auto" w:fill="FFFFFF"/>
      <w:specVanish w:val="0"/>
    </w:rPr>
  </w:style>
  <w:style w:type="paragraph" w:customStyle="1" w:styleId="disser">
    <w:name w:val="disser"/>
    <w:basedOn w:val="a8"/>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4">
    <w:name w:val="литер"/>
    <w:basedOn w:val="a8"/>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8"/>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8"/>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5">
    <w:name w:val="обычный текст"/>
    <w:basedOn w:val="af"/>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9"/>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8"/>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8"/>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6">
    <w:name w:val="Table Theme"/>
    <w:basedOn w:val="aa"/>
    <w:uiPriority w:val="99"/>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7">
    <w:name w:val="текст.док."/>
    <w:basedOn w:val="a8"/>
    <w:link w:val="affffffffffffffffffff8"/>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8">
    <w:name w:val="текст.док. Знак"/>
    <w:basedOn w:val="a9"/>
    <w:link w:val="affffffffffffffffffff7"/>
    <w:rsid w:val="00BF3A9A"/>
    <w:rPr>
      <w:rFonts w:ascii="Times New Roman" w:eastAsia="Times New Roman" w:hAnsi="Times New Roman" w:cs="Times New Roman"/>
      <w:sz w:val="28"/>
      <w:szCs w:val="20"/>
      <w:lang w:eastAsia="ru-RU"/>
    </w:rPr>
  </w:style>
  <w:style w:type="table" w:customStyle="1" w:styleId="Table0">
    <w:name w:val="Table"/>
    <w:basedOn w:val="aa"/>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5">
    <w:name w:val="Дис 1"/>
    <w:basedOn w:val="affffffffffffffffffff7"/>
    <w:next w:val="affffffffffffffffffff7"/>
    <w:link w:val="1fffff6"/>
    <w:rsid w:val="00BF3A9A"/>
    <w:pPr>
      <w:spacing w:before="120" w:after="240"/>
      <w:ind w:firstLine="0"/>
      <w:jc w:val="center"/>
      <w:outlineLvl w:val="0"/>
    </w:pPr>
    <w:rPr>
      <w:b/>
      <w:caps/>
      <w:szCs w:val="28"/>
    </w:rPr>
  </w:style>
  <w:style w:type="character" w:customStyle="1" w:styleId="1fffff6">
    <w:name w:val="Дис 1 Знак"/>
    <w:basedOn w:val="affffffffffffffffffff8"/>
    <w:link w:val="1fffff5"/>
    <w:rsid w:val="00BF3A9A"/>
    <w:rPr>
      <w:rFonts w:ascii="Times New Roman" w:eastAsia="Times New Roman" w:hAnsi="Times New Roman" w:cs="Times New Roman"/>
      <w:b/>
      <w:caps/>
      <w:sz w:val="28"/>
      <w:szCs w:val="28"/>
      <w:lang w:eastAsia="ru-RU"/>
    </w:rPr>
  </w:style>
  <w:style w:type="paragraph" w:customStyle="1" w:styleId="11e">
    <w:name w:val="Дис 1.1."/>
    <w:basedOn w:val="affffffffffffffffffff7"/>
    <w:next w:val="affffffffffffffffffff7"/>
    <w:link w:val="11f"/>
    <w:rsid w:val="00BF3A9A"/>
    <w:pPr>
      <w:spacing w:after="240"/>
      <w:ind w:left="709" w:firstLine="0"/>
      <w:jc w:val="left"/>
      <w:outlineLvl w:val="1"/>
    </w:pPr>
    <w:rPr>
      <w:szCs w:val="28"/>
    </w:rPr>
  </w:style>
  <w:style w:type="character" w:customStyle="1" w:styleId="11f">
    <w:name w:val="Дис 1.1. Знак"/>
    <w:basedOn w:val="affffffffffffffffffff8"/>
    <w:link w:val="11e"/>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7"/>
    <w:next w:val="affffffffffffffffffff7"/>
    <w:rsid w:val="00BF3A9A"/>
    <w:pPr>
      <w:spacing w:before="240" w:after="240"/>
      <w:outlineLvl w:val="2"/>
    </w:pPr>
    <w:rPr>
      <w:spacing w:val="60"/>
      <w:szCs w:val="28"/>
    </w:rPr>
  </w:style>
  <w:style w:type="paragraph" w:customStyle="1" w:styleId="Table1">
    <w:name w:val="Table номер"/>
    <w:basedOn w:val="affffffffffffffffffff7"/>
    <w:next w:val="affffffffffffffffffff7"/>
    <w:link w:val="Table2"/>
    <w:rsid w:val="00BF3A9A"/>
    <w:pPr>
      <w:jc w:val="right"/>
    </w:pPr>
    <w:rPr>
      <w:i/>
    </w:rPr>
  </w:style>
  <w:style w:type="character" w:customStyle="1" w:styleId="Table2">
    <w:name w:val="Table номер Знак"/>
    <w:basedOn w:val="affffffffffffffffffff8"/>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7"/>
    <w:next w:val="affffffffffffffffffff7"/>
    <w:rsid w:val="00BF3A9A"/>
    <w:pPr>
      <w:spacing w:before="240" w:after="240"/>
      <w:outlineLvl w:val="3"/>
    </w:pPr>
    <w:rPr>
      <w:szCs w:val="28"/>
    </w:rPr>
  </w:style>
  <w:style w:type="paragraph" w:customStyle="1" w:styleId="Table3">
    <w:name w:val="Table название"/>
    <w:basedOn w:val="affffffffffffffffffff7"/>
    <w:next w:val="affffffffffffffffffff7"/>
    <w:link w:val="Table4"/>
    <w:rsid w:val="00BF3A9A"/>
    <w:pPr>
      <w:spacing w:after="120"/>
      <w:ind w:firstLine="0"/>
      <w:jc w:val="center"/>
    </w:pPr>
    <w:rPr>
      <w:b/>
    </w:rPr>
  </w:style>
  <w:style w:type="character" w:customStyle="1" w:styleId="Table4">
    <w:name w:val="Table название Знак"/>
    <w:basedOn w:val="affffffffffffffffffff8"/>
    <w:link w:val="Table3"/>
    <w:rsid w:val="00BF3A9A"/>
    <w:rPr>
      <w:rFonts w:ascii="Times New Roman" w:eastAsia="Times New Roman" w:hAnsi="Times New Roman" w:cs="Times New Roman"/>
      <w:b/>
      <w:sz w:val="28"/>
      <w:szCs w:val="20"/>
      <w:lang w:eastAsia="ru-RU"/>
    </w:rPr>
  </w:style>
  <w:style w:type="paragraph" w:customStyle="1" w:styleId="affffffffffffffffffff9">
    <w:name w:val="Рисунок название"/>
    <w:basedOn w:val="affffffffffffffffffff7"/>
    <w:next w:val="affffffffffffffffffff7"/>
    <w:rsid w:val="00BF3A9A"/>
    <w:pPr>
      <w:spacing w:before="120" w:after="120"/>
      <w:ind w:left="1843" w:hanging="1134"/>
      <w:jc w:val="left"/>
    </w:pPr>
  </w:style>
  <w:style w:type="paragraph" w:customStyle="1" w:styleId="affffffffffffffffffffa">
    <w:name w:val="Рисунок изображение"/>
    <w:basedOn w:val="affffffffffffffffffff7"/>
    <w:next w:val="affffffffffffffffffff9"/>
    <w:link w:val="affffffffffffffffffffb"/>
    <w:rsid w:val="00BF3A9A"/>
    <w:pPr>
      <w:ind w:firstLine="0"/>
      <w:jc w:val="center"/>
    </w:pPr>
  </w:style>
  <w:style w:type="character" w:customStyle="1" w:styleId="affffffffffffffffffffb">
    <w:name w:val="Рисунок изображение Знак"/>
    <w:basedOn w:val="affffffffffffffffffff8"/>
    <w:link w:val="affffffffffffffffffffa"/>
    <w:rsid w:val="00BF3A9A"/>
    <w:rPr>
      <w:rFonts w:ascii="Times New Roman" w:eastAsia="Times New Roman" w:hAnsi="Times New Roman" w:cs="Times New Roman"/>
      <w:sz w:val="28"/>
      <w:szCs w:val="20"/>
      <w:lang w:eastAsia="ru-RU"/>
    </w:rPr>
  </w:style>
  <w:style w:type="paragraph" w:customStyle="1" w:styleId="affffffffffffffffffffc">
    <w:name w:val="Примечание"/>
    <w:basedOn w:val="affffffffffffffffffff7"/>
    <w:next w:val="affffffffffffffffffff7"/>
    <w:rsid w:val="00BF3A9A"/>
    <w:pPr>
      <w:spacing w:before="120" w:after="120" w:line="240" w:lineRule="auto"/>
      <w:ind w:left="709" w:firstLine="0"/>
    </w:pPr>
  </w:style>
  <w:style w:type="character" w:customStyle="1" w:styleId="14f">
    <w:name w:val="шрифт К 14"/>
    <w:basedOn w:val="a9"/>
    <w:rsid w:val="00BF3A9A"/>
    <w:rPr>
      <w:i/>
    </w:rPr>
  </w:style>
  <w:style w:type="character" w:customStyle="1" w:styleId="14f0">
    <w:name w:val="шрифт Ж 14"/>
    <w:basedOn w:val="a9"/>
    <w:rsid w:val="00BF3A9A"/>
    <w:rPr>
      <w:b/>
    </w:rPr>
  </w:style>
  <w:style w:type="character" w:customStyle="1" w:styleId="14f1">
    <w:name w:val="шрифт ЖК 14"/>
    <w:basedOn w:val="a9"/>
    <w:rsid w:val="00BF3A9A"/>
    <w:rPr>
      <w:b/>
      <w:i/>
    </w:rPr>
  </w:style>
  <w:style w:type="character" w:customStyle="1" w:styleId="affffffffffffffffffffd">
    <w:name w:val="шрифт не разряженный"/>
    <w:basedOn w:val="a9"/>
    <w:rsid w:val="00BF3A9A"/>
    <w:rPr>
      <w:spacing w:val="0"/>
      <w:w w:val="100"/>
    </w:rPr>
  </w:style>
  <w:style w:type="table" w:customStyle="1" w:styleId="Table5">
    <w:name w:val="Table Сокращения"/>
    <w:basedOn w:val="aa"/>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5">
    <w:name w:val="Литература номер"/>
    <w:basedOn w:val="affffffffffffffffffff7"/>
    <w:link w:val="affffffffffffffffffffe"/>
    <w:rsid w:val="00BF3A9A"/>
    <w:pPr>
      <w:numPr>
        <w:numId w:val="1"/>
      </w:numPr>
      <w:ind w:left="851"/>
    </w:pPr>
  </w:style>
  <w:style w:type="paragraph" w:customStyle="1" w:styleId="1fffff7">
    <w:name w:val="Список 1."/>
    <w:basedOn w:val="affffffffffffffffffff7"/>
    <w:next w:val="affffffffffffffffffff7"/>
    <w:rsid w:val="00BF3A9A"/>
    <w:pPr>
      <w:ind w:left="993" w:hanging="284"/>
    </w:pPr>
  </w:style>
  <w:style w:type="paragraph" w:customStyle="1" w:styleId="11f0">
    <w:name w:val="Список 1.1."/>
    <w:basedOn w:val="affffffffffffffffffff7"/>
    <w:next w:val="affffffffffffffffffff7"/>
    <w:rsid w:val="00BF3A9A"/>
    <w:pPr>
      <w:ind w:left="1276" w:hanging="284"/>
    </w:pPr>
  </w:style>
  <w:style w:type="paragraph" w:customStyle="1" w:styleId="1115">
    <w:name w:val="Список 1.1.1."/>
    <w:basedOn w:val="affffffffffffffffffff7"/>
    <w:rsid w:val="00BF3A9A"/>
    <w:pPr>
      <w:ind w:left="1673" w:hanging="397"/>
    </w:pPr>
  </w:style>
  <w:style w:type="paragraph" w:customStyle="1" w:styleId="afffffffffffffffffffff">
    <w:name w:val="Титул ЦЕНТР"/>
    <w:basedOn w:val="affffffffffffffffffff7"/>
    <w:next w:val="affffffffffffffffffff7"/>
    <w:rsid w:val="00BF3A9A"/>
    <w:pPr>
      <w:spacing w:line="240" w:lineRule="auto"/>
      <w:ind w:firstLine="0"/>
      <w:jc w:val="center"/>
    </w:pPr>
    <w:rPr>
      <w:b/>
      <w:caps/>
      <w:sz w:val="32"/>
      <w:szCs w:val="28"/>
    </w:rPr>
  </w:style>
  <w:style w:type="paragraph" w:customStyle="1" w:styleId="afffffffffffffffffffff0">
    <w:name w:val="Титул центр"/>
    <w:basedOn w:val="affffffffffffffffffff7"/>
    <w:next w:val="affffffffffffffffffff7"/>
    <w:rsid w:val="00BF3A9A"/>
    <w:pPr>
      <w:ind w:firstLine="0"/>
      <w:jc w:val="center"/>
    </w:pPr>
  </w:style>
  <w:style w:type="paragraph" w:customStyle="1" w:styleId="afffffffffffffffffffff1">
    <w:name w:val="Титул название"/>
    <w:basedOn w:val="affffffffffffffffffff7"/>
    <w:next w:val="affffffffffffffffffff7"/>
    <w:rsid w:val="00BF3A9A"/>
    <w:pPr>
      <w:spacing w:line="240" w:lineRule="auto"/>
      <w:ind w:firstLine="0"/>
      <w:jc w:val="center"/>
    </w:pPr>
    <w:rPr>
      <w:rFonts w:ascii="Arial" w:hAnsi="Arial"/>
      <w:b/>
      <w:caps/>
      <w:sz w:val="36"/>
      <w:szCs w:val="36"/>
    </w:rPr>
  </w:style>
  <w:style w:type="paragraph" w:customStyle="1" w:styleId="afffffffffffffffffffff2">
    <w:name w:val="Титул право"/>
    <w:basedOn w:val="affffffffffffffffffff7"/>
    <w:next w:val="affffffffffffffffffff7"/>
    <w:rsid w:val="00BF3A9A"/>
    <w:pPr>
      <w:jc w:val="right"/>
    </w:pPr>
  </w:style>
  <w:style w:type="paragraph" w:customStyle="1" w:styleId="afffffffffffffffffffff3">
    <w:name w:val="Титул правоЖ"/>
    <w:basedOn w:val="affffffffffffffffffff7"/>
    <w:next w:val="affffffffffffffffffff7"/>
    <w:rsid w:val="00BF3A9A"/>
    <w:pPr>
      <w:ind w:left="5103" w:firstLine="0"/>
      <w:jc w:val="left"/>
    </w:pPr>
    <w:rPr>
      <w:b/>
    </w:rPr>
  </w:style>
  <w:style w:type="paragraph" w:customStyle="1" w:styleId="afffffffffffffffffffff4">
    <w:name w:val="Титул руководитель"/>
    <w:basedOn w:val="affffffffffffffffffff7"/>
    <w:rsid w:val="00BF3A9A"/>
    <w:pPr>
      <w:ind w:left="5103" w:firstLine="0"/>
      <w:jc w:val="left"/>
    </w:pPr>
  </w:style>
  <w:style w:type="paragraph" w:customStyle="1" w:styleId="afffffffffffffffffffff5">
    <w:name w:val="Рисунок сопровождающий текст"/>
    <w:basedOn w:val="affffffffffffffffffff7"/>
    <w:link w:val="afffffffffffffffffffff6"/>
    <w:rsid w:val="00BF3A9A"/>
    <w:pPr>
      <w:spacing w:line="240" w:lineRule="auto"/>
      <w:ind w:left="709" w:firstLine="0"/>
    </w:pPr>
  </w:style>
  <w:style w:type="character" w:customStyle="1" w:styleId="afffffffffffffffffffff6">
    <w:name w:val="Рисунок сопровождающий текст Знак"/>
    <w:basedOn w:val="affffffffffffffffffff8"/>
    <w:link w:val="afffffffffffffffffffff5"/>
    <w:rsid w:val="00BF3A9A"/>
    <w:rPr>
      <w:rFonts w:ascii="Times New Roman" w:eastAsia="Times New Roman" w:hAnsi="Times New Roman" w:cs="Times New Roman"/>
      <w:sz w:val="28"/>
      <w:szCs w:val="20"/>
      <w:lang w:eastAsia="ru-RU"/>
    </w:rPr>
  </w:style>
  <w:style w:type="paragraph" w:customStyle="1" w:styleId="afffffffffffffffffffff7">
    <w:name w:val="текст дис.ЖК"/>
    <w:basedOn w:val="a8"/>
    <w:link w:val="afffffffffffffffffffff8"/>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8">
    <w:name w:val="текст дис.ЖК Знак"/>
    <w:basedOn w:val="a9"/>
    <w:link w:val="afffffffffffffffffffff7"/>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8">
    <w:name w:val="Дис. 1"/>
    <w:basedOn w:val="affffffff8"/>
    <w:next w:val="affffffff8"/>
    <w:autoRedefine/>
    <w:rsid w:val="008B49B1"/>
    <w:pPr>
      <w:spacing w:line="240" w:lineRule="auto"/>
      <w:ind w:firstLine="0"/>
      <w:contextualSpacing/>
      <w:jc w:val="center"/>
      <w:outlineLvl w:val="0"/>
    </w:pPr>
    <w:rPr>
      <w:b/>
      <w:caps/>
      <w:sz w:val="22"/>
      <w:szCs w:val="28"/>
    </w:rPr>
  </w:style>
  <w:style w:type="paragraph" w:customStyle="1" w:styleId="afffffffffffffffffffff9">
    <w:name w:val="текст дис. Ц"/>
    <w:basedOn w:val="affffffff8"/>
    <w:next w:val="affffffff8"/>
    <w:autoRedefine/>
    <w:rsid w:val="008B49B1"/>
    <w:pPr>
      <w:spacing w:line="240" w:lineRule="auto"/>
      <w:ind w:firstLine="0"/>
      <w:jc w:val="center"/>
    </w:pPr>
    <w:rPr>
      <w:sz w:val="22"/>
      <w:szCs w:val="22"/>
    </w:rPr>
  </w:style>
  <w:style w:type="paragraph" w:customStyle="1" w:styleId="afffffffffffffffffffffa">
    <w:name w:val="текст дис.Ж"/>
    <w:basedOn w:val="affffffff8"/>
    <w:next w:val="affffffff8"/>
    <w:autoRedefine/>
    <w:rsid w:val="008B49B1"/>
    <w:pPr>
      <w:spacing w:line="240" w:lineRule="auto"/>
      <w:ind w:firstLine="312"/>
    </w:pPr>
    <w:rPr>
      <w:b/>
      <w:sz w:val="22"/>
      <w:szCs w:val="22"/>
    </w:rPr>
  </w:style>
  <w:style w:type="paragraph" w:customStyle="1" w:styleId="afffffffffffffffffffffb">
    <w:name w:val="табл. Право"/>
    <w:basedOn w:val="affffffff8"/>
    <w:next w:val="affffffff8"/>
    <w:autoRedefine/>
    <w:rsid w:val="008B49B1"/>
    <w:pPr>
      <w:spacing w:line="240" w:lineRule="auto"/>
      <w:ind w:right="113" w:firstLine="0"/>
      <w:jc w:val="right"/>
    </w:pPr>
    <w:rPr>
      <w:sz w:val="24"/>
      <w:szCs w:val="22"/>
    </w:rPr>
  </w:style>
  <w:style w:type="paragraph" w:customStyle="1" w:styleId="11f1">
    <w:name w:val="Дис. 1.1"/>
    <w:basedOn w:val="affffffff8"/>
    <w:next w:val="affffffff8"/>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8"/>
    <w:next w:val="affffffff8"/>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8"/>
    <w:next w:val="affffffff8"/>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c">
    <w:name w:val="Тит. Шапка дис."/>
    <w:basedOn w:val="affffffff8"/>
    <w:next w:val="affffffff8"/>
    <w:autoRedefine/>
    <w:rsid w:val="008B49B1"/>
    <w:pPr>
      <w:spacing w:line="240" w:lineRule="auto"/>
      <w:ind w:firstLine="0"/>
      <w:jc w:val="center"/>
    </w:pPr>
    <w:rPr>
      <w:b/>
      <w:caps/>
      <w:sz w:val="22"/>
      <w:szCs w:val="28"/>
    </w:rPr>
  </w:style>
  <w:style w:type="paragraph" w:customStyle="1" w:styleId="afffffffffffffffffffffd">
    <w:name w:val="Тит. Название дис."/>
    <w:next w:val="affffffff8"/>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e">
    <w:name w:val="Шрифт К"/>
    <w:basedOn w:val="a9"/>
    <w:rsid w:val="008B49B1"/>
    <w:rPr>
      <w:i/>
    </w:rPr>
  </w:style>
  <w:style w:type="paragraph" w:customStyle="1" w:styleId="affffffffffffffffffffff">
    <w:name w:val="Таб. номер"/>
    <w:basedOn w:val="affffffff8"/>
    <w:next w:val="affffffffffffffffffffff0"/>
    <w:autoRedefine/>
    <w:rsid w:val="008B49B1"/>
    <w:pPr>
      <w:spacing w:line="240" w:lineRule="auto"/>
      <w:ind w:firstLine="0"/>
      <w:jc w:val="right"/>
    </w:pPr>
    <w:rPr>
      <w:i/>
      <w:sz w:val="22"/>
      <w:szCs w:val="22"/>
    </w:rPr>
  </w:style>
  <w:style w:type="paragraph" w:customStyle="1" w:styleId="affffffffffffffffffffff0">
    <w:name w:val="Таб. название"/>
    <w:basedOn w:val="affffffff8"/>
    <w:next w:val="affffffff8"/>
    <w:autoRedefine/>
    <w:rsid w:val="008B49B1"/>
    <w:pPr>
      <w:spacing w:line="240" w:lineRule="auto"/>
      <w:ind w:firstLine="0"/>
      <w:jc w:val="center"/>
    </w:pPr>
    <w:rPr>
      <w:b/>
      <w:sz w:val="22"/>
      <w:szCs w:val="22"/>
    </w:rPr>
  </w:style>
  <w:style w:type="table" w:customStyle="1" w:styleId="affffffffffffffffffffff1">
    <w:name w:val="Сокращения"/>
    <w:basedOn w:val="aa"/>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2">
    <w:name w:val="Таб."/>
    <w:basedOn w:val="aa"/>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3">
    <w:name w:val="Тит. рук."/>
    <w:basedOn w:val="affffffff8"/>
    <w:next w:val="affffffff8"/>
    <w:autoRedefine/>
    <w:rsid w:val="008B49B1"/>
    <w:pPr>
      <w:spacing w:line="240" w:lineRule="auto"/>
      <w:ind w:left="5670" w:firstLine="0"/>
    </w:pPr>
    <w:rPr>
      <w:sz w:val="22"/>
      <w:szCs w:val="22"/>
    </w:rPr>
  </w:style>
  <w:style w:type="character" w:customStyle="1" w:styleId="affffffffffffffffffffff4">
    <w:name w:val="Шрифт"/>
    <w:basedOn w:val="a9"/>
    <w:rsid w:val="008B49B1"/>
  </w:style>
  <w:style w:type="paragraph" w:customStyle="1" w:styleId="affffffffffffffffffffff5">
    <w:name w:val="текст дис. К"/>
    <w:basedOn w:val="affffffff8"/>
    <w:next w:val="affffffff8"/>
    <w:autoRedefine/>
    <w:rsid w:val="008B49B1"/>
    <w:pPr>
      <w:spacing w:line="240" w:lineRule="auto"/>
      <w:ind w:firstLine="312"/>
    </w:pPr>
    <w:rPr>
      <w:sz w:val="22"/>
      <w:szCs w:val="22"/>
    </w:rPr>
  </w:style>
  <w:style w:type="paragraph" w:customStyle="1" w:styleId="affffffffffffffffffffff6">
    <w:name w:val="текст табл."/>
    <w:basedOn w:val="affffffff8"/>
    <w:next w:val="affffffff8"/>
    <w:autoRedefine/>
    <w:rsid w:val="008B49B1"/>
    <w:pPr>
      <w:spacing w:line="240" w:lineRule="auto"/>
      <w:ind w:firstLine="312"/>
    </w:pPr>
    <w:rPr>
      <w:sz w:val="24"/>
      <w:szCs w:val="22"/>
    </w:rPr>
  </w:style>
  <w:style w:type="paragraph" w:customStyle="1" w:styleId="15a">
    <w:name w:val="табл. Лево 1.5"/>
    <w:basedOn w:val="a8"/>
    <w:next w:val="affffffff8"/>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8"/>
    <w:next w:val="affffffff8"/>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2">
    <w:name w:val="табл. Центр 11 пт"/>
    <w:basedOn w:val="a8"/>
    <w:next w:val="affffffff8"/>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7">
    <w:name w:val="табл. Лево"/>
    <w:basedOn w:val="a8"/>
    <w:next w:val="affffffff8"/>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8">
    <w:name w:val="табл. Центр"/>
    <w:basedOn w:val="affffffff8"/>
    <w:next w:val="affffffff8"/>
    <w:autoRedefine/>
    <w:rsid w:val="008B49B1"/>
    <w:pPr>
      <w:spacing w:line="240" w:lineRule="auto"/>
      <w:ind w:firstLine="0"/>
      <w:jc w:val="center"/>
    </w:pPr>
    <w:rPr>
      <w:sz w:val="24"/>
      <w:szCs w:val="22"/>
    </w:rPr>
  </w:style>
  <w:style w:type="paragraph" w:customStyle="1" w:styleId="affffffffffffffffffffff9">
    <w:name w:val="текст табл. Лево"/>
    <w:basedOn w:val="affffffffffffffffffffff6"/>
    <w:next w:val="affffffff8"/>
    <w:autoRedefine/>
    <w:rsid w:val="008B49B1"/>
    <w:pPr>
      <w:ind w:firstLine="113"/>
      <w:jc w:val="left"/>
    </w:pPr>
  </w:style>
  <w:style w:type="numbering" w:customStyle="1" w:styleId="14">
    <w:name w:val="Список многоуровневый 14 пт"/>
    <w:basedOn w:val="ab"/>
    <w:rsid w:val="008B49B1"/>
    <w:pPr>
      <w:numPr>
        <w:numId w:val="25"/>
      </w:numPr>
    </w:pPr>
  </w:style>
  <w:style w:type="paragraph" w:customStyle="1" w:styleId="affffffffffffffffffffffa">
    <w:name w:val="Табл.Шапка"/>
    <w:basedOn w:val="affffffffffffffffffffff8"/>
    <w:next w:val="affffffffffffffffffffff8"/>
    <w:autoRedefine/>
    <w:rsid w:val="008B49B1"/>
    <w:rPr>
      <w:b/>
      <w:bCs/>
    </w:rPr>
  </w:style>
  <w:style w:type="paragraph" w:customStyle="1" w:styleId="11f3">
    <w:name w:val="Табл.Шапка 11 пт"/>
    <w:basedOn w:val="affffffffffffffffffffffa"/>
    <w:next w:val="affffffff8"/>
    <w:rsid w:val="008B49B1"/>
    <w:rPr>
      <w:sz w:val="22"/>
    </w:rPr>
  </w:style>
  <w:style w:type="paragraph" w:customStyle="1" w:styleId="1fffff9">
    <w:name w:val="Рис 1"/>
    <w:basedOn w:val="afffffffffffffe"/>
    <w:next w:val="affffffff8"/>
    <w:link w:val="1fffffa"/>
    <w:autoRedefine/>
    <w:rsid w:val="008B49B1"/>
    <w:pPr>
      <w:spacing w:after="360" w:line="312" w:lineRule="auto"/>
      <w:ind w:firstLine="312"/>
      <w:contextualSpacing/>
      <w:jc w:val="both"/>
    </w:pPr>
    <w:rPr>
      <w:rFonts w:eastAsia="Times New Roman"/>
      <w:lang w:eastAsia="ru-RU"/>
    </w:rPr>
  </w:style>
  <w:style w:type="character" w:customStyle="1" w:styleId="1fffffa">
    <w:name w:val="Рис 1 Знак"/>
    <w:basedOn w:val="affffffffffffff"/>
    <w:link w:val="1fffff9"/>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9"/>
    <w:rsid w:val="008B49B1"/>
  </w:style>
  <w:style w:type="paragraph" w:customStyle="1" w:styleId="affffffffffffffffffffffb">
    <w:name w:val="Осн.текст"/>
    <w:basedOn w:val="a8"/>
    <w:link w:val="affffffffffffffffffffffc"/>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c">
    <w:name w:val="Осн.текст Знак"/>
    <w:basedOn w:val="a9"/>
    <w:link w:val="affffffffffffffffffffffb"/>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8"/>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e">
    <w:name w:val="Литература номер Знак"/>
    <w:basedOn w:val="affffffffffffffffffff8"/>
    <w:link w:val="a5"/>
    <w:rsid w:val="00301E03"/>
    <w:rPr>
      <w:rFonts w:ascii="Times New Roman" w:eastAsia="Times New Roman" w:hAnsi="Times New Roman" w:cs="Times New Roman"/>
      <w:sz w:val="28"/>
      <w:szCs w:val="20"/>
      <w:lang w:eastAsia="ru-RU"/>
    </w:rPr>
  </w:style>
  <w:style w:type="paragraph" w:customStyle="1" w:styleId="11f4">
    <w:name w:val="1.1"/>
    <w:basedOn w:val="a8"/>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b">
    <w:name w:val="Строгий1"/>
    <w:basedOn w:val="a9"/>
    <w:rsid w:val="008E0198"/>
    <w:rPr>
      <w:b/>
    </w:rPr>
  </w:style>
  <w:style w:type="character" w:customStyle="1" w:styleId="mlxttrn">
    <w:name w:val="mlxt_trn"/>
    <w:basedOn w:val="a9"/>
    <w:rsid w:val="00792720"/>
  </w:style>
  <w:style w:type="character" w:customStyle="1" w:styleId="mlxtl1">
    <w:name w:val="mlxt_l1"/>
    <w:basedOn w:val="a9"/>
    <w:rsid w:val="00792720"/>
  </w:style>
  <w:style w:type="character" w:customStyle="1" w:styleId="BodyTextIndent2">
    <w:name w:val="Body Text Indent 2 Знак"/>
    <w:basedOn w:val="a9"/>
    <w:link w:val="282"/>
    <w:rsid w:val="00F459F0"/>
    <w:rPr>
      <w:rFonts w:ascii="Times New Roman" w:eastAsia="Times New Roman" w:hAnsi="Times New Roman" w:cs="Times New Roman"/>
      <w:sz w:val="24"/>
      <w:szCs w:val="20"/>
      <w:lang w:val="uk-UA" w:eastAsia="ru-RU"/>
    </w:rPr>
  </w:style>
  <w:style w:type="paragraph" w:customStyle="1" w:styleId="rt">
    <w:name w:val="rt"/>
    <w:basedOn w:val="a8"/>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c">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d">
    <w:name w:val="?????"/>
    <w:basedOn w:val="a8"/>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8"/>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9"/>
    <w:rsid w:val="00DF37FB"/>
    <w:rPr>
      <w:rFonts w:ascii="Arial" w:hAnsi="Arial" w:cs="Arial" w:hint="default"/>
      <w:sz w:val="20"/>
      <w:szCs w:val="20"/>
    </w:rPr>
  </w:style>
  <w:style w:type="paragraph" w:customStyle="1" w:styleId="affffffffffffffffffffffe">
    <w:name w:val="Основной текст+"/>
    <w:basedOn w:val="ad"/>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ListParagraph">
    <w:name w:val="List Paragraph"/>
    <w:basedOn w:val="a8"/>
    <w:qFormat/>
    <w:rsid w:val="00342F6A"/>
    <w:pPr>
      <w:spacing w:after="200" w:line="276" w:lineRule="auto"/>
      <w:ind w:left="720"/>
    </w:pPr>
    <w:rPr>
      <w:rFonts w:ascii="Calibri" w:eastAsia="Times New Roman" w:hAnsi="Calibri" w:cs="Times New Roman"/>
    </w:rPr>
  </w:style>
  <w:style w:type="paragraph" w:customStyle="1" w:styleId="Quote">
    <w:name w:val="Quote"/>
    <w:basedOn w:val="a8"/>
    <w:next w:val="a8"/>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8"/>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
    <w:name w:val="== основной"/>
    <w:basedOn w:val="a8"/>
    <w:link w:val="afffffffffffffffffffffff0"/>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0">
    <w:name w:val="== основной Знак"/>
    <w:basedOn w:val="a9"/>
    <w:link w:val="afffffffffffffffffffffff"/>
    <w:rsid w:val="000C1470"/>
    <w:rPr>
      <w:rFonts w:ascii="Times New Roman" w:eastAsia="Times New Roman" w:hAnsi="Times New Roman" w:cs="Times New Roman"/>
      <w:sz w:val="28"/>
      <w:szCs w:val="28"/>
      <w:lang w:eastAsia="ru-RU"/>
    </w:rPr>
  </w:style>
  <w:style w:type="paragraph" w:customStyle="1" w:styleId="BodyTextIndent3">
    <w:name w:val="Body Text Indent 3"/>
    <w:basedOn w:val="a8"/>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BodyText2">
    <w:name w:val="Body Text 2"/>
    <w:basedOn w:val="a8"/>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title">
    <w:name w:val="title"/>
    <w:basedOn w:val="a9"/>
    <w:rsid w:val="003942BD"/>
  </w:style>
  <w:style w:type="character" w:customStyle="1" w:styleId="subtitle">
    <w:name w:val="subtitle"/>
    <w:basedOn w:val="a9"/>
    <w:rsid w:val="003942BD"/>
  </w:style>
  <w:style w:type="paragraph" w:customStyle="1" w:styleId="BodyTextIndent">
    <w:name w:val="Body Text Indent"/>
    <w:basedOn w:val="a8"/>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1">
    <w:name w:val="Диссер абзац"/>
    <w:basedOn w:val="a8"/>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8"/>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9"/>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8"/>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2">
    <w:name w:val="Таблиця вн"/>
    <w:basedOn w:val="a8"/>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3">
    <w:name w:val="Гост Знак Знак"/>
    <w:basedOn w:val="a8"/>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4">
    <w:name w:val="Гост Знак"/>
    <w:basedOn w:val="a8"/>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Normal4">
    <w:name w:val="Normal"/>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8"/>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5">
    <w:name w:val="Обложка"/>
    <w:basedOn w:val="a8"/>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6">
    <w:name w:val="руковод_оппон"/>
    <w:basedOn w:val="a8"/>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7">
    <w:name w:val="Рукопись"/>
    <w:basedOn w:val="afffffffffffffffffffffff6"/>
    <w:rsid w:val="00E0129E"/>
    <w:pPr>
      <w:ind w:left="0" w:firstLine="0"/>
      <w:jc w:val="both"/>
    </w:pPr>
  </w:style>
  <w:style w:type="paragraph" w:customStyle="1" w:styleId="NormalParagraf">
    <w:name w:val="Normal Paragraf"/>
    <w:basedOn w:val="a8"/>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d">
    <w:name w:val="Выделение 1"/>
    <w:basedOn w:val="11"/>
    <w:next w:val="a8"/>
    <w:rsid w:val="002506DB"/>
    <w:pPr>
      <w:numPr>
        <w:numId w:val="0"/>
      </w:numPr>
      <w:spacing w:before="240" w:after="60" w:line="360" w:lineRule="auto"/>
      <w:jc w:val="center"/>
      <w:outlineLvl w:val="9"/>
    </w:pPr>
    <w:rPr>
      <w:rFonts w:ascii="Arial" w:eastAsia="Times New Roman" w:hAnsi="Arial"/>
      <w:b/>
      <w:kern w:val="28"/>
    </w:rPr>
  </w:style>
  <w:style w:type="paragraph" w:customStyle="1" w:styleId="BodyText">
    <w:name w:val="Body Text"/>
    <w:basedOn w:val="a8"/>
    <w:rsid w:val="002506DB"/>
    <w:pPr>
      <w:spacing w:after="0" w:line="240" w:lineRule="auto"/>
    </w:pPr>
    <w:rPr>
      <w:rFonts w:ascii="Times New Roman" w:eastAsia="Times New Roman" w:hAnsi="Times New Roman" w:cs="Times New Roman"/>
      <w:sz w:val="32"/>
      <w:szCs w:val="20"/>
      <w:lang w:eastAsia="ru-RU"/>
    </w:rPr>
  </w:style>
  <w:style w:type="paragraph" w:customStyle="1" w:styleId="1fffffe">
    <w:name w:val="номер1"/>
    <w:basedOn w:val="a8"/>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8"/>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8"/>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9"/>
    <w:link w:val="TnR14-1"/>
    <w:rsid w:val="0090460B"/>
    <w:rPr>
      <w:rFonts w:ascii="Times New Roman" w:eastAsia="Times New Roman" w:hAnsi="Times New Roman" w:cs="Times New Roman"/>
      <w:sz w:val="28"/>
      <w:szCs w:val="28"/>
      <w:lang w:val="uk-UA" w:eastAsia="ru-RU"/>
    </w:rPr>
  </w:style>
  <w:style w:type="paragraph" w:customStyle="1" w:styleId="1ffffff">
    <w:name w:val="Уровень 1"/>
    <w:basedOn w:val="11"/>
    <w:next w:val="ad"/>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9"/>
    <w:uiPriority w:val="99"/>
    <w:semiHidden/>
    <w:rsid w:val="0090460B"/>
  </w:style>
  <w:style w:type="table" w:styleId="afffffffffffffffffffffff8">
    <w:name w:val="Table Elegant"/>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b">
    <w:name w:val="Table Subtle 2"/>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a"/>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0">
    <w:name w:val="Table 3D effects 1"/>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1">
    <w:name w:val="Table Simple 1"/>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c">
    <w:name w:val="Table Simple 2"/>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2">
    <w:name w:val="Table Grid 1"/>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d">
    <w:name w:val="Table Grid 2"/>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3">
    <w:name w:val="Table Grid 6"/>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a"/>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1">
    <w:name w:val="Table Grid 8"/>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9">
    <w:name w:val="Table Professional"/>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3">
    <w:name w:val="Table Columns 1"/>
    <w:basedOn w:val="aa"/>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e">
    <w:name w:val="Table Columns 2"/>
    <w:basedOn w:val="aa"/>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a"/>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4">
    <w:name w:val="Table Colorful 1"/>
    <w:basedOn w:val="aa"/>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
    <w:name w:val="Table Colorful 2"/>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a">
    <w:name w:val="Дисс Текст"/>
    <w:basedOn w:val="a8"/>
    <w:uiPriority w:val="99"/>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8"/>
    <w:next w:val="a8"/>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9"/>
    <w:uiPriority w:val="99"/>
    <w:rsid w:val="0090460B"/>
  </w:style>
  <w:style w:type="character" w:customStyle="1" w:styleId="FontStyle27">
    <w:name w:val="Font Style27"/>
    <w:basedOn w:val="a9"/>
    <w:uiPriority w:val="99"/>
    <w:rsid w:val="00410207"/>
    <w:rPr>
      <w:rFonts w:ascii="Georgia" w:hAnsi="Georgia" w:cs="Georgia"/>
      <w:sz w:val="20"/>
      <w:szCs w:val="20"/>
    </w:rPr>
  </w:style>
  <w:style w:type="paragraph" w:customStyle="1" w:styleId="afffffffffffffffffffffffb">
    <w:name w:val="с отступом"/>
    <w:basedOn w:val="a8"/>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c">
    <w:name w:val="название раздела"/>
    <w:basedOn w:val="a8"/>
    <w:next w:val="afffffffffffffffffffffffb"/>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d">
    <w:name w:val="с отступом жирный"/>
    <w:basedOn w:val="afffffffffffffffffffffffb"/>
    <w:next w:val="afffffffffffffffffffffffb"/>
    <w:rsid w:val="00B248CD"/>
    <w:rPr>
      <w:b/>
      <w:i/>
      <w:szCs w:val="28"/>
    </w:rPr>
  </w:style>
  <w:style w:type="paragraph" w:customStyle="1" w:styleId="afffffffffffffffffffffffe">
    <w:name w:val="Стиль Междустр.интервал:  одинарный"/>
    <w:basedOn w:val="a8"/>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
    <w:name w:val="с_отступом"/>
    <w:basedOn w:val="a8"/>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9"/>
    <w:rsid w:val="00B248CD"/>
  </w:style>
  <w:style w:type="character" w:customStyle="1" w:styleId="fn">
    <w:name w:val="fn"/>
    <w:basedOn w:val="a9"/>
    <w:rsid w:val="00B248CD"/>
  </w:style>
  <w:style w:type="character" w:customStyle="1" w:styleId="mn">
    <w:name w:val="mn"/>
    <w:basedOn w:val="a9"/>
    <w:rsid w:val="00B248CD"/>
  </w:style>
  <w:style w:type="character" w:customStyle="1" w:styleId="sn">
    <w:name w:val="sn"/>
    <w:basedOn w:val="a9"/>
    <w:rsid w:val="00B248CD"/>
  </w:style>
  <w:style w:type="character" w:customStyle="1" w:styleId="pb">
    <w:name w:val="pb"/>
    <w:basedOn w:val="a9"/>
    <w:rsid w:val="00B248CD"/>
  </w:style>
  <w:style w:type="character" w:customStyle="1" w:styleId="da">
    <w:name w:val="da"/>
    <w:basedOn w:val="a9"/>
    <w:rsid w:val="00B248CD"/>
  </w:style>
  <w:style w:type="character" w:customStyle="1" w:styleId="yr">
    <w:name w:val="yr"/>
    <w:basedOn w:val="a9"/>
    <w:rsid w:val="00B248CD"/>
  </w:style>
  <w:style w:type="character" w:customStyle="1" w:styleId="v">
    <w:name w:val="v"/>
    <w:basedOn w:val="a9"/>
    <w:rsid w:val="00B248CD"/>
  </w:style>
  <w:style w:type="character" w:customStyle="1" w:styleId="is">
    <w:name w:val="is"/>
    <w:basedOn w:val="a9"/>
    <w:rsid w:val="00B248CD"/>
  </w:style>
  <w:style w:type="character" w:customStyle="1" w:styleId="ip">
    <w:name w:val="ip"/>
    <w:basedOn w:val="a9"/>
    <w:rsid w:val="00B248CD"/>
  </w:style>
  <w:style w:type="character" w:customStyle="1" w:styleId="pg">
    <w:name w:val="pg"/>
    <w:basedOn w:val="a9"/>
    <w:rsid w:val="00B248CD"/>
  </w:style>
  <w:style w:type="character" w:customStyle="1" w:styleId="italic">
    <w:name w:val="italic"/>
    <w:basedOn w:val="a9"/>
    <w:rsid w:val="00B248CD"/>
  </w:style>
  <w:style w:type="paragraph" w:customStyle="1" w:styleId="affffffffffffffffffffffff0">
    <w:name w:val="Название_раздела"/>
    <w:basedOn w:val="a8"/>
    <w:next w:val="a8"/>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9"/>
    <w:rsid w:val="00B248CD"/>
  </w:style>
  <w:style w:type="character" w:customStyle="1" w:styleId="h20">
    <w:name w:val="h2"/>
    <w:basedOn w:val="a9"/>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1">
    <w:name w:val="рис"/>
    <w:basedOn w:val="a8"/>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2">
    <w:name w:val="шапка табл"/>
    <w:basedOn w:val="a8"/>
    <w:next w:val="a8"/>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3">
    <w:name w:val="литерат"/>
    <w:basedOn w:val="affffffffffffff6"/>
    <w:rsid w:val="00B248CD"/>
    <w:pPr>
      <w:autoSpaceDE/>
      <w:autoSpaceDN/>
      <w:adjustRightInd/>
      <w:spacing w:line="360" w:lineRule="auto"/>
      <w:ind w:firstLine="0"/>
    </w:pPr>
    <w:rPr>
      <w:color w:val="000000"/>
      <w:sz w:val="28"/>
      <w:szCs w:val="24"/>
      <w:lang w:val="ru-RU" w:eastAsia="ru-RU"/>
    </w:rPr>
  </w:style>
  <w:style w:type="paragraph" w:customStyle="1" w:styleId="NoSpacing">
    <w:name w:val="No Spacing"/>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4">
    <w:name w:val="без_отступа"/>
    <w:basedOn w:val="a8"/>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8"/>
    <w:next w:val="a8"/>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PlaceholderText">
    <w:name w:val="Placeholder Text"/>
    <w:basedOn w:val="a9"/>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9"/>
    <w:rsid w:val="00DF5220"/>
    <w:rPr>
      <w:rFonts w:ascii="Verdana" w:hAnsi="Verdana" w:hint="default"/>
      <w:b/>
      <w:bCs/>
    </w:rPr>
  </w:style>
  <w:style w:type="paragraph" w:customStyle="1" w:styleId="Normal5">
    <w:name w:val="Normalї"/>
    <w:basedOn w:val="24"/>
    <w:rsid w:val="000B18A1"/>
    <w:pPr>
      <w:spacing w:after="0" w:line="360" w:lineRule="auto"/>
      <w:ind w:left="0"/>
    </w:pPr>
    <w:rPr>
      <w:rFonts w:eastAsia="Times New Roman"/>
      <w:sz w:val="28"/>
      <w:szCs w:val="20"/>
      <w:lang w:val="uk-UA"/>
    </w:rPr>
  </w:style>
  <w:style w:type="paragraph" w:customStyle="1" w:styleId="affffffffffffffffffffffff5">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6">
    <w:name w:val="Вихідні"/>
    <w:basedOn w:val="ad"/>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5">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9"/>
    <w:rsid w:val="00BD36CF"/>
  </w:style>
  <w:style w:type="paragraph" w:customStyle="1" w:styleId="1ffffff6">
    <w:name w:val="Маркированный список1"/>
    <w:basedOn w:val="a8"/>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7">
    <w:name w:val="Стиль Диссертация"/>
    <w:basedOn w:val="a8"/>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1727</TotalTime>
  <Pages>40</Pages>
  <Words>7026</Words>
  <Characters>40049</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795</cp:revision>
  <dcterms:created xsi:type="dcterms:W3CDTF">2015-05-26T12:20:00Z</dcterms:created>
  <dcterms:modified xsi:type="dcterms:W3CDTF">2015-06-03T13:13:00Z</dcterms:modified>
</cp:coreProperties>
</file>