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DEB94" w14:textId="77777777" w:rsidR="00CA6E47" w:rsidRDefault="00CA6E47" w:rsidP="00CA6E4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инвестиционной деятельности российских коммерческих банков</w:t>
      </w:r>
    </w:p>
    <w:p w14:paraId="224DA1CC" w14:textId="77777777" w:rsidR="00CA6E47" w:rsidRDefault="00CA6E47" w:rsidP="00CA6E47">
      <w:pPr>
        <w:rPr>
          <w:rFonts w:ascii="Verdana" w:hAnsi="Verdana"/>
          <w:color w:val="000000"/>
          <w:sz w:val="18"/>
          <w:szCs w:val="18"/>
          <w:shd w:val="clear" w:color="auto" w:fill="FFFFFF"/>
        </w:rPr>
      </w:pPr>
    </w:p>
    <w:p w14:paraId="1744E522" w14:textId="77777777" w:rsidR="00CA6E47" w:rsidRDefault="00CA6E47" w:rsidP="00CA6E47">
      <w:pPr>
        <w:rPr>
          <w:rFonts w:ascii="Verdana" w:hAnsi="Verdana"/>
          <w:color w:val="000000"/>
          <w:sz w:val="18"/>
          <w:szCs w:val="18"/>
          <w:shd w:val="clear" w:color="auto" w:fill="FFFFFF"/>
        </w:rPr>
      </w:pPr>
    </w:p>
    <w:p w14:paraId="11213EDF" w14:textId="77777777" w:rsidR="00CA6E47" w:rsidRDefault="00CA6E47" w:rsidP="00CA6E4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Попов, Николай Алексеевич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375B5DF" w14:textId="77777777" w:rsidR="00CA6E47" w:rsidRDefault="00CA6E47" w:rsidP="00CA6E47">
      <w:pPr>
        <w:spacing w:line="270" w:lineRule="atLeast"/>
        <w:rPr>
          <w:rFonts w:ascii="Verdana" w:hAnsi="Verdana"/>
          <w:color w:val="000000"/>
          <w:sz w:val="18"/>
          <w:szCs w:val="18"/>
        </w:rPr>
      </w:pPr>
      <w:r>
        <w:rPr>
          <w:rFonts w:ascii="Verdana" w:hAnsi="Verdana"/>
          <w:color w:val="000000"/>
          <w:sz w:val="18"/>
          <w:szCs w:val="18"/>
        </w:rPr>
        <w:t>2004</w:t>
      </w:r>
    </w:p>
    <w:p w14:paraId="15CF0315" w14:textId="77777777" w:rsidR="00CA6E47" w:rsidRDefault="00CA6E47" w:rsidP="00CA6E4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1B5F2A7" w14:textId="77777777" w:rsidR="00CA6E47" w:rsidRDefault="00CA6E47" w:rsidP="00CA6E47">
      <w:pPr>
        <w:spacing w:line="270" w:lineRule="atLeast"/>
        <w:rPr>
          <w:rFonts w:ascii="Verdana" w:hAnsi="Verdana"/>
          <w:color w:val="000000"/>
          <w:sz w:val="18"/>
          <w:szCs w:val="18"/>
        </w:rPr>
      </w:pPr>
      <w:r>
        <w:rPr>
          <w:rFonts w:ascii="Verdana" w:hAnsi="Verdana"/>
          <w:color w:val="000000"/>
          <w:sz w:val="18"/>
          <w:szCs w:val="18"/>
        </w:rPr>
        <w:t>Попов, Николай Алексеевич</w:t>
      </w:r>
    </w:p>
    <w:p w14:paraId="7C2AC914" w14:textId="77777777" w:rsidR="00CA6E47" w:rsidRDefault="00CA6E47" w:rsidP="00CA6E4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071115C" w14:textId="77777777" w:rsidR="00CA6E47" w:rsidRDefault="00CA6E47" w:rsidP="00CA6E4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CB3AB18" w14:textId="77777777" w:rsidR="00CA6E47" w:rsidRDefault="00CA6E47" w:rsidP="00CA6E4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B7AC28" w14:textId="77777777" w:rsidR="00CA6E47" w:rsidRDefault="00CA6E47" w:rsidP="00CA6E47">
      <w:pPr>
        <w:spacing w:line="270" w:lineRule="atLeast"/>
        <w:rPr>
          <w:rFonts w:ascii="Verdana" w:hAnsi="Verdana"/>
          <w:color w:val="000000"/>
          <w:sz w:val="18"/>
          <w:szCs w:val="18"/>
        </w:rPr>
      </w:pPr>
      <w:r>
        <w:rPr>
          <w:rFonts w:ascii="Verdana" w:hAnsi="Verdana"/>
          <w:color w:val="000000"/>
          <w:sz w:val="18"/>
          <w:szCs w:val="18"/>
        </w:rPr>
        <w:t>Москва</w:t>
      </w:r>
    </w:p>
    <w:p w14:paraId="68545EB5" w14:textId="77777777" w:rsidR="00CA6E47" w:rsidRDefault="00CA6E47" w:rsidP="00CA6E4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7C2406A" w14:textId="77777777" w:rsidR="00CA6E47" w:rsidRDefault="00CA6E47" w:rsidP="00CA6E47">
      <w:pPr>
        <w:spacing w:line="270" w:lineRule="atLeast"/>
        <w:rPr>
          <w:rFonts w:ascii="Verdana" w:hAnsi="Verdana"/>
          <w:color w:val="000000"/>
          <w:sz w:val="18"/>
          <w:szCs w:val="18"/>
        </w:rPr>
      </w:pPr>
      <w:r>
        <w:rPr>
          <w:rFonts w:ascii="Verdana" w:hAnsi="Verdana"/>
          <w:color w:val="000000"/>
          <w:sz w:val="18"/>
          <w:szCs w:val="18"/>
        </w:rPr>
        <w:t>08.00.12</w:t>
      </w:r>
    </w:p>
    <w:p w14:paraId="422DE33F" w14:textId="77777777" w:rsidR="00CA6E47" w:rsidRDefault="00CA6E47" w:rsidP="00CA6E4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573BF53" w14:textId="77777777" w:rsidR="00CA6E47" w:rsidRDefault="00CA6E47" w:rsidP="00CA6E4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47FD261" w14:textId="77777777" w:rsidR="00CA6E47" w:rsidRDefault="00CA6E47" w:rsidP="00CA6E4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6B6BD8F" w14:textId="77777777" w:rsidR="00CA6E47" w:rsidRDefault="00CA6E47" w:rsidP="00CA6E47">
      <w:pPr>
        <w:spacing w:line="270" w:lineRule="atLeast"/>
        <w:rPr>
          <w:rFonts w:ascii="Verdana" w:hAnsi="Verdana"/>
          <w:color w:val="000000"/>
          <w:sz w:val="18"/>
          <w:szCs w:val="18"/>
        </w:rPr>
      </w:pPr>
      <w:r>
        <w:rPr>
          <w:rFonts w:ascii="Verdana" w:hAnsi="Verdana"/>
          <w:color w:val="000000"/>
          <w:sz w:val="18"/>
          <w:szCs w:val="18"/>
        </w:rPr>
        <w:t>183</w:t>
      </w:r>
    </w:p>
    <w:p w14:paraId="0B930D90" w14:textId="77777777" w:rsidR="00CA6E47" w:rsidRDefault="00CA6E47" w:rsidP="00CA6E4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Попов, Николай Алексеевич</w:t>
      </w:r>
    </w:p>
    <w:p w14:paraId="237C156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A4D937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Общие подходы к анализу инвестиционных процессов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сфере</w:t>
      </w:r>
    </w:p>
    <w:p w14:paraId="3D200D69"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как экономическая категория и объект управления</w:t>
      </w:r>
    </w:p>
    <w:p w14:paraId="11AF374F"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Формы и методы участия</w:t>
      </w:r>
      <w:r>
        <w:rPr>
          <w:rStyle w:val="WW8Num2z0"/>
          <w:rFonts w:ascii="Verdana" w:hAnsi="Verdana"/>
          <w:color w:val="000000"/>
          <w:sz w:val="18"/>
          <w:szCs w:val="18"/>
        </w:rPr>
        <w:t> </w:t>
      </w:r>
      <w:r>
        <w:rPr>
          <w:rStyle w:val="WW8Num3z0"/>
          <w:rFonts w:ascii="Verdana" w:hAnsi="Verdana"/>
          <w:color w:val="4682B4"/>
          <w:sz w:val="18"/>
          <w:szCs w:val="18"/>
        </w:rPr>
        <w:t>банков</w:t>
      </w:r>
      <w:r>
        <w:rPr>
          <w:rStyle w:val="WW8Num2z0"/>
          <w:rFonts w:ascii="Verdana" w:hAnsi="Verdana"/>
          <w:color w:val="000000"/>
          <w:sz w:val="18"/>
          <w:szCs w:val="18"/>
        </w:rPr>
        <w:t> </w:t>
      </w:r>
      <w:r>
        <w:rPr>
          <w:rFonts w:ascii="Verdana" w:hAnsi="Verdana"/>
          <w:color w:val="000000"/>
          <w:sz w:val="18"/>
          <w:szCs w:val="18"/>
        </w:rPr>
        <w:t>в инвестиционных процессах</w:t>
      </w:r>
    </w:p>
    <w:p w14:paraId="09E99417"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Процессы объединения</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и промышленного капитала: российский и зарубежный опыт</w:t>
      </w:r>
    </w:p>
    <w:p w14:paraId="60E2E748"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Экономические и статистические методы анализа финансовых</w:t>
      </w:r>
      <w:r>
        <w:rPr>
          <w:rStyle w:val="WW8Num2z0"/>
          <w:rFonts w:ascii="Verdana" w:hAnsi="Verdana"/>
          <w:color w:val="000000"/>
          <w:sz w:val="18"/>
          <w:szCs w:val="18"/>
        </w:rPr>
        <w:t> </w:t>
      </w:r>
      <w:r>
        <w:rPr>
          <w:rStyle w:val="WW8Num3z0"/>
          <w:rFonts w:ascii="Verdana" w:hAnsi="Verdana"/>
          <w:color w:val="4682B4"/>
          <w:sz w:val="18"/>
          <w:szCs w:val="18"/>
        </w:rPr>
        <w:t>инвестиций</w:t>
      </w:r>
    </w:p>
    <w:p w14:paraId="7BCFA672"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оценки риска использования</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683155D4"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Методы оценки фактора</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в процессе использования капитала</w:t>
      </w:r>
    </w:p>
    <w:p w14:paraId="47B68DF1"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w:t>
      </w:r>
      <w:r>
        <w:rPr>
          <w:rStyle w:val="WW8Num2z0"/>
          <w:rFonts w:ascii="Verdana" w:hAnsi="Verdana"/>
          <w:color w:val="000000"/>
          <w:sz w:val="18"/>
          <w:szCs w:val="18"/>
        </w:rPr>
        <w:t> </w:t>
      </w:r>
      <w:r>
        <w:rPr>
          <w:rStyle w:val="WW8Num3z0"/>
          <w:rFonts w:ascii="Verdana" w:hAnsi="Verdana"/>
          <w:color w:val="4682B4"/>
          <w:sz w:val="18"/>
          <w:szCs w:val="18"/>
        </w:rPr>
        <w:t>портфеля</w:t>
      </w:r>
      <w:r>
        <w:rPr>
          <w:rStyle w:val="WW8Num2z0"/>
          <w:rFonts w:ascii="Verdana" w:hAnsi="Verdana"/>
          <w:color w:val="000000"/>
          <w:sz w:val="18"/>
          <w:szCs w:val="18"/>
        </w:rPr>
        <w:t> </w:t>
      </w:r>
      <w:r>
        <w:rPr>
          <w:rFonts w:ascii="Verdana" w:hAnsi="Verdana"/>
          <w:color w:val="000000"/>
          <w:sz w:val="18"/>
          <w:szCs w:val="18"/>
        </w:rPr>
        <w:t>финансовых инвестиций</w:t>
      </w:r>
    </w:p>
    <w:p w14:paraId="41702DE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Экономико-математические методы обоснования инвестиционных решений</w:t>
      </w:r>
    </w:p>
    <w:p w14:paraId="079E6246"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 оценки</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альтернатив</w:t>
      </w:r>
    </w:p>
    <w:p w14:paraId="622CB8FF"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Критерии оценки альтернатив при принятии решений</w:t>
      </w:r>
    </w:p>
    <w:p w14:paraId="68C1F6DC"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Методы гибкого программного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 условиях неопределенности</w:t>
      </w:r>
    </w:p>
    <w:p w14:paraId="74284929"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Метод гибкого планирования инвестиций</w:t>
      </w:r>
    </w:p>
    <w:p w14:paraId="488B91AC" w14:textId="77777777" w:rsidR="00CA6E47" w:rsidRDefault="00CA6E47" w:rsidP="00CA6E4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инвестиционной деятельности российских коммерческих банков"</w:t>
      </w:r>
    </w:p>
    <w:p w14:paraId="2D603CFE"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60109704"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Циклический характер развития рыночного хозяйства обусловливает необходимость существования на разных фазах цикла соответствующих режимов </w:t>
      </w:r>
      <w:r>
        <w:rPr>
          <w:rFonts w:ascii="Verdana" w:hAnsi="Verdana"/>
          <w:color w:val="000000"/>
          <w:sz w:val="18"/>
          <w:szCs w:val="18"/>
        </w:rPr>
        <w:lastRenderedPageBreak/>
        <w:t>функционирования</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механизма макроэкономики. Мировой опыт свидетельствует, что «</w:t>
      </w:r>
      <w:r>
        <w:rPr>
          <w:rStyle w:val="WW8Num3z0"/>
          <w:rFonts w:ascii="Verdana" w:hAnsi="Verdana"/>
          <w:color w:val="4682B4"/>
          <w:sz w:val="18"/>
          <w:szCs w:val="18"/>
        </w:rPr>
        <w:t>запуск</w:t>
      </w:r>
      <w:r>
        <w:rPr>
          <w:rFonts w:ascii="Verdana" w:hAnsi="Verdana"/>
          <w:color w:val="000000"/>
          <w:sz w:val="18"/>
          <w:szCs w:val="18"/>
        </w:rPr>
        <w:t>» режима</w:t>
      </w:r>
      <w:r>
        <w:rPr>
          <w:rStyle w:val="WW8Num2z0"/>
          <w:rFonts w:ascii="Verdana" w:hAnsi="Verdana"/>
          <w:color w:val="000000"/>
          <w:sz w:val="18"/>
          <w:szCs w:val="18"/>
        </w:rPr>
        <w:t> </w:t>
      </w:r>
      <w:r>
        <w:rPr>
          <w:rStyle w:val="WW8Num3z0"/>
          <w:rFonts w:ascii="Verdana" w:hAnsi="Verdana"/>
          <w:color w:val="4682B4"/>
          <w:sz w:val="18"/>
          <w:szCs w:val="18"/>
        </w:rPr>
        <w:t>оживления</w:t>
      </w:r>
      <w:r>
        <w:rPr>
          <w:rStyle w:val="WW8Num2z0"/>
          <w:rFonts w:ascii="Verdana" w:hAnsi="Verdana"/>
          <w:color w:val="000000"/>
          <w:sz w:val="18"/>
          <w:szCs w:val="18"/>
        </w:rPr>
        <w:t> </w:t>
      </w:r>
      <w:r>
        <w:rPr>
          <w:rFonts w:ascii="Verdana" w:hAnsi="Verdana"/>
          <w:color w:val="000000"/>
          <w:sz w:val="18"/>
          <w:szCs w:val="18"/>
        </w:rPr>
        <w:t>экономики начинается с создания условий для</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ресурсов общества в пользу накопления,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для обновления технического базиса производства и его технологии как материального базиса труда нового начинающегося промышленно-экономического цикла. Для российских условий, где общий</w:t>
      </w:r>
      <w:r>
        <w:rPr>
          <w:rStyle w:val="WW8Num2z0"/>
          <w:rFonts w:ascii="Verdana" w:hAnsi="Verdana"/>
          <w:color w:val="000000"/>
          <w:sz w:val="18"/>
          <w:szCs w:val="18"/>
        </w:rPr>
        <w:t> </w:t>
      </w:r>
      <w:r>
        <w:rPr>
          <w:rStyle w:val="WW8Num3z0"/>
          <w:rFonts w:ascii="Verdana" w:hAnsi="Verdana"/>
          <w:color w:val="4682B4"/>
          <w:sz w:val="18"/>
          <w:szCs w:val="18"/>
        </w:rPr>
        <w:t>спад</w:t>
      </w:r>
      <w:r>
        <w:rPr>
          <w:rStyle w:val="WW8Num2z0"/>
          <w:rFonts w:ascii="Verdana" w:hAnsi="Verdana"/>
          <w:color w:val="000000"/>
          <w:sz w:val="18"/>
          <w:szCs w:val="18"/>
        </w:rPr>
        <w:t> </w:t>
      </w:r>
      <w:r>
        <w:rPr>
          <w:rFonts w:ascii="Verdana" w:hAnsi="Verdana"/>
          <w:color w:val="000000"/>
          <w:sz w:val="18"/>
          <w:szCs w:val="18"/>
        </w:rPr>
        <w:t>общественного воспроизводства совпал с трансформацией производственных отношений и переходом к реальному рынку, что обострило</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и усугубило его негативные последствия, также нет альтернативы этому</w:t>
      </w:r>
      <w:r>
        <w:rPr>
          <w:rStyle w:val="WW8Num2z0"/>
          <w:rFonts w:ascii="Verdana" w:hAnsi="Verdana"/>
          <w:color w:val="000000"/>
          <w:sz w:val="18"/>
          <w:szCs w:val="18"/>
        </w:rPr>
        <w:t> </w:t>
      </w:r>
      <w:r>
        <w:rPr>
          <w:rStyle w:val="WW8Num3z0"/>
          <w:rFonts w:ascii="Verdana" w:hAnsi="Verdana"/>
          <w:color w:val="4682B4"/>
          <w:sz w:val="18"/>
          <w:szCs w:val="18"/>
        </w:rPr>
        <w:t>инструментарию</w:t>
      </w:r>
      <w:r>
        <w:rPr>
          <w:rStyle w:val="WW8Num2z0"/>
          <w:rFonts w:ascii="Verdana" w:hAnsi="Verdana"/>
          <w:color w:val="000000"/>
          <w:sz w:val="18"/>
          <w:szCs w:val="18"/>
        </w:rPr>
        <w:t> </w:t>
      </w:r>
      <w:r>
        <w:rPr>
          <w:rFonts w:ascii="Verdana" w:hAnsi="Verdana"/>
          <w:color w:val="000000"/>
          <w:sz w:val="18"/>
          <w:szCs w:val="18"/>
        </w:rPr>
        <w:t>антикризисной политики.</w:t>
      </w:r>
    </w:p>
    <w:p w14:paraId="777E5DE0"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реально вопрос о том,</w:t>
      </w:r>
      <w:r>
        <w:rPr>
          <w:rStyle w:val="WW8Num2z0"/>
          <w:rFonts w:ascii="Verdana" w:hAnsi="Verdana"/>
          <w:color w:val="000000"/>
          <w:sz w:val="18"/>
          <w:szCs w:val="18"/>
        </w:rPr>
        <w:t> </w:t>
      </w:r>
      <w:r>
        <w:rPr>
          <w:rStyle w:val="WW8Num3z0"/>
          <w:rFonts w:ascii="Verdana" w:hAnsi="Verdana"/>
          <w:color w:val="4682B4"/>
          <w:sz w:val="18"/>
          <w:szCs w:val="18"/>
        </w:rPr>
        <w:t>инвестировать</w:t>
      </w:r>
      <w:r>
        <w:rPr>
          <w:rStyle w:val="WW8Num2z0"/>
          <w:rFonts w:ascii="Verdana" w:hAnsi="Verdana"/>
          <w:color w:val="000000"/>
          <w:sz w:val="18"/>
          <w:szCs w:val="18"/>
        </w:rPr>
        <w:t> </w:t>
      </w:r>
      <w:r>
        <w:rPr>
          <w:rFonts w:ascii="Verdana" w:hAnsi="Verdana"/>
          <w:color w:val="000000"/>
          <w:sz w:val="18"/>
          <w:szCs w:val="18"/>
        </w:rPr>
        <w:t>или не инвестировать, полагаясь на некие гипотетические механизмы</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развития, не стоит, то поиск реального решения этой проблемы переходит в плоскость постановки иной задачи: где взять необходимые инвестиционные ресурсы, учитывая напряженность</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страны и дефицит собственных финансовых ресурсов предприятий, недостаточных зачастую даже для осуществления</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производственной деятельности, нехватку платежных</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Поиск таких источников финансовых средств методом исключения вышеназванных позиций привел к необходимости</w:t>
      </w:r>
      <w:r>
        <w:rPr>
          <w:rStyle w:val="WW8Num2z0"/>
          <w:rFonts w:ascii="Verdana" w:hAnsi="Verdana"/>
          <w:color w:val="000000"/>
          <w:sz w:val="18"/>
          <w:szCs w:val="18"/>
        </w:rPr>
        <w:t> </w:t>
      </w:r>
      <w:r>
        <w:rPr>
          <w:rStyle w:val="WW8Num3z0"/>
          <w:rFonts w:ascii="Verdana" w:hAnsi="Verdana"/>
          <w:color w:val="4682B4"/>
          <w:sz w:val="18"/>
          <w:szCs w:val="18"/>
        </w:rPr>
        <w:t>первоочередного</w:t>
      </w:r>
      <w:r>
        <w:rPr>
          <w:rStyle w:val="WW8Num2z0"/>
          <w:rFonts w:ascii="Verdana" w:hAnsi="Verdana"/>
          <w:color w:val="000000"/>
          <w:sz w:val="18"/>
          <w:szCs w:val="18"/>
        </w:rPr>
        <w:t> </w:t>
      </w:r>
      <w:r>
        <w:rPr>
          <w:rFonts w:ascii="Verdana" w:hAnsi="Verdana"/>
          <w:color w:val="000000"/>
          <w:sz w:val="18"/>
          <w:szCs w:val="18"/>
        </w:rPr>
        <w:t>использования денежных сбережений и других накоплений населения, а также временно свободных средств других субъектов экономики.</w:t>
      </w:r>
    </w:p>
    <w:p w14:paraId="45E44A05"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формами аккумуляции этих денежных средств и трансформации их в инвестиционно-ресурсной потенциал могут выступать банки,</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фонды, страховые общества, инвестиционные компании,</w:t>
      </w:r>
      <w:r>
        <w:rPr>
          <w:rStyle w:val="WW8Num2z0"/>
          <w:rFonts w:ascii="Verdana" w:hAnsi="Verdana"/>
          <w:color w:val="000000"/>
          <w:sz w:val="18"/>
          <w:szCs w:val="18"/>
        </w:rPr>
        <w:t> </w:t>
      </w:r>
      <w:r>
        <w:rPr>
          <w:rStyle w:val="WW8Num3z0"/>
          <w:rFonts w:ascii="Verdana" w:hAnsi="Verdana"/>
          <w:color w:val="4682B4"/>
          <w:sz w:val="18"/>
          <w:szCs w:val="18"/>
        </w:rPr>
        <w:t>кредитные</w:t>
      </w:r>
      <w:r>
        <w:rPr>
          <w:rStyle w:val="WW8Num2z0"/>
          <w:rFonts w:ascii="Verdana" w:hAnsi="Verdana"/>
          <w:color w:val="000000"/>
          <w:sz w:val="18"/>
          <w:szCs w:val="18"/>
        </w:rPr>
        <w:t> </w:t>
      </w:r>
      <w:r>
        <w:rPr>
          <w:rFonts w:ascii="Verdana" w:hAnsi="Verdana"/>
          <w:color w:val="000000"/>
          <w:sz w:val="18"/>
          <w:szCs w:val="18"/>
        </w:rPr>
        <w:t>товарищества, залоговые фонды и др.</w:t>
      </w:r>
    </w:p>
    <w:p w14:paraId="61F86E2B"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контексте рассматриваемой проблемы чрезвычайно важно определить функциональную роль в этом процессе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причем во всех аспектах их деятельности: ресурсно-мобилизационной политике, технологии трансформации</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денежных сбережений населения в</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инвестиционные ресурсы и, наконец, в кредитно-инвестиционной стратегии: формировании инвест-портфеля,</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инвестиционных ресурсов, выборе приоритетов в сфере инвестиционной политики, отборе</w:t>
      </w:r>
      <w:r>
        <w:rPr>
          <w:rStyle w:val="WW8Num2z0"/>
          <w:rFonts w:ascii="Verdana" w:hAnsi="Verdana"/>
          <w:color w:val="000000"/>
          <w:sz w:val="18"/>
          <w:szCs w:val="18"/>
        </w:rPr>
        <w:t> </w:t>
      </w:r>
      <w:r>
        <w:rPr>
          <w:rStyle w:val="WW8Num3z0"/>
          <w:rFonts w:ascii="Verdana" w:hAnsi="Verdana"/>
          <w:color w:val="4682B4"/>
          <w:sz w:val="18"/>
          <w:szCs w:val="18"/>
        </w:rPr>
        <w:t>контрагентов</w:t>
      </w:r>
      <w:r>
        <w:rPr>
          <w:rStyle w:val="WW8Num2z0"/>
          <w:rFonts w:ascii="Verdana" w:hAnsi="Verdana"/>
          <w:color w:val="000000"/>
          <w:sz w:val="18"/>
          <w:szCs w:val="18"/>
        </w:rPr>
        <w:t> </w:t>
      </w:r>
      <w:r>
        <w:rPr>
          <w:rFonts w:ascii="Verdana" w:hAnsi="Verdana"/>
          <w:color w:val="000000"/>
          <w:sz w:val="18"/>
          <w:szCs w:val="18"/>
        </w:rPr>
        <w:t>по инвестиционному процессу и др.</w:t>
      </w:r>
    </w:p>
    <w:p w14:paraId="12A744FC"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такая постановка проблемы должна быть сориентирована и дисциплинирована</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установкой исследования, а именно, поиском того, как аккумулировать, трансформировать и эффективно инвестировать</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ресурсы для стабилизации экономики России и ее регионов, куда сегодня переместился «</w:t>
      </w:r>
      <w:r>
        <w:rPr>
          <w:rStyle w:val="WW8Num3z0"/>
          <w:rFonts w:ascii="Verdana" w:hAnsi="Verdana"/>
          <w:color w:val="4682B4"/>
          <w:sz w:val="18"/>
          <w:szCs w:val="18"/>
        </w:rPr>
        <w:t>центр тяжести</w:t>
      </w:r>
      <w:r>
        <w:rPr>
          <w:rFonts w:ascii="Verdana" w:hAnsi="Verdana"/>
          <w:color w:val="000000"/>
          <w:sz w:val="18"/>
          <w:szCs w:val="18"/>
        </w:rPr>
        <w:t>» осуществления рыночной реформы отечественной экономики.</w:t>
      </w:r>
    </w:p>
    <w:p w14:paraId="360E3776"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Этими</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установками определяется социально-экономическая и</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народнохозяйственная</w:t>
      </w:r>
      <w:r>
        <w:rPr>
          <w:rStyle w:val="WW8Num2z0"/>
          <w:rFonts w:ascii="Verdana" w:hAnsi="Verdana"/>
          <w:color w:val="000000"/>
          <w:sz w:val="18"/>
          <w:szCs w:val="18"/>
        </w:rPr>
        <w:t> </w:t>
      </w:r>
      <w:r>
        <w:rPr>
          <w:rFonts w:ascii="Verdana" w:hAnsi="Verdana"/>
          <w:color w:val="000000"/>
          <w:sz w:val="18"/>
          <w:szCs w:val="18"/>
        </w:rPr>
        <w:t>значимость разработки избранной проблемы для решения</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задачи — возрождения и</w:t>
      </w:r>
      <w:r>
        <w:rPr>
          <w:rStyle w:val="WW8Num2z0"/>
          <w:rFonts w:ascii="Verdana" w:hAnsi="Verdana"/>
          <w:color w:val="000000"/>
          <w:sz w:val="18"/>
          <w:szCs w:val="18"/>
        </w:rPr>
        <w:t> </w:t>
      </w:r>
      <w:r>
        <w:rPr>
          <w:rStyle w:val="WW8Num3z0"/>
          <w:rFonts w:ascii="Verdana" w:hAnsi="Verdana"/>
          <w:color w:val="4682B4"/>
          <w:sz w:val="18"/>
          <w:szCs w:val="18"/>
        </w:rPr>
        <w:t>укрупнения</w:t>
      </w:r>
      <w:r>
        <w:rPr>
          <w:rStyle w:val="WW8Num2z0"/>
          <w:rFonts w:ascii="Verdana" w:hAnsi="Verdana"/>
          <w:color w:val="000000"/>
          <w:sz w:val="18"/>
          <w:szCs w:val="18"/>
        </w:rPr>
        <w:t> </w:t>
      </w:r>
      <w:r>
        <w:rPr>
          <w:rFonts w:ascii="Verdana" w:hAnsi="Verdana"/>
          <w:color w:val="000000"/>
          <w:sz w:val="18"/>
          <w:szCs w:val="18"/>
        </w:rPr>
        <w:t>экономического потенциала России.</w:t>
      </w:r>
    </w:p>
    <w:p w14:paraId="5A728162"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w:t>
      </w:r>
    </w:p>
    <w:p w14:paraId="75DA6C6F"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аспекты проблемы формирования инвестиционных ресурсов и их</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в целях стабилизации развития экономики страны освещаются в научных трудах</w:t>
      </w:r>
      <w:r>
        <w:rPr>
          <w:rStyle w:val="WW8Num2z0"/>
          <w:rFonts w:ascii="Verdana" w:hAnsi="Verdana"/>
          <w:color w:val="000000"/>
          <w:sz w:val="18"/>
          <w:szCs w:val="18"/>
        </w:rPr>
        <w:t> </w:t>
      </w:r>
      <w:r>
        <w:rPr>
          <w:rStyle w:val="WW8Num3z0"/>
          <w:rFonts w:ascii="Verdana" w:hAnsi="Verdana"/>
          <w:color w:val="4682B4"/>
          <w:sz w:val="18"/>
          <w:szCs w:val="18"/>
        </w:rPr>
        <w:t>Абалкина</w:t>
      </w:r>
      <w:r>
        <w:rPr>
          <w:rStyle w:val="WW8Num2z0"/>
          <w:rFonts w:ascii="Verdana" w:hAnsi="Verdana"/>
          <w:color w:val="000000"/>
          <w:sz w:val="18"/>
          <w:szCs w:val="18"/>
        </w:rPr>
        <w:t> </w:t>
      </w:r>
      <w:r>
        <w:rPr>
          <w:rFonts w:ascii="Verdana" w:hAnsi="Verdana"/>
          <w:color w:val="000000"/>
          <w:sz w:val="18"/>
          <w:szCs w:val="18"/>
        </w:rPr>
        <w:t>Л., Алехина Б., Анынина В., Арсеньева Ю., Балабанова И., Бланка И., Бочарова В., Горбунова Э., Городецкого А.,</w:t>
      </w:r>
      <w:r>
        <w:rPr>
          <w:rStyle w:val="WW8Num2z0"/>
          <w:rFonts w:ascii="Verdana" w:hAnsi="Verdana"/>
          <w:color w:val="000000"/>
          <w:sz w:val="18"/>
          <w:szCs w:val="18"/>
        </w:rPr>
        <w:t> </w:t>
      </w:r>
      <w:r>
        <w:rPr>
          <w:rStyle w:val="WW8Num3z0"/>
          <w:rFonts w:ascii="Verdana" w:hAnsi="Verdana"/>
          <w:color w:val="4682B4"/>
          <w:sz w:val="18"/>
          <w:szCs w:val="18"/>
        </w:rPr>
        <w:t>Грязновой</w:t>
      </w:r>
      <w:r>
        <w:rPr>
          <w:rStyle w:val="WW8Num2z0"/>
          <w:rFonts w:ascii="Verdana" w:hAnsi="Verdana"/>
          <w:color w:val="000000"/>
          <w:sz w:val="18"/>
          <w:szCs w:val="18"/>
        </w:rPr>
        <w:t> </w:t>
      </w:r>
      <w:r>
        <w:rPr>
          <w:rFonts w:ascii="Verdana" w:hAnsi="Verdana"/>
          <w:color w:val="000000"/>
          <w:sz w:val="18"/>
          <w:szCs w:val="18"/>
        </w:rPr>
        <w:t>А., Долгова С., Золотарева В., Игнатовой Т.,</w:t>
      </w:r>
      <w:r>
        <w:rPr>
          <w:rStyle w:val="WW8Num2z0"/>
          <w:rFonts w:ascii="Verdana" w:hAnsi="Verdana"/>
          <w:color w:val="000000"/>
          <w:sz w:val="18"/>
          <w:szCs w:val="18"/>
        </w:rPr>
        <w:t> </w:t>
      </w:r>
      <w:r>
        <w:rPr>
          <w:rStyle w:val="WW8Num3z0"/>
          <w:rFonts w:ascii="Verdana" w:hAnsi="Verdana"/>
          <w:color w:val="4682B4"/>
          <w:sz w:val="18"/>
          <w:szCs w:val="18"/>
        </w:rPr>
        <w:t>Игониной</w:t>
      </w:r>
      <w:r>
        <w:rPr>
          <w:rStyle w:val="WW8Num2z0"/>
          <w:rFonts w:ascii="Verdana" w:hAnsi="Verdana"/>
          <w:color w:val="000000"/>
          <w:sz w:val="18"/>
          <w:szCs w:val="18"/>
        </w:rPr>
        <w:t> </w:t>
      </w:r>
      <w:r>
        <w:rPr>
          <w:rFonts w:ascii="Verdana" w:hAnsi="Verdana"/>
          <w:color w:val="000000"/>
          <w:sz w:val="18"/>
          <w:szCs w:val="18"/>
        </w:rPr>
        <w:t>Л., Зимина И., Катасонова В., Кантор В., Князева В., Маковикова Г., Москвина В., Сергеева И., Рогова С., Тепловой Т.,</w:t>
      </w:r>
      <w:r>
        <w:rPr>
          <w:rStyle w:val="WW8Num3z0"/>
          <w:rFonts w:ascii="Verdana" w:hAnsi="Verdana"/>
          <w:color w:val="4682B4"/>
          <w:sz w:val="18"/>
          <w:szCs w:val="18"/>
        </w:rPr>
        <w:t>Шелобаева</w:t>
      </w:r>
      <w:r>
        <w:rPr>
          <w:rStyle w:val="WW8Num2z0"/>
          <w:rFonts w:ascii="Verdana" w:hAnsi="Verdana"/>
          <w:color w:val="000000"/>
          <w:sz w:val="18"/>
          <w:szCs w:val="18"/>
        </w:rPr>
        <w:t> </w:t>
      </w:r>
      <w:r>
        <w:rPr>
          <w:rFonts w:ascii="Verdana" w:hAnsi="Verdana"/>
          <w:color w:val="000000"/>
          <w:sz w:val="18"/>
          <w:szCs w:val="18"/>
        </w:rPr>
        <w:t>С., Яковлева И. и др.Ими обобщен, развит и адаптирован к условиям российской экономики опыт концептуально-теоретических и методологических разработок, выполненных зарубежными учеными К. Марксом, Дж.</w:t>
      </w:r>
      <w:r>
        <w:rPr>
          <w:rStyle w:val="WW8Num2z0"/>
          <w:rFonts w:ascii="Verdana" w:hAnsi="Verdana"/>
          <w:color w:val="000000"/>
          <w:sz w:val="18"/>
          <w:szCs w:val="18"/>
        </w:rPr>
        <w:t> </w:t>
      </w:r>
      <w:r>
        <w:rPr>
          <w:rStyle w:val="WW8Num3z0"/>
          <w:rFonts w:ascii="Verdana" w:hAnsi="Verdana"/>
          <w:color w:val="4682B4"/>
          <w:sz w:val="18"/>
          <w:szCs w:val="18"/>
        </w:rPr>
        <w:t>Кейнсом</w:t>
      </w:r>
      <w:r>
        <w:rPr>
          <w:rFonts w:ascii="Verdana" w:hAnsi="Verdana"/>
          <w:color w:val="000000"/>
          <w:sz w:val="18"/>
          <w:szCs w:val="18"/>
        </w:rPr>
        <w:t>, Л. Гитманом, Ф. Найтом, Э. Хароддом, и. Фишером, У.</w:t>
      </w:r>
      <w:r>
        <w:rPr>
          <w:rStyle w:val="WW8Num2z0"/>
          <w:rFonts w:ascii="Verdana" w:hAnsi="Verdana"/>
          <w:color w:val="000000"/>
          <w:sz w:val="18"/>
          <w:szCs w:val="18"/>
        </w:rPr>
        <w:t> </w:t>
      </w:r>
      <w:r>
        <w:rPr>
          <w:rStyle w:val="WW8Num3z0"/>
          <w:rFonts w:ascii="Verdana" w:hAnsi="Verdana"/>
          <w:color w:val="4682B4"/>
          <w:sz w:val="18"/>
          <w:szCs w:val="18"/>
        </w:rPr>
        <w:t>Шарпом</w:t>
      </w:r>
      <w:r>
        <w:rPr>
          <w:rFonts w:ascii="Verdana" w:hAnsi="Verdana"/>
          <w:color w:val="000000"/>
          <w:sz w:val="18"/>
          <w:szCs w:val="18"/>
        </w:rPr>
        <w:t>, Г. Александером, Дж. Бэйли и др.</w:t>
      </w:r>
    </w:p>
    <w:p w14:paraId="577EC460"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специфика национального хозяйства России, особенности переходного периода, сложности</w:t>
      </w:r>
      <w:r>
        <w:rPr>
          <w:rStyle w:val="WW8Num2z0"/>
          <w:rFonts w:ascii="Verdana" w:hAnsi="Verdana"/>
          <w:color w:val="000000"/>
          <w:sz w:val="18"/>
          <w:szCs w:val="18"/>
        </w:rPr>
        <w:t> </w:t>
      </w:r>
      <w:r>
        <w:rPr>
          <w:rStyle w:val="WW8Num3z0"/>
          <w:rFonts w:ascii="Verdana" w:hAnsi="Verdana"/>
          <w:color w:val="4682B4"/>
          <w:sz w:val="18"/>
          <w:szCs w:val="18"/>
        </w:rPr>
        <w:t>трансформационного</w:t>
      </w:r>
      <w:r>
        <w:rPr>
          <w:rStyle w:val="WW8Num2z0"/>
          <w:rFonts w:ascii="Verdana" w:hAnsi="Verdana"/>
          <w:color w:val="000000"/>
          <w:sz w:val="18"/>
          <w:szCs w:val="18"/>
        </w:rPr>
        <w:t> </w:t>
      </w:r>
      <w:r>
        <w:rPr>
          <w:rFonts w:ascii="Verdana" w:hAnsi="Verdana"/>
          <w:color w:val="000000"/>
          <w:sz w:val="18"/>
          <w:szCs w:val="18"/>
        </w:rPr>
        <w:t>спада экономики постоянно ставят новые задачи по выводу отечественного производства из системного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и моделированию алгоритма активизации инвестиционного процесса в целях стабилизации экономики страны и регионов.</w:t>
      </w:r>
    </w:p>
    <w:p w14:paraId="35408000"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темы диссертационного исследования обусловлен не только</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 xml:space="preserve">масштабом и социально-экономической значимостью, но и острой потребностью теоретического и </w:t>
      </w:r>
      <w:r>
        <w:rPr>
          <w:rFonts w:ascii="Verdana" w:hAnsi="Verdana"/>
          <w:color w:val="000000"/>
          <w:sz w:val="18"/>
          <w:szCs w:val="18"/>
        </w:rPr>
        <w:lastRenderedPageBreak/>
        <w:t>практического решения этой поставленной жизнью проблемы.</w:t>
      </w:r>
    </w:p>
    <w:p w14:paraId="067B53C6"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и актуальность разработки проблемы обусловили в рамках выбранной темы постановку цели исследования и формулировку этапных задач.</w:t>
      </w:r>
    </w:p>
    <w:p w14:paraId="44498941"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целью данного исследования является разработка технологий применения современных экономико-статистических и математических методов анализа инвестиционных процессов в</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экономике в российских условиях.</w:t>
      </w:r>
    </w:p>
    <w:p w14:paraId="5423508A"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указанной цели были поставлены следующие задачи:</w:t>
      </w:r>
    </w:p>
    <w:p w14:paraId="69D59460"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экономико-статистический анализ финансовых инвестиций и место коммерческих банков в их</w:t>
      </w:r>
      <w:r>
        <w:rPr>
          <w:rStyle w:val="WW8Num2z0"/>
          <w:rFonts w:ascii="Verdana" w:hAnsi="Verdana"/>
          <w:color w:val="000000"/>
          <w:sz w:val="18"/>
          <w:szCs w:val="18"/>
        </w:rPr>
        <w:t> </w:t>
      </w:r>
      <w:r>
        <w:rPr>
          <w:rStyle w:val="WW8Num3z0"/>
          <w:rFonts w:ascii="Verdana" w:hAnsi="Verdana"/>
          <w:color w:val="4682B4"/>
          <w:sz w:val="18"/>
          <w:szCs w:val="18"/>
        </w:rPr>
        <w:t>оживлении</w:t>
      </w:r>
      <w:r>
        <w:rPr>
          <w:rStyle w:val="WW8Num2z0"/>
          <w:rFonts w:ascii="Verdana" w:hAnsi="Verdana"/>
          <w:color w:val="000000"/>
          <w:sz w:val="18"/>
          <w:szCs w:val="18"/>
        </w:rPr>
        <w:t> </w:t>
      </w:r>
      <w:r>
        <w:rPr>
          <w:rFonts w:ascii="Verdana" w:hAnsi="Verdana"/>
          <w:color w:val="000000"/>
          <w:sz w:val="18"/>
          <w:szCs w:val="18"/>
        </w:rPr>
        <w:t>на современном этапе в России;</w:t>
      </w:r>
    </w:p>
    <w:p w14:paraId="41AA0356"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причины некоторого дистанцирования коммерческих банков от производственной сферы российской экономики;</w:t>
      </w:r>
    </w:p>
    <w:p w14:paraId="324ED9A1"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статистический и математический аппарат, используемый в анализе инвестиционных рисков и эффективности инвестиций;</w:t>
      </w:r>
    </w:p>
    <w:p w14:paraId="15FFB1BC"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применению банками статистико-математических методов и моделей при принятии альтернативных инвестиционных решений.</w:t>
      </w:r>
    </w:p>
    <w:p w14:paraId="0D522E46"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том, что проблемы</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и эффективного инвестирования финансовых ресурсов коммерческих банков рассмотрены не отдельно или параллельно, а во взаимной связи. Предложены современные методы управления инвестиционной деятельностью банка,</w:t>
      </w:r>
      <w:r>
        <w:rPr>
          <w:rStyle w:val="WW8Num2z0"/>
          <w:rFonts w:ascii="Verdana" w:hAnsi="Verdana"/>
          <w:color w:val="000000"/>
          <w:sz w:val="18"/>
          <w:szCs w:val="18"/>
        </w:rPr>
        <w:t> </w:t>
      </w:r>
      <w:r>
        <w:rPr>
          <w:rStyle w:val="WW8Num3z0"/>
          <w:rFonts w:ascii="Verdana" w:hAnsi="Verdana"/>
          <w:color w:val="4682B4"/>
          <w:sz w:val="18"/>
          <w:szCs w:val="18"/>
        </w:rPr>
        <w:t>оборотом</w:t>
      </w:r>
      <w:r>
        <w:rPr>
          <w:rStyle w:val="WW8Num2z0"/>
          <w:rFonts w:ascii="Verdana" w:hAnsi="Verdana"/>
          <w:color w:val="000000"/>
          <w:sz w:val="18"/>
          <w:szCs w:val="18"/>
        </w:rPr>
        <w:t> </w:t>
      </w:r>
      <w:r>
        <w:rPr>
          <w:rFonts w:ascii="Verdana" w:hAnsi="Verdana"/>
          <w:color w:val="000000"/>
          <w:sz w:val="18"/>
          <w:szCs w:val="18"/>
        </w:rPr>
        <w:t>капитала в его денежной и материальной форме, управления рисками использования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Кроме того, для обоснования стратегии</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и управления инвестиционным портфелем предложена строгая математическая база и расчетные алгоритмы.</w:t>
      </w:r>
    </w:p>
    <w:p w14:paraId="24C5F704"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научные положения, выносимые на защиту:</w:t>
      </w:r>
    </w:p>
    <w:p w14:paraId="59A22826"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и проанализированы статистические и фактологические материалы, касающиеся формирования инвестиционных</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активов;</w:t>
      </w:r>
    </w:p>
    <w:p w14:paraId="3CEB0F86"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конкретные экономико-статистические и математические методы оценки финансовых инвестиций с учетом различных рисков и эффективности инвестиционных проектов.</w:t>
      </w:r>
    </w:p>
    <w:p w14:paraId="20BF59BA"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модели управления инвестиционным</w:t>
      </w:r>
      <w:r>
        <w:rPr>
          <w:rStyle w:val="WW8Num2z0"/>
          <w:rFonts w:ascii="Verdana" w:hAnsi="Verdana"/>
          <w:color w:val="000000"/>
          <w:sz w:val="18"/>
          <w:szCs w:val="18"/>
        </w:rPr>
        <w:t> </w:t>
      </w:r>
      <w:r>
        <w:rPr>
          <w:rStyle w:val="WW8Num3z0"/>
          <w:rFonts w:ascii="Verdana" w:hAnsi="Verdana"/>
          <w:color w:val="4682B4"/>
          <w:sz w:val="18"/>
          <w:szCs w:val="18"/>
        </w:rPr>
        <w:t>банковским</w:t>
      </w:r>
      <w:r>
        <w:rPr>
          <w:rStyle w:val="WW8Num2z0"/>
          <w:rFonts w:ascii="Verdana" w:hAnsi="Verdana"/>
          <w:color w:val="000000"/>
          <w:sz w:val="18"/>
          <w:szCs w:val="18"/>
        </w:rPr>
        <w:t> </w:t>
      </w:r>
      <w:r>
        <w:rPr>
          <w:rFonts w:ascii="Verdana" w:hAnsi="Verdana"/>
          <w:color w:val="000000"/>
          <w:sz w:val="18"/>
          <w:szCs w:val="18"/>
        </w:rPr>
        <w:t>портфелем (представлены в Приложении к диссертации).</w:t>
      </w:r>
    </w:p>
    <w:p w14:paraId="67E20A70"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роль финансово-промышленных групп в преодолении инвестиционного кризиса, рассмотрен и проанализирован процесс формирования</w:t>
      </w:r>
      <w:r>
        <w:rPr>
          <w:rStyle w:val="WW8Num2z0"/>
          <w:rFonts w:ascii="Verdana" w:hAnsi="Verdana"/>
          <w:color w:val="000000"/>
          <w:sz w:val="18"/>
          <w:szCs w:val="18"/>
        </w:rPr>
        <w:t> </w:t>
      </w:r>
      <w:r>
        <w:rPr>
          <w:rStyle w:val="WW8Num3z0"/>
          <w:rFonts w:ascii="Verdana" w:hAnsi="Verdana"/>
          <w:color w:val="4682B4"/>
          <w:sz w:val="18"/>
          <w:szCs w:val="18"/>
        </w:rPr>
        <w:t>ФПГ</w:t>
      </w:r>
      <w:r>
        <w:rPr>
          <w:rStyle w:val="WW8Num2z0"/>
          <w:rFonts w:ascii="Verdana" w:hAnsi="Verdana"/>
          <w:color w:val="000000"/>
          <w:sz w:val="18"/>
          <w:szCs w:val="18"/>
        </w:rPr>
        <w:t> </w:t>
      </w:r>
      <w:r>
        <w:rPr>
          <w:rFonts w:ascii="Verdana" w:hAnsi="Verdana"/>
          <w:color w:val="000000"/>
          <w:sz w:val="18"/>
          <w:szCs w:val="18"/>
        </w:rPr>
        <w:t>в России на современном этапе, сделаны выводы о необходимости конкретных изменений в государственном регулировании процесса их формирования с целью повышения</w:t>
      </w:r>
      <w:r>
        <w:rPr>
          <w:rStyle w:val="WW8Num2z0"/>
          <w:rFonts w:ascii="Verdana" w:hAnsi="Verdana"/>
          <w:color w:val="000000"/>
          <w:sz w:val="18"/>
          <w:szCs w:val="18"/>
        </w:rPr>
        <w:t> </w:t>
      </w:r>
      <w:r>
        <w:rPr>
          <w:rStyle w:val="WW8Num3z0"/>
          <w:rFonts w:ascii="Verdana" w:hAnsi="Verdana"/>
          <w:color w:val="4682B4"/>
          <w:sz w:val="18"/>
          <w:szCs w:val="18"/>
        </w:rPr>
        <w:t>заинтересованности</w:t>
      </w:r>
      <w:r>
        <w:rPr>
          <w:rStyle w:val="WW8Num2z0"/>
          <w:rFonts w:ascii="Verdana" w:hAnsi="Verdana"/>
          <w:color w:val="000000"/>
          <w:sz w:val="18"/>
          <w:szCs w:val="18"/>
        </w:rPr>
        <w:t> </w:t>
      </w:r>
      <w:r>
        <w:rPr>
          <w:rFonts w:ascii="Verdana" w:hAnsi="Verdana"/>
          <w:color w:val="000000"/>
          <w:sz w:val="18"/>
          <w:szCs w:val="18"/>
        </w:rPr>
        <w:t>коммерческих банков во вхождении в состав ФПГ.</w:t>
      </w:r>
    </w:p>
    <w:p w14:paraId="65B74AAB"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w:t>
      </w:r>
    </w:p>
    <w:p w14:paraId="43B8761C"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относится к экономическим разработкам, направленным на решение проблемы, имеющей исключительное значение для сегодняшней экономики России - проблемы преодоления инвестиционного кризиса,</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производственных инвестиций. В работе предложены конкретные меры по</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банковских инвестиций в производственную сферу, которые могут быть использованы органами государственного управления в качестве прикладных рекомендаций.</w:t>
      </w:r>
    </w:p>
    <w:p w14:paraId="1697F0E8"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основные подходы к оценке различных рисков и эффективности инвестиционных проектов будут, по нашему мнению, полезны для финансовых</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и сотрудников банков и финансовых компаний.</w:t>
      </w:r>
    </w:p>
    <w:p w14:paraId="5E01BADD"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выражает надежду, что некоторые результаты анализа могут быть использованы в преподавании финансовой и бизнес-статистики в российских вузах.</w:t>
      </w:r>
    </w:p>
    <w:p w14:paraId="036A8E2D"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данного исследования являются работы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законодательные и нормативные документы.</w:t>
      </w:r>
    </w:p>
    <w:p w14:paraId="29DCF851"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Статистические данные взяты из официальных документов, монографической литературы, </w:t>
      </w:r>
      <w:r>
        <w:rPr>
          <w:rFonts w:ascii="Verdana" w:hAnsi="Verdana"/>
          <w:color w:val="000000"/>
          <w:sz w:val="18"/>
          <w:szCs w:val="18"/>
        </w:rPr>
        <w:lastRenderedPageBreak/>
        <w:t>статистических сборников и экономической периодики.</w:t>
      </w:r>
    </w:p>
    <w:p w14:paraId="1D2EF619"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работы. Основные положения диссертационного исследования представлены на 3-й межвузовской научной конференции «Проблемы развития юридических и социально-экономических наук в России», проводимой в </w:t>
      </w:r>
      <w:proofErr w:type="gramStart"/>
      <w:r>
        <w:rPr>
          <w:rFonts w:ascii="Verdana" w:hAnsi="Verdana"/>
          <w:color w:val="000000"/>
          <w:sz w:val="18"/>
          <w:szCs w:val="18"/>
        </w:rPr>
        <w:t>« Российском</w:t>
      </w:r>
      <w:proofErr w:type="gramEnd"/>
      <w:r>
        <w:rPr>
          <w:rFonts w:ascii="Verdana" w:hAnsi="Verdana"/>
          <w:color w:val="000000"/>
          <w:sz w:val="18"/>
          <w:szCs w:val="18"/>
        </w:rPr>
        <w:t xml:space="preserve"> новом университете (г. Москва, 2001г.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коммерческих банков РФ в сферу производства»).</w:t>
      </w:r>
    </w:p>
    <w:p w14:paraId="2DA3D92D"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отдельные положения и выводы диссертации опубликованы: в журнале «</w:t>
      </w:r>
      <w:r>
        <w:rPr>
          <w:rStyle w:val="WW8Num3z0"/>
          <w:rFonts w:ascii="Verdana" w:hAnsi="Verdana"/>
          <w:color w:val="4682B4"/>
          <w:sz w:val="18"/>
          <w:szCs w:val="18"/>
        </w:rPr>
        <w:t>Современные аспекты экономики</w:t>
      </w:r>
      <w:r>
        <w:rPr>
          <w:rFonts w:ascii="Verdana" w:hAnsi="Verdana"/>
          <w:color w:val="000000"/>
          <w:sz w:val="18"/>
          <w:szCs w:val="18"/>
        </w:rPr>
        <w:t>», №10, 2001г. статья «Экономические основы и особенности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крупного производства» (г. Санкт-Петербург), в журнале «</w:t>
      </w:r>
      <w:r>
        <w:rPr>
          <w:rStyle w:val="WW8Num3z0"/>
          <w:rFonts w:ascii="Verdana" w:hAnsi="Verdana"/>
          <w:color w:val="4682B4"/>
          <w:sz w:val="18"/>
          <w:szCs w:val="18"/>
        </w:rPr>
        <w:t>Современные аспекты экономики</w:t>
      </w:r>
      <w:r>
        <w:rPr>
          <w:rFonts w:ascii="Verdana" w:hAnsi="Verdana"/>
          <w:color w:val="000000"/>
          <w:sz w:val="18"/>
          <w:szCs w:val="18"/>
        </w:rPr>
        <w:t>», №10, 2001г. статья «</w:t>
      </w:r>
      <w:r>
        <w:rPr>
          <w:rStyle w:val="WW8Num3z0"/>
          <w:rFonts w:ascii="Verdana" w:hAnsi="Verdana"/>
          <w:color w:val="4682B4"/>
          <w:sz w:val="18"/>
          <w:szCs w:val="18"/>
        </w:rPr>
        <w:t>Пути инвестиционного оживления в России</w:t>
      </w:r>
      <w:r>
        <w:rPr>
          <w:rFonts w:ascii="Verdana" w:hAnsi="Verdana"/>
          <w:color w:val="000000"/>
          <w:sz w:val="18"/>
          <w:szCs w:val="18"/>
        </w:rPr>
        <w:t>» (г. Санкт-Петербург). в журнале «Экономика и</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статья «</w:t>
      </w:r>
      <w:r>
        <w:rPr>
          <w:rStyle w:val="WW8Num3z0"/>
          <w:rFonts w:ascii="Verdana" w:hAnsi="Verdana"/>
          <w:color w:val="4682B4"/>
          <w:sz w:val="18"/>
          <w:szCs w:val="18"/>
        </w:rPr>
        <w:t>Инвестиции и роль коммерческих банков в них</w:t>
      </w:r>
      <w:r>
        <w:rPr>
          <w:rFonts w:ascii="Verdana" w:hAnsi="Verdana"/>
          <w:color w:val="000000"/>
          <w:sz w:val="18"/>
          <w:szCs w:val="18"/>
        </w:rPr>
        <w:t>», №1, 2001г. (г. Москва). Общий объем публикаций составляет 1,7 п.л.</w:t>
      </w:r>
    </w:p>
    <w:p w14:paraId="01CF60C1"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объемом 183 стр. состоит из введения, трех глав, заключения, приложения и списка использованной литературы.</w:t>
      </w:r>
    </w:p>
    <w:p w14:paraId="0BBF7195" w14:textId="77777777" w:rsidR="00CA6E47" w:rsidRDefault="00CA6E47" w:rsidP="00CA6E4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Попов, Николай Алексеевич</w:t>
      </w:r>
    </w:p>
    <w:p w14:paraId="4A750DB7"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79BF2E0"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Россия переживает в настоящее время</w:t>
      </w:r>
      <w:r>
        <w:rPr>
          <w:rStyle w:val="WW8Num2z0"/>
          <w:rFonts w:ascii="Verdana" w:hAnsi="Verdana"/>
          <w:color w:val="000000"/>
          <w:sz w:val="18"/>
          <w:szCs w:val="18"/>
        </w:rPr>
        <w:t> </w:t>
      </w:r>
      <w:r>
        <w:rPr>
          <w:rStyle w:val="WW8Num3z0"/>
          <w:rFonts w:ascii="Verdana" w:hAnsi="Verdana"/>
          <w:color w:val="4682B4"/>
          <w:sz w:val="18"/>
          <w:szCs w:val="18"/>
        </w:rPr>
        <w:t>трансформационный</w:t>
      </w:r>
      <w:r>
        <w:rPr>
          <w:rStyle w:val="WW8Num2z0"/>
          <w:rFonts w:ascii="Verdana" w:hAnsi="Verdana"/>
          <w:color w:val="000000"/>
          <w:sz w:val="18"/>
          <w:szCs w:val="18"/>
        </w:rPr>
        <w:t> </w:t>
      </w:r>
      <w:r>
        <w:rPr>
          <w:rFonts w:ascii="Verdana" w:hAnsi="Verdana"/>
          <w:color w:val="000000"/>
          <w:sz w:val="18"/>
          <w:szCs w:val="18"/>
        </w:rPr>
        <w:t>период, сопровождающийся кризисными процессами практически во всех сферах национальной экономики, но наиболее всего в инвестиционной, что имеет далеко идущие негативные последствия.</w:t>
      </w:r>
    </w:p>
    <w:p w14:paraId="04C137EC"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Преодоление инвестиционного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направление инвестиционных ресурсов в производство является сегодня для российской экономики проблемой номер один и требует активного государственного участия, поскольку частный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силу объективных экономических условий избегает производственной сферы (за исключением отраслей</w:t>
      </w:r>
      <w:r>
        <w:rPr>
          <w:rStyle w:val="WW8Num2z0"/>
          <w:rFonts w:ascii="Verdana" w:hAnsi="Verdana"/>
          <w:color w:val="000000"/>
          <w:sz w:val="18"/>
          <w:szCs w:val="18"/>
        </w:rPr>
        <w:t> </w:t>
      </w:r>
      <w:r>
        <w:rPr>
          <w:rStyle w:val="WW8Num3z0"/>
          <w:rFonts w:ascii="Verdana" w:hAnsi="Verdana"/>
          <w:color w:val="4682B4"/>
          <w:sz w:val="18"/>
          <w:szCs w:val="18"/>
        </w:rPr>
        <w:t>ТЭК</w:t>
      </w:r>
      <w:r>
        <w:rPr>
          <w:rFonts w:ascii="Verdana" w:hAnsi="Verdana"/>
          <w:color w:val="000000"/>
          <w:sz w:val="18"/>
          <w:szCs w:val="18"/>
        </w:rPr>
        <w:t>), и ее инвестирование (преимущественно</w:t>
      </w:r>
      <w:r>
        <w:rPr>
          <w:rStyle w:val="WW8Num2z0"/>
          <w:rFonts w:ascii="Verdana" w:hAnsi="Verdana"/>
          <w:color w:val="000000"/>
          <w:sz w:val="18"/>
          <w:szCs w:val="18"/>
        </w:rPr>
        <w:t> </w:t>
      </w:r>
      <w:r>
        <w:rPr>
          <w:rStyle w:val="WW8Num3z0"/>
          <w:rFonts w:ascii="Verdana" w:hAnsi="Verdana"/>
          <w:color w:val="4682B4"/>
          <w:sz w:val="18"/>
          <w:szCs w:val="18"/>
        </w:rPr>
        <w:t>краткосрочное</w:t>
      </w:r>
      <w:r>
        <w:rPr>
          <w:rFonts w:ascii="Verdana" w:hAnsi="Verdana"/>
          <w:color w:val="000000"/>
          <w:sz w:val="18"/>
          <w:szCs w:val="18"/>
        </w:rPr>
        <w:t>) осуществляется почти исключительно за счет</w:t>
      </w:r>
      <w:r>
        <w:rPr>
          <w:rStyle w:val="WW8Num3z0"/>
          <w:rFonts w:ascii="Verdana" w:hAnsi="Verdana"/>
          <w:color w:val="4682B4"/>
          <w:sz w:val="18"/>
          <w:szCs w:val="18"/>
        </w:rPr>
        <w:t>самофинансирования</w:t>
      </w:r>
      <w:r>
        <w:rPr>
          <w:rStyle w:val="WW8Num2z0"/>
          <w:rFonts w:ascii="Verdana" w:hAnsi="Verdana"/>
          <w:color w:val="000000"/>
          <w:sz w:val="18"/>
          <w:szCs w:val="18"/>
        </w:rPr>
        <w:t> </w:t>
      </w:r>
      <w:r>
        <w:rPr>
          <w:rFonts w:ascii="Verdana" w:hAnsi="Verdana"/>
          <w:color w:val="000000"/>
          <w:sz w:val="18"/>
          <w:szCs w:val="18"/>
        </w:rPr>
        <w:t>производственных предприятий, в то время как ресурсов для такого у предприятий практически нет.</w:t>
      </w:r>
    </w:p>
    <w:p w14:paraId="038B0339"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Под активным государственным участием в инвестиционном </w:t>
      </w:r>
      <w:proofErr w:type="gramStart"/>
      <w:r>
        <w:rPr>
          <w:rFonts w:ascii="Verdana" w:hAnsi="Verdana"/>
          <w:color w:val="000000"/>
          <w:sz w:val="18"/>
          <w:szCs w:val="18"/>
        </w:rPr>
        <w:t>процессе</w:t>
      </w:r>
      <w:proofErr w:type="gramEnd"/>
      <w:r>
        <w:rPr>
          <w:rFonts w:ascii="Verdana" w:hAnsi="Verdana"/>
          <w:color w:val="000000"/>
          <w:sz w:val="18"/>
          <w:szCs w:val="18"/>
        </w:rPr>
        <w:t xml:space="preserve"> однако не подразумевается прямое</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государственных инвестиций за исключением необходимости их</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в заведомо убыточные, не имеющие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отрасли, которые, однако, необходимы народному хозяйству и которые всегда напрямую будут зависеть от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инвестиций), поскольку:</w:t>
      </w:r>
    </w:p>
    <w:p w14:paraId="070754D0"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proofErr w:type="gramStart"/>
      <w:r>
        <w:rPr>
          <w:rFonts w:ascii="Verdana" w:hAnsi="Verdana"/>
          <w:color w:val="000000"/>
          <w:sz w:val="18"/>
          <w:szCs w:val="18"/>
        </w:rPr>
        <w:t>• во-первых</w:t>
      </w:r>
      <w:proofErr w:type="gramEnd"/>
      <w:r>
        <w:rPr>
          <w:rFonts w:ascii="Verdana" w:hAnsi="Verdana"/>
          <w:color w:val="000000"/>
          <w:sz w:val="18"/>
          <w:szCs w:val="18"/>
        </w:rPr>
        <w:t>, ресурсов такого объема у государства просто нет;</w:t>
      </w:r>
    </w:p>
    <w:p w14:paraId="3F4D5E65"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во-вторых, государственные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имеют низкую эффективность: в силу отсутствия экономической ответственности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за государственные инвестиционные ресурсы обычно происходит их распыление, использование не по назначению (что </w:t>
      </w:r>
      <w:proofErr w:type="gramStart"/>
      <w:r>
        <w:rPr>
          <w:rFonts w:ascii="Verdana" w:hAnsi="Verdana"/>
          <w:color w:val="000000"/>
          <w:sz w:val="18"/>
          <w:szCs w:val="18"/>
        </w:rPr>
        <w:t>подтверждает</w:t>
      </w:r>
      <w:proofErr w:type="gramEnd"/>
      <w:r>
        <w:rPr>
          <w:rFonts w:ascii="Verdana" w:hAnsi="Verdana"/>
          <w:color w:val="000000"/>
          <w:sz w:val="18"/>
          <w:szCs w:val="18"/>
        </w:rPr>
        <w:t xml:space="preserve"> как отечественный, так и зарубежный опыт);</w:t>
      </w:r>
    </w:p>
    <w:p w14:paraId="162B1053"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w:t>
      </w:r>
      <w:proofErr w:type="gramStart"/>
      <w:r>
        <w:rPr>
          <w:rFonts w:ascii="Verdana" w:hAnsi="Verdana"/>
          <w:color w:val="000000"/>
          <w:sz w:val="18"/>
          <w:szCs w:val="18"/>
        </w:rPr>
        <w:t>в третьих</w:t>
      </w:r>
      <w:proofErr w:type="gramEnd"/>
      <w:r>
        <w:rPr>
          <w:rFonts w:ascii="Verdana" w:hAnsi="Verdana"/>
          <w:color w:val="000000"/>
          <w:sz w:val="18"/>
          <w:szCs w:val="18"/>
        </w:rPr>
        <w:t>, чрезмерное прямое вмешательство государства в инвестиционный процесс чревато перекосами в процессе</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w:t>
      </w:r>
    </w:p>
    <w:p w14:paraId="0D1E0C82"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мы настаиваем на предпочтительности государственного участия в инвестиционном процессе посредством максимальной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частных инвесторов, использования определенного арсенала средств экономического воздействия на формирование более благоприятного для них инвестиционного климата в сфере производства.</w:t>
      </w:r>
    </w:p>
    <w:p w14:paraId="54D28E39"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мы считаем, что</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должна делаться на отечественных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поскольку, по нашему мнению, расчеты на иностранные инвестиции как на «</w:t>
      </w:r>
      <w:r>
        <w:rPr>
          <w:rStyle w:val="WW8Num3z0"/>
          <w:rFonts w:ascii="Verdana" w:hAnsi="Verdana"/>
          <w:color w:val="4682B4"/>
          <w:sz w:val="18"/>
          <w:szCs w:val="18"/>
        </w:rPr>
        <w:t>один из основных факторов позитивных сдвигов в экономическом положении России</w:t>
      </w:r>
      <w:r>
        <w:rPr>
          <w:rFonts w:ascii="Verdana" w:hAnsi="Verdana"/>
          <w:color w:val="000000"/>
          <w:sz w:val="18"/>
          <w:szCs w:val="18"/>
        </w:rPr>
        <w:t>» мало оправданы, так как сферы интересов иностранных инвесторов не совпадают с приоритетами экономического развития нашей страны. Кроме того, широкомасштабное</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иностранных инвестиций требует очень серьезных изменений в инвестиционном климате, что подразумевает ряд кардинальных политических и экономических мер (на чем настаивают</w:t>
      </w:r>
      <w:r>
        <w:rPr>
          <w:rStyle w:val="WW8Num2z0"/>
          <w:rFonts w:ascii="Verdana" w:hAnsi="Verdana"/>
          <w:color w:val="000000"/>
          <w:sz w:val="18"/>
          <w:szCs w:val="18"/>
        </w:rPr>
        <w:t> </w:t>
      </w:r>
      <w:r>
        <w:rPr>
          <w:rStyle w:val="WW8Num3z0"/>
          <w:rFonts w:ascii="Verdana" w:hAnsi="Verdana"/>
          <w:color w:val="4682B4"/>
          <w:sz w:val="18"/>
          <w:szCs w:val="18"/>
        </w:rPr>
        <w:t>МВФ</w:t>
      </w:r>
      <w:r>
        <w:rPr>
          <w:rFonts w:ascii="Verdana" w:hAnsi="Verdana"/>
          <w:color w:val="000000"/>
          <w:sz w:val="18"/>
          <w:szCs w:val="18"/>
        </w:rPr>
        <w:t>, МБРР и др. международные организации), зачастую неприемлемых для России.</w:t>
      </w:r>
    </w:p>
    <w:p w14:paraId="2CA706FC"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Что касается круга отечественных частных инвесторов, то, безусловно, основным из них, является население, данные </w:t>
      </w:r>
      <w:proofErr w:type="gramStart"/>
      <w:r>
        <w:rPr>
          <w:rFonts w:ascii="Verdana" w:hAnsi="Verdana"/>
          <w:color w:val="000000"/>
          <w:sz w:val="18"/>
          <w:szCs w:val="18"/>
        </w:rPr>
        <w:t>об объеме</w:t>
      </w:r>
      <w:proofErr w:type="gramEnd"/>
      <w:r>
        <w:rPr>
          <w:rFonts w:ascii="Verdana" w:hAnsi="Verdana"/>
          <w:color w:val="000000"/>
          <w:sz w:val="18"/>
          <w:szCs w:val="18"/>
        </w:rPr>
        <w:t xml:space="preserve"> свободных средств которого, неотмобилизованных в </w:t>
      </w:r>
      <w:r>
        <w:rPr>
          <w:rFonts w:ascii="Verdana" w:hAnsi="Verdana"/>
          <w:color w:val="000000"/>
          <w:sz w:val="18"/>
          <w:szCs w:val="18"/>
        </w:rPr>
        <w:lastRenderedPageBreak/>
        <w:t>российскую экономику (практически сопоставимые с общим объемом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за последние годы) опровергают мнение о том, что Россия не имеет внутренних ресурсов для</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w:t>
      </w:r>
    </w:p>
    <w:p w14:paraId="1EC3C911"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привлечение свободных средств населения непосредственно связано с развитием</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Style w:val="WW8Num2z0"/>
          <w:rFonts w:ascii="Verdana" w:hAnsi="Verdana"/>
          <w:color w:val="000000"/>
          <w:sz w:val="18"/>
          <w:szCs w:val="18"/>
        </w:rPr>
        <w:t> </w:t>
      </w:r>
      <w:r>
        <w:rPr>
          <w:rFonts w:ascii="Verdana" w:hAnsi="Verdana"/>
          <w:color w:val="000000"/>
          <w:sz w:val="18"/>
          <w:szCs w:val="18"/>
        </w:rPr>
        <w:t>- кредитно-финансовых структур, поскольку привлечение этих средств напрямую предприятиями посредством распространения своих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на сегодняшний день затруднено в силу низких</w:t>
      </w:r>
      <w:r>
        <w:rPr>
          <w:rStyle w:val="WW8Num2z0"/>
          <w:rFonts w:ascii="Verdana" w:hAnsi="Verdana"/>
          <w:color w:val="000000"/>
          <w:sz w:val="18"/>
          <w:szCs w:val="18"/>
        </w:rPr>
        <w:t> </w:t>
      </w:r>
      <w:r>
        <w:rPr>
          <w:rStyle w:val="WW8Num3z0"/>
          <w:rFonts w:ascii="Verdana" w:hAnsi="Verdana"/>
          <w:color w:val="4682B4"/>
          <w:sz w:val="18"/>
          <w:szCs w:val="18"/>
        </w:rPr>
        <w:t>дивидендов</w:t>
      </w:r>
      <w:r>
        <w:rPr>
          <w:rStyle w:val="WW8Num2z0"/>
          <w:rFonts w:ascii="Verdana" w:hAnsi="Verdana"/>
          <w:color w:val="000000"/>
          <w:sz w:val="18"/>
          <w:szCs w:val="18"/>
        </w:rPr>
        <w:t> </w:t>
      </w:r>
      <w:r>
        <w:rPr>
          <w:rFonts w:ascii="Verdana" w:hAnsi="Verdana"/>
          <w:color w:val="000000"/>
          <w:sz w:val="18"/>
          <w:szCs w:val="18"/>
        </w:rPr>
        <w:t>и неразвитости фондового рынка. Среди кредитно-финансовых структур наибольшим доверием населения пользуются</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банки.</w:t>
      </w:r>
    </w:p>
    <w:p w14:paraId="58054AA5"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то, что коммерческие банки сегодня являются главным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привлечения средств населения в российскую экономику, а также то, что в</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системе накоплены значительные капиталы (по сравнению с</w:t>
      </w:r>
      <w:r>
        <w:rPr>
          <w:rStyle w:val="WW8Num2z0"/>
          <w:rFonts w:ascii="Verdana" w:hAnsi="Verdana"/>
          <w:color w:val="000000"/>
          <w:sz w:val="18"/>
          <w:szCs w:val="18"/>
        </w:rPr>
        <w:t> </w:t>
      </w:r>
      <w:r>
        <w:rPr>
          <w:rStyle w:val="WW8Num3z0"/>
          <w:rFonts w:ascii="Verdana" w:hAnsi="Verdana"/>
          <w:color w:val="4682B4"/>
          <w:sz w:val="18"/>
          <w:szCs w:val="18"/>
        </w:rPr>
        <w:t>прочими</w:t>
      </w:r>
      <w:r>
        <w:rPr>
          <w:rStyle w:val="WW8Num2z0"/>
          <w:rFonts w:ascii="Verdana" w:hAnsi="Verdana"/>
          <w:color w:val="000000"/>
          <w:sz w:val="18"/>
          <w:szCs w:val="18"/>
        </w:rPr>
        <w:t> </w:t>
      </w:r>
      <w:r>
        <w:rPr>
          <w:rFonts w:ascii="Verdana" w:hAnsi="Verdana"/>
          <w:color w:val="000000"/>
          <w:sz w:val="18"/>
          <w:szCs w:val="18"/>
        </w:rPr>
        <w:t>кредитно-финансовыми структурами), кроме того, традиционная близость банков к производству дают основание сделать вывод о том, что объектом государственной поддержки отечественных частных инвесторов должны быть прежде всего коммерческие банки (упрочение положения которых к тому же будет оказывать непосредственное влияние на привлечение в производство других частных инвесторов — серьезных иностранных партнеров, а также</w:t>
      </w:r>
      <w:r>
        <w:rPr>
          <w:rStyle w:val="WW8Num2z0"/>
          <w:rFonts w:ascii="Verdana" w:hAnsi="Verdana"/>
          <w:color w:val="000000"/>
          <w:sz w:val="18"/>
          <w:szCs w:val="18"/>
        </w:rPr>
        <w:t> </w:t>
      </w:r>
      <w:r>
        <w:rPr>
          <w:rStyle w:val="WW8Num3z0"/>
          <w:rFonts w:ascii="Verdana" w:hAnsi="Verdana"/>
          <w:color w:val="4682B4"/>
          <w:sz w:val="18"/>
          <w:szCs w:val="18"/>
        </w:rPr>
        <w:t>чековых</w:t>
      </w:r>
      <w:r>
        <w:rPr>
          <w:rStyle w:val="WW8Num2z0"/>
          <w:rFonts w:ascii="Verdana" w:hAnsi="Verdana"/>
          <w:color w:val="000000"/>
          <w:sz w:val="18"/>
          <w:szCs w:val="18"/>
        </w:rPr>
        <w:t> </w:t>
      </w:r>
      <w:r>
        <w:rPr>
          <w:rFonts w:ascii="Verdana" w:hAnsi="Verdana"/>
          <w:color w:val="000000"/>
          <w:sz w:val="18"/>
          <w:szCs w:val="18"/>
        </w:rPr>
        <w:t>инвестиционных фондов, учредителями которых в большинстве случаев являются банки).</w:t>
      </w:r>
    </w:p>
    <w:p w14:paraId="5E0D81FE"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участие</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банков в процессе инвестирования производства — вопрос более, чем сложный.</w:t>
      </w:r>
    </w:p>
    <w:p w14:paraId="4740D63F"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Бурная</w:t>
      </w:r>
      <w:r>
        <w:rPr>
          <w:rStyle w:val="WW8Num2z0"/>
          <w:rFonts w:ascii="Verdana" w:hAnsi="Verdana"/>
          <w:color w:val="000000"/>
          <w:sz w:val="18"/>
          <w:szCs w:val="18"/>
        </w:rPr>
        <w:t> </w:t>
      </w:r>
      <w:r>
        <w:rPr>
          <w:rStyle w:val="WW8Num3z0"/>
          <w:rFonts w:ascii="Verdana" w:hAnsi="Verdana"/>
          <w:color w:val="4682B4"/>
          <w:sz w:val="18"/>
          <w:szCs w:val="18"/>
        </w:rPr>
        <w:t>инфляция</w:t>
      </w:r>
      <w:r>
        <w:rPr>
          <w:rFonts w:ascii="Verdana" w:hAnsi="Verdana"/>
          <w:color w:val="000000"/>
          <w:sz w:val="18"/>
          <w:szCs w:val="18"/>
        </w:rPr>
        <w:t>, охватившая российскую экономику с 1992 года и</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августа 1998 г., вынудила коммерческие банки ориентироваться в первую очередь на максимальное увеличение скорости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вкладываемых средств, что, естественно, несовместимо с</w:t>
      </w:r>
      <w:r>
        <w:rPr>
          <w:rStyle w:val="WW8Num2z0"/>
          <w:rFonts w:ascii="Verdana" w:hAnsi="Verdana"/>
          <w:color w:val="000000"/>
          <w:sz w:val="18"/>
          <w:szCs w:val="18"/>
        </w:rPr>
        <w:t> </w:t>
      </w:r>
      <w:r>
        <w:rPr>
          <w:rStyle w:val="WW8Num3z0"/>
          <w:rFonts w:ascii="Verdana" w:hAnsi="Verdana"/>
          <w:color w:val="4682B4"/>
          <w:sz w:val="18"/>
          <w:szCs w:val="18"/>
        </w:rPr>
        <w:t>долгосрочным</w:t>
      </w:r>
      <w:r>
        <w:rPr>
          <w:rStyle w:val="WW8Num2z0"/>
          <w:rFonts w:ascii="Verdana" w:hAnsi="Verdana"/>
          <w:color w:val="000000"/>
          <w:sz w:val="18"/>
          <w:szCs w:val="18"/>
        </w:rPr>
        <w:t> </w:t>
      </w:r>
      <w:r>
        <w:rPr>
          <w:rFonts w:ascii="Verdana" w:hAnsi="Verdana"/>
          <w:color w:val="000000"/>
          <w:sz w:val="18"/>
          <w:szCs w:val="18"/>
        </w:rPr>
        <w:t>кредитованием производства, при котором банки в результате</w:t>
      </w:r>
      <w:r>
        <w:rPr>
          <w:rStyle w:val="WW8Num2z0"/>
          <w:rFonts w:ascii="Verdana" w:hAnsi="Verdana"/>
          <w:color w:val="000000"/>
          <w:sz w:val="18"/>
          <w:szCs w:val="18"/>
        </w:rPr>
        <w:t> </w:t>
      </w:r>
      <w:r>
        <w:rPr>
          <w:rStyle w:val="WW8Num3z0"/>
          <w:rFonts w:ascii="Verdana" w:hAnsi="Verdana"/>
          <w:color w:val="4682B4"/>
          <w:sz w:val="18"/>
          <w:szCs w:val="18"/>
        </w:rPr>
        <w:t>обесценивания</w:t>
      </w:r>
      <w:r>
        <w:rPr>
          <w:rStyle w:val="WW8Num2z0"/>
          <w:rFonts w:ascii="Verdana" w:hAnsi="Verdana"/>
          <w:color w:val="000000"/>
          <w:sz w:val="18"/>
          <w:szCs w:val="18"/>
        </w:rPr>
        <w:t> </w:t>
      </w:r>
      <w:r>
        <w:rPr>
          <w:rFonts w:ascii="Verdana" w:hAnsi="Verdana"/>
          <w:color w:val="000000"/>
          <w:sz w:val="18"/>
          <w:szCs w:val="18"/>
        </w:rPr>
        <w:t>в значительной степени теряют не только предоставляемые ресурсы, но и</w:t>
      </w:r>
      <w:r>
        <w:rPr>
          <w:rStyle w:val="WW8Num2z0"/>
          <w:rFonts w:ascii="Verdana" w:hAnsi="Verdana"/>
          <w:color w:val="000000"/>
          <w:sz w:val="18"/>
          <w:szCs w:val="18"/>
        </w:rPr>
        <w:t> </w:t>
      </w:r>
      <w:r>
        <w:rPr>
          <w:rStyle w:val="WW8Num3z0"/>
          <w:rFonts w:ascii="Verdana" w:hAnsi="Verdana"/>
          <w:color w:val="4682B4"/>
          <w:sz w:val="18"/>
          <w:szCs w:val="18"/>
        </w:rPr>
        <w:t>возмещаемые</w:t>
      </w:r>
      <w:r>
        <w:rPr>
          <w:rStyle w:val="WW8Num2z0"/>
          <w:rFonts w:ascii="Verdana" w:hAnsi="Verdana"/>
          <w:color w:val="000000"/>
          <w:sz w:val="18"/>
          <w:szCs w:val="18"/>
        </w:rPr>
        <w:t> </w:t>
      </w:r>
      <w:r>
        <w:rPr>
          <w:rFonts w:ascii="Verdana" w:hAnsi="Verdana"/>
          <w:color w:val="000000"/>
          <w:sz w:val="18"/>
          <w:szCs w:val="18"/>
        </w:rPr>
        <w:t>проценты. Причем долгосрочное кредитование производства является для коммерческих банков не только низко</w:t>
      </w:r>
      <w:r>
        <w:rPr>
          <w:rStyle w:val="WW8Num2z0"/>
          <w:rFonts w:ascii="Verdana" w:hAnsi="Verdana"/>
          <w:color w:val="000000"/>
          <w:sz w:val="18"/>
          <w:szCs w:val="18"/>
        </w:rPr>
        <w:t> </w:t>
      </w:r>
      <w:r>
        <w:rPr>
          <w:rStyle w:val="WW8Num3z0"/>
          <w:rFonts w:ascii="Verdana" w:hAnsi="Verdana"/>
          <w:color w:val="4682B4"/>
          <w:sz w:val="18"/>
          <w:szCs w:val="18"/>
        </w:rPr>
        <w:t>доходной</w:t>
      </w:r>
      <w:r>
        <w:rPr>
          <w:rFonts w:ascii="Verdana" w:hAnsi="Verdana"/>
          <w:color w:val="000000"/>
          <w:sz w:val="18"/>
          <w:szCs w:val="18"/>
        </w:rPr>
        <w:t>, но и высокорискованной операцией, поскольку резкое увеличение %-ных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по таким кредитам, неизбежное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предельно увеличило риск их</w:t>
      </w:r>
      <w:r>
        <w:rPr>
          <w:rStyle w:val="WW8Num2z0"/>
          <w:rFonts w:ascii="Verdana" w:hAnsi="Verdana"/>
          <w:color w:val="000000"/>
          <w:sz w:val="18"/>
          <w:szCs w:val="18"/>
        </w:rPr>
        <w:t> </w:t>
      </w:r>
      <w:r>
        <w:rPr>
          <w:rStyle w:val="WW8Num3z0"/>
          <w:rFonts w:ascii="Verdana" w:hAnsi="Verdana"/>
          <w:color w:val="4682B4"/>
          <w:sz w:val="18"/>
          <w:szCs w:val="18"/>
        </w:rPr>
        <w:t>невозврата</w:t>
      </w:r>
      <w:r>
        <w:rPr>
          <w:rStyle w:val="WW8Num2z0"/>
          <w:rFonts w:ascii="Verdana" w:hAnsi="Verdana"/>
          <w:color w:val="000000"/>
          <w:sz w:val="18"/>
          <w:szCs w:val="18"/>
        </w:rPr>
        <w:t> </w:t>
      </w:r>
      <w:r>
        <w:rPr>
          <w:rFonts w:ascii="Verdana" w:hAnsi="Verdana"/>
          <w:color w:val="000000"/>
          <w:sz w:val="18"/>
          <w:szCs w:val="18"/>
        </w:rPr>
        <w:t>(и с другой стороны -сделало получение «</w:t>
      </w:r>
      <w:r>
        <w:rPr>
          <w:rStyle w:val="WW8Num3z0"/>
          <w:rFonts w:ascii="Verdana" w:hAnsi="Verdana"/>
          <w:color w:val="4682B4"/>
          <w:sz w:val="18"/>
          <w:szCs w:val="18"/>
        </w:rPr>
        <w:t>дорогих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кредитов недоступным для многих предприятий). Относительное снижение инфляции в последнее время вряд ли коренным образом улучшит ситуацию, поскольку прогнозы ее дальнейшего развития весьма туманны.</w:t>
      </w:r>
    </w:p>
    <w:p w14:paraId="1D681B16"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необходимо принять во внимание в целом крайне недостаточный уровень развития банковской системы России с точки зрения ее зрелости для</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крупных производственных проектов (особенно с учетом</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российской экономики, нерентабельности большей части производственных предприятий, преодоление которой требует огромных вложений).</w:t>
      </w:r>
    </w:p>
    <w:p w14:paraId="3DE3D98F"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долгосрочных производственных проектов сопряжено с риском даже в условиях самой цивилизованной экономики (в силу большой вероятности изменения</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и предложения, платежеспособности клиентов и т.п.), поэтому подобные операции во всем мире осуществляются преимущественно крупными банками (рискующими при этом</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в то время как мелкие -</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w:t>
      </w:r>
    </w:p>
    <w:p w14:paraId="691E1020"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Крупные банки снижают</w:t>
      </w:r>
      <w:r>
        <w:rPr>
          <w:rStyle w:val="WW8Num2z0"/>
          <w:rFonts w:ascii="Verdana" w:hAnsi="Verdana"/>
          <w:color w:val="000000"/>
          <w:sz w:val="18"/>
          <w:szCs w:val="18"/>
        </w:rPr>
        <w:t> </w:t>
      </w:r>
      <w:r>
        <w:rPr>
          <w:rStyle w:val="WW8Num3z0"/>
          <w:rFonts w:ascii="Verdana" w:hAnsi="Verdana"/>
          <w:color w:val="4682B4"/>
          <w:sz w:val="18"/>
          <w:szCs w:val="18"/>
        </w:rPr>
        <w:t>рискованность</w:t>
      </w:r>
      <w:r>
        <w:rPr>
          <w:rStyle w:val="WW8Num2z0"/>
          <w:rFonts w:ascii="Verdana" w:hAnsi="Verdana"/>
          <w:color w:val="000000"/>
          <w:sz w:val="18"/>
          <w:szCs w:val="18"/>
        </w:rPr>
        <w:t> </w:t>
      </w:r>
      <w:r>
        <w:rPr>
          <w:rFonts w:ascii="Verdana" w:hAnsi="Verdana"/>
          <w:color w:val="000000"/>
          <w:sz w:val="18"/>
          <w:szCs w:val="18"/>
        </w:rPr>
        <w:t>долгосрочных инвестиций путем проведения</w:t>
      </w:r>
      <w:r>
        <w:rPr>
          <w:rStyle w:val="WW8Num2z0"/>
          <w:rFonts w:ascii="Verdana" w:hAnsi="Verdana"/>
          <w:color w:val="000000"/>
          <w:sz w:val="18"/>
          <w:szCs w:val="18"/>
        </w:rPr>
        <w:t> </w:t>
      </w:r>
      <w:r>
        <w:rPr>
          <w:rStyle w:val="WW8Num3z0"/>
          <w:rFonts w:ascii="Verdana" w:hAnsi="Verdana"/>
          <w:color w:val="4682B4"/>
          <w:sz w:val="18"/>
          <w:szCs w:val="18"/>
        </w:rPr>
        <w:t>диверсифицированной</w:t>
      </w:r>
      <w:r>
        <w:rPr>
          <w:rStyle w:val="WW8Num2z0"/>
          <w:rFonts w:ascii="Verdana" w:hAnsi="Verdana"/>
          <w:color w:val="000000"/>
          <w:sz w:val="18"/>
          <w:szCs w:val="18"/>
        </w:rPr>
        <w:t> </w:t>
      </w:r>
      <w:r>
        <w:rPr>
          <w:rFonts w:ascii="Verdana" w:hAnsi="Verdana"/>
          <w:color w:val="000000"/>
          <w:sz w:val="18"/>
          <w:szCs w:val="18"/>
        </w:rPr>
        <w:t>инвестиционной политики, поскольку имеют возможность одновременно</w:t>
      </w:r>
      <w:r>
        <w:rPr>
          <w:rStyle w:val="WW8Num2z0"/>
          <w:rFonts w:ascii="Verdana" w:hAnsi="Verdana"/>
          <w:color w:val="000000"/>
          <w:sz w:val="18"/>
          <w:szCs w:val="18"/>
        </w:rPr>
        <w:t> </w:t>
      </w:r>
      <w:r>
        <w:rPr>
          <w:rStyle w:val="WW8Num3z0"/>
          <w:rFonts w:ascii="Verdana" w:hAnsi="Verdana"/>
          <w:color w:val="4682B4"/>
          <w:sz w:val="18"/>
          <w:szCs w:val="18"/>
        </w:rPr>
        <w:t>кредитовать</w:t>
      </w:r>
      <w:r>
        <w:rPr>
          <w:rStyle w:val="WW8Num2z0"/>
          <w:rFonts w:ascii="Verdana" w:hAnsi="Verdana"/>
          <w:color w:val="000000"/>
          <w:sz w:val="18"/>
          <w:szCs w:val="18"/>
        </w:rPr>
        <w:t> </w:t>
      </w:r>
      <w:r>
        <w:rPr>
          <w:rFonts w:ascii="Verdana" w:hAnsi="Verdana"/>
          <w:color w:val="000000"/>
          <w:sz w:val="18"/>
          <w:szCs w:val="18"/>
        </w:rPr>
        <w:t>целый комплекс долгосрочных проектов. При этом снижаются инвестиционные</w:t>
      </w:r>
      <w:r>
        <w:rPr>
          <w:rStyle w:val="WW8Num2z0"/>
          <w:rFonts w:ascii="Verdana" w:hAnsi="Verdana"/>
          <w:color w:val="000000"/>
          <w:sz w:val="18"/>
          <w:szCs w:val="18"/>
        </w:rPr>
        <w:t> </w:t>
      </w:r>
      <w:r>
        <w:rPr>
          <w:rStyle w:val="WW8Num3z0"/>
          <w:rFonts w:ascii="Verdana" w:hAnsi="Verdana"/>
          <w:color w:val="4682B4"/>
          <w:sz w:val="18"/>
          <w:szCs w:val="18"/>
        </w:rPr>
        <w:t>издержки</w:t>
      </w:r>
      <w:r>
        <w:rPr>
          <w:rStyle w:val="WW8Num2z0"/>
          <w:rFonts w:ascii="Verdana" w:hAnsi="Verdana"/>
          <w:color w:val="000000"/>
          <w:sz w:val="18"/>
          <w:szCs w:val="18"/>
        </w:rPr>
        <w:t> </w:t>
      </w:r>
      <w:r>
        <w:rPr>
          <w:rFonts w:ascii="Verdana" w:hAnsi="Verdana"/>
          <w:color w:val="000000"/>
          <w:sz w:val="18"/>
          <w:szCs w:val="18"/>
        </w:rPr>
        <w:t>за счет несовпадения по времени графика расходов и доходов по отдельным направлениям</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w:t>
      </w:r>
    </w:p>
    <w:p w14:paraId="415D78E9"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чем большими ресурсами располагает банк, тем большими он обладает возможностями по преобразованию</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вкладов (наиболее распространенных в условиях инфляции) в</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активы.</w:t>
      </w:r>
    </w:p>
    <w:p w14:paraId="39F461F4"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сегодня, за исключением немногих крупных банков, в основном представлена средним, и, главным образом, мелкими банками, которые в силу своего неустойчивого положения, связанного с</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состоянием экономики, без государственной поддержки не в состоянии проявить свои</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 xml:space="preserve">жизнеспособности, резервы увеличения капитала </w:t>
      </w:r>
      <w:r>
        <w:rPr>
          <w:rFonts w:ascii="Verdana" w:hAnsi="Verdana"/>
          <w:color w:val="000000"/>
          <w:sz w:val="18"/>
          <w:szCs w:val="18"/>
        </w:rPr>
        <w:lastRenderedPageBreak/>
        <w:t>(прежде всего за счет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средств населения - основного потенциального</w:t>
      </w:r>
      <w:r>
        <w:rPr>
          <w:rStyle w:val="WW8Num3z0"/>
          <w:rFonts w:ascii="Verdana" w:hAnsi="Verdana"/>
          <w:color w:val="4682B4"/>
          <w:sz w:val="18"/>
          <w:szCs w:val="18"/>
        </w:rPr>
        <w:t>инвестора</w:t>
      </w:r>
      <w:r>
        <w:rPr>
          <w:rStyle w:val="WW8Num2z0"/>
          <w:rFonts w:ascii="Verdana" w:hAnsi="Verdana"/>
          <w:color w:val="000000"/>
          <w:sz w:val="18"/>
          <w:szCs w:val="18"/>
        </w:rPr>
        <w:t> </w:t>
      </w:r>
      <w:r>
        <w:rPr>
          <w:rFonts w:ascii="Verdana" w:hAnsi="Verdana"/>
          <w:color w:val="000000"/>
          <w:sz w:val="18"/>
          <w:szCs w:val="18"/>
        </w:rPr>
        <w:t>российской экономики).</w:t>
      </w:r>
    </w:p>
    <w:p w14:paraId="6F5EA946"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существуют два основных типа инвестиционных банков. Банки первого типа занимаются организацией</w:t>
      </w:r>
      <w:r>
        <w:rPr>
          <w:rStyle w:val="WW8Num2z0"/>
          <w:rFonts w:ascii="Verdana" w:hAnsi="Verdana"/>
          <w:color w:val="000000"/>
          <w:sz w:val="18"/>
          <w:szCs w:val="18"/>
        </w:rPr>
        <w:t> </w:t>
      </w:r>
      <w:r>
        <w:rPr>
          <w:rStyle w:val="WW8Num3z0"/>
          <w:rFonts w:ascii="Verdana" w:hAnsi="Verdana"/>
          <w:color w:val="4682B4"/>
          <w:sz w:val="18"/>
          <w:szCs w:val="18"/>
        </w:rPr>
        <w:t>выпуска</w:t>
      </w:r>
      <w:r>
        <w:rPr>
          <w:rFonts w:ascii="Verdana" w:hAnsi="Verdana"/>
          <w:color w:val="000000"/>
          <w:sz w:val="18"/>
          <w:szCs w:val="18"/>
        </w:rPr>
        <w:t>, размещением и торговлей ценными</w:t>
      </w:r>
      <w:r>
        <w:rPr>
          <w:rStyle w:val="WW8Num2z0"/>
          <w:rFonts w:ascii="Verdana" w:hAnsi="Verdana"/>
          <w:color w:val="000000"/>
          <w:sz w:val="18"/>
          <w:szCs w:val="18"/>
        </w:rPr>
        <w:t> </w:t>
      </w:r>
      <w:r>
        <w:rPr>
          <w:rStyle w:val="WW8Num3z0"/>
          <w:rFonts w:ascii="Verdana" w:hAnsi="Verdana"/>
          <w:color w:val="4682B4"/>
          <w:sz w:val="18"/>
          <w:szCs w:val="18"/>
        </w:rPr>
        <w:t>бумагами</w:t>
      </w:r>
      <w:r>
        <w:rPr>
          <w:rFonts w:ascii="Verdana" w:hAnsi="Verdana"/>
          <w:color w:val="000000"/>
          <w:sz w:val="18"/>
          <w:szCs w:val="18"/>
        </w:rPr>
        <w:t>, проведением брокерских и дилерских операций с различными финансовыми</w:t>
      </w:r>
      <w:r>
        <w:rPr>
          <w:rStyle w:val="WW8Num2z0"/>
          <w:rFonts w:ascii="Verdana" w:hAnsi="Verdana"/>
          <w:color w:val="000000"/>
          <w:sz w:val="18"/>
          <w:szCs w:val="18"/>
        </w:rPr>
        <w:t> </w:t>
      </w:r>
      <w:r>
        <w:rPr>
          <w:rStyle w:val="WW8Num3z0"/>
          <w:rFonts w:ascii="Verdana" w:hAnsi="Verdana"/>
          <w:color w:val="4682B4"/>
          <w:sz w:val="18"/>
          <w:szCs w:val="18"/>
        </w:rPr>
        <w:t>инструментами</w:t>
      </w:r>
      <w:r>
        <w:rPr>
          <w:rStyle w:val="WW8Num2z0"/>
          <w:rFonts w:ascii="Verdana" w:hAnsi="Verdana"/>
          <w:color w:val="000000"/>
          <w:sz w:val="18"/>
          <w:szCs w:val="18"/>
        </w:rPr>
        <w:t> </w:t>
      </w:r>
      <w:r>
        <w:rPr>
          <w:rFonts w:ascii="Verdana" w:hAnsi="Verdana"/>
          <w:color w:val="000000"/>
          <w:sz w:val="18"/>
          <w:szCs w:val="18"/>
        </w:rPr>
        <w:t>(акции, долговые обязательства, валюта,</w:t>
      </w:r>
      <w:r>
        <w:rPr>
          <w:rStyle w:val="WW8Num2z0"/>
          <w:rFonts w:ascii="Verdana" w:hAnsi="Verdana"/>
          <w:color w:val="000000"/>
          <w:sz w:val="18"/>
          <w:szCs w:val="18"/>
        </w:rPr>
        <w:t> </w:t>
      </w:r>
      <w:r>
        <w:rPr>
          <w:rStyle w:val="WW8Num3z0"/>
          <w:rFonts w:ascii="Verdana" w:hAnsi="Verdana"/>
          <w:color w:val="4682B4"/>
          <w:sz w:val="18"/>
          <w:szCs w:val="18"/>
        </w:rPr>
        <w:t>фьючерсы</w:t>
      </w:r>
      <w:r>
        <w:rPr>
          <w:rFonts w:ascii="Verdana" w:hAnsi="Verdana"/>
          <w:color w:val="000000"/>
          <w:sz w:val="18"/>
          <w:szCs w:val="18"/>
        </w:rPr>
        <w:t>, опционы и др. производные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управлением активами своих клиентов, оказывают услуги в сере</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(реструктуризация компаний, услуги по</w:t>
      </w:r>
      <w:r>
        <w:rPr>
          <w:rStyle w:val="WW8Num2z0"/>
          <w:rFonts w:ascii="Verdana" w:hAnsi="Verdana"/>
          <w:color w:val="000000"/>
          <w:sz w:val="18"/>
          <w:szCs w:val="18"/>
        </w:rPr>
        <w:t> </w:t>
      </w:r>
      <w:r>
        <w:rPr>
          <w:rStyle w:val="WW8Num3z0"/>
          <w:rFonts w:ascii="Verdana" w:hAnsi="Verdana"/>
          <w:color w:val="4682B4"/>
          <w:sz w:val="18"/>
          <w:szCs w:val="18"/>
        </w:rPr>
        <w:t>слиянию</w:t>
      </w:r>
      <w:r>
        <w:rPr>
          <w:rStyle w:val="WW8Num2z0"/>
          <w:rFonts w:ascii="Verdana" w:hAnsi="Verdana"/>
          <w:color w:val="000000"/>
          <w:sz w:val="18"/>
          <w:szCs w:val="18"/>
        </w:rPr>
        <w:t> </w:t>
      </w:r>
      <w:r>
        <w:rPr>
          <w:rFonts w:ascii="Verdana" w:hAnsi="Verdana"/>
          <w:color w:val="000000"/>
          <w:sz w:val="18"/>
          <w:szCs w:val="18"/>
        </w:rPr>
        <w:t>и поглощениям и т.п.), а также совершают операции с</w:t>
      </w:r>
      <w:r>
        <w:rPr>
          <w:rStyle w:val="WW8Num2z0"/>
          <w:rFonts w:ascii="Verdana" w:hAnsi="Verdana"/>
          <w:color w:val="000000"/>
          <w:sz w:val="18"/>
          <w:szCs w:val="18"/>
        </w:rPr>
        <w:t> </w:t>
      </w:r>
      <w:r>
        <w:rPr>
          <w:rStyle w:val="WW8Num3z0"/>
          <w:rFonts w:ascii="Verdana" w:hAnsi="Verdana"/>
          <w:color w:val="4682B4"/>
          <w:sz w:val="18"/>
          <w:szCs w:val="18"/>
        </w:rPr>
        <w:t>недвижимостью</w:t>
      </w:r>
      <w:r>
        <w:rPr>
          <w:rFonts w:ascii="Verdana" w:hAnsi="Verdana"/>
          <w:color w:val="000000"/>
          <w:sz w:val="18"/>
          <w:szCs w:val="18"/>
        </w:rPr>
        <w:t>. Банки этого типа принято называть классическими инвестиционными банками.</w:t>
      </w:r>
    </w:p>
    <w:p w14:paraId="1D90E841"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Инвестиционные банки второго типа («</w:t>
      </w:r>
      <w:r>
        <w:rPr>
          <w:rStyle w:val="WW8Num3z0"/>
          <w:rFonts w:ascii="Verdana" w:hAnsi="Verdana"/>
          <w:color w:val="4682B4"/>
          <w:sz w:val="18"/>
          <w:szCs w:val="18"/>
        </w:rPr>
        <w:t>кредитные</w:t>
      </w:r>
      <w:r>
        <w:rPr>
          <w:rFonts w:ascii="Verdana" w:hAnsi="Verdana"/>
          <w:color w:val="000000"/>
          <w:sz w:val="18"/>
          <w:szCs w:val="18"/>
        </w:rPr>
        <w:t>» инвестиционные банки) обычно называют банками развития. Их основная функция — организация финансирования инвестиционных проектов, имеющих длительный период</w:t>
      </w:r>
      <w:r>
        <w:rPr>
          <w:rStyle w:val="WW8Num2z0"/>
          <w:rFonts w:ascii="Verdana" w:hAnsi="Verdana"/>
          <w:color w:val="000000"/>
          <w:sz w:val="18"/>
          <w:szCs w:val="18"/>
        </w:rPr>
        <w:t> </w:t>
      </w:r>
      <w:r>
        <w:rPr>
          <w:rStyle w:val="WW8Num3z0"/>
          <w:rFonts w:ascii="Verdana" w:hAnsi="Verdana"/>
          <w:color w:val="4682B4"/>
          <w:sz w:val="18"/>
          <w:szCs w:val="18"/>
        </w:rPr>
        <w:t>окупаемости</w:t>
      </w:r>
      <w:r>
        <w:rPr>
          <w:rFonts w:ascii="Verdana" w:hAnsi="Verdana"/>
          <w:color w:val="000000"/>
          <w:sz w:val="18"/>
          <w:szCs w:val="18"/>
        </w:rPr>
        <w:t>. Но, помимо этого, они оперируют и на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w:t>
      </w:r>
    </w:p>
    <w:p w14:paraId="5B2AC8F9"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основными направлениями деятельности инвестиционных банков становятся: </w:t>
      </w:r>
      <w:proofErr w:type="gramStart"/>
      <w:r>
        <w:rPr>
          <w:rFonts w:ascii="Verdana" w:hAnsi="Verdana"/>
          <w:color w:val="000000"/>
          <w:sz w:val="18"/>
          <w:szCs w:val="18"/>
        </w:rPr>
        <w:t>собственно</w:t>
      </w:r>
      <w:proofErr w:type="gramEnd"/>
      <w:r>
        <w:rPr>
          <w:rFonts w:ascii="Verdana" w:hAnsi="Verdana"/>
          <w:color w:val="000000"/>
          <w:sz w:val="18"/>
          <w:szCs w:val="18"/>
        </w:rPr>
        <w:t xml:space="preserve"> инвестиционно-банковская деятельность, которая включает в себя организацию</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и размещение ценных бумаг</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на первичном рынке (андеррайтинг);</w:t>
      </w:r>
    </w:p>
    <w:p w14:paraId="136CDD9D"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собственных гибридных ценных бумаг;</w:t>
      </w:r>
    </w:p>
    <w:p w14:paraId="527E8BC1"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долгосрочных инвестиционных проектов на</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и долевой основе;</w:t>
      </w:r>
    </w:p>
    <w:p w14:paraId="5BC43C09"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брокерско-дилерские операции с</w:t>
      </w:r>
      <w:r>
        <w:rPr>
          <w:rStyle w:val="WW8Num2z0"/>
          <w:rFonts w:ascii="Verdana" w:hAnsi="Verdana"/>
          <w:color w:val="000000"/>
          <w:sz w:val="18"/>
          <w:szCs w:val="18"/>
        </w:rPr>
        <w:t> </w:t>
      </w:r>
      <w:r>
        <w:rPr>
          <w:rStyle w:val="WW8Num3z0"/>
          <w:rFonts w:ascii="Verdana" w:hAnsi="Verdana"/>
          <w:color w:val="4682B4"/>
          <w:sz w:val="18"/>
          <w:szCs w:val="18"/>
        </w:rPr>
        <w:t>акциями</w:t>
      </w:r>
      <w:r>
        <w:rPr>
          <w:rFonts w:ascii="Verdana" w:hAnsi="Verdana"/>
          <w:color w:val="000000"/>
          <w:sz w:val="18"/>
          <w:szCs w:val="18"/>
        </w:rPr>
        <w:t>, долговыми обязательствами, валютой и</w:t>
      </w:r>
      <w:r>
        <w:rPr>
          <w:rStyle w:val="WW8Num2z0"/>
          <w:rFonts w:ascii="Verdana" w:hAnsi="Verdana"/>
          <w:color w:val="000000"/>
          <w:sz w:val="18"/>
          <w:szCs w:val="18"/>
        </w:rPr>
        <w:t> </w:t>
      </w:r>
      <w:r>
        <w:rPr>
          <w:rStyle w:val="WW8Num3z0"/>
          <w:rFonts w:ascii="Verdana" w:hAnsi="Verdana"/>
          <w:color w:val="4682B4"/>
          <w:sz w:val="18"/>
          <w:szCs w:val="18"/>
        </w:rPr>
        <w:t>деривативами</w:t>
      </w:r>
      <w:r>
        <w:rPr>
          <w:rFonts w:ascii="Verdana" w:hAnsi="Verdana"/>
          <w:color w:val="000000"/>
          <w:sz w:val="18"/>
          <w:szCs w:val="18"/>
        </w:rPr>
        <w:t>;</w:t>
      </w:r>
    </w:p>
    <w:p w14:paraId="124005B5"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операции по слиянию и поглощению;</w:t>
      </w:r>
    </w:p>
    <w:p w14:paraId="3D279B77"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недвижимостью;</w:t>
      </w:r>
    </w:p>
    <w:p w14:paraId="3383EC3D"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управление</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w:t>
      </w:r>
    </w:p>
    <w:p w14:paraId="670AA8FD" w14:textId="77777777" w:rsidR="00CA6E47" w:rsidRDefault="00CA6E47" w:rsidP="00CA6E4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аналитическая деятельность и выработка рекомендаций.</w:t>
      </w:r>
    </w:p>
    <w:p w14:paraId="1F01E108"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Инвестиционно-банковская деятельность является главной, определяющей компанию в качестве классического инвестиционного банка. Ее основной принцип заключается в том, что инвестиционный банк гарантирует</w:t>
      </w:r>
      <w:r>
        <w:rPr>
          <w:rStyle w:val="WW8Num2z0"/>
          <w:rFonts w:ascii="Verdana" w:hAnsi="Verdana"/>
          <w:color w:val="000000"/>
          <w:sz w:val="18"/>
          <w:szCs w:val="18"/>
        </w:rPr>
        <w:t> </w:t>
      </w:r>
      <w:r>
        <w:rPr>
          <w:rStyle w:val="WW8Num3z0"/>
          <w:rFonts w:ascii="Verdana" w:hAnsi="Verdana"/>
          <w:color w:val="4682B4"/>
          <w:sz w:val="18"/>
          <w:szCs w:val="18"/>
        </w:rPr>
        <w:t>эмитенту</w:t>
      </w:r>
      <w:r>
        <w:rPr>
          <w:rStyle w:val="WW8Num2z0"/>
          <w:rFonts w:ascii="Verdana" w:hAnsi="Verdana"/>
          <w:color w:val="000000"/>
          <w:sz w:val="18"/>
          <w:szCs w:val="18"/>
        </w:rPr>
        <w:t> </w:t>
      </w:r>
      <w:r>
        <w:rPr>
          <w:rFonts w:ascii="Verdana" w:hAnsi="Verdana"/>
          <w:color w:val="000000"/>
          <w:sz w:val="18"/>
          <w:szCs w:val="18"/>
        </w:rPr>
        <w:t>размещение его ценных бумаг и мобилизацию, таким образом, определенной массы</w:t>
      </w:r>
      <w:r>
        <w:rPr>
          <w:rStyle w:val="WW8Num2z0"/>
          <w:rFonts w:ascii="Verdana" w:hAnsi="Verdana"/>
          <w:color w:val="000000"/>
          <w:sz w:val="18"/>
          <w:szCs w:val="18"/>
        </w:rPr>
        <w:t> </w:t>
      </w:r>
      <w:r>
        <w:rPr>
          <w:rStyle w:val="WW8Num3z0"/>
          <w:rFonts w:ascii="Verdana" w:hAnsi="Verdana"/>
          <w:color w:val="4682B4"/>
          <w:sz w:val="18"/>
          <w:szCs w:val="18"/>
        </w:rPr>
        <w:t>денежного</w:t>
      </w:r>
      <w:r>
        <w:rPr>
          <w:rStyle w:val="WW8Num2z0"/>
          <w:rFonts w:ascii="Verdana" w:hAnsi="Verdana"/>
          <w:color w:val="000000"/>
          <w:sz w:val="18"/>
          <w:szCs w:val="18"/>
        </w:rPr>
        <w:t> </w:t>
      </w:r>
      <w:r>
        <w:rPr>
          <w:rFonts w:ascii="Verdana" w:hAnsi="Verdana"/>
          <w:color w:val="000000"/>
          <w:sz w:val="18"/>
          <w:szCs w:val="18"/>
        </w:rPr>
        <w:t>капитала. А специализация банка на реализации программ</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инвестиционного финансирования является главным моментом для «</w:t>
      </w:r>
      <w:r>
        <w:rPr>
          <w:rStyle w:val="WW8Num3z0"/>
          <w:rFonts w:ascii="Verdana" w:hAnsi="Verdana"/>
          <w:color w:val="4682B4"/>
          <w:sz w:val="18"/>
          <w:szCs w:val="18"/>
        </w:rPr>
        <w:t>кредитного</w:t>
      </w:r>
      <w:r>
        <w:rPr>
          <w:rFonts w:ascii="Verdana" w:hAnsi="Verdana"/>
          <w:color w:val="000000"/>
          <w:sz w:val="18"/>
          <w:szCs w:val="18"/>
        </w:rPr>
        <w:t>» инвестиционного банка.</w:t>
      </w:r>
    </w:p>
    <w:p w14:paraId="2622B1B2"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универсальных коммерческих банков, то они оперируют на всех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рынка финансовых инвестиций, но не</w:t>
      </w:r>
      <w:r>
        <w:rPr>
          <w:rStyle w:val="WW8Num2z0"/>
          <w:rFonts w:ascii="Verdana" w:hAnsi="Verdana"/>
          <w:color w:val="000000"/>
          <w:sz w:val="18"/>
          <w:szCs w:val="18"/>
        </w:rPr>
        <w:t> </w:t>
      </w:r>
      <w:r>
        <w:rPr>
          <w:rStyle w:val="WW8Num3z0"/>
          <w:rFonts w:ascii="Verdana" w:hAnsi="Verdana"/>
          <w:color w:val="4682B4"/>
          <w:sz w:val="18"/>
          <w:szCs w:val="18"/>
        </w:rPr>
        <w:t>специализируются</w:t>
      </w:r>
      <w:r>
        <w:rPr>
          <w:rStyle w:val="WW8Num2z0"/>
          <w:rFonts w:ascii="Verdana" w:hAnsi="Verdana"/>
          <w:color w:val="000000"/>
          <w:sz w:val="18"/>
          <w:szCs w:val="18"/>
        </w:rPr>
        <w:t> </w:t>
      </w:r>
      <w:r>
        <w:rPr>
          <w:rFonts w:ascii="Verdana" w:hAnsi="Verdana"/>
          <w:color w:val="000000"/>
          <w:sz w:val="18"/>
          <w:szCs w:val="18"/>
        </w:rPr>
        <w:t>ни на одном из них. При этом они могут осуществлять практически все операции, характерные для инвестиционных банков. Низкая</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российской банковской системы, нехватка долгосрочных инвестиционных ресурсов в экономике являются основными аргументами против разделения российских банков на универсальные и инвестиционные.</w:t>
      </w:r>
    </w:p>
    <w:p w14:paraId="1C07BF93"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сложным является необходимость появления новых инвестиционных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и механизмов, способных активизировать инвестиционную деятельность российских банков. Одним из таких механизмов может стать выпуск российских</w:t>
      </w:r>
      <w:r>
        <w:rPr>
          <w:rStyle w:val="WW8Num2z0"/>
          <w:rFonts w:ascii="Verdana" w:hAnsi="Verdana"/>
          <w:color w:val="000000"/>
          <w:sz w:val="18"/>
          <w:szCs w:val="18"/>
        </w:rPr>
        <w:t> </w:t>
      </w:r>
      <w:r>
        <w:rPr>
          <w:rStyle w:val="WW8Num3z0"/>
          <w:rFonts w:ascii="Verdana" w:hAnsi="Verdana"/>
          <w:color w:val="4682B4"/>
          <w:sz w:val="18"/>
          <w:szCs w:val="18"/>
        </w:rPr>
        <w:t>депозитарных</w:t>
      </w:r>
      <w:r>
        <w:rPr>
          <w:rStyle w:val="WW8Num2z0"/>
          <w:rFonts w:ascii="Verdana" w:hAnsi="Verdana"/>
          <w:color w:val="000000"/>
          <w:sz w:val="18"/>
          <w:szCs w:val="18"/>
        </w:rPr>
        <w:t> </w:t>
      </w:r>
      <w:r>
        <w:rPr>
          <w:rFonts w:ascii="Verdana" w:hAnsi="Verdana"/>
          <w:color w:val="000000"/>
          <w:sz w:val="18"/>
          <w:szCs w:val="18"/>
        </w:rPr>
        <w:t>расписок (РДР) российскими банками. Представляется, что в настоящее время существуют три возможных схемы выпуска РДР:</w:t>
      </w:r>
    </w:p>
    <w:p w14:paraId="704D2FEF"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Выпуск в обращение федеральных депозитарных</w:t>
      </w:r>
      <w:r>
        <w:rPr>
          <w:rStyle w:val="WW8Num2z0"/>
          <w:rFonts w:ascii="Verdana" w:hAnsi="Verdana"/>
          <w:color w:val="000000"/>
          <w:sz w:val="18"/>
          <w:szCs w:val="18"/>
        </w:rPr>
        <w:t> </w:t>
      </w:r>
      <w:r>
        <w:rPr>
          <w:rStyle w:val="WW8Num3z0"/>
          <w:rFonts w:ascii="Verdana" w:hAnsi="Verdana"/>
          <w:color w:val="4682B4"/>
          <w:sz w:val="18"/>
          <w:szCs w:val="18"/>
        </w:rPr>
        <w:t>расписок</w:t>
      </w:r>
      <w:r>
        <w:rPr>
          <w:rStyle w:val="WW8Num2z0"/>
          <w:rFonts w:ascii="Verdana" w:hAnsi="Verdana"/>
          <w:color w:val="000000"/>
          <w:sz w:val="18"/>
          <w:szCs w:val="18"/>
        </w:rPr>
        <w:t> </w:t>
      </w:r>
      <w:r>
        <w:rPr>
          <w:rFonts w:ascii="Verdana" w:hAnsi="Verdana"/>
          <w:color w:val="000000"/>
          <w:sz w:val="18"/>
          <w:szCs w:val="18"/>
        </w:rPr>
        <w:t>на пакеты акций российских</w:t>
      </w:r>
      <w:r>
        <w:rPr>
          <w:rStyle w:val="WW8Num2z0"/>
          <w:rFonts w:ascii="Verdana" w:hAnsi="Verdana"/>
          <w:color w:val="000000"/>
          <w:sz w:val="18"/>
          <w:szCs w:val="18"/>
        </w:rPr>
        <w:t> </w:t>
      </w:r>
      <w:r>
        <w:rPr>
          <w:rStyle w:val="WW8Num3z0"/>
          <w:rFonts w:ascii="Verdana" w:hAnsi="Verdana"/>
          <w:color w:val="4682B4"/>
          <w:sz w:val="18"/>
          <w:szCs w:val="18"/>
        </w:rPr>
        <w:t>корпораций</w:t>
      </w:r>
      <w:r>
        <w:rPr>
          <w:rFonts w:ascii="Verdana" w:hAnsi="Verdana"/>
          <w:color w:val="000000"/>
          <w:sz w:val="18"/>
          <w:szCs w:val="18"/>
        </w:rPr>
        <w:t>, находящихся в федеральной собственности;</w:t>
      </w:r>
    </w:p>
    <w:p w14:paraId="5C34D33E"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Выпуск универсальными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банками РДР на корпоративные</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 существенный пакет по которым находится в банке либо в виде залога, либо на основе</w:t>
      </w:r>
      <w:r>
        <w:rPr>
          <w:rStyle w:val="WW8Num2z0"/>
          <w:rFonts w:ascii="Verdana" w:hAnsi="Verdana"/>
          <w:color w:val="000000"/>
          <w:sz w:val="18"/>
          <w:szCs w:val="18"/>
        </w:rPr>
        <w:t> </w:t>
      </w:r>
      <w:r>
        <w:rPr>
          <w:rStyle w:val="WW8Num3z0"/>
          <w:rFonts w:ascii="Verdana" w:hAnsi="Verdana"/>
          <w:color w:val="4682B4"/>
          <w:sz w:val="18"/>
          <w:szCs w:val="18"/>
        </w:rPr>
        <w:t>депозитарного</w:t>
      </w:r>
      <w:r>
        <w:rPr>
          <w:rStyle w:val="WW8Num2z0"/>
          <w:rFonts w:ascii="Verdana" w:hAnsi="Verdana"/>
          <w:color w:val="000000"/>
          <w:sz w:val="18"/>
          <w:szCs w:val="18"/>
        </w:rPr>
        <w:t> </w:t>
      </w:r>
      <w:r>
        <w:rPr>
          <w:rFonts w:ascii="Verdana" w:hAnsi="Verdana"/>
          <w:color w:val="000000"/>
          <w:sz w:val="18"/>
          <w:szCs w:val="18"/>
        </w:rPr>
        <w:t>соглашения;</w:t>
      </w:r>
    </w:p>
    <w:p w14:paraId="7198CF42"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банк, находящийся в составе</w:t>
      </w:r>
      <w:r>
        <w:rPr>
          <w:rStyle w:val="WW8Num2z0"/>
          <w:rFonts w:ascii="Verdana" w:hAnsi="Verdana"/>
          <w:color w:val="000000"/>
          <w:sz w:val="18"/>
          <w:szCs w:val="18"/>
        </w:rPr>
        <w:t> </w:t>
      </w:r>
      <w:r>
        <w:rPr>
          <w:rStyle w:val="WW8Num3z0"/>
          <w:rFonts w:ascii="Verdana" w:hAnsi="Verdana"/>
          <w:color w:val="4682B4"/>
          <w:sz w:val="18"/>
          <w:szCs w:val="18"/>
        </w:rPr>
        <w:t>ФПГ</w:t>
      </w:r>
      <w:r>
        <w:rPr>
          <w:rFonts w:ascii="Verdana" w:hAnsi="Verdana"/>
          <w:color w:val="000000"/>
          <w:sz w:val="18"/>
          <w:szCs w:val="18"/>
        </w:rPr>
        <w:t>, либо банк, специализирующийся на определенных финансовых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имеет в своем портфеле достаточный пакет ценных бумаг российских корпораций и который он фиксирует в форме депозитарного залога. Вместо реальных ценных бумаг на рынок он</w:t>
      </w:r>
      <w:r>
        <w:rPr>
          <w:rStyle w:val="WW8Num2z0"/>
          <w:rFonts w:ascii="Verdana" w:hAnsi="Verdana"/>
          <w:color w:val="000000"/>
          <w:sz w:val="18"/>
          <w:szCs w:val="18"/>
        </w:rPr>
        <w:t> </w:t>
      </w:r>
      <w:r>
        <w:rPr>
          <w:rStyle w:val="WW8Num3z0"/>
          <w:rFonts w:ascii="Verdana" w:hAnsi="Verdana"/>
          <w:color w:val="4682B4"/>
          <w:sz w:val="18"/>
          <w:szCs w:val="18"/>
        </w:rPr>
        <w:t>выпускает</w:t>
      </w:r>
      <w:r>
        <w:rPr>
          <w:rStyle w:val="WW8Num2z0"/>
          <w:rFonts w:ascii="Verdana" w:hAnsi="Verdana"/>
          <w:color w:val="000000"/>
          <w:sz w:val="18"/>
          <w:szCs w:val="18"/>
        </w:rPr>
        <w:t> </w:t>
      </w:r>
      <w:r>
        <w:rPr>
          <w:rFonts w:ascii="Verdana" w:hAnsi="Verdana"/>
          <w:color w:val="000000"/>
          <w:sz w:val="18"/>
          <w:szCs w:val="18"/>
        </w:rPr>
        <w:t>реальные расписки по этим</w:t>
      </w:r>
      <w:r>
        <w:rPr>
          <w:rStyle w:val="WW8Num2z0"/>
          <w:rFonts w:ascii="Verdana" w:hAnsi="Verdana"/>
          <w:color w:val="000000"/>
          <w:sz w:val="18"/>
          <w:szCs w:val="18"/>
        </w:rPr>
        <w:t> </w:t>
      </w:r>
      <w:r>
        <w:rPr>
          <w:rStyle w:val="WW8Num3z0"/>
          <w:rFonts w:ascii="Verdana" w:hAnsi="Verdana"/>
          <w:color w:val="4682B4"/>
          <w:sz w:val="18"/>
          <w:szCs w:val="18"/>
        </w:rPr>
        <w:t>бумагам</w:t>
      </w:r>
      <w:r>
        <w:rPr>
          <w:rFonts w:ascii="Verdana" w:hAnsi="Verdana"/>
          <w:color w:val="000000"/>
          <w:sz w:val="18"/>
          <w:szCs w:val="18"/>
        </w:rPr>
        <w:t>.</w:t>
      </w:r>
    </w:p>
    <w:p w14:paraId="0E53F9BC"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Все перечисленные схемы являются потенциальными в том смысле, что для их практической </w:t>
      </w:r>
      <w:r>
        <w:rPr>
          <w:rFonts w:ascii="Verdana" w:hAnsi="Verdana"/>
          <w:color w:val="000000"/>
          <w:sz w:val="18"/>
          <w:szCs w:val="18"/>
        </w:rPr>
        <w:lastRenderedPageBreak/>
        <w:t>реализации требуется с одной стороны, пересмотр ряда нормативных и законодательных актов в сфере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регулирования и регулирования рынка ценных бумаг, а с другой,-практически все они могут быть организованы при активной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Fonts w:ascii="Verdana" w:hAnsi="Verdana"/>
          <w:color w:val="000000"/>
          <w:sz w:val="18"/>
          <w:szCs w:val="18"/>
        </w:rPr>
        <w:t>. Они также не могут рассматриваться в качестве отдельного инвестиционного проекта какой-либо отдельной</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структуры (как это имеет место при</w:t>
      </w:r>
      <w:r>
        <w:rPr>
          <w:rStyle w:val="WW8Num2z0"/>
          <w:rFonts w:ascii="Verdana" w:hAnsi="Verdana"/>
          <w:color w:val="000000"/>
          <w:sz w:val="18"/>
          <w:szCs w:val="18"/>
        </w:rPr>
        <w:t> </w:t>
      </w:r>
      <w:r>
        <w:rPr>
          <w:rStyle w:val="WW8Num3z0"/>
          <w:rFonts w:ascii="Verdana" w:hAnsi="Verdana"/>
          <w:color w:val="4682B4"/>
          <w:sz w:val="18"/>
          <w:szCs w:val="18"/>
        </w:rPr>
        <w:t>выпуске</w:t>
      </w:r>
      <w:r>
        <w:rPr>
          <w:rStyle w:val="WW8Num2z0"/>
          <w:rFonts w:ascii="Verdana" w:hAnsi="Verdana"/>
          <w:color w:val="000000"/>
          <w:sz w:val="18"/>
          <w:szCs w:val="18"/>
        </w:rPr>
        <w:t> </w:t>
      </w:r>
      <w:r>
        <w:rPr>
          <w:rFonts w:ascii="Verdana" w:hAnsi="Verdana"/>
          <w:color w:val="000000"/>
          <w:sz w:val="18"/>
          <w:szCs w:val="18"/>
        </w:rPr>
        <w:t>российских ценных бумаг в виде депозитарных расписок на зарубежные финансовые рынки).</w:t>
      </w:r>
    </w:p>
    <w:p w14:paraId="46A0645C"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развитие рынка</w:t>
      </w:r>
      <w:r>
        <w:rPr>
          <w:rStyle w:val="WW8Num2z0"/>
          <w:rFonts w:ascii="Verdana" w:hAnsi="Verdana"/>
          <w:color w:val="000000"/>
          <w:sz w:val="18"/>
          <w:szCs w:val="18"/>
        </w:rPr>
        <w:t> </w:t>
      </w:r>
      <w:r>
        <w:rPr>
          <w:rStyle w:val="WW8Num3z0"/>
          <w:rFonts w:ascii="Verdana" w:hAnsi="Verdana"/>
          <w:color w:val="4682B4"/>
          <w:sz w:val="18"/>
          <w:szCs w:val="18"/>
        </w:rPr>
        <w:t>гарантированных</w:t>
      </w:r>
      <w:r>
        <w:rPr>
          <w:rStyle w:val="WW8Num2z0"/>
          <w:rFonts w:ascii="Verdana" w:hAnsi="Verdana"/>
          <w:color w:val="000000"/>
          <w:sz w:val="18"/>
          <w:szCs w:val="18"/>
        </w:rPr>
        <w:t> </w:t>
      </w:r>
      <w:r>
        <w:rPr>
          <w:rFonts w:ascii="Verdana" w:hAnsi="Verdana"/>
          <w:color w:val="000000"/>
          <w:sz w:val="18"/>
          <w:szCs w:val="18"/>
        </w:rPr>
        <w:t>инвестиционных кредитов, появление гибридных ценных бумаг будет способствовать росту</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российского фондового рынка и повышению его роли как источника привлечения инвестиционных ресурсов и как следствие росту роли банков в</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инвестиций.</w:t>
      </w:r>
    </w:p>
    <w:p w14:paraId="1236E6B4"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современных технологий, в первую очередь электронных, приводит к существенному изменению стандартов ведения инвестиционного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в частности, торговли ценными бумагами. Радует тот факт, что в этом, одном из самых перспективных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 российские компании являются лидерами.</w:t>
      </w:r>
    </w:p>
    <w:p w14:paraId="5F3D5397" w14:textId="77777777" w:rsidR="00CA6E47" w:rsidRDefault="00CA6E47" w:rsidP="00CA6E4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фундамент для успешного развития инвестиционного бизнеса уже заложен. Можно надеяться, что наличие квалифицированного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Fonts w:ascii="Verdana" w:hAnsi="Verdana"/>
          <w:color w:val="000000"/>
          <w:sz w:val="18"/>
          <w:szCs w:val="18"/>
        </w:rPr>
        <w:t>, современных технологий ведения бизнеса, использование математических и программных разработок и повышение уровня</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 позволят российским банкам и инвестиционным компаниям занять достойное место в инвестиционном процессе.</w:t>
      </w:r>
    </w:p>
    <w:p w14:paraId="4EBCBDA4" w14:textId="77777777" w:rsidR="00CA6E47" w:rsidRDefault="00CA6E47" w:rsidP="00CA6E4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Попов, Николай Алексеевич, 2004 год</w:t>
      </w:r>
    </w:p>
    <w:p w14:paraId="39C42B19"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Законодательные и нормативные акты </w:t>
      </w:r>
      <w:proofErr w:type="gramStart"/>
      <w:r>
        <w:rPr>
          <w:rFonts w:ascii="Verdana" w:hAnsi="Verdana"/>
          <w:color w:val="000000"/>
          <w:sz w:val="18"/>
          <w:szCs w:val="18"/>
        </w:rPr>
        <w:t>¡.Гражданский</w:t>
      </w:r>
      <w:proofErr w:type="gramEnd"/>
      <w:r>
        <w:rPr>
          <w:rFonts w:ascii="Verdana" w:hAnsi="Verdana"/>
          <w:color w:val="000000"/>
          <w:sz w:val="18"/>
          <w:szCs w:val="18"/>
        </w:rPr>
        <w:t xml:space="preserve"> кодекс РФ. Часть I, II. В редакции от 17.12.2001.</w:t>
      </w:r>
    </w:p>
    <w:p w14:paraId="35B634DA"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№395-1 от 02.12.90 (с изменениями и дополнениями).</w:t>
      </w:r>
    </w:p>
    <w:p w14:paraId="2A164FB6"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39-Ф3 от 22.04.96.</w:t>
      </w:r>
    </w:p>
    <w:p w14:paraId="34FCBBA8"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 № 46-ФЗ от 05.03.99.</w:t>
      </w:r>
    </w:p>
    <w:p w14:paraId="5EB7DAE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 208-ФЗ в редакции от 24.05.99.</w:t>
      </w:r>
    </w:p>
    <w:p w14:paraId="4E556C3E"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Постановление</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«Об утверждении порядка лицензирования отдельных видов профессиональной деятельности на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Style w:val="WW8Num2z0"/>
          <w:rFonts w:ascii="Verdana" w:hAnsi="Verdana"/>
          <w:color w:val="000000"/>
          <w:sz w:val="18"/>
          <w:szCs w:val="18"/>
        </w:rPr>
        <w:t> </w:t>
      </w:r>
      <w:r>
        <w:rPr>
          <w:rFonts w:ascii="Verdana" w:hAnsi="Verdana"/>
          <w:color w:val="000000"/>
          <w:sz w:val="18"/>
          <w:szCs w:val="18"/>
        </w:rPr>
        <w:t>Российской Федерации» №10 от 15.08.2000.</w:t>
      </w:r>
    </w:p>
    <w:p w14:paraId="3E265353"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Концепция развития рынка ценных бумаг в Российской Федерации, утвержденная Указом Президента РФ от 01.07.96.</w:t>
      </w:r>
    </w:p>
    <w:p w14:paraId="5F5777F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Монографии и учебные пособил</w:t>
      </w:r>
    </w:p>
    <w:p w14:paraId="39A1E5E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Алехин</w:t>
      </w:r>
      <w:r>
        <w:rPr>
          <w:rStyle w:val="WW8Num2z0"/>
          <w:rFonts w:ascii="Verdana" w:hAnsi="Verdana"/>
          <w:color w:val="000000"/>
          <w:sz w:val="18"/>
          <w:szCs w:val="18"/>
        </w:rPr>
        <w:t> </w:t>
      </w:r>
      <w:r>
        <w:rPr>
          <w:rFonts w:ascii="Verdana" w:hAnsi="Verdana"/>
          <w:color w:val="000000"/>
          <w:sz w:val="18"/>
          <w:szCs w:val="18"/>
        </w:rPr>
        <w:t>Б.И. «Рынок ценных бумаг. Введение в</w:t>
      </w:r>
      <w:r>
        <w:rPr>
          <w:rStyle w:val="WW8Num2z0"/>
          <w:rFonts w:ascii="Verdana" w:hAnsi="Verdana"/>
          <w:color w:val="000000"/>
          <w:sz w:val="18"/>
          <w:szCs w:val="18"/>
        </w:rPr>
        <w:t> </w:t>
      </w:r>
      <w:r>
        <w:rPr>
          <w:rStyle w:val="WW8Num3z0"/>
          <w:rFonts w:ascii="Verdana" w:hAnsi="Verdana"/>
          <w:color w:val="4682B4"/>
          <w:sz w:val="18"/>
          <w:szCs w:val="18"/>
        </w:rPr>
        <w:t>фондовые</w:t>
      </w:r>
      <w:r>
        <w:rPr>
          <w:rStyle w:val="WW8Num2z0"/>
          <w:rFonts w:ascii="Verdana" w:hAnsi="Verdana"/>
          <w:color w:val="000000"/>
          <w:sz w:val="18"/>
          <w:szCs w:val="18"/>
        </w:rPr>
        <w:t> </w:t>
      </w:r>
      <w:r>
        <w:rPr>
          <w:rFonts w:ascii="Verdana" w:hAnsi="Verdana"/>
          <w:color w:val="000000"/>
          <w:sz w:val="18"/>
          <w:szCs w:val="18"/>
        </w:rPr>
        <w:t>операции</w:t>
      </w:r>
      <w:proofErr w:type="gramStart"/>
      <w:r>
        <w:rPr>
          <w:rFonts w:ascii="Verdana" w:hAnsi="Verdana"/>
          <w:color w:val="000000"/>
          <w:sz w:val="18"/>
          <w:szCs w:val="18"/>
        </w:rPr>
        <w:t>».-</w:t>
      </w:r>
      <w:proofErr w:type="gramEnd"/>
      <w:r>
        <w:rPr>
          <w:rFonts w:ascii="Verdana" w:hAnsi="Verdana"/>
          <w:color w:val="000000"/>
          <w:sz w:val="18"/>
          <w:szCs w:val="18"/>
        </w:rPr>
        <w:t>М.: 1991.</w:t>
      </w:r>
    </w:p>
    <w:p w14:paraId="12FE4223"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Антология экономической классики (Дж.М.Кейнс), т.2 М.: МП «</w:t>
      </w:r>
      <w:r>
        <w:rPr>
          <w:rStyle w:val="WW8Num3z0"/>
          <w:rFonts w:ascii="Verdana" w:hAnsi="Verdana"/>
          <w:color w:val="4682B4"/>
          <w:sz w:val="18"/>
          <w:szCs w:val="18"/>
        </w:rPr>
        <w:t>Эконов</w:t>
      </w:r>
      <w:r>
        <w:rPr>
          <w:rFonts w:ascii="Verdana" w:hAnsi="Verdana"/>
          <w:color w:val="000000"/>
          <w:sz w:val="18"/>
          <w:szCs w:val="18"/>
        </w:rPr>
        <w:t>», 1991.</w:t>
      </w:r>
    </w:p>
    <w:p w14:paraId="3F3C036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Аныпин</w:t>
      </w:r>
      <w:r>
        <w:rPr>
          <w:rStyle w:val="WW8Num2z0"/>
          <w:rFonts w:ascii="Verdana" w:hAnsi="Verdana"/>
          <w:color w:val="000000"/>
          <w:sz w:val="18"/>
          <w:szCs w:val="18"/>
        </w:rPr>
        <w:t> </w:t>
      </w:r>
      <w:r>
        <w:rPr>
          <w:rFonts w:ascii="Verdana" w:hAnsi="Verdana"/>
          <w:color w:val="000000"/>
          <w:sz w:val="18"/>
          <w:szCs w:val="18"/>
        </w:rPr>
        <w:t>В.М. Инвестиционный анализ. М.: Дело, 2000.</w:t>
      </w:r>
    </w:p>
    <w:p w14:paraId="7C5BFD61"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Ю.Н., Минаев B.C. Управление рисками. М.: Высшая школа, 1997.</w:t>
      </w:r>
    </w:p>
    <w:p w14:paraId="70146673"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Ю.Н., Давыдов И.Н., Симоненко В.Д. Управление рисками в экономике,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Fonts w:ascii="Verdana" w:hAnsi="Verdana"/>
          <w:color w:val="000000"/>
          <w:sz w:val="18"/>
          <w:szCs w:val="18"/>
        </w:rPr>
        <w:t>, образовании. — М.: Высшая школа, 2000.</w:t>
      </w:r>
    </w:p>
    <w:p w14:paraId="59AB3F7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Арсеньев</w:t>
      </w:r>
      <w:r>
        <w:rPr>
          <w:rStyle w:val="WW8Num2z0"/>
          <w:rFonts w:ascii="Verdana" w:hAnsi="Verdana"/>
          <w:color w:val="000000"/>
          <w:sz w:val="18"/>
          <w:szCs w:val="18"/>
        </w:rPr>
        <w:t> </w:t>
      </w:r>
      <w:r>
        <w:rPr>
          <w:rFonts w:ascii="Verdana" w:hAnsi="Verdana"/>
          <w:color w:val="000000"/>
          <w:sz w:val="18"/>
          <w:szCs w:val="18"/>
        </w:rPr>
        <w:t>Ю.Н., Шелобаев С.И. Оптимизация</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процессов и принятия решений. М.: Высшая школа, 1999.</w:t>
      </w:r>
    </w:p>
    <w:p w14:paraId="19AF860A"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Риск-менеджмент. М.: Финансы и статистика, 1996.</w:t>
      </w:r>
    </w:p>
    <w:p w14:paraId="7DB5E91F"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w:t>
      </w:r>
    </w:p>
    <w:p w14:paraId="46BD5301"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система России. Настольная книга</w:t>
      </w:r>
      <w:r>
        <w:rPr>
          <w:rStyle w:val="WW8Num2z0"/>
          <w:rFonts w:ascii="Verdana" w:hAnsi="Verdana"/>
          <w:color w:val="000000"/>
          <w:sz w:val="18"/>
          <w:szCs w:val="18"/>
        </w:rPr>
        <w:t> </w:t>
      </w:r>
      <w:r>
        <w:rPr>
          <w:rStyle w:val="WW8Num3z0"/>
          <w:rFonts w:ascii="Verdana" w:hAnsi="Verdana"/>
          <w:color w:val="4682B4"/>
          <w:sz w:val="18"/>
          <w:szCs w:val="18"/>
        </w:rPr>
        <w:t>банкира</w:t>
      </w:r>
      <w:r>
        <w:rPr>
          <w:rFonts w:ascii="Verdana" w:hAnsi="Verdana"/>
          <w:color w:val="000000"/>
          <w:sz w:val="18"/>
          <w:szCs w:val="18"/>
        </w:rPr>
        <w:t>. В 3-х тт. М.: 1995.</w:t>
      </w:r>
    </w:p>
    <w:p w14:paraId="68263A3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Бард</w:t>
      </w:r>
      <w:r>
        <w:rPr>
          <w:rStyle w:val="WW8Num2z0"/>
          <w:rFonts w:ascii="Verdana" w:hAnsi="Verdana"/>
          <w:color w:val="000000"/>
          <w:sz w:val="18"/>
          <w:szCs w:val="18"/>
        </w:rPr>
        <w:t> </w:t>
      </w:r>
      <w:r>
        <w:rPr>
          <w:rFonts w:ascii="Verdana" w:hAnsi="Verdana"/>
          <w:color w:val="000000"/>
          <w:sz w:val="18"/>
          <w:szCs w:val="18"/>
        </w:rPr>
        <w:t>B.C. Финансово-инвестиционный комплекс. М.: Финансы и статистика, 1998.</w:t>
      </w:r>
    </w:p>
    <w:p w14:paraId="1D94E6B7"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Style w:val="WW8Num2z0"/>
          <w:rFonts w:ascii="Verdana" w:hAnsi="Verdana"/>
          <w:color w:val="000000"/>
          <w:sz w:val="18"/>
          <w:szCs w:val="18"/>
        </w:rPr>
        <w:t> </w:t>
      </w:r>
      <w:r>
        <w:rPr>
          <w:rFonts w:ascii="Verdana" w:hAnsi="Verdana"/>
          <w:color w:val="000000"/>
          <w:sz w:val="18"/>
          <w:szCs w:val="18"/>
        </w:rPr>
        <w:t xml:space="preserve">О.С. Сбережения населения: экономический анализ и направления движения/Институциональные основы экономики в </w:t>
      </w:r>
      <w:proofErr w:type="gramStart"/>
      <w:r>
        <w:rPr>
          <w:rFonts w:ascii="Verdana" w:hAnsi="Verdana"/>
          <w:color w:val="000000"/>
          <w:sz w:val="18"/>
          <w:szCs w:val="18"/>
        </w:rPr>
        <w:t>России.-</w:t>
      </w:r>
      <w:proofErr w:type="gramEnd"/>
      <w:r>
        <w:rPr>
          <w:rFonts w:ascii="Verdana" w:hAnsi="Verdana"/>
          <w:color w:val="000000"/>
          <w:sz w:val="18"/>
          <w:szCs w:val="18"/>
        </w:rPr>
        <w:t>М: Наука., 1996г.</w:t>
      </w:r>
    </w:p>
    <w:p w14:paraId="7463C8E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Бережная</w:t>
      </w:r>
      <w:r>
        <w:rPr>
          <w:rStyle w:val="WW8Num2z0"/>
          <w:rFonts w:ascii="Verdana" w:hAnsi="Verdana"/>
          <w:color w:val="000000"/>
          <w:sz w:val="18"/>
          <w:szCs w:val="18"/>
        </w:rPr>
        <w:t> </w:t>
      </w:r>
      <w:r>
        <w:rPr>
          <w:rFonts w:ascii="Verdana" w:hAnsi="Verdana"/>
          <w:color w:val="000000"/>
          <w:sz w:val="18"/>
          <w:szCs w:val="18"/>
        </w:rPr>
        <w:t>Е.В., Бережной В.И. Математические методы моделирования экономических систем. — М.: Финансы и статистика, 2001.</w:t>
      </w:r>
    </w:p>
    <w:p w14:paraId="3320331F"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Беренс В.,</w:t>
      </w:r>
      <w:r>
        <w:rPr>
          <w:rStyle w:val="WW8Num2z0"/>
          <w:rFonts w:ascii="Verdana" w:hAnsi="Verdana"/>
          <w:color w:val="000000"/>
          <w:sz w:val="18"/>
          <w:szCs w:val="18"/>
        </w:rPr>
        <w:t> </w:t>
      </w:r>
      <w:r>
        <w:rPr>
          <w:rStyle w:val="WW8Num3z0"/>
          <w:rFonts w:ascii="Verdana" w:hAnsi="Verdana"/>
          <w:color w:val="4682B4"/>
          <w:sz w:val="18"/>
          <w:szCs w:val="18"/>
        </w:rPr>
        <w:t>Хавронек</w:t>
      </w:r>
      <w:r>
        <w:rPr>
          <w:rStyle w:val="WW8Num2z0"/>
          <w:rFonts w:ascii="Verdana" w:hAnsi="Verdana"/>
          <w:color w:val="000000"/>
          <w:sz w:val="18"/>
          <w:szCs w:val="18"/>
        </w:rPr>
        <w:t> </w:t>
      </w:r>
      <w:r>
        <w:rPr>
          <w:rFonts w:ascii="Verdana" w:hAnsi="Verdana"/>
          <w:color w:val="000000"/>
          <w:sz w:val="18"/>
          <w:szCs w:val="18"/>
        </w:rPr>
        <w:t xml:space="preserve">П. Руководство по оценке эффективности финансовых </w:t>
      </w:r>
      <w:r>
        <w:rPr>
          <w:rFonts w:ascii="Verdana" w:hAnsi="Verdana"/>
          <w:color w:val="000000"/>
          <w:sz w:val="18"/>
          <w:szCs w:val="18"/>
        </w:rPr>
        <w:lastRenderedPageBreak/>
        <w:t>инвестиций/Пер. с англ. — М.: Инфра-М, 1995.</w:t>
      </w:r>
    </w:p>
    <w:p w14:paraId="7555EC06"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Башарин</w:t>
      </w:r>
      <w:r>
        <w:rPr>
          <w:rStyle w:val="WW8Num2z0"/>
          <w:rFonts w:ascii="Verdana" w:hAnsi="Verdana"/>
          <w:color w:val="000000"/>
          <w:sz w:val="18"/>
          <w:szCs w:val="18"/>
        </w:rPr>
        <w:t> </w:t>
      </w:r>
      <w:r>
        <w:rPr>
          <w:rFonts w:ascii="Verdana" w:hAnsi="Verdana"/>
          <w:color w:val="000000"/>
          <w:sz w:val="18"/>
          <w:szCs w:val="18"/>
        </w:rPr>
        <w:t>Г.П. Начала финансовой математики. М.: Инфра-М, 1997</w:t>
      </w:r>
    </w:p>
    <w:p w14:paraId="7C4C921F"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Берштейн JI.C.,</w:t>
      </w:r>
      <w:r>
        <w:rPr>
          <w:rStyle w:val="WW8Num2z0"/>
          <w:rFonts w:ascii="Verdana" w:hAnsi="Verdana"/>
          <w:color w:val="000000"/>
          <w:sz w:val="18"/>
          <w:szCs w:val="18"/>
        </w:rPr>
        <w:t> </w:t>
      </w:r>
      <w:r>
        <w:rPr>
          <w:rStyle w:val="WW8Num3z0"/>
          <w:rFonts w:ascii="Verdana" w:hAnsi="Verdana"/>
          <w:color w:val="4682B4"/>
          <w:sz w:val="18"/>
          <w:szCs w:val="18"/>
        </w:rPr>
        <w:t>Боженюк</w:t>
      </w:r>
      <w:r>
        <w:rPr>
          <w:rStyle w:val="WW8Num2z0"/>
          <w:rFonts w:ascii="Verdana" w:hAnsi="Verdana"/>
          <w:color w:val="000000"/>
          <w:sz w:val="18"/>
          <w:szCs w:val="18"/>
        </w:rPr>
        <w:t> </w:t>
      </w:r>
      <w:r>
        <w:rPr>
          <w:rFonts w:ascii="Verdana" w:hAnsi="Verdana"/>
          <w:color w:val="000000"/>
          <w:sz w:val="18"/>
          <w:szCs w:val="18"/>
        </w:rPr>
        <w:t xml:space="preserve">A.B. Нечеткие модели принятия решений: дедукция, индукция, аналогия. — </w:t>
      </w:r>
      <w:proofErr w:type="gramStart"/>
      <w:r>
        <w:rPr>
          <w:rFonts w:ascii="Verdana" w:hAnsi="Verdana"/>
          <w:color w:val="000000"/>
          <w:sz w:val="18"/>
          <w:szCs w:val="18"/>
        </w:rPr>
        <w:t>Таганрог.:</w:t>
      </w:r>
      <w:proofErr w:type="gramEnd"/>
      <w:r>
        <w:rPr>
          <w:rFonts w:ascii="Verdana" w:hAnsi="Verdana"/>
          <w:color w:val="000000"/>
          <w:sz w:val="18"/>
          <w:szCs w:val="18"/>
        </w:rPr>
        <w:t xml:space="preserve"> Изд-во</w:t>
      </w:r>
      <w:r>
        <w:rPr>
          <w:rStyle w:val="WW8Num2z0"/>
          <w:rFonts w:ascii="Verdana" w:hAnsi="Verdana"/>
          <w:color w:val="000000"/>
          <w:sz w:val="18"/>
          <w:szCs w:val="18"/>
        </w:rPr>
        <w:t> </w:t>
      </w:r>
      <w:r>
        <w:rPr>
          <w:rStyle w:val="WW8Num3z0"/>
          <w:rFonts w:ascii="Verdana" w:hAnsi="Verdana"/>
          <w:color w:val="4682B4"/>
          <w:sz w:val="18"/>
          <w:szCs w:val="18"/>
        </w:rPr>
        <w:t>ТРТУ</w:t>
      </w:r>
      <w:r>
        <w:rPr>
          <w:rFonts w:ascii="Verdana" w:hAnsi="Verdana"/>
          <w:color w:val="000000"/>
          <w:sz w:val="18"/>
          <w:szCs w:val="18"/>
        </w:rPr>
        <w:t>. 2001.</w:t>
      </w:r>
    </w:p>
    <w:p w14:paraId="208E977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Экономический анализ инвестиционных проектов/Пер. с англ.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1997.</w:t>
      </w:r>
    </w:p>
    <w:p w14:paraId="1956635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Инвестиционный менеджмент. — </w:t>
      </w:r>
      <w:proofErr w:type="gramStart"/>
      <w:r>
        <w:rPr>
          <w:rFonts w:ascii="Verdana" w:hAnsi="Verdana"/>
          <w:color w:val="000000"/>
          <w:sz w:val="18"/>
          <w:szCs w:val="18"/>
        </w:rPr>
        <w:t>Киев.:</w:t>
      </w:r>
      <w:proofErr w:type="gramEnd"/>
      <w:r>
        <w:rPr>
          <w:rFonts w:ascii="Verdana" w:hAnsi="Verdana"/>
          <w:color w:val="000000"/>
          <w:sz w:val="18"/>
          <w:szCs w:val="18"/>
        </w:rPr>
        <w:t xml:space="preserve"> Ника-Центр, 2001.</w:t>
      </w:r>
    </w:p>
    <w:p w14:paraId="222EAF2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Основы финансового менеджмента. В 2-х тт. </w:t>
      </w:r>
      <w:proofErr w:type="gramStart"/>
      <w:r>
        <w:rPr>
          <w:rFonts w:ascii="Verdana" w:hAnsi="Verdana"/>
          <w:color w:val="000000"/>
          <w:sz w:val="18"/>
          <w:szCs w:val="18"/>
        </w:rPr>
        <w:t>Киев.:</w:t>
      </w:r>
      <w:proofErr w:type="gramEnd"/>
      <w:r>
        <w:rPr>
          <w:rFonts w:ascii="Verdana" w:hAnsi="Verdana"/>
          <w:color w:val="000000"/>
          <w:sz w:val="18"/>
          <w:szCs w:val="18"/>
        </w:rPr>
        <w:t xml:space="preserve"> Ника-Центр, 1999.</w:t>
      </w:r>
    </w:p>
    <w:p w14:paraId="7402C9E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Управление прибылью. </w:t>
      </w:r>
      <w:proofErr w:type="gramStart"/>
      <w:r>
        <w:rPr>
          <w:rFonts w:ascii="Verdana" w:hAnsi="Verdana"/>
          <w:color w:val="000000"/>
          <w:sz w:val="18"/>
          <w:szCs w:val="18"/>
        </w:rPr>
        <w:t>Киев.:</w:t>
      </w:r>
      <w:proofErr w:type="gramEnd"/>
      <w:r>
        <w:rPr>
          <w:rFonts w:ascii="Verdana" w:hAnsi="Verdana"/>
          <w:color w:val="000000"/>
          <w:sz w:val="18"/>
          <w:szCs w:val="18"/>
        </w:rPr>
        <w:t xml:space="preserve"> Ника-Центр, 1998.</w:t>
      </w:r>
    </w:p>
    <w:p w14:paraId="2A0989FA"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 xml:space="preserve">И.А. Управление использованием капитала. </w:t>
      </w:r>
      <w:proofErr w:type="gramStart"/>
      <w:r>
        <w:rPr>
          <w:rFonts w:ascii="Verdana" w:hAnsi="Verdana"/>
          <w:color w:val="000000"/>
          <w:sz w:val="18"/>
          <w:szCs w:val="18"/>
        </w:rPr>
        <w:t>Киев.:</w:t>
      </w:r>
      <w:proofErr w:type="gramEnd"/>
      <w:r>
        <w:rPr>
          <w:rFonts w:ascii="Verdana" w:hAnsi="Verdana"/>
          <w:color w:val="000000"/>
          <w:sz w:val="18"/>
          <w:szCs w:val="18"/>
        </w:rPr>
        <w:t xml:space="preserve"> Ника-Центр, 2002.</w:t>
      </w:r>
    </w:p>
    <w:p w14:paraId="4AFEFF7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Блауг</w:t>
      </w:r>
      <w:r>
        <w:rPr>
          <w:rStyle w:val="WW8Num2z0"/>
          <w:rFonts w:ascii="Verdana" w:hAnsi="Verdana"/>
          <w:color w:val="000000"/>
          <w:sz w:val="18"/>
          <w:szCs w:val="18"/>
        </w:rPr>
        <w:t> </w:t>
      </w:r>
      <w:r>
        <w:rPr>
          <w:rFonts w:ascii="Verdana" w:hAnsi="Verdana"/>
          <w:color w:val="000000"/>
          <w:sz w:val="18"/>
          <w:szCs w:val="18"/>
        </w:rPr>
        <w:t>М. Экономическая мысль в ретроспективе/Пер. с англ. -М.: Дело ЛТД, 1994г.</w:t>
      </w:r>
    </w:p>
    <w:p w14:paraId="339BEC59"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Блех</w:t>
      </w:r>
      <w:r>
        <w:rPr>
          <w:rStyle w:val="WW8Num2z0"/>
          <w:rFonts w:ascii="Verdana" w:hAnsi="Verdana"/>
          <w:color w:val="000000"/>
          <w:sz w:val="18"/>
          <w:szCs w:val="18"/>
        </w:rPr>
        <w:t> </w:t>
      </w:r>
      <w:r>
        <w:rPr>
          <w:rFonts w:ascii="Verdana" w:hAnsi="Verdana"/>
          <w:color w:val="000000"/>
          <w:sz w:val="18"/>
          <w:szCs w:val="18"/>
        </w:rPr>
        <w:t xml:space="preserve">Ю., Гетце У. Инвестиционные расчеты: модели и методы оценки инвестиционных проектов/Пер. с нем. </w:t>
      </w:r>
      <w:proofErr w:type="gramStart"/>
      <w:r>
        <w:rPr>
          <w:rFonts w:ascii="Verdana" w:hAnsi="Verdana"/>
          <w:color w:val="000000"/>
          <w:sz w:val="18"/>
          <w:szCs w:val="18"/>
        </w:rPr>
        <w:t>Калининград.:</w:t>
      </w:r>
      <w:proofErr w:type="gramEnd"/>
      <w:r>
        <w:rPr>
          <w:rFonts w:ascii="Verdana" w:hAnsi="Verdana"/>
          <w:color w:val="000000"/>
          <w:sz w:val="18"/>
          <w:szCs w:val="18"/>
        </w:rPr>
        <w:t xml:space="preserve"> Янтарный сказ, 1997.</w:t>
      </w:r>
    </w:p>
    <w:p w14:paraId="7FC6E3E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 xml:space="preserve">В.В. Инвестиционный </w:t>
      </w:r>
      <w:proofErr w:type="gramStart"/>
      <w:r>
        <w:rPr>
          <w:rFonts w:ascii="Verdana" w:hAnsi="Verdana"/>
          <w:color w:val="000000"/>
          <w:sz w:val="18"/>
          <w:szCs w:val="18"/>
        </w:rPr>
        <w:t>менеджмент.-</w:t>
      </w:r>
      <w:proofErr w:type="gramEnd"/>
      <w:r>
        <w:rPr>
          <w:rFonts w:ascii="Verdana" w:hAnsi="Verdana"/>
          <w:color w:val="000000"/>
          <w:sz w:val="18"/>
          <w:szCs w:val="18"/>
        </w:rPr>
        <w:t>СПб.: СПбГУЭФ, 1995г.</w:t>
      </w:r>
    </w:p>
    <w:p w14:paraId="0C22F3E3"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Боссерт</w:t>
      </w:r>
      <w:r>
        <w:rPr>
          <w:rStyle w:val="WW8Num2z0"/>
          <w:rFonts w:ascii="Verdana" w:hAnsi="Verdana"/>
          <w:color w:val="000000"/>
          <w:sz w:val="18"/>
          <w:szCs w:val="18"/>
        </w:rPr>
        <w:t> </w:t>
      </w:r>
      <w:r>
        <w:rPr>
          <w:rFonts w:ascii="Verdana" w:hAnsi="Verdana"/>
          <w:color w:val="000000"/>
          <w:sz w:val="18"/>
          <w:szCs w:val="18"/>
        </w:rPr>
        <w:t>В. Инвестиционные проблемы реформируемой экономики России. М.: АО «ПСБ</w:t>
      </w:r>
      <w:r>
        <w:rPr>
          <w:rStyle w:val="WW8Num2z0"/>
          <w:rFonts w:ascii="Verdana" w:hAnsi="Verdana"/>
          <w:color w:val="000000"/>
          <w:sz w:val="18"/>
          <w:szCs w:val="18"/>
        </w:rPr>
        <w:t> </w:t>
      </w:r>
      <w:r>
        <w:rPr>
          <w:rStyle w:val="WW8Num3z0"/>
          <w:rFonts w:ascii="Verdana" w:hAnsi="Verdana"/>
          <w:color w:val="4682B4"/>
          <w:sz w:val="18"/>
          <w:szCs w:val="18"/>
        </w:rPr>
        <w:t>Трайдинг</w:t>
      </w:r>
      <w:r>
        <w:rPr>
          <w:rFonts w:ascii="Verdana" w:hAnsi="Verdana"/>
          <w:color w:val="000000"/>
          <w:sz w:val="18"/>
          <w:szCs w:val="18"/>
        </w:rPr>
        <w:t>» 1994г.</w:t>
      </w:r>
    </w:p>
    <w:p w14:paraId="33F2F773"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Финансово-кредитные меры регулирования рынка</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М.: 1993 г.</w:t>
      </w:r>
    </w:p>
    <w:p w14:paraId="0B0BC229"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 xml:space="preserve">В.В. Управление инвестиционным портфелем. — </w:t>
      </w:r>
      <w:proofErr w:type="gramStart"/>
      <w:r>
        <w:rPr>
          <w:rFonts w:ascii="Verdana" w:hAnsi="Verdana"/>
          <w:color w:val="000000"/>
          <w:sz w:val="18"/>
          <w:szCs w:val="18"/>
        </w:rPr>
        <w:t>СПб.:</w:t>
      </w:r>
      <w:proofErr w:type="gramEnd"/>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1997.</w:t>
      </w:r>
    </w:p>
    <w:p w14:paraId="5D244807"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 xml:space="preserve">В.В. Финансовое моделирование.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2000.</w:t>
      </w:r>
    </w:p>
    <w:p w14:paraId="53EC2A08"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 xml:space="preserve">В.В. Финансовый анализ.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w:t>
      </w:r>
    </w:p>
    <w:p w14:paraId="2615478E"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финансов/Пер. с англ. -М.: Олимп-бизнес, 1997.</w:t>
      </w:r>
    </w:p>
    <w:p w14:paraId="1966D37A"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Энциклопедия финансового менеджмента/Пер. с англ.- М.: Экономика, 1998.</w:t>
      </w:r>
    </w:p>
    <w:p w14:paraId="18CBAE56"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Бухвальд</w:t>
      </w:r>
      <w:r>
        <w:rPr>
          <w:rStyle w:val="WW8Num2z0"/>
          <w:rFonts w:ascii="Verdana" w:hAnsi="Verdana"/>
          <w:color w:val="000000"/>
          <w:sz w:val="18"/>
          <w:szCs w:val="18"/>
        </w:rPr>
        <w:t> </w:t>
      </w:r>
      <w:r>
        <w:rPr>
          <w:rFonts w:ascii="Verdana" w:hAnsi="Verdana"/>
          <w:color w:val="000000"/>
          <w:sz w:val="18"/>
          <w:szCs w:val="18"/>
        </w:rPr>
        <w:t>Е.М. Инвестиционная политика в регионе, М.:1994г.</w:t>
      </w:r>
    </w:p>
    <w:p w14:paraId="58EBE9D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финансами/Пер. с англ. М.: Финансы и статистика, 2000.</w:t>
      </w:r>
    </w:p>
    <w:p w14:paraId="6D77AE3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Вороновский</w:t>
      </w:r>
      <w:r>
        <w:rPr>
          <w:rStyle w:val="WW8Num2z0"/>
          <w:rFonts w:ascii="Verdana" w:hAnsi="Verdana"/>
          <w:color w:val="000000"/>
          <w:sz w:val="18"/>
          <w:szCs w:val="18"/>
        </w:rPr>
        <w:t> </w:t>
      </w:r>
      <w:r>
        <w:rPr>
          <w:rFonts w:ascii="Verdana" w:hAnsi="Verdana"/>
          <w:color w:val="000000"/>
          <w:sz w:val="18"/>
          <w:szCs w:val="18"/>
        </w:rPr>
        <w:t xml:space="preserve">A.B. Инвестиции и финансирование: методы оценки и обоснования. </w:t>
      </w:r>
      <w:proofErr w:type="gramStart"/>
      <w:r>
        <w:rPr>
          <w:rFonts w:ascii="Verdana" w:hAnsi="Verdana"/>
          <w:color w:val="000000"/>
          <w:sz w:val="18"/>
          <w:szCs w:val="18"/>
        </w:rPr>
        <w:t>СПб.:</w:t>
      </w:r>
      <w:proofErr w:type="gramEnd"/>
      <w:r>
        <w:rPr>
          <w:rFonts w:ascii="Verdana" w:hAnsi="Verdana"/>
          <w:color w:val="000000"/>
          <w:sz w:val="18"/>
          <w:szCs w:val="18"/>
        </w:rPr>
        <w:t xml:space="preserve"> изд-во СпбУ, 1998.</w:t>
      </w:r>
    </w:p>
    <w:p w14:paraId="236308D0"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Глушенко</w:t>
      </w:r>
      <w:r>
        <w:rPr>
          <w:rStyle w:val="WW8Num2z0"/>
          <w:rFonts w:ascii="Verdana" w:hAnsi="Verdana"/>
          <w:color w:val="000000"/>
          <w:sz w:val="18"/>
          <w:szCs w:val="18"/>
        </w:rPr>
        <w:t> </w:t>
      </w:r>
      <w:r>
        <w:rPr>
          <w:rFonts w:ascii="Verdana" w:hAnsi="Verdana"/>
          <w:color w:val="000000"/>
          <w:sz w:val="18"/>
          <w:szCs w:val="18"/>
        </w:rPr>
        <w:t>И.И., Глушенко В.В. Разработка</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proofErr w:type="gramStart"/>
      <w:r>
        <w:rPr>
          <w:rFonts w:ascii="Verdana" w:hAnsi="Verdana"/>
          <w:color w:val="000000"/>
          <w:sz w:val="18"/>
          <w:szCs w:val="18"/>
        </w:rPr>
        <w:t>решения.-</w:t>
      </w:r>
      <w:proofErr w:type="gramEnd"/>
      <w:r>
        <w:rPr>
          <w:rFonts w:ascii="Verdana" w:hAnsi="Verdana"/>
          <w:color w:val="000000"/>
          <w:sz w:val="18"/>
          <w:szCs w:val="18"/>
        </w:rPr>
        <w:t xml:space="preserve"> М.: НПЦ «</w:t>
      </w:r>
      <w:r>
        <w:rPr>
          <w:rStyle w:val="WW8Num3z0"/>
          <w:rFonts w:ascii="Verdana" w:hAnsi="Verdana"/>
          <w:color w:val="4682B4"/>
          <w:sz w:val="18"/>
          <w:szCs w:val="18"/>
        </w:rPr>
        <w:t>Крылья</w:t>
      </w:r>
      <w:r>
        <w:rPr>
          <w:rFonts w:ascii="Verdana" w:hAnsi="Verdana"/>
          <w:color w:val="000000"/>
          <w:sz w:val="18"/>
          <w:szCs w:val="18"/>
        </w:rPr>
        <w:t>», 1997.</w:t>
      </w:r>
    </w:p>
    <w:p w14:paraId="2955DA39"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A.A., Кулибанов B.C., Лебедева T.B.</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 xml:space="preserve">экономики при дефиците инвестиций. </w:t>
      </w:r>
      <w:proofErr w:type="gramStart"/>
      <w:r>
        <w:rPr>
          <w:rFonts w:ascii="Verdana" w:hAnsi="Verdana"/>
          <w:color w:val="000000"/>
          <w:sz w:val="18"/>
          <w:szCs w:val="18"/>
        </w:rPr>
        <w:t>СПб.:</w:t>
      </w:r>
      <w:proofErr w:type="gramEnd"/>
      <w:r>
        <w:rPr>
          <w:rFonts w:ascii="Verdana" w:hAnsi="Verdana"/>
          <w:color w:val="000000"/>
          <w:sz w:val="18"/>
          <w:szCs w:val="18"/>
        </w:rPr>
        <w:t xml:space="preserve"> 1995г.</w:t>
      </w:r>
    </w:p>
    <w:p w14:paraId="5DA17B32"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Горчаков</w:t>
      </w:r>
      <w:r>
        <w:rPr>
          <w:rStyle w:val="WW8Num2z0"/>
          <w:rFonts w:ascii="Verdana" w:hAnsi="Verdana"/>
          <w:color w:val="000000"/>
          <w:sz w:val="18"/>
          <w:szCs w:val="18"/>
        </w:rPr>
        <w:t> </w:t>
      </w:r>
      <w:r>
        <w:rPr>
          <w:rFonts w:ascii="Verdana" w:hAnsi="Verdana"/>
          <w:color w:val="000000"/>
          <w:sz w:val="18"/>
          <w:szCs w:val="18"/>
        </w:rPr>
        <w:t>A.A., Орлова И.В. Компьютерные экономико-математические модели.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1995.</w:t>
      </w:r>
    </w:p>
    <w:p w14:paraId="170019B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Грабовый</w:t>
      </w:r>
      <w:r>
        <w:rPr>
          <w:rStyle w:val="WW8Num2z0"/>
          <w:rFonts w:ascii="Verdana" w:hAnsi="Verdana"/>
          <w:color w:val="000000"/>
          <w:sz w:val="18"/>
          <w:szCs w:val="18"/>
        </w:rPr>
        <w:t> </w:t>
      </w:r>
      <w:r>
        <w:rPr>
          <w:rFonts w:ascii="Verdana" w:hAnsi="Verdana"/>
          <w:color w:val="000000"/>
          <w:sz w:val="18"/>
          <w:szCs w:val="18"/>
        </w:rPr>
        <w:t>П.Г. и др.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 М.: АЛАНС, 1994.</w:t>
      </w:r>
    </w:p>
    <w:p w14:paraId="79E822B3"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Долан</w:t>
      </w:r>
      <w:r>
        <w:rPr>
          <w:rStyle w:val="WW8Num2z0"/>
          <w:rFonts w:ascii="Verdana" w:hAnsi="Verdana"/>
          <w:color w:val="000000"/>
          <w:sz w:val="18"/>
          <w:szCs w:val="18"/>
        </w:rPr>
        <w:t> </w:t>
      </w:r>
      <w:r>
        <w:rPr>
          <w:rFonts w:ascii="Verdana" w:hAnsi="Verdana"/>
          <w:color w:val="000000"/>
          <w:sz w:val="18"/>
          <w:szCs w:val="18"/>
        </w:rPr>
        <w:t>Э.Дж., Кэмбел К.Д., Кэмбел Р.Д.</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xml:space="preserve">, банковское дело и денежно-кредитная политика. </w:t>
      </w:r>
      <w:proofErr w:type="gramStart"/>
      <w:r>
        <w:rPr>
          <w:rFonts w:ascii="Verdana" w:hAnsi="Verdana"/>
          <w:color w:val="000000"/>
          <w:sz w:val="18"/>
          <w:szCs w:val="18"/>
        </w:rPr>
        <w:t>СПб.:</w:t>
      </w:r>
      <w:proofErr w:type="gramEnd"/>
      <w:r>
        <w:rPr>
          <w:rFonts w:ascii="Verdana" w:hAnsi="Verdana"/>
          <w:color w:val="000000"/>
          <w:sz w:val="18"/>
          <w:szCs w:val="18"/>
        </w:rPr>
        <w:t xml:space="preserve"> 1994.</w:t>
      </w:r>
    </w:p>
    <w:p w14:paraId="59883253"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Дыбов</w:t>
      </w:r>
      <w:r>
        <w:rPr>
          <w:rStyle w:val="WW8Num2z0"/>
          <w:rFonts w:ascii="Verdana" w:hAnsi="Verdana"/>
          <w:color w:val="000000"/>
          <w:sz w:val="18"/>
          <w:szCs w:val="18"/>
        </w:rPr>
        <w:t> </w:t>
      </w:r>
      <w:r>
        <w:rPr>
          <w:rFonts w:ascii="Verdana" w:hAnsi="Verdana"/>
          <w:color w:val="000000"/>
          <w:sz w:val="18"/>
          <w:szCs w:val="18"/>
        </w:rPr>
        <w:t xml:space="preserve">A.M. Экономическое обоснование инвестиций.1. </w:t>
      </w:r>
      <w:proofErr w:type="gramStart"/>
      <w:r>
        <w:rPr>
          <w:rFonts w:ascii="Verdana" w:hAnsi="Verdana"/>
          <w:color w:val="000000"/>
          <w:sz w:val="18"/>
          <w:szCs w:val="18"/>
        </w:rPr>
        <w:t>Ижевск.:</w:t>
      </w:r>
      <w:proofErr w:type="gramEnd"/>
      <w:r>
        <w:rPr>
          <w:rFonts w:ascii="Verdana" w:hAnsi="Verdana"/>
          <w:color w:val="000000"/>
          <w:sz w:val="18"/>
          <w:szCs w:val="18"/>
        </w:rPr>
        <w:t xml:space="preserve"> 1995г.</w:t>
      </w:r>
    </w:p>
    <w:p w14:paraId="58FF7963"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Железова</w:t>
      </w:r>
      <w:r>
        <w:rPr>
          <w:rStyle w:val="WW8Num2z0"/>
          <w:rFonts w:ascii="Verdana" w:hAnsi="Verdana"/>
          <w:color w:val="000000"/>
          <w:sz w:val="18"/>
          <w:szCs w:val="18"/>
        </w:rPr>
        <w:t> </w:t>
      </w:r>
      <w:r>
        <w:rPr>
          <w:rFonts w:ascii="Verdana" w:hAnsi="Verdana"/>
          <w:color w:val="000000"/>
          <w:sz w:val="18"/>
          <w:szCs w:val="18"/>
        </w:rPr>
        <w:t>В.Ф. Власть под псевдонимом: финансовый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США. -М.: 1988г.49.3амков О.О.,</w:t>
      </w:r>
      <w:r>
        <w:rPr>
          <w:rStyle w:val="WW8Num2z0"/>
          <w:rFonts w:ascii="Verdana" w:hAnsi="Verdana"/>
          <w:color w:val="000000"/>
          <w:sz w:val="18"/>
          <w:szCs w:val="18"/>
        </w:rPr>
        <w:t> </w:t>
      </w:r>
      <w:r>
        <w:rPr>
          <w:rStyle w:val="WW8Num3z0"/>
          <w:rFonts w:ascii="Verdana" w:hAnsi="Verdana"/>
          <w:color w:val="4682B4"/>
          <w:sz w:val="18"/>
          <w:szCs w:val="18"/>
        </w:rPr>
        <w:t>Черемных</w:t>
      </w:r>
      <w:r>
        <w:rPr>
          <w:rStyle w:val="WW8Num2z0"/>
          <w:rFonts w:ascii="Verdana" w:hAnsi="Verdana"/>
          <w:color w:val="000000"/>
          <w:sz w:val="18"/>
          <w:szCs w:val="18"/>
        </w:rPr>
        <w:t> </w:t>
      </w:r>
      <w:r>
        <w:rPr>
          <w:rFonts w:ascii="Verdana" w:hAnsi="Verdana"/>
          <w:color w:val="000000"/>
          <w:sz w:val="18"/>
          <w:szCs w:val="18"/>
        </w:rPr>
        <w:t>Ю.Н. Математические методы в экономике.</w:t>
      </w:r>
    </w:p>
    <w:p w14:paraId="5BE09FA2"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им.Ломоносова, ДИС, 1997.50.3имин И.А. Реальные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 М.: Экмос, 2000.</w:t>
      </w:r>
    </w:p>
    <w:p w14:paraId="5358ED6E"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Катасонов</w:t>
      </w:r>
      <w:r>
        <w:rPr>
          <w:rStyle w:val="WW8Num2z0"/>
          <w:rFonts w:ascii="Verdana" w:hAnsi="Verdana"/>
          <w:color w:val="000000"/>
          <w:sz w:val="18"/>
          <w:szCs w:val="18"/>
        </w:rPr>
        <w:t> </w:t>
      </w:r>
      <w:r>
        <w:rPr>
          <w:rFonts w:ascii="Verdana" w:hAnsi="Verdana"/>
          <w:color w:val="000000"/>
          <w:sz w:val="18"/>
          <w:szCs w:val="18"/>
        </w:rPr>
        <w:t>В.Ю., Морозов Д.С. Проектное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организация, управление риском, страхование. —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2000.</w:t>
      </w:r>
    </w:p>
    <w:p w14:paraId="15997E2A"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Кейнс</w:t>
      </w:r>
      <w:r>
        <w:rPr>
          <w:rStyle w:val="WW8Num2z0"/>
          <w:rFonts w:ascii="Verdana" w:hAnsi="Verdana"/>
          <w:color w:val="000000"/>
          <w:sz w:val="18"/>
          <w:szCs w:val="18"/>
        </w:rPr>
        <w:t> </w:t>
      </w:r>
      <w:r>
        <w:rPr>
          <w:rFonts w:ascii="Verdana" w:hAnsi="Verdana"/>
          <w:color w:val="000000"/>
          <w:sz w:val="18"/>
          <w:szCs w:val="18"/>
        </w:rPr>
        <w:t>Дж.М. Общая теория занятости,</w:t>
      </w:r>
      <w:r>
        <w:rPr>
          <w:rStyle w:val="WW8Num2z0"/>
          <w:rFonts w:ascii="Verdana" w:hAnsi="Verdana"/>
          <w:color w:val="000000"/>
          <w:sz w:val="18"/>
          <w:szCs w:val="18"/>
        </w:rPr>
        <w:t> </w:t>
      </w:r>
      <w:r>
        <w:rPr>
          <w:rStyle w:val="WW8Num3z0"/>
          <w:rFonts w:ascii="Verdana" w:hAnsi="Verdana"/>
          <w:color w:val="4682B4"/>
          <w:sz w:val="18"/>
          <w:szCs w:val="18"/>
        </w:rPr>
        <w:t>процента</w:t>
      </w:r>
      <w:r>
        <w:rPr>
          <w:rStyle w:val="WW8Num2z0"/>
          <w:rFonts w:ascii="Verdana" w:hAnsi="Verdana"/>
          <w:color w:val="000000"/>
          <w:sz w:val="18"/>
          <w:szCs w:val="18"/>
        </w:rPr>
        <w:t> </w:t>
      </w:r>
      <w:r>
        <w:rPr>
          <w:rFonts w:ascii="Verdana" w:hAnsi="Verdana"/>
          <w:color w:val="000000"/>
          <w:sz w:val="18"/>
          <w:szCs w:val="18"/>
        </w:rPr>
        <w:t>и денег. М.: Прогресс, 1978г.</w:t>
      </w:r>
    </w:p>
    <w:p w14:paraId="3C89C5A2"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1999.</w:t>
      </w:r>
    </w:p>
    <w:p w14:paraId="0C6FB06C"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Методы оценки инвестиционных проектов. М.: Финансы и статистика, 1998.</w:t>
      </w:r>
    </w:p>
    <w:p w14:paraId="33CFC72C"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Коллас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Пер. с франц. -М.: Финансы, ЮНИТИ, 1997.</w:t>
      </w:r>
    </w:p>
    <w:p w14:paraId="4518B5B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Куликов</w:t>
      </w:r>
      <w:r>
        <w:rPr>
          <w:rStyle w:val="WW8Num2z0"/>
          <w:rFonts w:ascii="Verdana" w:hAnsi="Verdana"/>
          <w:color w:val="000000"/>
          <w:sz w:val="18"/>
          <w:szCs w:val="18"/>
        </w:rPr>
        <w:t> </w:t>
      </w:r>
      <w:r>
        <w:rPr>
          <w:rFonts w:ascii="Verdana" w:hAnsi="Verdana"/>
          <w:color w:val="000000"/>
          <w:sz w:val="18"/>
          <w:szCs w:val="18"/>
        </w:rPr>
        <w:t>А.Г. Кредиты, инвестиции, М.: ПРИОР, 1994г.</w:t>
      </w:r>
    </w:p>
    <w:p w14:paraId="5FFFA89C"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Курц X. Капитал, распределение, эффективный спрос/Пер.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w:t>
      </w:r>
    </w:p>
    <w:p w14:paraId="6DF449E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Курс экономической теории. Общие вопросы экономической теории,</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xml:space="preserve">, микроэкономика, переходная экономика. Учебное пособие. -М.: МГУ им. М.В. </w:t>
      </w:r>
      <w:proofErr w:type="gramStart"/>
      <w:r>
        <w:rPr>
          <w:rFonts w:ascii="Verdana" w:hAnsi="Verdana"/>
          <w:color w:val="000000"/>
          <w:sz w:val="18"/>
          <w:szCs w:val="18"/>
        </w:rPr>
        <w:t>Ломоносова.,</w:t>
      </w:r>
      <w:proofErr w:type="gramEnd"/>
      <w:r>
        <w:rPr>
          <w:rFonts w:ascii="Verdana" w:hAnsi="Verdana"/>
          <w:color w:val="000000"/>
          <w:sz w:val="18"/>
          <w:szCs w:val="18"/>
        </w:rPr>
        <w:t xml:space="preserve"> изд-во </w:t>
      </w:r>
      <w:r>
        <w:rPr>
          <w:rFonts w:ascii="Verdana" w:hAnsi="Verdana"/>
          <w:color w:val="000000"/>
          <w:sz w:val="18"/>
          <w:szCs w:val="18"/>
        </w:rPr>
        <w:lastRenderedPageBreak/>
        <w:t>«ДИС», 1997г.</w:t>
      </w:r>
    </w:p>
    <w:p w14:paraId="4FC5007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Шаршукова Л.Г. Риски в</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proofErr w:type="gramStart"/>
      <w:r>
        <w:rPr>
          <w:rFonts w:ascii="Verdana" w:hAnsi="Verdana"/>
          <w:color w:val="000000"/>
          <w:sz w:val="18"/>
          <w:szCs w:val="18"/>
        </w:rPr>
        <w:t>деятельности.-</w:t>
      </w:r>
      <w:proofErr w:type="gramEnd"/>
      <w:r>
        <w:rPr>
          <w:rFonts w:ascii="Verdana" w:hAnsi="Verdana"/>
          <w:color w:val="000000"/>
          <w:sz w:val="18"/>
          <w:szCs w:val="18"/>
        </w:rPr>
        <w:t>М.: Инфра-М, 1998.</w:t>
      </w:r>
    </w:p>
    <w:p w14:paraId="53AF6FF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Ларионова</w:t>
      </w:r>
      <w:r>
        <w:rPr>
          <w:rStyle w:val="WW8Num2z0"/>
          <w:rFonts w:ascii="Verdana" w:hAnsi="Verdana"/>
          <w:color w:val="000000"/>
          <w:sz w:val="18"/>
          <w:szCs w:val="18"/>
        </w:rPr>
        <w:t> </w:t>
      </w:r>
      <w:r>
        <w:rPr>
          <w:rFonts w:ascii="Verdana" w:hAnsi="Verdana"/>
          <w:color w:val="000000"/>
          <w:sz w:val="18"/>
          <w:szCs w:val="18"/>
        </w:rPr>
        <w:t xml:space="preserve">И.В. Реорганизация коммерческих банков. М.: Финансы и </w:t>
      </w:r>
      <w:proofErr w:type="gramStart"/>
      <w:r>
        <w:rPr>
          <w:rFonts w:ascii="Verdana" w:hAnsi="Verdana"/>
          <w:color w:val="000000"/>
          <w:sz w:val="18"/>
          <w:szCs w:val="18"/>
        </w:rPr>
        <w:t>статистика.,</w:t>
      </w:r>
      <w:proofErr w:type="gramEnd"/>
      <w:r>
        <w:rPr>
          <w:rFonts w:ascii="Verdana" w:hAnsi="Verdana"/>
          <w:color w:val="000000"/>
          <w:sz w:val="18"/>
          <w:szCs w:val="18"/>
        </w:rPr>
        <w:t xml:space="preserve"> 2000г.</w:t>
      </w:r>
    </w:p>
    <w:p w14:paraId="0C67C41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Лялин</w:t>
      </w:r>
      <w:r>
        <w:rPr>
          <w:rStyle w:val="WW8Num2z0"/>
          <w:rFonts w:ascii="Verdana" w:hAnsi="Verdana"/>
          <w:color w:val="000000"/>
          <w:sz w:val="18"/>
          <w:szCs w:val="18"/>
        </w:rPr>
        <w:t> </w:t>
      </w:r>
      <w:r>
        <w:rPr>
          <w:rFonts w:ascii="Verdana" w:hAnsi="Verdana"/>
          <w:color w:val="000000"/>
          <w:sz w:val="18"/>
          <w:szCs w:val="18"/>
        </w:rPr>
        <w:t>В.А., Воробьев П.В. Ценные</w:t>
      </w:r>
      <w:r>
        <w:rPr>
          <w:rStyle w:val="WW8Num2z0"/>
          <w:rFonts w:ascii="Verdana" w:hAnsi="Verdana"/>
          <w:color w:val="000000"/>
          <w:sz w:val="18"/>
          <w:szCs w:val="18"/>
        </w:rPr>
        <w:t> </w:t>
      </w:r>
      <w:r>
        <w:rPr>
          <w:rStyle w:val="WW8Num3z0"/>
          <w:rFonts w:ascii="Verdana" w:hAnsi="Verdana"/>
          <w:color w:val="4682B4"/>
          <w:sz w:val="18"/>
          <w:szCs w:val="18"/>
        </w:rPr>
        <w:t>бумаги</w:t>
      </w:r>
      <w:r>
        <w:rPr>
          <w:rStyle w:val="WW8Num2z0"/>
          <w:rFonts w:ascii="Verdana" w:hAnsi="Verdana"/>
          <w:color w:val="000000"/>
          <w:sz w:val="18"/>
          <w:szCs w:val="18"/>
        </w:rPr>
        <w:t> </w:t>
      </w:r>
      <w:r>
        <w:rPr>
          <w:rFonts w:ascii="Verdana" w:hAnsi="Verdana"/>
          <w:color w:val="000000"/>
          <w:sz w:val="18"/>
          <w:szCs w:val="18"/>
        </w:rPr>
        <w:t xml:space="preserve">и их обращение. </w:t>
      </w:r>
      <w:proofErr w:type="gramStart"/>
      <w:r>
        <w:rPr>
          <w:rFonts w:ascii="Verdana" w:hAnsi="Verdana"/>
          <w:color w:val="000000"/>
          <w:sz w:val="18"/>
          <w:szCs w:val="18"/>
        </w:rPr>
        <w:t>СПб.,</w:t>
      </w:r>
      <w:proofErr w:type="gramEnd"/>
      <w:r>
        <w:rPr>
          <w:rFonts w:ascii="Verdana" w:hAnsi="Verdana"/>
          <w:color w:val="000000"/>
          <w:sz w:val="18"/>
          <w:szCs w:val="18"/>
        </w:rPr>
        <w:t xml:space="preserve"> 1996г.</w:t>
      </w:r>
    </w:p>
    <w:p w14:paraId="03DB0413"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 Брю С. Экономикс/ Пер. с англ. Таллинн. 1993г.</w:t>
      </w:r>
    </w:p>
    <w:p w14:paraId="0437EC3A"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Маковиков Г. А.,</w:t>
      </w:r>
      <w:r>
        <w:rPr>
          <w:rStyle w:val="WW8Num2z0"/>
          <w:rFonts w:ascii="Verdana" w:hAnsi="Verdana"/>
          <w:color w:val="000000"/>
          <w:sz w:val="18"/>
          <w:szCs w:val="18"/>
        </w:rPr>
        <w:t> </w:t>
      </w:r>
      <w:r>
        <w:rPr>
          <w:rStyle w:val="WW8Num3z0"/>
          <w:rFonts w:ascii="Verdana" w:hAnsi="Verdana"/>
          <w:color w:val="4682B4"/>
          <w:sz w:val="18"/>
          <w:szCs w:val="18"/>
        </w:rPr>
        <w:t>Кантор</w:t>
      </w:r>
      <w:r>
        <w:rPr>
          <w:rStyle w:val="WW8Num2z0"/>
          <w:rFonts w:ascii="Verdana" w:hAnsi="Verdana"/>
          <w:color w:val="000000"/>
          <w:sz w:val="18"/>
          <w:szCs w:val="18"/>
        </w:rPr>
        <w:t> </w:t>
      </w:r>
      <w:r>
        <w:rPr>
          <w:rFonts w:ascii="Verdana" w:hAnsi="Verdana"/>
          <w:color w:val="000000"/>
          <w:sz w:val="18"/>
          <w:szCs w:val="18"/>
        </w:rPr>
        <w:t>В.Е. Инвестиционные процессы на предприятии.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2001г.</w:t>
      </w:r>
    </w:p>
    <w:p w14:paraId="706E1DB2"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Маркс К. Экономические рукописи 1857-59гг./Маркс К., Энгельс Ф. Соч.,2-е изд., т.46, 4.1.</w:t>
      </w:r>
    </w:p>
    <w:p w14:paraId="4B763172"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политической экономики. Т1. -М., 1983г.</w:t>
      </w:r>
    </w:p>
    <w:p w14:paraId="1053BEF4"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Маршалл Д.,</w:t>
      </w:r>
      <w:r>
        <w:rPr>
          <w:rStyle w:val="WW8Num2z0"/>
          <w:rFonts w:ascii="Verdana" w:hAnsi="Verdana"/>
          <w:color w:val="000000"/>
          <w:sz w:val="18"/>
          <w:szCs w:val="18"/>
        </w:rPr>
        <w:t> </w:t>
      </w:r>
      <w:r>
        <w:rPr>
          <w:rStyle w:val="WW8Num3z0"/>
          <w:rFonts w:ascii="Verdana" w:hAnsi="Verdana"/>
          <w:color w:val="4682B4"/>
          <w:sz w:val="18"/>
          <w:szCs w:val="18"/>
        </w:rPr>
        <w:t>Бансал</w:t>
      </w:r>
      <w:r>
        <w:rPr>
          <w:rStyle w:val="WW8Num2z0"/>
          <w:rFonts w:ascii="Verdana" w:hAnsi="Verdana"/>
          <w:color w:val="000000"/>
          <w:sz w:val="18"/>
          <w:szCs w:val="18"/>
        </w:rPr>
        <w:t> </w:t>
      </w:r>
      <w:r>
        <w:rPr>
          <w:rFonts w:ascii="Verdana" w:hAnsi="Verdana"/>
          <w:color w:val="000000"/>
          <w:sz w:val="18"/>
          <w:szCs w:val="18"/>
        </w:rPr>
        <w:t>В. Финансовая инженерия: полное руководство по финансовым нововведениям/Пер. с англ. — М.: Инфра-М, 1998.</w:t>
      </w:r>
    </w:p>
    <w:p w14:paraId="77D156A0"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66. Меныпиков И.С. Финансовый анализ ценных бумаг. </w:t>
      </w:r>
      <w:proofErr w:type="gramStart"/>
      <w:r>
        <w:rPr>
          <w:rFonts w:ascii="Verdana" w:hAnsi="Verdana"/>
          <w:color w:val="000000"/>
          <w:sz w:val="18"/>
          <w:szCs w:val="18"/>
        </w:rPr>
        <w:t>М.:Финансы</w:t>
      </w:r>
      <w:proofErr w:type="gramEnd"/>
      <w:r>
        <w:rPr>
          <w:rFonts w:ascii="Verdana" w:hAnsi="Verdana"/>
          <w:color w:val="000000"/>
          <w:sz w:val="18"/>
          <w:szCs w:val="18"/>
        </w:rPr>
        <w:t xml:space="preserve"> и статистика, 1998.</w:t>
      </w:r>
    </w:p>
    <w:p w14:paraId="34F53CF9"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67. Мертенс А. Инвестиции. </w:t>
      </w:r>
      <w:proofErr w:type="gramStart"/>
      <w:r>
        <w:rPr>
          <w:rFonts w:ascii="Verdana" w:hAnsi="Verdana"/>
          <w:color w:val="000000"/>
          <w:sz w:val="18"/>
          <w:szCs w:val="18"/>
        </w:rPr>
        <w:t>Киев.:</w:t>
      </w:r>
      <w:proofErr w:type="gramEnd"/>
      <w:r>
        <w:rPr>
          <w:rFonts w:ascii="Verdana" w:hAnsi="Verdana"/>
          <w:color w:val="000000"/>
          <w:sz w:val="18"/>
          <w:szCs w:val="18"/>
        </w:rPr>
        <w:t xml:space="preserve"> Киевское инвестиционное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Fonts w:ascii="Verdana" w:hAnsi="Verdana"/>
          <w:color w:val="000000"/>
          <w:sz w:val="18"/>
          <w:szCs w:val="18"/>
        </w:rPr>
        <w:t>, 1997.</w:t>
      </w:r>
    </w:p>
    <w:p w14:paraId="3F30F83F"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Е.В. Финансовый рынок в РФ (опыт и проблемы становления), -</w:t>
      </w:r>
      <w:proofErr w:type="gramStart"/>
      <w:r>
        <w:rPr>
          <w:rFonts w:ascii="Verdana" w:hAnsi="Verdana"/>
          <w:color w:val="000000"/>
          <w:sz w:val="18"/>
          <w:szCs w:val="18"/>
        </w:rPr>
        <w:t>СПб.,</w:t>
      </w:r>
      <w:proofErr w:type="gramEnd"/>
      <w:r>
        <w:rPr>
          <w:rFonts w:ascii="Verdana" w:hAnsi="Verdana"/>
          <w:color w:val="000000"/>
          <w:sz w:val="18"/>
          <w:szCs w:val="18"/>
        </w:rPr>
        <w:t xml:space="preserve"> 1992г.</w:t>
      </w:r>
    </w:p>
    <w:p w14:paraId="54B04FE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Москвин</w:t>
      </w:r>
      <w:r>
        <w:rPr>
          <w:rStyle w:val="WW8Num2z0"/>
          <w:rFonts w:ascii="Verdana" w:hAnsi="Verdana"/>
          <w:color w:val="000000"/>
          <w:sz w:val="18"/>
          <w:szCs w:val="18"/>
        </w:rPr>
        <w:t> </w:t>
      </w:r>
      <w:r>
        <w:rPr>
          <w:rFonts w:ascii="Verdana" w:hAnsi="Verdana"/>
          <w:color w:val="000000"/>
          <w:sz w:val="18"/>
          <w:szCs w:val="18"/>
        </w:rPr>
        <w:t>В.А. Кредитование инвестиционных проектов. —М.: Финансы и статистика. 2001г.</w:t>
      </w:r>
    </w:p>
    <w:p w14:paraId="0AF6CBB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Норткотт</w:t>
      </w:r>
      <w:r>
        <w:rPr>
          <w:rStyle w:val="WW8Num2z0"/>
          <w:rFonts w:ascii="Verdana" w:hAnsi="Verdana"/>
          <w:color w:val="000000"/>
          <w:sz w:val="18"/>
          <w:szCs w:val="18"/>
        </w:rPr>
        <w:t> </w:t>
      </w:r>
      <w:r>
        <w:rPr>
          <w:rFonts w:ascii="Verdana" w:hAnsi="Verdana"/>
          <w:color w:val="000000"/>
          <w:sz w:val="18"/>
          <w:szCs w:val="18"/>
        </w:rPr>
        <w:t>Д. Принятие инвестиционных решений/Пер. с англ. М.: Банки и биржи, 1997.</w:t>
      </w:r>
    </w:p>
    <w:p w14:paraId="38F1905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Нестеренко</w:t>
      </w:r>
      <w:r>
        <w:rPr>
          <w:rStyle w:val="WW8Num2z0"/>
          <w:rFonts w:ascii="Verdana" w:hAnsi="Verdana"/>
          <w:color w:val="000000"/>
          <w:sz w:val="18"/>
          <w:szCs w:val="18"/>
        </w:rPr>
        <w:t> </w:t>
      </w:r>
      <w:r>
        <w:rPr>
          <w:rFonts w:ascii="Verdana" w:hAnsi="Verdana"/>
          <w:color w:val="000000"/>
          <w:sz w:val="18"/>
          <w:szCs w:val="18"/>
        </w:rPr>
        <w:t>Е.Г. Организационно-экономические основы формирования и функционирование</w:t>
      </w:r>
      <w:r>
        <w:rPr>
          <w:rStyle w:val="WW8Num2z0"/>
          <w:rFonts w:ascii="Verdana" w:hAnsi="Verdana"/>
          <w:color w:val="000000"/>
          <w:sz w:val="18"/>
          <w:szCs w:val="18"/>
        </w:rPr>
        <w:t> </w:t>
      </w:r>
      <w:r>
        <w:rPr>
          <w:rStyle w:val="WW8Num3z0"/>
          <w:rFonts w:ascii="Verdana" w:hAnsi="Verdana"/>
          <w:color w:val="4682B4"/>
          <w:sz w:val="18"/>
          <w:szCs w:val="18"/>
        </w:rPr>
        <w:t>ФПГ</w:t>
      </w:r>
      <w:r>
        <w:rPr>
          <w:rFonts w:ascii="Verdana" w:hAnsi="Verdana"/>
          <w:color w:val="000000"/>
          <w:sz w:val="18"/>
          <w:szCs w:val="18"/>
        </w:rPr>
        <w:t>. Самара, 1997г.</w:t>
      </w:r>
    </w:p>
    <w:p w14:paraId="263BD657"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Обзор экономики России. Основные тенденции развития 1999г., частьП, часть III. Пер. с англ. — М., 1999г.</w:t>
      </w:r>
    </w:p>
    <w:p w14:paraId="609A94EE"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Перар</w:t>
      </w:r>
      <w:r>
        <w:rPr>
          <w:rStyle w:val="WW8Num2z0"/>
          <w:rFonts w:ascii="Verdana" w:hAnsi="Verdana"/>
          <w:color w:val="000000"/>
          <w:sz w:val="18"/>
          <w:szCs w:val="18"/>
        </w:rPr>
        <w:t> </w:t>
      </w:r>
      <w:r>
        <w:rPr>
          <w:rFonts w:ascii="Verdana" w:hAnsi="Verdana"/>
          <w:color w:val="000000"/>
          <w:sz w:val="18"/>
          <w:szCs w:val="18"/>
        </w:rPr>
        <w:t>Ж. Управление международными денежными потоками/Пер. с франц. М.: Финансы и статистика, 1999.</w:t>
      </w:r>
    </w:p>
    <w:p w14:paraId="255059AF"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Петухов</w:t>
      </w:r>
      <w:r>
        <w:rPr>
          <w:rStyle w:val="WW8Num2z0"/>
          <w:rFonts w:ascii="Verdana" w:hAnsi="Verdana"/>
          <w:color w:val="000000"/>
          <w:sz w:val="18"/>
          <w:szCs w:val="18"/>
        </w:rPr>
        <w:t> </w:t>
      </w:r>
      <w:r>
        <w:rPr>
          <w:rFonts w:ascii="Verdana" w:hAnsi="Verdana"/>
          <w:color w:val="000000"/>
          <w:sz w:val="18"/>
          <w:szCs w:val="18"/>
        </w:rPr>
        <w:t>В.Н. Корпорации в Российской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1999г.</w:t>
      </w:r>
    </w:p>
    <w:p w14:paraId="168D65A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Росс С. и др. Основы корпоративных финансов/Пер. с англ. М.: Лаборатория базовых знаний, 2000.</w:t>
      </w:r>
    </w:p>
    <w:p w14:paraId="498120F7"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Руководство по</w:t>
      </w:r>
      <w:r>
        <w:rPr>
          <w:rStyle w:val="WW8Num2z0"/>
          <w:rFonts w:ascii="Verdana" w:hAnsi="Verdana"/>
          <w:color w:val="000000"/>
          <w:sz w:val="18"/>
          <w:szCs w:val="18"/>
        </w:rPr>
        <w:t> </w:t>
      </w:r>
      <w:r>
        <w:rPr>
          <w:rStyle w:val="WW8Num3z0"/>
          <w:rFonts w:ascii="Verdana" w:hAnsi="Verdana"/>
          <w:color w:val="4682B4"/>
          <w:sz w:val="18"/>
          <w:szCs w:val="18"/>
        </w:rPr>
        <w:t>кредитному</w:t>
      </w:r>
      <w:r>
        <w:rPr>
          <w:rStyle w:val="WW8Num2z0"/>
          <w:rFonts w:ascii="Verdana" w:hAnsi="Verdana"/>
          <w:color w:val="000000"/>
          <w:sz w:val="18"/>
          <w:szCs w:val="18"/>
        </w:rPr>
        <w:t> </w:t>
      </w:r>
      <w:r>
        <w:rPr>
          <w:rFonts w:ascii="Verdana" w:hAnsi="Verdana"/>
          <w:color w:val="000000"/>
          <w:sz w:val="18"/>
          <w:szCs w:val="18"/>
        </w:rPr>
        <w:t>менеджменту/Под ред. Эдвардса Б./ Пер. с англ. М.: Инфра-М, 1996.</w:t>
      </w:r>
    </w:p>
    <w:p w14:paraId="79DA7C2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Хьюз С. Управление финансовыми рисками/Пер. с англ. М.: Инфра-М, 1996.</w:t>
      </w:r>
    </w:p>
    <w:p w14:paraId="4DD97E2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В 2-х тт. М.:</w:t>
      </w:r>
      <w:r>
        <w:rPr>
          <w:rStyle w:val="WW8Num2z0"/>
          <w:rFonts w:ascii="Verdana" w:hAnsi="Verdana"/>
          <w:color w:val="000000"/>
          <w:sz w:val="18"/>
          <w:szCs w:val="18"/>
        </w:rPr>
        <w:t> </w:t>
      </w:r>
      <w:r>
        <w:rPr>
          <w:rStyle w:val="WW8Num3z0"/>
          <w:rFonts w:ascii="Verdana" w:hAnsi="Verdana"/>
          <w:color w:val="4682B4"/>
          <w:sz w:val="18"/>
          <w:szCs w:val="18"/>
        </w:rPr>
        <w:t>ВНИИСИ</w:t>
      </w:r>
      <w:r>
        <w:rPr>
          <w:rFonts w:ascii="Verdana" w:hAnsi="Verdana"/>
          <w:color w:val="000000"/>
          <w:sz w:val="18"/>
          <w:szCs w:val="18"/>
        </w:rPr>
        <w:t>, 1992.</w:t>
      </w:r>
    </w:p>
    <w:p w14:paraId="2BCA12A9"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 xml:space="preserve">И.В., Веретенникова И.И. Организация и финансирование инвестиций. —М.: Финансы и </w:t>
      </w:r>
      <w:proofErr w:type="gramStart"/>
      <w:r>
        <w:rPr>
          <w:rFonts w:ascii="Verdana" w:hAnsi="Verdana"/>
          <w:color w:val="000000"/>
          <w:sz w:val="18"/>
          <w:szCs w:val="18"/>
        </w:rPr>
        <w:t>статистика.,</w:t>
      </w:r>
      <w:proofErr w:type="gramEnd"/>
      <w:r>
        <w:rPr>
          <w:rFonts w:ascii="Verdana" w:hAnsi="Verdana"/>
          <w:color w:val="000000"/>
          <w:sz w:val="18"/>
          <w:szCs w:val="18"/>
        </w:rPr>
        <w:t xml:space="preserve"> 2001г.</w:t>
      </w:r>
    </w:p>
    <w:p w14:paraId="023AAB79"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Синки</w:t>
      </w:r>
      <w:r>
        <w:rPr>
          <w:rStyle w:val="WW8Num2z0"/>
          <w:rFonts w:ascii="Verdana" w:hAnsi="Verdana"/>
          <w:color w:val="000000"/>
          <w:sz w:val="18"/>
          <w:szCs w:val="18"/>
        </w:rPr>
        <w:t> </w:t>
      </w:r>
      <w:r>
        <w:rPr>
          <w:rFonts w:ascii="Verdana" w:hAnsi="Verdana"/>
          <w:color w:val="000000"/>
          <w:sz w:val="18"/>
          <w:szCs w:val="18"/>
        </w:rPr>
        <w:t>Дж.Ф. Управление финансами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банках/Пер. с англ.-М.: Catallaxy, 1994.</w:t>
      </w:r>
    </w:p>
    <w:p w14:paraId="1FD0FEC6"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С.Н. Региональные аспекты социальной политики. -М.: ГелеосАРВ, 1999г.</w:t>
      </w:r>
    </w:p>
    <w:p w14:paraId="2FCAC627"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 xml:space="preserve">С.Н. Региональные аспекты социальной </w:t>
      </w:r>
      <w:proofErr w:type="gramStart"/>
      <w:r>
        <w:rPr>
          <w:rFonts w:ascii="Verdana" w:hAnsi="Verdana"/>
          <w:color w:val="000000"/>
          <w:sz w:val="18"/>
          <w:szCs w:val="18"/>
        </w:rPr>
        <w:t>политики.-</w:t>
      </w:r>
      <w:proofErr w:type="gramEnd"/>
      <w:r>
        <w:rPr>
          <w:rFonts w:ascii="Verdana" w:hAnsi="Verdana"/>
          <w:color w:val="000000"/>
          <w:sz w:val="18"/>
          <w:szCs w:val="18"/>
        </w:rPr>
        <w:t xml:space="preserve">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1999г.</w:t>
      </w:r>
    </w:p>
    <w:p w14:paraId="112096F2"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СтатЭксперт</w:t>
      </w:r>
      <w:r>
        <w:rPr>
          <w:rFonts w:ascii="Verdana" w:hAnsi="Verdana"/>
          <w:color w:val="000000"/>
          <w:sz w:val="18"/>
          <w:szCs w:val="18"/>
        </w:rPr>
        <w:t>. Программа статистического анализа и прогнозирования: руководство пользователя. -М.:</w:t>
      </w:r>
      <w:r>
        <w:rPr>
          <w:rStyle w:val="WW8Num2z0"/>
          <w:rFonts w:ascii="Verdana" w:hAnsi="Verdana"/>
          <w:color w:val="000000"/>
          <w:sz w:val="18"/>
          <w:szCs w:val="18"/>
        </w:rPr>
        <w:t> </w:t>
      </w:r>
      <w:r>
        <w:rPr>
          <w:rStyle w:val="WW8Num3z0"/>
          <w:rFonts w:ascii="Verdana" w:hAnsi="Verdana"/>
          <w:color w:val="4682B4"/>
          <w:sz w:val="18"/>
          <w:szCs w:val="18"/>
        </w:rPr>
        <w:t>Росэкспертиза</w:t>
      </w:r>
      <w:r>
        <w:rPr>
          <w:rFonts w:ascii="Verdana" w:hAnsi="Verdana"/>
          <w:color w:val="000000"/>
          <w:sz w:val="18"/>
          <w:szCs w:val="18"/>
        </w:rPr>
        <w:t>, 1996.</w:t>
      </w:r>
    </w:p>
    <w:p w14:paraId="2A4B6E0C"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Финансовые решения: стратегия и тактика. М.: Магистр, 1998.</w:t>
      </w:r>
    </w:p>
    <w:p w14:paraId="2AC99BA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Финансовый менеджмент: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Style w:val="WW8Num2z0"/>
          <w:rFonts w:ascii="Verdana" w:hAnsi="Verdana"/>
          <w:color w:val="000000"/>
          <w:sz w:val="18"/>
          <w:szCs w:val="18"/>
        </w:rPr>
        <w:t> </w:t>
      </w:r>
      <w:r>
        <w:rPr>
          <w:rFonts w:ascii="Verdana" w:hAnsi="Verdana"/>
          <w:color w:val="000000"/>
          <w:sz w:val="18"/>
          <w:szCs w:val="18"/>
        </w:rPr>
        <w:t>и инвестициями. М.: Высшая школа экономики, 2000.</w:t>
      </w:r>
    </w:p>
    <w:p w14:paraId="1366031C"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H.H. Управление финансами. М.: Финансы и статистика, 1999.</w:t>
      </w:r>
    </w:p>
    <w:p w14:paraId="4B91F2AF"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Тэрано Т., Асаи К., Сугэно М. Прикладные нечеткие системы. М.: Мир, 1993.</w:t>
      </w:r>
    </w:p>
    <w:p w14:paraId="3917EF2D"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Трошин</w:t>
      </w:r>
      <w:r>
        <w:rPr>
          <w:rStyle w:val="WW8Num2z0"/>
          <w:rFonts w:ascii="Verdana" w:hAnsi="Verdana"/>
          <w:color w:val="000000"/>
          <w:sz w:val="18"/>
          <w:szCs w:val="18"/>
        </w:rPr>
        <w:t> </w:t>
      </w:r>
      <w:r>
        <w:rPr>
          <w:rFonts w:ascii="Verdana" w:hAnsi="Verdana"/>
          <w:color w:val="000000"/>
          <w:sz w:val="18"/>
          <w:szCs w:val="18"/>
        </w:rPr>
        <w:t xml:space="preserve">А.Н. Введение в экономику </w:t>
      </w:r>
      <w:proofErr w:type="gramStart"/>
      <w:r>
        <w:rPr>
          <w:rFonts w:ascii="Verdana" w:hAnsi="Verdana"/>
          <w:color w:val="000000"/>
          <w:sz w:val="18"/>
          <w:szCs w:val="18"/>
        </w:rPr>
        <w:t>инвестиций.-</w:t>
      </w:r>
      <w:proofErr w:type="gramEnd"/>
      <w:r>
        <w:rPr>
          <w:rFonts w:ascii="Verdana" w:hAnsi="Verdana"/>
          <w:color w:val="000000"/>
          <w:sz w:val="18"/>
          <w:szCs w:val="18"/>
        </w:rPr>
        <w:t>М.: изд-во</w:t>
      </w:r>
      <w:r>
        <w:rPr>
          <w:rStyle w:val="WW8Num2z0"/>
          <w:rFonts w:ascii="Verdana" w:hAnsi="Verdana"/>
          <w:color w:val="000000"/>
          <w:sz w:val="18"/>
          <w:szCs w:val="18"/>
        </w:rPr>
        <w:t> </w:t>
      </w:r>
      <w:r>
        <w:rPr>
          <w:rStyle w:val="WW8Num3z0"/>
          <w:rFonts w:ascii="Verdana" w:hAnsi="Verdana"/>
          <w:color w:val="4682B4"/>
          <w:sz w:val="18"/>
          <w:szCs w:val="18"/>
        </w:rPr>
        <w:t>МАИ</w:t>
      </w:r>
      <w:r>
        <w:rPr>
          <w:rFonts w:ascii="Verdana" w:hAnsi="Verdana"/>
          <w:color w:val="000000"/>
          <w:sz w:val="18"/>
          <w:szCs w:val="18"/>
        </w:rPr>
        <w:t>, 1995г.</w:t>
      </w:r>
    </w:p>
    <w:p w14:paraId="663F75C0"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Уздемир</w:t>
      </w:r>
      <w:r>
        <w:rPr>
          <w:rStyle w:val="WW8Num2z0"/>
          <w:rFonts w:ascii="Verdana" w:hAnsi="Verdana"/>
          <w:color w:val="000000"/>
          <w:sz w:val="18"/>
          <w:szCs w:val="18"/>
        </w:rPr>
        <w:t> </w:t>
      </w:r>
      <w:r>
        <w:rPr>
          <w:rFonts w:ascii="Verdana" w:hAnsi="Verdana"/>
          <w:color w:val="000000"/>
          <w:sz w:val="18"/>
          <w:szCs w:val="18"/>
        </w:rPr>
        <w:t>А.П. Динамические целочисленные задачи оптимизации в экономике. М.: Физматлит, 1995.</w:t>
      </w:r>
    </w:p>
    <w:p w14:paraId="2B952FE0"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Усоскин</w:t>
      </w:r>
      <w:r>
        <w:rPr>
          <w:rStyle w:val="WW8Num2z0"/>
          <w:rFonts w:ascii="Verdana" w:hAnsi="Verdana"/>
          <w:color w:val="000000"/>
          <w:sz w:val="18"/>
          <w:szCs w:val="18"/>
        </w:rPr>
        <w:t> </w:t>
      </w:r>
      <w:r>
        <w:rPr>
          <w:rFonts w:ascii="Verdana" w:hAnsi="Verdana"/>
          <w:color w:val="000000"/>
          <w:sz w:val="18"/>
          <w:szCs w:val="18"/>
        </w:rPr>
        <w:t xml:space="preserve">В.М. Современный коммерческий банк. Управление и </w:t>
      </w:r>
      <w:proofErr w:type="gramStart"/>
      <w:r>
        <w:rPr>
          <w:rFonts w:ascii="Verdana" w:hAnsi="Verdana"/>
          <w:color w:val="000000"/>
          <w:sz w:val="18"/>
          <w:szCs w:val="18"/>
        </w:rPr>
        <w:t>операции.-</w:t>
      </w:r>
      <w:proofErr w:type="gramEnd"/>
      <w:r>
        <w:rPr>
          <w:rFonts w:ascii="Verdana" w:hAnsi="Verdana"/>
          <w:color w:val="000000"/>
          <w:sz w:val="18"/>
          <w:szCs w:val="18"/>
        </w:rPr>
        <w:t>М., 1993г.</w:t>
      </w:r>
    </w:p>
    <w:p w14:paraId="155A7826"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Финансовый анализ производственных инвестиций. -М.: Дело, 1998.</w:t>
      </w:r>
    </w:p>
    <w:p w14:paraId="4AC00021"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Финансово-кредитный словарь (под ред.</w:t>
      </w:r>
      <w:r>
        <w:rPr>
          <w:rStyle w:val="WW8Num2z0"/>
          <w:rFonts w:ascii="Verdana" w:hAnsi="Verdana"/>
          <w:color w:val="000000"/>
          <w:sz w:val="18"/>
          <w:szCs w:val="18"/>
        </w:rPr>
        <w:t> </w:t>
      </w:r>
      <w:r>
        <w:rPr>
          <w:rStyle w:val="WW8Num3z0"/>
          <w:rFonts w:ascii="Verdana" w:hAnsi="Verdana"/>
          <w:color w:val="4682B4"/>
          <w:sz w:val="18"/>
          <w:szCs w:val="18"/>
        </w:rPr>
        <w:t>Гарбузова</w:t>
      </w:r>
      <w:r>
        <w:rPr>
          <w:rStyle w:val="WW8Num2z0"/>
          <w:rFonts w:ascii="Verdana" w:hAnsi="Verdana"/>
          <w:color w:val="000000"/>
          <w:sz w:val="18"/>
          <w:szCs w:val="18"/>
        </w:rPr>
        <w:t> </w:t>
      </w:r>
      <w:r>
        <w:rPr>
          <w:rFonts w:ascii="Verdana" w:hAnsi="Verdana"/>
          <w:color w:val="000000"/>
          <w:sz w:val="18"/>
          <w:szCs w:val="18"/>
        </w:rPr>
        <w:t>В.Ф.). -М.</w:t>
      </w:r>
      <w:proofErr w:type="gramStart"/>
      <w:r>
        <w:rPr>
          <w:rFonts w:ascii="Verdana" w:hAnsi="Verdana"/>
          <w:color w:val="000000"/>
          <w:sz w:val="18"/>
          <w:szCs w:val="18"/>
        </w:rPr>
        <w:t>'.Финансы</w:t>
      </w:r>
      <w:proofErr w:type="gramEnd"/>
      <w:r>
        <w:rPr>
          <w:rFonts w:ascii="Verdana" w:hAnsi="Verdana"/>
          <w:color w:val="000000"/>
          <w:sz w:val="18"/>
          <w:szCs w:val="18"/>
        </w:rPr>
        <w:t xml:space="preserve"> и статистика, 1994.</w:t>
      </w:r>
    </w:p>
    <w:p w14:paraId="42D1BFEA"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Финансово-кредитный словарь (под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М.Г.). -</w:t>
      </w:r>
      <w:proofErr w:type="gramStart"/>
      <w:r>
        <w:rPr>
          <w:rFonts w:ascii="Verdana" w:hAnsi="Verdana"/>
          <w:color w:val="000000"/>
          <w:sz w:val="18"/>
          <w:szCs w:val="18"/>
        </w:rPr>
        <w:t>М.:Финстатинформ</w:t>
      </w:r>
      <w:proofErr w:type="gramEnd"/>
      <w:r>
        <w:rPr>
          <w:rFonts w:ascii="Verdana" w:hAnsi="Verdana"/>
          <w:color w:val="000000"/>
          <w:sz w:val="18"/>
          <w:szCs w:val="18"/>
        </w:rPr>
        <w:t>, 1993.</w:t>
      </w:r>
    </w:p>
    <w:p w14:paraId="03BC4A41"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Финансово-промышленные</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России. -</w:t>
      </w:r>
      <w:proofErr w:type="gramStart"/>
      <w:r>
        <w:rPr>
          <w:rFonts w:ascii="Verdana" w:hAnsi="Verdana"/>
          <w:color w:val="000000"/>
          <w:sz w:val="18"/>
          <w:szCs w:val="18"/>
        </w:rPr>
        <w:t>М.гДека.,</w:t>
      </w:r>
      <w:proofErr w:type="gramEnd"/>
      <w:r>
        <w:rPr>
          <w:rFonts w:ascii="Verdana" w:hAnsi="Verdana"/>
          <w:color w:val="000000"/>
          <w:sz w:val="18"/>
          <w:szCs w:val="18"/>
        </w:rPr>
        <w:t xml:space="preserve"> 1999г.</w:t>
      </w:r>
    </w:p>
    <w:p w14:paraId="697955B6"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Шамхолов Ф.И.,</w:t>
      </w:r>
      <w:r>
        <w:rPr>
          <w:rStyle w:val="WW8Num2z0"/>
          <w:rFonts w:ascii="Verdana" w:hAnsi="Verdana"/>
          <w:color w:val="000000"/>
          <w:sz w:val="18"/>
          <w:szCs w:val="18"/>
        </w:rPr>
        <w:t> </w:t>
      </w:r>
      <w:r>
        <w:rPr>
          <w:rStyle w:val="WW8Num3z0"/>
          <w:rFonts w:ascii="Verdana" w:hAnsi="Verdana"/>
          <w:color w:val="4682B4"/>
          <w:sz w:val="18"/>
          <w:szCs w:val="18"/>
        </w:rPr>
        <w:t>Нечипоренко</w:t>
      </w:r>
      <w:r>
        <w:rPr>
          <w:rStyle w:val="WW8Num2z0"/>
          <w:rFonts w:ascii="Verdana" w:hAnsi="Verdana"/>
          <w:color w:val="000000"/>
          <w:sz w:val="18"/>
          <w:szCs w:val="18"/>
        </w:rPr>
        <w:t> </w:t>
      </w:r>
      <w:r>
        <w:rPr>
          <w:rFonts w:ascii="Verdana" w:hAnsi="Verdana"/>
          <w:color w:val="000000"/>
          <w:sz w:val="18"/>
          <w:szCs w:val="18"/>
        </w:rPr>
        <w:t xml:space="preserve">B.C. Государственная поддержка предпринимательства в </w:t>
      </w:r>
      <w:r>
        <w:rPr>
          <w:rFonts w:ascii="Verdana" w:hAnsi="Verdana"/>
          <w:color w:val="000000"/>
          <w:sz w:val="18"/>
          <w:szCs w:val="18"/>
        </w:rPr>
        <w:lastRenderedPageBreak/>
        <w:t xml:space="preserve">России. -М.: </w:t>
      </w:r>
      <w:proofErr w:type="gramStart"/>
      <w:r>
        <w:rPr>
          <w:rFonts w:ascii="Verdana" w:hAnsi="Verdana"/>
          <w:color w:val="000000"/>
          <w:sz w:val="18"/>
          <w:szCs w:val="18"/>
        </w:rPr>
        <w:t>Экономика.,</w:t>
      </w:r>
      <w:proofErr w:type="gramEnd"/>
      <w:r>
        <w:rPr>
          <w:rFonts w:ascii="Verdana" w:hAnsi="Verdana"/>
          <w:color w:val="000000"/>
          <w:sz w:val="18"/>
          <w:szCs w:val="18"/>
        </w:rPr>
        <w:t xml:space="preserve"> 1997г.</w:t>
      </w:r>
    </w:p>
    <w:p w14:paraId="6EDA0680"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Бейли Дж. Инвестиции/Пер. с англ. М.: Инфра-М, 1997.</w:t>
      </w:r>
    </w:p>
    <w:p w14:paraId="3D383F1B"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Шатунов</w:t>
      </w:r>
      <w:r>
        <w:rPr>
          <w:rStyle w:val="WW8Num2z0"/>
          <w:rFonts w:ascii="Verdana" w:hAnsi="Verdana"/>
          <w:color w:val="000000"/>
          <w:sz w:val="18"/>
          <w:szCs w:val="18"/>
        </w:rPr>
        <w:t> </w:t>
      </w:r>
      <w:r>
        <w:rPr>
          <w:rFonts w:ascii="Verdana" w:hAnsi="Verdana"/>
          <w:color w:val="000000"/>
          <w:sz w:val="18"/>
          <w:szCs w:val="18"/>
        </w:rPr>
        <w:t>И.О. Финансово-промышленные группы — базисный элемент будущего промышленного комплекса России.</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Выпуск 7. «Создание финансово-промышленных групп». М.: ПОЛИЭКС, 1994г.</w:t>
      </w:r>
    </w:p>
    <w:p w14:paraId="31D9CA26"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Шелобаев</w:t>
      </w:r>
      <w:r>
        <w:rPr>
          <w:rStyle w:val="WW8Num2z0"/>
          <w:rFonts w:ascii="Verdana" w:hAnsi="Verdana"/>
          <w:color w:val="000000"/>
          <w:sz w:val="18"/>
          <w:szCs w:val="18"/>
        </w:rPr>
        <w:t> </w:t>
      </w:r>
      <w:r>
        <w:rPr>
          <w:rFonts w:ascii="Verdana" w:hAnsi="Verdana"/>
          <w:color w:val="000000"/>
          <w:sz w:val="18"/>
          <w:szCs w:val="18"/>
        </w:rPr>
        <w:t>С.И. Математические методы и модели в экономике,</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и бизнесе. М.: ЮНИТИ, 1999.</w:t>
      </w:r>
    </w:p>
    <w:p w14:paraId="0B2CD76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ЮО.Хикс Дж. Стоимость и капитал/Пер. с англ. М.: Прогресс, 1993.</w:t>
      </w:r>
    </w:p>
    <w:p w14:paraId="524FEB06"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Царихин</w:t>
      </w:r>
      <w:r>
        <w:rPr>
          <w:rStyle w:val="WW8Num2z0"/>
          <w:rFonts w:ascii="Verdana" w:hAnsi="Verdana"/>
          <w:color w:val="000000"/>
          <w:sz w:val="18"/>
          <w:szCs w:val="18"/>
        </w:rPr>
        <w:t> </w:t>
      </w:r>
      <w:r>
        <w:rPr>
          <w:rFonts w:ascii="Verdana" w:hAnsi="Verdana"/>
          <w:color w:val="000000"/>
          <w:sz w:val="18"/>
          <w:szCs w:val="18"/>
        </w:rPr>
        <w:t>К.С. Рынок ценных бумаг (в 4-х частях). М.: ИД «</w:t>
      </w:r>
      <w:r>
        <w:rPr>
          <w:rStyle w:val="WW8Num3z0"/>
          <w:rFonts w:ascii="Verdana" w:hAnsi="Verdana"/>
          <w:color w:val="4682B4"/>
          <w:sz w:val="18"/>
          <w:szCs w:val="18"/>
        </w:rPr>
        <w:t>Социальные отношения</w:t>
      </w:r>
      <w:r>
        <w:rPr>
          <w:rFonts w:ascii="Verdana" w:hAnsi="Verdana"/>
          <w:color w:val="000000"/>
          <w:sz w:val="18"/>
          <w:szCs w:val="18"/>
        </w:rPr>
        <w:t>», 2002.</w:t>
      </w:r>
    </w:p>
    <w:p w14:paraId="5EF81AE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Ценные</w:t>
      </w:r>
      <w:r>
        <w:rPr>
          <w:rStyle w:val="WW8Num2z0"/>
          <w:rFonts w:ascii="Verdana" w:hAnsi="Verdana"/>
          <w:color w:val="000000"/>
          <w:sz w:val="18"/>
          <w:szCs w:val="18"/>
        </w:rPr>
        <w:t> </w:t>
      </w:r>
      <w:r>
        <w:rPr>
          <w:rFonts w:ascii="Verdana" w:hAnsi="Verdana"/>
          <w:color w:val="000000"/>
          <w:sz w:val="18"/>
          <w:szCs w:val="18"/>
        </w:rPr>
        <w:t>бумаги/Под ред. Колесникова В.И. и</w:t>
      </w:r>
      <w:r>
        <w:rPr>
          <w:rStyle w:val="WW8Num2z0"/>
          <w:rFonts w:ascii="Verdana" w:hAnsi="Verdana"/>
          <w:color w:val="000000"/>
          <w:sz w:val="18"/>
          <w:szCs w:val="18"/>
        </w:rPr>
        <w:t> </w:t>
      </w:r>
      <w:r>
        <w:rPr>
          <w:rStyle w:val="WW8Num3z0"/>
          <w:rFonts w:ascii="Verdana" w:hAnsi="Verdana"/>
          <w:color w:val="4682B4"/>
          <w:sz w:val="18"/>
          <w:szCs w:val="18"/>
        </w:rPr>
        <w:t>Торкановского</w:t>
      </w:r>
      <w:r>
        <w:rPr>
          <w:rStyle w:val="WW8Num2z0"/>
          <w:rFonts w:ascii="Verdana" w:hAnsi="Verdana"/>
          <w:color w:val="000000"/>
          <w:sz w:val="18"/>
          <w:szCs w:val="18"/>
        </w:rPr>
        <w:t> </w:t>
      </w:r>
      <w:r>
        <w:rPr>
          <w:rFonts w:ascii="Verdana" w:hAnsi="Verdana"/>
          <w:color w:val="000000"/>
          <w:sz w:val="18"/>
          <w:szCs w:val="18"/>
        </w:rPr>
        <w:t>B.C. М.: Финансы и статистика, 2000.</w:t>
      </w:r>
    </w:p>
    <w:p w14:paraId="6F2CBB99"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Экономическая политика в России /Бюро экономического анализа. М.: РОСПЭИ, 1999г.</w:t>
      </w:r>
    </w:p>
    <w:p w14:paraId="2225D8D1"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Янковский</w:t>
      </w:r>
      <w:r>
        <w:rPr>
          <w:rStyle w:val="WW8Num2z0"/>
          <w:rFonts w:ascii="Verdana" w:hAnsi="Verdana"/>
          <w:color w:val="000000"/>
          <w:sz w:val="18"/>
          <w:szCs w:val="18"/>
        </w:rPr>
        <w:t> </w:t>
      </w:r>
      <w:r>
        <w:rPr>
          <w:rFonts w:ascii="Verdana" w:hAnsi="Verdana"/>
          <w:color w:val="000000"/>
          <w:sz w:val="18"/>
          <w:szCs w:val="18"/>
        </w:rPr>
        <w:t>К.П., Мухарь И.Ф. Организация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 xml:space="preserve">деятельности. — </w:t>
      </w:r>
      <w:proofErr w:type="gramStart"/>
      <w:r>
        <w:rPr>
          <w:rFonts w:ascii="Verdana" w:hAnsi="Verdana"/>
          <w:color w:val="000000"/>
          <w:sz w:val="18"/>
          <w:szCs w:val="18"/>
        </w:rPr>
        <w:t>СПб.:</w:t>
      </w:r>
      <w:proofErr w:type="gramEnd"/>
      <w:r>
        <w:rPr>
          <w:rFonts w:ascii="Verdana" w:hAnsi="Verdana"/>
          <w:color w:val="000000"/>
          <w:sz w:val="18"/>
          <w:szCs w:val="18"/>
        </w:rPr>
        <w:t xml:space="preserve"> Питер, 2001.</w:t>
      </w:r>
    </w:p>
    <w:p w14:paraId="20FB83B3" w14:textId="77777777" w:rsidR="00CA6E47" w:rsidRPr="00CA6E47" w:rsidRDefault="00CA6E47" w:rsidP="00CA6E47">
      <w:pPr>
        <w:pStyle w:val="WW8Num1z2"/>
        <w:shd w:val="clear" w:color="auto" w:fill="F7F7F7"/>
        <w:spacing w:after="0" w:line="270" w:lineRule="atLeast"/>
        <w:rPr>
          <w:rFonts w:ascii="Verdana" w:hAnsi="Verdana"/>
          <w:color w:val="000000"/>
          <w:sz w:val="18"/>
          <w:szCs w:val="18"/>
          <w:lang w:val="en-US"/>
        </w:rPr>
      </w:pPr>
      <w:r w:rsidRPr="00CA6E47">
        <w:rPr>
          <w:rFonts w:ascii="Verdana" w:hAnsi="Verdana"/>
          <w:color w:val="000000"/>
          <w:sz w:val="18"/>
          <w:szCs w:val="18"/>
          <w:lang w:val="en-US"/>
        </w:rPr>
        <w:t>104. Kuhn R.L. (ed.-in-chief). The library of investment banking. Homewood, 1990.</w:t>
      </w:r>
    </w:p>
    <w:p w14:paraId="6BF81F39" w14:textId="77777777" w:rsidR="00CA6E47" w:rsidRPr="00CA6E47" w:rsidRDefault="00CA6E47" w:rsidP="00CA6E47">
      <w:pPr>
        <w:pStyle w:val="WW8Num1z2"/>
        <w:shd w:val="clear" w:color="auto" w:fill="F7F7F7"/>
        <w:spacing w:after="0" w:line="270" w:lineRule="atLeast"/>
        <w:rPr>
          <w:rFonts w:ascii="Verdana" w:hAnsi="Verdana"/>
          <w:color w:val="000000"/>
          <w:sz w:val="18"/>
          <w:szCs w:val="18"/>
          <w:lang w:val="en-US"/>
        </w:rPr>
      </w:pPr>
      <w:r w:rsidRPr="00CA6E47">
        <w:rPr>
          <w:rFonts w:ascii="Verdana" w:hAnsi="Verdana"/>
          <w:color w:val="000000"/>
          <w:sz w:val="18"/>
          <w:szCs w:val="18"/>
          <w:lang w:val="en-US"/>
        </w:rPr>
        <w:t>105. Liaw J.W. The business of investment banking. Boston, 1999.</w:t>
      </w:r>
    </w:p>
    <w:p w14:paraId="28D2CC90"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Статистические и периодические издания107.</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и банки</w:t>
      </w:r>
    </w:p>
    <w:p w14:paraId="39FE77B8"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Бюллетень банковской статистики за 2002- 2003 гг.109. Ведомости.110. Вестник Банка России.111. Деньги112.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.113. Инвестиции в России.114. Инвестиции плюс.115. Коммерсант-Деньги</w:t>
      </w:r>
    </w:p>
    <w:p w14:paraId="7243ABA7"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Российский экономический журнал.117. Рынок ценных бумаг.118. Финансовый бизнес.119.</w:t>
      </w:r>
      <w:r>
        <w:rPr>
          <w:rStyle w:val="WW8Num2z0"/>
          <w:rFonts w:ascii="Verdana" w:hAnsi="Verdana"/>
          <w:color w:val="000000"/>
          <w:sz w:val="18"/>
          <w:szCs w:val="18"/>
        </w:rPr>
        <w:t> </w:t>
      </w:r>
      <w:r>
        <w:rPr>
          <w:rStyle w:val="WW8Num3z0"/>
          <w:rFonts w:ascii="Verdana" w:hAnsi="Verdana"/>
          <w:color w:val="4682B4"/>
          <w:sz w:val="18"/>
          <w:szCs w:val="18"/>
        </w:rPr>
        <w:t>Финансист</w:t>
      </w:r>
      <w:r>
        <w:rPr>
          <w:rFonts w:ascii="Verdana" w:hAnsi="Verdana"/>
          <w:color w:val="000000"/>
          <w:sz w:val="18"/>
          <w:szCs w:val="18"/>
        </w:rPr>
        <w:t>.120. Финансы.121. ЭКО.122. Экономика и жизнь.</w:t>
      </w:r>
    </w:p>
    <w:p w14:paraId="291D0F65" w14:textId="77777777" w:rsidR="00CA6E47" w:rsidRDefault="00CA6E47" w:rsidP="00CA6E4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Электронные источники информации123. www.bloomberg.com124. www.cbr.ru125. www.finam.ru126. www.finmarket.ru127. www.ft.com128. www.naufor.ru129. www.troika.ru130. www.cbr.ru</w:t>
      </w:r>
    </w:p>
    <w:p w14:paraId="0CEB6AE8" w14:textId="048CB4A4" w:rsidR="004455E3" w:rsidRPr="00CA6E47" w:rsidRDefault="00CA6E47" w:rsidP="00CA6E47">
      <w:r>
        <w:rPr>
          <w:rFonts w:ascii="Verdana" w:hAnsi="Verdana"/>
          <w:color w:val="000000"/>
          <w:sz w:val="18"/>
          <w:szCs w:val="18"/>
        </w:rPr>
        <w:br/>
      </w:r>
      <w:r>
        <w:rPr>
          <w:rFonts w:ascii="Verdana" w:hAnsi="Verdana"/>
          <w:color w:val="000000"/>
          <w:sz w:val="18"/>
          <w:szCs w:val="18"/>
        </w:rPr>
        <w:br/>
      </w:r>
      <w:bookmarkStart w:id="0" w:name="_GoBack"/>
      <w:bookmarkEnd w:id="0"/>
    </w:p>
    <w:sectPr w:rsidR="004455E3" w:rsidRPr="00CA6E4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E1E61" w14:textId="77777777" w:rsidR="00394B0C" w:rsidRDefault="00394B0C">
      <w:pPr>
        <w:spacing w:after="0" w:line="240" w:lineRule="auto"/>
      </w:pPr>
      <w:r>
        <w:separator/>
      </w:r>
    </w:p>
  </w:endnote>
  <w:endnote w:type="continuationSeparator" w:id="0">
    <w:p w14:paraId="435236E6" w14:textId="77777777" w:rsidR="00394B0C" w:rsidRDefault="0039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481BD" w14:textId="77777777" w:rsidR="00394B0C" w:rsidRDefault="00394B0C">
      <w:pPr>
        <w:spacing w:after="0" w:line="240" w:lineRule="auto"/>
      </w:pPr>
      <w:r>
        <w:separator/>
      </w:r>
    </w:p>
  </w:footnote>
  <w:footnote w:type="continuationSeparator" w:id="0">
    <w:p w14:paraId="4ABDF768" w14:textId="77777777" w:rsidR="00394B0C" w:rsidRDefault="00394B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B0C"/>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48344-A28E-49F1-9AAF-9E633B727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13246</TotalTime>
  <Pages>10</Pages>
  <Words>4879</Words>
  <Characters>27811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1564</cp:revision>
  <cp:lastPrinted>2009-02-06T05:36:00Z</cp:lastPrinted>
  <dcterms:created xsi:type="dcterms:W3CDTF">2016-05-04T14:28:00Z</dcterms:created>
  <dcterms:modified xsi:type="dcterms:W3CDTF">2016-08-28T11:52:00Z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