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D7778" w:rsidRDefault="001D7778" w:rsidP="001D7778">
      <w:r w:rsidRPr="00FC5A63">
        <w:rPr>
          <w:rStyle w:val="afffffa"/>
          <w:rFonts w:ascii="Times New Roman" w:hAnsi="Times New Roman" w:cs="Times New Roman"/>
          <w:sz w:val="24"/>
          <w:szCs w:val="24"/>
        </w:rPr>
        <w:t>Лісунов Станіслав Вікторович</w:t>
      </w:r>
      <w:r w:rsidRPr="00FC5A63">
        <w:rPr>
          <w:rFonts w:ascii="Times New Roman" w:hAnsi="Times New Roman" w:cs="Times New Roman"/>
          <w:sz w:val="24"/>
          <w:szCs w:val="24"/>
        </w:rPr>
        <w:t>, завідувач травмпунк</w:t>
      </w:r>
      <w:r w:rsidRPr="00FC5A63">
        <w:rPr>
          <w:rFonts w:ascii="Times New Roman" w:hAnsi="Times New Roman" w:cs="Times New Roman"/>
          <w:sz w:val="24"/>
          <w:szCs w:val="24"/>
        </w:rPr>
        <w:softHyphen/>
        <w:t>ту Київської міської клінічної лікарні № 1 МОЗ України: «Комплексне лікування хворих з переломами дистального метаепіфіза променевої кістки на ранньому амбулаторно</w:t>
      </w:r>
      <w:r w:rsidRPr="00FC5A63">
        <w:rPr>
          <w:rFonts w:ascii="Times New Roman" w:hAnsi="Times New Roman" w:cs="Times New Roman"/>
          <w:sz w:val="24"/>
          <w:szCs w:val="24"/>
        </w:rPr>
        <w:softHyphen/>
        <w:t>му етапі» (14.01.21 - травматологія та ортопедія). Спецра</w:t>
      </w:r>
      <w:r w:rsidRPr="00FC5A63">
        <w:rPr>
          <w:rFonts w:ascii="Times New Roman" w:hAnsi="Times New Roman" w:cs="Times New Roman"/>
          <w:sz w:val="24"/>
          <w:szCs w:val="24"/>
        </w:rPr>
        <w:softHyphen/>
        <w:t>да Д 11.600.04 у Донецькому національному медичному університеті</w:t>
      </w:r>
      <w:bookmarkStart w:id="0" w:name="_GoBack"/>
      <w:bookmarkEnd w:id="0"/>
    </w:p>
    <w:sectPr w:rsidR="00FD466B" w:rsidRPr="001D77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BB" w:rsidRDefault="002903BB">
      <w:pPr>
        <w:spacing w:after="0" w:line="240" w:lineRule="auto"/>
      </w:pPr>
      <w:r>
        <w:separator/>
      </w:r>
    </w:p>
  </w:endnote>
  <w:endnote w:type="continuationSeparator" w:id="0">
    <w:p w:rsidR="002903BB" w:rsidRDefault="0029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903B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BB" w:rsidRDefault="002903BB"/>
    <w:p w:rsidR="002903BB" w:rsidRDefault="002903BB"/>
    <w:p w:rsidR="002903BB" w:rsidRDefault="002903BB"/>
    <w:p w:rsidR="002903BB" w:rsidRDefault="002903BB"/>
    <w:p w:rsidR="002903BB" w:rsidRDefault="002903B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903BB" w:rsidRDefault="00290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903BB" w:rsidRDefault="002903BB"/>
    <w:p w:rsidR="002903BB" w:rsidRDefault="002903BB"/>
    <w:p w:rsidR="002903BB" w:rsidRDefault="002903B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903BB" w:rsidRDefault="002903BB"/>
              </w:txbxContent>
            </v:textbox>
            <w10:wrap anchorx="page" anchory="page"/>
          </v:shape>
        </w:pict>
      </w:r>
    </w:p>
    <w:p w:rsidR="002903BB" w:rsidRDefault="002903BB"/>
    <w:p w:rsidR="002903BB" w:rsidRDefault="002903BB">
      <w:pPr>
        <w:rPr>
          <w:sz w:val="2"/>
          <w:szCs w:val="2"/>
        </w:rPr>
      </w:pPr>
    </w:p>
    <w:p w:rsidR="002903BB" w:rsidRDefault="002903BB"/>
    <w:p w:rsidR="002903BB" w:rsidRDefault="002903BB">
      <w:pPr>
        <w:spacing w:after="0" w:line="240" w:lineRule="auto"/>
      </w:pPr>
    </w:p>
  </w:footnote>
  <w:footnote w:type="continuationSeparator" w:id="0">
    <w:p w:rsidR="002903BB" w:rsidRDefault="0029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3BB"/>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ED8DF-FBAE-458D-9DC9-F5CEFC77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21191</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4593</cp:revision>
  <cp:lastPrinted>2009-02-06T05:36:00Z</cp:lastPrinted>
  <dcterms:created xsi:type="dcterms:W3CDTF">2019-12-11T19:28:00Z</dcterms:created>
  <dcterms:modified xsi:type="dcterms:W3CDTF">2020-03-12T11:20:00Z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