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162632" w:rsidRDefault="00162632" w:rsidP="0053379F">
      <w:pPr>
        <w:widowControl w:val="0"/>
        <w:tabs>
          <w:tab w:val="left" w:pos="0"/>
          <w:tab w:val="left" w:pos="9070"/>
        </w:tabs>
        <w:ind w:right="-144"/>
        <w:jc w:val="center"/>
        <w:rPr>
          <w:b/>
          <w:lang w:val="uk-UA"/>
        </w:rPr>
      </w:pPr>
      <w:bookmarkStart w:id="0" w:name="_GoBack"/>
      <w:bookmarkEnd w:id="0"/>
    </w:p>
    <w:p w:rsidR="0046163F" w:rsidRDefault="0046163F" w:rsidP="0046163F">
      <w:pPr>
        <w:pStyle w:val="affffffff8"/>
        <w:ind w:firstLine="708"/>
      </w:pPr>
      <w:r>
        <w:t>БІЛОЦЕРКІВСЬКИЙ ДЕРЖАВНИЙ АГРАРНИЙ УНІВЕРСИТЕТ</w:t>
      </w:r>
    </w:p>
    <w:p w:rsidR="0046163F" w:rsidRDefault="0046163F" w:rsidP="0046163F">
      <w:pPr>
        <w:spacing w:line="360" w:lineRule="auto"/>
        <w:ind w:firstLine="709"/>
        <w:jc w:val="right"/>
        <w:rPr>
          <w:sz w:val="28"/>
          <w:lang w:val="uk-UA"/>
        </w:rPr>
      </w:pPr>
    </w:p>
    <w:p w:rsidR="0046163F" w:rsidRDefault="0046163F" w:rsidP="0046163F">
      <w:pPr>
        <w:pStyle w:val="affffffff9"/>
        <w:spacing w:line="360" w:lineRule="auto"/>
        <w:ind w:firstLine="709"/>
      </w:pPr>
      <w:r>
        <w:t>На правах рукопису</w:t>
      </w:r>
    </w:p>
    <w:p w:rsidR="0046163F" w:rsidRDefault="0046163F" w:rsidP="0046163F">
      <w:pPr>
        <w:pStyle w:val="affffffff9"/>
        <w:spacing w:line="360" w:lineRule="auto"/>
        <w:ind w:firstLine="709"/>
      </w:pPr>
    </w:p>
    <w:p w:rsidR="0046163F" w:rsidRDefault="0046163F" w:rsidP="0046163F">
      <w:pPr>
        <w:pStyle w:val="affffffff9"/>
        <w:spacing w:line="360" w:lineRule="auto"/>
        <w:rPr>
          <w:b w:val="0"/>
          <w:caps/>
        </w:rPr>
      </w:pPr>
      <w:r>
        <w:rPr>
          <w:b w:val="0"/>
          <w:caps/>
        </w:rPr>
        <w:t>ємельяненко олександр володимирович</w:t>
      </w:r>
    </w:p>
    <w:p w:rsidR="0046163F" w:rsidRDefault="0046163F" w:rsidP="0046163F">
      <w:pPr>
        <w:pStyle w:val="affffffff9"/>
        <w:spacing w:line="360" w:lineRule="auto"/>
        <w:ind w:firstLine="709"/>
        <w:rPr>
          <w:b w:val="0"/>
        </w:rPr>
      </w:pPr>
    </w:p>
    <w:p w:rsidR="0046163F" w:rsidRDefault="0046163F" w:rsidP="0046163F">
      <w:pPr>
        <w:pStyle w:val="affffffff9"/>
        <w:spacing w:line="360" w:lineRule="auto"/>
        <w:ind w:firstLine="709"/>
      </w:pPr>
      <w:r>
        <w:t>УДК 619:617.553-089.8:636.1/.7</w:t>
      </w:r>
    </w:p>
    <w:p w:rsidR="0046163F" w:rsidRDefault="0046163F" w:rsidP="0046163F">
      <w:pPr>
        <w:pStyle w:val="affffffff9"/>
        <w:spacing w:line="360" w:lineRule="auto"/>
        <w:ind w:firstLine="709"/>
      </w:pPr>
    </w:p>
    <w:p w:rsidR="0046163F" w:rsidRDefault="0046163F" w:rsidP="0046163F">
      <w:pPr>
        <w:pStyle w:val="affffffff9"/>
        <w:spacing w:line="360" w:lineRule="auto"/>
      </w:pPr>
    </w:p>
    <w:p w:rsidR="0046163F" w:rsidRDefault="0046163F" w:rsidP="0046163F">
      <w:pPr>
        <w:pStyle w:val="affffffff9"/>
        <w:spacing w:line="360" w:lineRule="auto"/>
      </w:pPr>
      <w:r>
        <w:rPr>
          <w:b w:val="0"/>
          <w:caps/>
        </w:rPr>
        <w:t>Клініко-експериментальне обґрунтування лапароскопічної оваріоектомії у сук та свинок</w:t>
      </w:r>
    </w:p>
    <w:p w:rsidR="0046163F" w:rsidRDefault="0046163F" w:rsidP="0046163F">
      <w:pPr>
        <w:pStyle w:val="affffffff9"/>
        <w:spacing w:line="360" w:lineRule="auto"/>
        <w:ind w:firstLine="709"/>
      </w:pPr>
    </w:p>
    <w:p w:rsidR="0046163F" w:rsidRDefault="0046163F" w:rsidP="0046163F">
      <w:pPr>
        <w:pStyle w:val="affffffff9"/>
        <w:spacing w:line="360" w:lineRule="auto"/>
      </w:pPr>
      <w:r>
        <w:t>16.00.05 – ветеринарна хірургія</w:t>
      </w:r>
    </w:p>
    <w:p w:rsidR="0046163F" w:rsidRDefault="0046163F" w:rsidP="0046163F">
      <w:pPr>
        <w:pStyle w:val="affffffff9"/>
        <w:spacing w:line="360" w:lineRule="auto"/>
        <w:ind w:firstLine="709"/>
      </w:pPr>
    </w:p>
    <w:p w:rsidR="0046163F" w:rsidRDefault="0046163F" w:rsidP="0046163F">
      <w:pPr>
        <w:pStyle w:val="affffffff9"/>
        <w:spacing w:line="360" w:lineRule="auto"/>
        <w:ind w:firstLine="709"/>
      </w:pPr>
    </w:p>
    <w:p w:rsidR="0046163F" w:rsidRDefault="0046163F" w:rsidP="0046163F">
      <w:pPr>
        <w:pStyle w:val="affffffff9"/>
        <w:spacing w:line="360" w:lineRule="auto"/>
      </w:pPr>
      <w:r>
        <w:t>Дисертація</w:t>
      </w:r>
    </w:p>
    <w:p w:rsidR="0046163F" w:rsidRDefault="0046163F" w:rsidP="0046163F">
      <w:pPr>
        <w:pStyle w:val="affffffff9"/>
        <w:spacing w:line="360" w:lineRule="auto"/>
      </w:pPr>
      <w:r>
        <w:t>на здобуття наукового ступеня</w:t>
      </w:r>
    </w:p>
    <w:p w:rsidR="0046163F" w:rsidRDefault="0046163F" w:rsidP="0046163F">
      <w:pPr>
        <w:pStyle w:val="affffffff9"/>
        <w:spacing w:line="360" w:lineRule="auto"/>
      </w:pPr>
      <w:r>
        <w:t>кандидата ветеринарних наук</w:t>
      </w:r>
    </w:p>
    <w:p w:rsidR="0046163F" w:rsidRDefault="0046163F" w:rsidP="0046163F">
      <w:pPr>
        <w:pStyle w:val="affffffff9"/>
        <w:spacing w:line="360" w:lineRule="auto"/>
        <w:ind w:firstLine="709"/>
      </w:pPr>
    </w:p>
    <w:p w:rsidR="0046163F" w:rsidRDefault="0046163F" w:rsidP="0046163F">
      <w:pPr>
        <w:pStyle w:val="affffffff9"/>
        <w:spacing w:line="360" w:lineRule="auto"/>
        <w:ind w:firstLine="709"/>
      </w:pPr>
    </w:p>
    <w:p w:rsidR="0046163F" w:rsidRDefault="0046163F" w:rsidP="0046163F">
      <w:pPr>
        <w:pStyle w:val="affffffff9"/>
        <w:tabs>
          <w:tab w:val="left" w:pos="5400"/>
        </w:tabs>
        <w:spacing w:line="360" w:lineRule="auto"/>
        <w:ind w:left="5400" w:hanging="540"/>
        <w:jc w:val="both"/>
      </w:pPr>
      <w:r>
        <w:t xml:space="preserve">        Науковий керівник – доктор ветеринарних наук, професор</w:t>
      </w:r>
    </w:p>
    <w:p w:rsidR="0046163F" w:rsidRDefault="0046163F" w:rsidP="0046163F">
      <w:pPr>
        <w:pStyle w:val="affffffff9"/>
        <w:spacing w:line="360" w:lineRule="auto"/>
        <w:ind w:left="4248" w:firstLine="709"/>
        <w:jc w:val="both"/>
        <w:rPr>
          <w:b w:val="0"/>
        </w:rPr>
      </w:pPr>
      <w:r>
        <w:rPr>
          <w:b w:val="0"/>
        </w:rPr>
        <w:t xml:space="preserve">      Ільніцький Микола Григорович</w:t>
      </w:r>
    </w:p>
    <w:p w:rsidR="0046163F" w:rsidRDefault="0046163F" w:rsidP="0046163F">
      <w:pPr>
        <w:pStyle w:val="affffffff9"/>
        <w:spacing w:line="360" w:lineRule="auto"/>
        <w:ind w:left="4248" w:firstLine="709"/>
        <w:jc w:val="both"/>
      </w:pPr>
    </w:p>
    <w:p w:rsidR="0046163F" w:rsidRDefault="0046163F" w:rsidP="0046163F">
      <w:pPr>
        <w:pStyle w:val="affffffff9"/>
        <w:spacing w:line="360" w:lineRule="auto"/>
        <w:ind w:left="4248" w:firstLine="709"/>
        <w:jc w:val="both"/>
      </w:pPr>
    </w:p>
    <w:p w:rsidR="0046163F" w:rsidRDefault="0046163F" w:rsidP="0046163F">
      <w:pPr>
        <w:pStyle w:val="affffffff9"/>
        <w:spacing w:line="360" w:lineRule="auto"/>
        <w:ind w:left="4248" w:firstLine="709"/>
        <w:jc w:val="both"/>
      </w:pPr>
    </w:p>
    <w:p w:rsidR="0046163F" w:rsidRDefault="0046163F" w:rsidP="0046163F">
      <w:pPr>
        <w:pStyle w:val="affffffff9"/>
        <w:spacing w:line="360" w:lineRule="auto"/>
        <w:ind w:left="4248" w:firstLine="709"/>
        <w:jc w:val="both"/>
      </w:pPr>
    </w:p>
    <w:p w:rsidR="0046163F" w:rsidRDefault="0046163F" w:rsidP="0046163F">
      <w:pPr>
        <w:pStyle w:val="affffffff9"/>
        <w:spacing w:line="360" w:lineRule="auto"/>
        <w:ind w:left="4248" w:firstLine="709"/>
        <w:jc w:val="both"/>
      </w:pPr>
    </w:p>
    <w:p w:rsidR="0046163F" w:rsidRDefault="0046163F" w:rsidP="0046163F">
      <w:pPr>
        <w:pStyle w:val="affffffff9"/>
        <w:spacing w:line="360" w:lineRule="auto"/>
      </w:pPr>
      <w:r>
        <w:t>Біла Церква – 2007</w:t>
      </w:r>
    </w:p>
    <w:p w:rsidR="0046163F" w:rsidRDefault="0046163F" w:rsidP="0046163F">
      <w:pPr>
        <w:pStyle w:val="affffffff9"/>
        <w:spacing w:line="360" w:lineRule="auto"/>
      </w:pPr>
    </w:p>
    <w:p w:rsidR="0046163F" w:rsidRDefault="0046163F" w:rsidP="0046163F">
      <w:pPr>
        <w:pStyle w:val="affffffff9"/>
        <w:spacing w:line="360" w:lineRule="auto"/>
        <w:rPr>
          <w:b w:val="0"/>
        </w:rPr>
      </w:pPr>
      <w:r>
        <w:rPr>
          <w:b w:val="0"/>
        </w:rPr>
        <w:t>Зміст</w:t>
      </w:r>
    </w:p>
    <w:p w:rsidR="0046163F" w:rsidRDefault="0046163F" w:rsidP="0046163F">
      <w:pPr>
        <w:pStyle w:val="affffffff9"/>
        <w:spacing w:line="360" w:lineRule="auto"/>
        <w:rPr>
          <w:b w:val="0"/>
        </w:rPr>
      </w:pPr>
    </w:p>
    <w:p w:rsidR="0046163F" w:rsidRDefault="0046163F" w:rsidP="0046163F">
      <w:pPr>
        <w:pStyle w:val="affffffff9"/>
        <w:spacing w:line="360" w:lineRule="auto"/>
        <w:jc w:val="both"/>
        <w:rPr>
          <w:caps/>
        </w:rPr>
      </w:pPr>
      <w:r>
        <w:rPr>
          <w:b w:val="0"/>
        </w:rPr>
        <w:t>Перелік умовних позначень</w:t>
      </w:r>
      <w:r>
        <w:rPr>
          <w:b w:val="0"/>
          <w:caps/>
        </w:rPr>
        <w:tab/>
      </w:r>
      <w:r>
        <w:rPr>
          <w:b w:val="0"/>
          <w:caps/>
        </w:rPr>
        <w:tab/>
      </w:r>
      <w:r>
        <w:rPr>
          <w:b w:val="0"/>
          <w:caps/>
        </w:rPr>
        <w:tab/>
      </w:r>
      <w:r>
        <w:rPr>
          <w:b w:val="0"/>
          <w:caps/>
        </w:rPr>
        <w:tab/>
      </w:r>
      <w:r>
        <w:rPr>
          <w:b w:val="0"/>
          <w:caps/>
        </w:rPr>
        <w:tab/>
      </w:r>
      <w:r>
        <w:rPr>
          <w:b w:val="0"/>
          <w:caps/>
        </w:rPr>
        <w:tab/>
      </w:r>
      <w:r>
        <w:rPr>
          <w:b w:val="0"/>
          <w:caps/>
        </w:rPr>
        <w:tab/>
        <w:t xml:space="preserve">  </w:t>
      </w:r>
      <w:r>
        <w:rPr>
          <w:caps/>
        </w:rPr>
        <w:t>4</w:t>
      </w:r>
    </w:p>
    <w:p w:rsidR="0046163F" w:rsidRDefault="0046163F" w:rsidP="0046163F">
      <w:pPr>
        <w:pStyle w:val="affffffff9"/>
        <w:spacing w:line="360" w:lineRule="auto"/>
        <w:jc w:val="both"/>
        <w:rPr>
          <w:caps/>
        </w:rPr>
      </w:pPr>
      <w:r>
        <w:rPr>
          <w:b w:val="0"/>
        </w:rPr>
        <w:t>Вступ</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 xml:space="preserve">  5</w:t>
      </w:r>
    </w:p>
    <w:p w:rsidR="0046163F" w:rsidRDefault="0046163F" w:rsidP="0046163F">
      <w:pPr>
        <w:pStyle w:val="affffffff9"/>
        <w:spacing w:line="360" w:lineRule="auto"/>
        <w:jc w:val="both"/>
        <w:rPr>
          <w:caps/>
        </w:rPr>
      </w:pPr>
      <w:r>
        <w:t>Розділ 1</w:t>
      </w:r>
      <w:r>
        <w:rPr>
          <w:b w:val="0"/>
        </w:rPr>
        <w:t xml:space="preserve"> Огляд літератури</w:t>
      </w:r>
      <w:r>
        <w:t xml:space="preserve"> </w:t>
      </w:r>
      <w:r>
        <w:rPr>
          <w:caps/>
        </w:rPr>
        <w:tab/>
      </w:r>
      <w:r>
        <w:rPr>
          <w:caps/>
        </w:rPr>
        <w:tab/>
      </w:r>
      <w:r>
        <w:rPr>
          <w:caps/>
        </w:rPr>
        <w:tab/>
      </w:r>
      <w:r>
        <w:rPr>
          <w:caps/>
        </w:rPr>
        <w:tab/>
      </w:r>
      <w:r>
        <w:rPr>
          <w:caps/>
        </w:rPr>
        <w:tab/>
      </w:r>
      <w:r>
        <w:rPr>
          <w:caps/>
        </w:rPr>
        <w:tab/>
      </w:r>
      <w:r>
        <w:rPr>
          <w:caps/>
        </w:rPr>
        <w:tab/>
      </w:r>
      <w:r>
        <w:rPr>
          <w:caps/>
        </w:rPr>
        <w:tab/>
        <w:t xml:space="preserve">  9</w:t>
      </w:r>
    </w:p>
    <w:p w:rsidR="0046163F" w:rsidRDefault="0046163F" w:rsidP="009A3589">
      <w:pPr>
        <w:pStyle w:val="affffffff9"/>
        <w:widowControl/>
        <w:numPr>
          <w:ilvl w:val="1"/>
          <w:numId w:val="59"/>
        </w:numPr>
        <w:tabs>
          <w:tab w:val="clear" w:pos="2160"/>
          <w:tab w:val="num" w:pos="900"/>
        </w:tabs>
        <w:suppressAutoHyphens w:val="0"/>
        <w:spacing w:line="360" w:lineRule="auto"/>
        <w:ind w:left="1260" w:hanging="900"/>
        <w:jc w:val="both"/>
      </w:pPr>
      <w:r>
        <w:t>Стерилізація сільськогосподарських та домашніх тварин</w:t>
      </w:r>
      <w:r>
        <w:tab/>
      </w:r>
      <w:r>
        <w:tab/>
        <w:t xml:space="preserve">  9</w:t>
      </w:r>
    </w:p>
    <w:p w:rsidR="0046163F" w:rsidRDefault="0046163F" w:rsidP="0046163F">
      <w:pPr>
        <w:pStyle w:val="affffffff9"/>
        <w:spacing w:line="360" w:lineRule="auto"/>
        <w:ind w:left="720"/>
        <w:jc w:val="both"/>
      </w:pPr>
      <w:r>
        <w:t>1.1.1. кастрація свинок</w:t>
      </w:r>
      <w:r>
        <w:tab/>
      </w:r>
      <w:r>
        <w:tab/>
      </w:r>
      <w:r>
        <w:tab/>
      </w:r>
      <w:r>
        <w:tab/>
      </w:r>
      <w:r>
        <w:tab/>
      </w:r>
      <w:r>
        <w:tab/>
      </w:r>
      <w:r>
        <w:tab/>
      </w:r>
      <w:r>
        <w:tab/>
        <w:t xml:space="preserve">  9</w:t>
      </w:r>
    </w:p>
    <w:p w:rsidR="0046163F" w:rsidRDefault="0046163F" w:rsidP="0046163F">
      <w:pPr>
        <w:pStyle w:val="affffffff9"/>
        <w:spacing w:line="360" w:lineRule="auto"/>
        <w:ind w:left="720" w:firstLine="540"/>
        <w:jc w:val="both"/>
      </w:pPr>
      <w:r>
        <w:t>1.1.1.1. показання</w:t>
      </w:r>
      <w:r>
        <w:tab/>
      </w:r>
      <w:r>
        <w:tab/>
      </w:r>
      <w:r>
        <w:tab/>
      </w:r>
      <w:r>
        <w:tab/>
      </w:r>
      <w:r>
        <w:tab/>
      </w:r>
      <w:r>
        <w:tab/>
      </w:r>
      <w:r>
        <w:tab/>
      </w:r>
      <w:r>
        <w:tab/>
        <w:t xml:space="preserve">  9</w:t>
      </w:r>
    </w:p>
    <w:p w:rsidR="0046163F" w:rsidRDefault="0046163F" w:rsidP="0046163F">
      <w:pPr>
        <w:pStyle w:val="affffffff9"/>
        <w:spacing w:line="360" w:lineRule="auto"/>
        <w:ind w:left="720" w:firstLine="540"/>
        <w:jc w:val="both"/>
      </w:pPr>
      <w:r>
        <w:t>1.1.1.2. анатомотопографічні дані</w:t>
      </w:r>
      <w:r>
        <w:tab/>
      </w:r>
      <w:r>
        <w:tab/>
      </w:r>
      <w:r>
        <w:tab/>
      </w:r>
      <w:r>
        <w:tab/>
      </w:r>
      <w:r>
        <w:tab/>
        <w:t xml:space="preserve">  13</w:t>
      </w:r>
    </w:p>
    <w:p w:rsidR="0046163F" w:rsidRDefault="0046163F" w:rsidP="0046163F">
      <w:pPr>
        <w:pStyle w:val="affffffff9"/>
        <w:spacing w:line="360" w:lineRule="auto"/>
        <w:ind w:left="720" w:firstLine="540"/>
        <w:jc w:val="both"/>
      </w:pPr>
      <w:r>
        <w:t>1.1.1.3. підготовка тварини до операції</w:t>
      </w:r>
      <w:r>
        <w:tab/>
      </w:r>
      <w:r>
        <w:tab/>
      </w:r>
      <w:r>
        <w:tab/>
      </w:r>
      <w:r>
        <w:tab/>
        <w:t xml:space="preserve">  15</w:t>
      </w:r>
    </w:p>
    <w:p w:rsidR="0046163F" w:rsidRDefault="0046163F" w:rsidP="0046163F">
      <w:pPr>
        <w:pStyle w:val="affffffff9"/>
        <w:spacing w:line="360" w:lineRule="auto"/>
        <w:ind w:left="720" w:firstLine="540"/>
        <w:jc w:val="both"/>
      </w:pPr>
      <w:r>
        <w:t xml:space="preserve">1.1.1.4. техніка виконання </w:t>
      </w:r>
      <w:r>
        <w:tab/>
      </w:r>
      <w:r>
        <w:tab/>
      </w:r>
      <w:r>
        <w:tab/>
      </w:r>
      <w:r>
        <w:tab/>
      </w:r>
      <w:r>
        <w:tab/>
      </w:r>
      <w:r>
        <w:tab/>
        <w:t xml:space="preserve">  18</w:t>
      </w:r>
    </w:p>
    <w:p w:rsidR="0046163F" w:rsidRDefault="0046163F" w:rsidP="0046163F">
      <w:pPr>
        <w:pStyle w:val="affffffff9"/>
        <w:spacing w:line="360" w:lineRule="auto"/>
        <w:ind w:left="720"/>
        <w:jc w:val="both"/>
      </w:pPr>
      <w:r>
        <w:t>1.1.2. кастрація сук</w:t>
      </w:r>
      <w:r>
        <w:tab/>
      </w:r>
      <w:r>
        <w:tab/>
      </w:r>
      <w:r>
        <w:tab/>
      </w:r>
      <w:r>
        <w:tab/>
      </w:r>
      <w:r>
        <w:tab/>
      </w:r>
      <w:r>
        <w:tab/>
      </w:r>
      <w:r>
        <w:tab/>
      </w:r>
      <w:r>
        <w:tab/>
        <w:t xml:space="preserve">  22</w:t>
      </w:r>
    </w:p>
    <w:p w:rsidR="0046163F" w:rsidRDefault="0046163F" w:rsidP="0046163F">
      <w:pPr>
        <w:pStyle w:val="affffffff9"/>
        <w:spacing w:line="360" w:lineRule="auto"/>
        <w:ind w:left="720" w:firstLine="540"/>
        <w:jc w:val="both"/>
      </w:pPr>
      <w:r>
        <w:lastRenderedPageBreak/>
        <w:t>1.1.2.1. показання</w:t>
      </w:r>
      <w:r>
        <w:tab/>
      </w:r>
      <w:r>
        <w:tab/>
      </w:r>
      <w:r>
        <w:tab/>
      </w:r>
      <w:r>
        <w:tab/>
      </w:r>
      <w:r>
        <w:tab/>
      </w:r>
      <w:r>
        <w:tab/>
      </w:r>
      <w:r>
        <w:tab/>
      </w:r>
      <w:r>
        <w:tab/>
        <w:t xml:space="preserve">  22</w:t>
      </w:r>
    </w:p>
    <w:p w:rsidR="0046163F" w:rsidRDefault="0046163F" w:rsidP="0046163F">
      <w:pPr>
        <w:pStyle w:val="affffffff9"/>
        <w:spacing w:line="360" w:lineRule="auto"/>
        <w:ind w:left="720" w:firstLine="540"/>
        <w:jc w:val="both"/>
      </w:pPr>
      <w:r>
        <w:t>1.1.2.2. анатомотопографічні дані</w:t>
      </w:r>
      <w:r>
        <w:tab/>
      </w:r>
      <w:r>
        <w:tab/>
      </w:r>
      <w:r>
        <w:tab/>
      </w:r>
      <w:r>
        <w:tab/>
      </w:r>
      <w:r>
        <w:tab/>
        <w:t xml:space="preserve">  25</w:t>
      </w:r>
    </w:p>
    <w:p w:rsidR="0046163F" w:rsidRDefault="0046163F" w:rsidP="0046163F">
      <w:pPr>
        <w:pStyle w:val="affffffff9"/>
        <w:spacing w:line="360" w:lineRule="auto"/>
        <w:ind w:left="720" w:firstLine="540"/>
        <w:jc w:val="both"/>
      </w:pPr>
      <w:r>
        <w:t>1.1.2.3. підготовка тварини до операції</w:t>
      </w:r>
      <w:r>
        <w:tab/>
      </w:r>
      <w:r>
        <w:tab/>
      </w:r>
      <w:r>
        <w:tab/>
      </w:r>
      <w:r>
        <w:tab/>
        <w:t xml:space="preserve">  26</w:t>
      </w:r>
    </w:p>
    <w:p w:rsidR="0046163F" w:rsidRDefault="0046163F" w:rsidP="0046163F">
      <w:pPr>
        <w:pStyle w:val="affffffff9"/>
        <w:spacing w:line="360" w:lineRule="auto"/>
        <w:ind w:left="1260"/>
        <w:jc w:val="both"/>
      </w:pPr>
      <w:r>
        <w:t xml:space="preserve">1.1.1.4. техніка виконання </w:t>
      </w:r>
      <w:r>
        <w:tab/>
      </w:r>
      <w:r>
        <w:tab/>
      </w:r>
      <w:r>
        <w:tab/>
      </w:r>
      <w:r>
        <w:tab/>
      </w:r>
      <w:r>
        <w:tab/>
      </w:r>
      <w:r>
        <w:tab/>
        <w:t xml:space="preserve">  27</w:t>
      </w:r>
    </w:p>
    <w:p w:rsidR="0046163F" w:rsidRDefault="0046163F" w:rsidP="0046163F">
      <w:pPr>
        <w:pStyle w:val="affffffff9"/>
        <w:spacing w:line="360" w:lineRule="auto"/>
        <w:jc w:val="both"/>
      </w:pPr>
      <w:r>
        <w:t xml:space="preserve">          1.1.3. гормональні методи стерилізації</w:t>
      </w:r>
      <w:r>
        <w:tab/>
      </w:r>
      <w:r>
        <w:tab/>
      </w:r>
      <w:r>
        <w:tab/>
      </w:r>
      <w:r>
        <w:tab/>
      </w:r>
      <w:r>
        <w:tab/>
        <w:t xml:space="preserve">  29</w:t>
      </w:r>
    </w:p>
    <w:p w:rsidR="0046163F" w:rsidRDefault="0046163F" w:rsidP="009A3589">
      <w:pPr>
        <w:pStyle w:val="affffffff9"/>
        <w:widowControl/>
        <w:numPr>
          <w:ilvl w:val="1"/>
          <w:numId w:val="59"/>
        </w:numPr>
        <w:tabs>
          <w:tab w:val="clear" w:pos="2160"/>
          <w:tab w:val="num" w:pos="1260"/>
        </w:tabs>
        <w:suppressAutoHyphens w:val="0"/>
        <w:spacing w:line="360" w:lineRule="auto"/>
        <w:ind w:hanging="1800"/>
        <w:jc w:val="both"/>
      </w:pPr>
      <w:r>
        <w:t>Використання ендоскопії у ветеринарії</w:t>
      </w:r>
      <w:r>
        <w:tab/>
      </w:r>
      <w:r>
        <w:tab/>
      </w:r>
      <w:r>
        <w:tab/>
      </w:r>
      <w:r>
        <w:tab/>
        <w:t xml:space="preserve">  30</w:t>
      </w:r>
    </w:p>
    <w:p w:rsidR="0046163F" w:rsidRDefault="0046163F" w:rsidP="0046163F">
      <w:pPr>
        <w:pStyle w:val="affffffff9"/>
        <w:spacing w:line="360" w:lineRule="auto"/>
        <w:jc w:val="both"/>
        <w:rPr>
          <w:b w:val="0"/>
        </w:rPr>
      </w:pPr>
      <w:r>
        <w:t>Розділ 2</w:t>
      </w:r>
      <w:r>
        <w:rPr>
          <w:b w:val="0"/>
        </w:rPr>
        <w:t xml:space="preserve"> Вибір напрямків досліджень, матеріал та методи</w:t>
      </w:r>
    </w:p>
    <w:p w:rsidR="0046163F" w:rsidRDefault="0046163F" w:rsidP="0046163F">
      <w:pPr>
        <w:spacing w:line="360" w:lineRule="auto"/>
        <w:rPr>
          <w:sz w:val="28"/>
          <w:lang w:val="uk-UA"/>
        </w:rPr>
      </w:pPr>
      <w:r>
        <w:rPr>
          <w:b/>
          <w:sz w:val="28"/>
          <w:lang w:val="uk-UA"/>
        </w:rPr>
        <w:t>виконання роботи</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37</w:t>
      </w:r>
    </w:p>
    <w:p w:rsidR="0046163F" w:rsidRDefault="0046163F" w:rsidP="0046163F">
      <w:pPr>
        <w:spacing w:line="360" w:lineRule="auto"/>
        <w:rPr>
          <w:b/>
          <w:sz w:val="28"/>
          <w:lang w:val="uk-UA"/>
        </w:rPr>
      </w:pPr>
      <w:r>
        <w:rPr>
          <w:sz w:val="28"/>
          <w:lang w:val="uk-UA"/>
        </w:rPr>
        <w:t xml:space="preserve">Розділ 3 </w:t>
      </w:r>
      <w:r>
        <w:rPr>
          <w:b/>
          <w:sz w:val="28"/>
          <w:lang w:val="uk-UA"/>
        </w:rPr>
        <w:t>Техніка виконання лапароскопічної оваріоектомії</w:t>
      </w:r>
      <w:r>
        <w:rPr>
          <w:sz w:val="28"/>
          <w:lang w:val="uk-UA"/>
        </w:rPr>
        <w:t xml:space="preserve"> </w:t>
      </w:r>
      <w:r>
        <w:rPr>
          <w:b/>
          <w:sz w:val="28"/>
          <w:lang w:val="uk-UA"/>
        </w:rPr>
        <w:t xml:space="preserve">в сук </w:t>
      </w:r>
    </w:p>
    <w:p w:rsidR="0046163F" w:rsidRDefault="0046163F" w:rsidP="0046163F">
      <w:pPr>
        <w:spacing w:line="360" w:lineRule="auto"/>
        <w:rPr>
          <w:sz w:val="28"/>
          <w:lang w:val="uk-UA"/>
        </w:rPr>
      </w:pPr>
      <w:r>
        <w:rPr>
          <w:b/>
          <w:sz w:val="28"/>
          <w:lang w:val="uk-UA"/>
        </w:rPr>
        <w:t>та свинок</w:t>
      </w:r>
      <w:r>
        <w:rPr>
          <w:sz w:val="28"/>
          <w:lang w:val="uk-UA"/>
        </w:rPr>
        <w:t xml:space="preserve"> </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49</w:t>
      </w:r>
    </w:p>
    <w:p w:rsidR="0046163F" w:rsidRDefault="0046163F" w:rsidP="0046163F">
      <w:pPr>
        <w:spacing w:line="360" w:lineRule="auto"/>
        <w:rPr>
          <w:b/>
          <w:sz w:val="28"/>
          <w:lang w:val="uk-UA"/>
        </w:rPr>
      </w:pPr>
      <w:r>
        <w:rPr>
          <w:sz w:val="28"/>
          <w:lang w:val="uk-UA"/>
        </w:rPr>
        <w:t xml:space="preserve">Розділ 4. </w:t>
      </w:r>
      <w:r>
        <w:rPr>
          <w:b/>
          <w:sz w:val="28"/>
          <w:lang w:val="uk-UA"/>
        </w:rPr>
        <w:t xml:space="preserve">Клінічна характеристика та морфологічний склад крові </w:t>
      </w:r>
    </w:p>
    <w:p w:rsidR="0046163F" w:rsidRDefault="0046163F" w:rsidP="0046163F">
      <w:pPr>
        <w:spacing w:line="360" w:lineRule="auto"/>
        <w:rPr>
          <w:sz w:val="28"/>
          <w:lang w:val="uk-UA"/>
        </w:rPr>
      </w:pPr>
      <w:r>
        <w:rPr>
          <w:b/>
          <w:sz w:val="28"/>
          <w:lang w:val="uk-UA"/>
        </w:rPr>
        <w:t xml:space="preserve">в післяопераційний період за різних методів кастрації </w:t>
      </w:r>
      <w:r>
        <w:rPr>
          <w:b/>
          <w:sz w:val="28"/>
          <w:lang w:val="uk-UA"/>
        </w:rPr>
        <w:tab/>
      </w:r>
      <w:r>
        <w:rPr>
          <w:b/>
          <w:sz w:val="28"/>
          <w:lang w:val="uk-UA"/>
        </w:rPr>
        <w:tab/>
      </w:r>
      <w:r>
        <w:rPr>
          <w:b/>
          <w:sz w:val="28"/>
          <w:lang w:val="uk-UA"/>
        </w:rPr>
        <w:tab/>
        <w:t xml:space="preserve">  </w:t>
      </w:r>
      <w:r>
        <w:rPr>
          <w:sz w:val="28"/>
          <w:lang w:val="uk-UA"/>
        </w:rPr>
        <w:t>63</w:t>
      </w:r>
    </w:p>
    <w:p w:rsidR="0046163F" w:rsidRDefault="0046163F" w:rsidP="0046163F">
      <w:pPr>
        <w:spacing w:line="360" w:lineRule="auto"/>
        <w:rPr>
          <w:b/>
          <w:sz w:val="28"/>
          <w:lang w:val="uk-UA"/>
        </w:rPr>
      </w:pPr>
      <w:r>
        <w:rPr>
          <w:sz w:val="28"/>
          <w:lang w:val="uk-UA"/>
        </w:rPr>
        <w:t xml:space="preserve">Розділ 5 </w:t>
      </w:r>
      <w:r>
        <w:rPr>
          <w:b/>
          <w:sz w:val="28"/>
          <w:lang w:val="uk-UA"/>
        </w:rPr>
        <w:t xml:space="preserve">Біохімічні дослідження сироватки крові після </w:t>
      </w:r>
    </w:p>
    <w:p w:rsidR="0046163F" w:rsidRDefault="0046163F" w:rsidP="0046163F">
      <w:pPr>
        <w:spacing w:line="360" w:lineRule="auto"/>
        <w:rPr>
          <w:b/>
          <w:sz w:val="28"/>
          <w:lang w:val="uk-UA"/>
        </w:rPr>
      </w:pPr>
      <w:r>
        <w:rPr>
          <w:b/>
          <w:sz w:val="28"/>
          <w:lang w:val="uk-UA"/>
        </w:rPr>
        <w:t>лапаротомічної та лапароскопічної оваріоектомії</w:t>
      </w:r>
      <w:r>
        <w:rPr>
          <w:b/>
          <w:sz w:val="28"/>
          <w:lang w:val="uk-UA"/>
        </w:rPr>
        <w:tab/>
      </w:r>
      <w:r>
        <w:rPr>
          <w:b/>
          <w:sz w:val="28"/>
          <w:lang w:val="uk-UA"/>
        </w:rPr>
        <w:tab/>
      </w:r>
      <w:r>
        <w:rPr>
          <w:b/>
          <w:sz w:val="28"/>
          <w:lang w:val="uk-UA"/>
        </w:rPr>
        <w:tab/>
      </w:r>
      <w:r>
        <w:rPr>
          <w:b/>
          <w:sz w:val="28"/>
          <w:lang w:val="uk-UA"/>
        </w:rPr>
        <w:tab/>
        <w:t xml:space="preserve">  </w:t>
      </w:r>
      <w:r>
        <w:rPr>
          <w:sz w:val="28"/>
          <w:lang w:val="uk-UA"/>
        </w:rPr>
        <w:t>76</w:t>
      </w:r>
    </w:p>
    <w:p w:rsidR="0046163F" w:rsidRDefault="0046163F" w:rsidP="0046163F">
      <w:pPr>
        <w:spacing w:line="360" w:lineRule="auto"/>
        <w:ind w:firstLine="720"/>
        <w:rPr>
          <w:sz w:val="28"/>
          <w:lang w:val="uk-UA"/>
        </w:rPr>
      </w:pPr>
      <w:r>
        <w:rPr>
          <w:sz w:val="28"/>
          <w:lang w:val="uk-UA"/>
        </w:rPr>
        <w:t>5.1 Стан білкового обміну та вмісту глюкози після лапароскопічної та лапаротомічної оваріоектомії</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 xml:space="preserve">  76</w:t>
      </w:r>
    </w:p>
    <w:p w:rsidR="0046163F" w:rsidRDefault="0046163F" w:rsidP="0046163F">
      <w:pPr>
        <w:spacing w:line="360" w:lineRule="auto"/>
        <w:ind w:left="360" w:firstLine="360"/>
        <w:rPr>
          <w:sz w:val="28"/>
          <w:lang w:val="uk-UA"/>
        </w:rPr>
      </w:pPr>
      <w:r>
        <w:rPr>
          <w:sz w:val="28"/>
          <w:lang w:val="uk-UA"/>
        </w:rPr>
        <w:t>5.2. Вплив оваріоектомії на стан ендогенної інтоксикації та антиоксидантного захисту в сук і свинок</w:t>
      </w:r>
      <w:r>
        <w:rPr>
          <w:sz w:val="28"/>
          <w:lang w:val="uk-UA"/>
        </w:rPr>
        <w:tab/>
      </w:r>
      <w:r>
        <w:rPr>
          <w:sz w:val="28"/>
          <w:lang w:val="uk-UA"/>
        </w:rPr>
        <w:tab/>
      </w:r>
      <w:r>
        <w:rPr>
          <w:sz w:val="28"/>
          <w:lang w:val="uk-UA"/>
        </w:rPr>
        <w:tab/>
      </w:r>
      <w:r>
        <w:rPr>
          <w:sz w:val="28"/>
          <w:lang w:val="uk-UA"/>
        </w:rPr>
        <w:tab/>
      </w:r>
      <w:r>
        <w:rPr>
          <w:sz w:val="28"/>
          <w:lang w:val="uk-UA"/>
        </w:rPr>
        <w:tab/>
        <w:t xml:space="preserve">  86</w:t>
      </w:r>
    </w:p>
    <w:p w:rsidR="0046163F" w:rsidRDefault="0046163F" w:rsidP="0046163F">
      <w:pPr>
        <w:spacing w:line="360" w:lineRule="auto"/>
        <w:ind w:firstLine="720"/>
        <w:rPr>
          <w:sz w:val="28"/>
          <w:lang w:val="uk-UA"/>
        </w:rPr>
      </w:pPr>
      <w:r>
        <w:rPr>
          <w:sz w:val="28"/>
          <w:lang w:val="uk-UA"/>
        </w:rPr>
        <w:t xml:space="preserve">5.4. Зміни маркерів обміну сполучної тканини за різних методів </w:t>
      </w:r>
    </w:p>
    <w:p w:rsidR="0046163F" w:rsidRDefault="0046163F" w:rsidP="0046163F">
      <w:pPr>
        <w:spacing w:line="360" w:lineRule="auto"/>
        <w:ind w:firstLine="720"/>
        <w:rPr>
          <w:sz w:val="28"/>
          <w:lang w:val="uk-UA"/>
        </w:rPr>
      </w:pPr>
      <w:r>
        <w:rPr>
          <w:sz w:val="28"/>
          <w:lang w:val="uk-UA"/>
        </w:rPr>
        <w:t>оваріоектомії</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100</w:t>
      </w:r>
    </w:p>
    <w:p w:rsidR="0046163F" w:rsidRDefault="0046163F" w:rsidP="0046163F">
      <w:pPr>
        <w:spacing w:line="360" w:lineRule="auto"/>
        <w:rPr>
          <w:b/>
          <w:sz w:val="28"/>
          <w:lang w:val="uk-UA"/>
        </w:rPr>
      </w:pPr>
      <w:r>
        <w:rPr>
          <w:sz w:val="28"/>
          <w:lang w:val="uk-UA"/>
        </w:rPr>
        <w:t xml:space="preserve">Розділ 6 </w:t>
      </w:r>
      <w:r>
        <w:rPr>
          <w:b/>
          <w:sz w:val="28"/>
          <w:lang w:val="uk-UA"/>
        </w:rPr>
        <w:t xml:space="preserve">Ускладнення при лапароскопічній та лапаротомічній </w:t>
      </w:r>
    </w:p>
    <w:p w:rsidR="0046163F" w:rsidRDefault="0046163F" w:rsidP="0046163F">
      <w:pPr>
        <w:spacing w:line="360" w:lineRule="auto"/>
        <w:rPr>
          <w:sz w:val="28"/>
          <w:lang w:val="uk-UA"/>
        </w:rPr>
      </w:pPr>
      <w:r>
        <w:rPr>
          <w:b/>
          <w:sz w:val="28"/>
          <w:lang w:val="uk-UA"/>
        </w:rPr>
        <w:t>оваріоектомії в сук та свинок</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sz w:val="28"/>
          <w:lang w:val="uk-UA"/>
        </w:rPr>
        <w:t>106</w:t>
      </w:r>
    </w:p>
    <w:p w:rsidR="0046163F" w:rsidRDefault="0046163F" w:rsidP="0046163F">
      <w:pPr>
        <w:pStyle w:val="affffffff9"/>
        <w:spacing w:line="360" w:lineRule="auto"/>
        <w:jc w:val="both"/>
        <w:rPr>
          <w:caps/>
        </w:rPr>
      </w:pPr>
      <w:r>
        <w:t>Розділ 7</w:t>
      </w:r>
      <w:r>
        <w:rPr>
          <w:b w:val="0"/>
        </w:rPr>
        <w:t xml:space="preserve"> Аналіз та узагальнення результатів дослідження</w:t>
      </w:r>
      <w:r>
        <w:rPr>
          <w:b w:val="0"/>
        </w:rPr>
        <w:tab/>
      </w:r>
      <w:r>
        <w:rPr>
          <w:b w:val="0"/>
          <w:caps/>
        </w:rPr>
        <w:tab/>
      </w:r>
      <w:r>
        <w:rPr>
          <w:caps/>
        </w:rPr>
        <w:t>113</w:t>
      </w:r>
    </w:p>
    <w:p w:rsidR="0046163F" w:rsidRDefault="0046163F" w:rsidP="0046163F">
      <w:pPr>
        <w:pStyle w:val="affffffff9"/>
        <w:spacing w:line="360" w:lineRule="auto"/>
        <w:jc w:val="both"/>
        <w:rPr>
          <w:caps/>
        </w:rPr>
      </w:pPr>
      <w:r>
        <w:rPr>
          <w:b w:val="0"/>
        </w:rPr>
        <w:t>Висновки</w:t>
      </w: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138</w:t>
      </w:r>
    </w:p>
    <w:p w:rsidR="0046163F" w:rsidRDefault="0046163F" w:rsidP="0046163F">
      <w:pPr>
        <w:pStyle w:val="affffffff9"/>
        <w:spacing w:line="360" w:lineRule="auto"/>
        <w:jc w:val="both"/>
        <w:rPr>
          <w:caps/>
        </w:rPr>
      </w:pPr>
      <w:r>
        <w:rPr>
          <w:b w:val="0"/>
        </w:rPr>
        <w:t>Пропозиції виробництву</w:t>
      </w:r>
      <w:r>
        <w:rPr>
          <w:caps/>
        </w:rPr>
        <w:tab/>
      </w:r>
      <w:r>
        <w:rPr>
          <w:caps/>
        </w:rPr>
        <w:tab/>
      </w:r>
      <w:r>
        <w:rPr>
          <w:caps/>
        </w:rPr>
        <w:tab/>
      </w:r>
      <w:r>
        <w:rPr>
          <w:caps/>
        </w:rPr>
        <w:tab/>
      </w:r>
      <w:r>
        <w:rPr>
          <w:caps/>
        </w:rPr>
        <w:tab/>
      </w:r>
      <w:r>
        <w:rPr>
          <w:caps/>
        </w:rPr>
        <w:tab/>
      </w:r>
      <w:r>
        <w:rPr>
          <w:caps/>
        </w:rPr>
        <w:tab/>
      </w:r>
      <w:r>
        <w:rPr>
          <w:caps/>
        </w:rPr>
        <w:tab/>
        <w:t>141</w:t>
      </w:r>
    </w:p>
    <w:p w:rsidR="0046163F" w:rsidRDefault="0046163F" w:rsidP="0046163F">
      <w:pPr>
        <w:pStyle w:val="affffffff9"/>
        <w:spacing w:line="360" w:lineRule="auto"/>
        <w:jc w:val="both"/>
        <w:rPr>
          <w:caps/>
        </w:rPr>
      </w:pPr>
      <w:r>
        <w:rPr>
          <w:b w:val="0"/>
        </w:rPr>
        <w:t>Список використаної літератури</w:t>
      </w:r>
      <w:r>
        <w:rPr>
          <w:caps/>
        </w:rPr>
        <w:tab/>
      </w:r>
      <w:r>
        <w:rPr>
          <w:caps/>
        </w:rPr>
        <w:tab/>
      </w:r>
      <w:r>
        <w:rPr>
          <w:caps/>
        </w:rPr>
        <w:tab/>
      </w:r>
      <w:r>
        <w:rPr>
          <w:caps/>
        </w:rPr>
        <w:tab/>
      </w:r>
      <w:r>
        <w:rPr>
          <w:caps/>
        </w:rPr>
        <w:tab/>
      </w:r>
      <w:r>
        <w:rPr>
          <w:caps/>
        </w:rPr>
        <w:tab/>
      </w:r>
      <w:r>
        <w:rPr>
          <w:caps/>
        </w:rPr>
        <w:tab/>
        <w:t>142</w:t>
      </w:r>
    </w:p>
    <w:p w:rsidR="0046163F" w:rsidRDefault="0046163F" w:rsidP="0046163F">
      <w:pPr>
        <w:spacing w:line="360" w:lineRule="auto"/>
        <w:rPr>
          <w:caps/>
          <w:sz w:val="28"/>
          <w:lang w:val="uk-UA"/>
        </w:rPr>
      </w:pPr>
      <w:r>
        <w:rPr>
          <w:caps/>
          <w:sz w:val="28"/>
          <w:lang w:val="uk-UA"/>
        </w:rPr>
        <w:tab/>
      </w:r>
      <w:r>
        <w:rPr>
          <w:caps/>
          <w:sz w:val="28"/>
          <w:lang w:val="uk-UA"/>
        </w:rPr>
        <w:tab/>
      </w:r>
      <w:r>
        <w:rPr>
          <w:caps/>
          <w:sz w:val="28"/>
          <w:lang w:val="uk-UA"/>
        </w:rPr>
        <w:tab/>
      </w:r>
      <w:r>
        <w:rPr>
          <w:caps/>
          <w:sz w:val="28"/>
          <w:lang w:val="uk-UA"/>
        </w:rPr>
        <w:tab/>
      </w:r>
      <w:r>
        <w:rPr>
          <w:caps/>
          <w:sz w:val="28"/>
          <w:lang w:val="uk-UA"/>
        </w:rPr>
        <w:tab/>
      </w:r>
      <w:r>
        <w:rPr>
          <w:caps/>
          <w:sz w:val="28"/>
          <w:lang w:val="uk-UA"/>
        </w:rPr>
        <w:tab/>
      </w:r>
      <w:r>
        <w:rPr>
          <w:caps/>
          <w:sz w:val="28"/>
          <w:lang w:val="uk-UA"/>
        </w:rPr>
        <w:tab/>
      </w:r>
      <w:r>
        <w:rPr>
          <w:caps/>
          <w:sz w:val="28"/>
          <w:lang w:val="uk-UA"/>
        </w:rPr>
        <w:tab/>
      </w:r>
      <w:r>
        <w:rPr>
          <w:caps/>
          <w:sz w:val="28"/>
          <w:lang w:val="uk-UA"/>
        </w:rPr>
        <w:tab/>
      </w:r>
      <w:r>
        <w:rPr>
          <w:caps/>
          <w:sz w:val="28"/>
          <w:lang w:val="uk-UA"/>
        </w:rPr>
        <w:tab/>
      </w:r>
      <w:r>
        <w:rPr>
          <w:caps/>
          <w:sz w:val="28"/>
          <w:lang w:val="uk-UA"/>
        </w:rPr>
        <w:tab/>
        <w:t>183</w:t>
      </w:r>
    </w:p>
    <w:p w:rsidR="0046163F" w:rsidRDefault="0046163F" w:rsidP="0046163F">
      <w:pPr>
        <w:spacing w:line="360" w:lineRule="auto"/>
        <w:jc w:val="center"/>
        <w:rPr>
          <w:b/>
          <w:caps/>
          <w:sz w:val="28"/>
          <w:lang w:val="uk-UA"/>
        </w:rPr>
      </w:pPr>
      <w:r>
        <w:rPr>
          <w:caps/>
          <w:sz w:val="28"/>
          <w:lang w:val="uk-UA"/>
        </w:rPr>
        <w:br w:type="page"/>
      </w:r>
      <w:r>
        <w:rPr>
          <w:b/>
          <w:caps/>
          <w:sz w:val="28"/>
          <w:lang w:val="uk-UA"/>
        </w:rPr>
        <w:lastRenderedPageBreak/>
        <w:t>перелік УМОВНИХ позначень</w:t>
      </w:r>
    </w:p>
    <w:p w:rsidR="0046163F" w:rsidRDefault="0046163F" w:rsidP="0046163F">
      <w:pPr>
        <w:spacing w:line="360" w:lineRule="auto"/>
        <w:ind w:firstLine="720"/>
        <w:jc w:val="both"/>
        <w:rPr>
          <w:sz w:val="28"/>
          <w:lang w:val="uk-UA"/>
        </w:rPr>
      </w:pPr>
      <w:r>
        <w:rPr>
          <w:caps/>
          <w:sz w:val="28"/>
          <w:lang w:val="uk-UA"/>
        </w:rPr>
        <w:t xml:space="preserve">АЛТ – </w:t>
      </w:r>
      <w:r>
        <w:rPr>
          <w:sz w:val="28"/>
          <w:lang w:val="uk-UA"/>
        </w:rPr>
        <w:t>аланіноваамінотрансфераза</w:t>
      </w:r>
    </w:p>
    <w:p w:rsidR="0046163F" w:rsidRDefault="0046163F" w:rsidP="0046163F">
      <w:pPr>
        <w:spacing w:line="360" w:lineRule="auto"/>
        <w:ind w:firstLine="720"/>
        <w:jc w:val="both"/>
        <w:rPr>
          <w:sz w:val="28"/>
          <w:lang w:val="uk-UA"/>
        </w:rPr>
      </w:pPr>
      <w:r>
        <w:rPr>
          <w:sz w:val="28"/>
          <w:lang w:val="uk-UA"/>
        </w:rPr>
        <w:t>АОЗ – антиоксидантний захист</w:t>
      </w:r>
    </w:p>
    <w:p w:rsidR="0046163F" w:rsidRDefault="0046163F" w:rsidP="0046163F">
      <w:pPr>
        <w:spacing w:line="360" w:lineRule="auto"/>
        <w:ind w:firstLine="720"/>
        <w:jc w:val="both"/>
        <w:rPr>
          <w:sz w:val="28"/>
          <w:lang w:val="uk-UA"/>
        </w:rPr>
      </w:pPr>
      <w:r>
        <w:rPr>
          <w:sz w:val="28"/>
          <w:lang w:val="uk-UA"/>
        </w:rPr>
        <w:t>АОС – антиоксидантна система</w:t>
      </w:r>
    </w:p>
    <w:p w:rsidR="0046163F" w:rsidRDefault="0046163F" w:rsidP="0046163F">
      <w:pPr>
        <w:spacing w:line="360" w:lineRule="auto"/>
        <w:ind w:firstLine="720"/>
        <w:jc w:val="both"/>
        <w:rPr>
          <w:sz w:val="28"/>
          <w:lang w:val="uk-UA"/>
        </w:rPr>
      </w:pPr>
      <w:r>
        <w:rPr>
          <w:sz w:val="28"/>
          <w:lang w:val="uk-UA"/>
        </w:rPr>
        <w:t>АСТ – аспарагіноваамінотрансфераза</w:t>
      </w:r>
    </w:p>
    <w:p w:rsidR="0046163F" w:rsidRDefault="0046163F" w:rsidP="0046163F">
      <w:pPr>
        <w:spacing w:line="360" w:lineRule="auto"/>
        <w:ind w:firstLine="720"/>
        <w:jc w:val="both"/>
        <w:rPr>
          <w:sz w:val="28"/>
          <w:lang w:val="uk-UA"/>
        </w:rPr>
      </w:pPr>
      <w:r>
        <w:rPr>
          <w:sz w:val="28"/>
          <w:lang w:val="uk-UA"/>
        </w:rPr>
        <w:t>ГПІ – гематологічний показник інтоксикації</w:t>
      </w:r>
    </w:p>
    <w:p w:rsidR="0046163F" w:rsidRDefault="0046163F" w:rsidP="0046163F">
      <w:pPr>
        <w:spacing w:line="360" w:lineRule="auto"/>
        <w:ind w:firstLine="720"/>
        <w:jc w:val="both"/>
        <w:rPr>
          <w:sz w:val="28"/>
          <w:lang w:val="uk-UA"/>
        </w:rPr>
      </w:pPr>
      <w:r>
        <w:rPr>
          <w:sz w:val="28"/>
          <w:lang w:val="uk-UA"/>
        </w:rPr>
        <w:t>ЕХГ – електрохірургічним генератор</w:t>
      </w:r>
    </w:p>
    <w:p w:rsidR="0046163F" w:rsidRDefault="0046163F" w:rsidP="0046163F">
      <w:pPr>
        <w:spacing w:line="360" w:lineRule="auto"/>
        <w:ind w:firstLine="720"/>
        <w:jc w:val="both"/>
        <w:rPr>
          <w:sz w:val="28"/>
          <w:lang w:val="uk-UA"/>
        </w:rPr>
      </w:pPr>
      <w:r>
        <w:rPr>
          <w:sz w:val="28"/>
          <w:lang w:val="uk-UA"/>
        </w:rPr>
        <w:t>КАТ – каталаза</w:t>
      </w:r>
    </w:p>
    <w:p w:rsidR="0046163F" w:rsidRDefault="0046163F" w:rsidP="0046163F">
      <w:pPr>
        <w:spacing w:line="360" w:lineRule="auto"/>
        <w:ind w:firstLine="720"/>
        <w:jc w:val="both"/>
        <w:rPr>
          <w:sz w:val="28"/>
          <w:lang w:val="uk-UA"/>
        </w:rPr>
      </w:pPr>
      <w:r>
        <w:rPr>
          <w:sz w:val="28"/>
          <w:lang w:val="uk-UA"/>
        </w:rPr>
        <w:t>ЛІ – лімфоцитарний індекс</w:t>
      </w:r>
    </w:p>
    <w:p w:rsidR="0046163F" w:rsidRDefault="0046163F" w:rsidP="0046163F">
      <w:pPr>
        <w:spacing w:line="360" w:lineRule="auto"/>
        <w:ind w:firstLine="720"/>
        <w:jc w:val="both"/>
        <w:rPr>
          <w:sz w:val="28"/>
          <w:lang w:val="uk-UA"/>
        </w:rPr>
      </w:pPr>
      <w:r>
        <w:rPr>
          <w:sz w:val="28"/>
          <w:lang w:val="uk-UA"/>
        </w:rPr>
        <w:t>ЛІІ – лейкоцитарний показник інтоксикації</w:t>
      </w:r>
    </w:p>
    <w:p w:rsidR="0046163F" w:rsidRDefault="0046163F" w:rsidP="0046163F">
      <w:pPr>
        <w:spacing w:line="360" w:lineRule="auto"/>
        <w:ind w:firstLine="720"/>
        <w:jc w:val="both"/>
        <w:rPr>
          <w:sz w:val="28"/>
          <w:lang w:val="uk-UA"/>
        </w:rPr>
      </w:pPr>
      <w:r>
        <w:rPr>
          <w:sz w:val="28"/>
          <w:lang w:val="uk-UA"/>
        </w:rPr>
        <w:t>МДА – малоновий діальдегід</w:t>
      </w:r>
    </w:p>
    <w:p w:rsidR="0046163F" w:rsidRDefault="0046163F" w:rsidP="0046163F">
      <w:pPr>
        <w:spacing w:line="360" w:lineRule="auto"/>
        <w:ind w:firstLine="720"/>
        <w:jc w:val="both"/>
        <w:rPr>
          <w:sz w:val="28"/>
          <w:lang w:val="uk-UA"/>
        </w:rPr>
      </w:pPr>
      <w:r>
        <w:rPr>
          <w:sz w:val="28"/>
          <w:lang w:val="uk-UA"/>
        </w:rPr>
        <w:t>МСМ – молекули середньої маси</w:t>
      </w:r>
    </w:p>
    <w:p w:rsidR="0046163F" w:rsidRDefault="0046163F" w:rsidP="0046163F">
      <w:pPr>
        <w:spacing w:line="360" w:lineRule="auto"/>
        <w:ind w:firstLine="720"/>
        <w:jc w:val="both"/>
        <w:rPr>
          <w:sz w:val="28"/>
          <w:lang w:val="uk-UA"/>
        </w:rPr>
      </w:pPr>
      <w:r>
        <w:rPr>
          <w:sz w:val="28"/>
          <w:lang w:val="uk-UA"/>
        </w:rPr>
        <w:t>НАДФН – нікотиламіддинуклеотид відновлений</w:t>
      </w:r>
    </w:p>
    <w:p w:rsidR="0046163F" w:rsidRDefault="0046163F" w:rsidP="0046163F">
      <w:pPr>
        <w:spacing w:line="360" w:lineRule="auto"/>
        <w:ind w:firstLine="720"/>
        <w:jc w:val="both"/>
        <w:rPr>
          <w:sz w:val="28"/>
          <w:lang w:val="uk-UA"/>
        </w:rPr>
      </w:pPr>
      <w:r>
        <w:rPr>
          <w:sz w:val="28"/>
          <w:lang w:val="uk-UA"/>
        </w:rPr>
        <w:t>ПОЛ – перекисне окислення ліпідів</w:t>
      </w:r>
    </w:p>
    <w:p w:rsidR="0046163F" w:rsidRDefault="0046163F" w:rsidP="0046163F">
      <w:pPr>
        <w:spacing w:line="360" w:lineRule="auto"/>
        <w:ind w:firstLine="720"/>
        <w:jc w:val="both"/>
        <w:rPr>
          <w:sz w:val="28"/>
          <w:lang w:val="uk-UA"/>
        </w:rPr>
      </w:pPr>
      <w:r>
        <w:rPr>
          <w:sz w:val="28"/>
          <w:lang w:val="uk-UA"/>
        </w:rPr>
        <w:t>СОД – супероксиддесмутаза</w:t>
      </w:r>
    </w:p>
    <w:p w:rsidR="0046163F" w:rsidRDefault="0046163F" w:rsidP="0046163F">
      <w:pPr>
        <w:spacing w:line="360" w:lineRule="auto"/>
        <w:ind w:firstLine="720"/>
        <w:jc w:val="both"/>
        <w:rPr>
          <w:sz w:val="28"/>
          <w:lang w:val="uk-UA"/>
        </w:rPr>
      </w:pPr>
      <w:r>
        <w:rPr>
          <w:sz w:val="28"/>
          <w:lang w:val="uk-UA"/>
        </w:rPr>
        <w:t>С-РБ – С-реактивний білок</w:t>
      </w:r>
    </w:p>
    <w:p w:rsidR="0046163F" w:rsidRDefault="0046163F" w:rsidP="0046163F">
      <w:pPr>
        <w:spacing w:line="360" w:lineRule="auto"/>
        <w:ind w:firstLine="720"/>
        <w:jc w:val="both"/>
        <w:rPr>
          <w:sz w:val="28"/>
          <w:lang w:val="uk-UA"/>
        </w:rPr>
      </w:pPr>
      <w:r>
        <w:rPr>
          <w:sz w:val="28"/>
          <w:lang w:val="uk-UA"/>
        </w:rPr>
        <w:t>ЦП – церулоплазмін</w:t>
      </w:r>
    </w:p>
    <w:p w:rsidR="0046163F" w:rsidRDefault="0046163F" w:rsidP="0046163F">
      <w:pPr>
        <w:spacing w:line="360" w:lineRule="auto"/>
        <w:ind w:firstLine="720"/>
        <w:jc w:val="both"/>
        <w:rPr>
          <w:sz w:val="28"/>
          <w:lang w:val="uk-UA"/>
        </w:rPr>
      </w:pPr>
      <w:r>
        <w:rPr>
          <w:sz w:val="28"/>
          <w:lang w:val="uk-UA"/>
        </w:rPr>
        <w:t>ШОЕ – швидкість осідання еритроцитів</w:t>
      </w:r>
    </w:p>
    <w:p w:rsidR="0046163F" w:rsidRDefault="0046163F" w:rsidP="0046163F">
      <w:pPr>
        <w:spacing w:line="360" w:lineRule="auto"/>
        <w:jc w:val="center"/>
        <w:rPr>
          <w:b/>
          <w:caps/>
          <w:sz w:val="28"/>
          <w:lang w:val="uk-UA"/>
        </w:rPr>
      </w:pPr>
      <w:r>
        <w:rPr>
          <w:sz w:val="28"/>
          <w:lang w:val="uk-UA"/>
        </w:rPr>
        <w:br w:type="page"/>
      </w:r>
      <w:r>
        <w:rPr>
          <w:b/>
          <w:caps/>
          <w:sz w:val="28"/>
          <w:lang w:val="uk-UA"/>
        </w:rPr>
        <w:lastRenderedPageBreak/>
        <w:t>вступ</w:t>
      </w:r>
    </w:p>
    <w:p w:rsidR="0046163F" w:rsidRDefault="0046163F" w:rsidP="0046163F">
      <w:pPr>
        <w:spacing w:line="360" w:lineRule="auto"/>
        <w:jc w:val="center"/>
        <w:rPr>
          <w:b/>
          <w:caps/>
          <w:sz w:val="28"/>
          <w:lang w:val="uk-UA"/>
        </w:rPr>
      </w:pPr>
    </w:p>
    <w:p w:rsidR="0046163F" w:rsidRDefault="0046163F" w:rsidP="0046163F">
      <w:pPr>
        <w:spacing w:line="360" w:lineRule="auto"/>
        <w:jc w:val="center"/>
        <w:rPr>
          <w:b/>
          <w:caps/>
          <w:sz w:val="28"/>
          <w:lang w:val="uk-UA"/>
        </w:rPr>
      </w:pPr>
    </w:p>
    <w:p w:rsidR="0046163F" w:rsidRDefault="0046163F" w:rsidP="0046163F">
      <w:pPr>
        <w:pStyle w:val="affffffffffffffffffffffffffffffffffffa"/>
        <w:spacing w:before="0" w:after="0"/>
        <w:ind w:firstLine="851"/>
      </w:pPr>
      <w:r>
        <w:rPr>
          <w:b/>
        </w:rPr>
        <w:t>Актуальність теми.</w:t>
      </w:r>
      <w:r>
        <w:t xml:space="preserve"> Проведення оваріоектомії в сук і свинок є досить поширеним оперативним втручанням. У сук її частка становить 11,5–20 % від загальної кількості хірургічних втручань [1, 2]. В оваріоектомії сук часто зацікавлені як власники тварин, так і суспільство в цілому, оскільки вона зменшує кількість бродячих собак, змінює їх поведінку, пов’язану з еструсом, а також має терапевтичні показання.</w:t>
      </w:r>
    </w:p>
    <w:p w:rsidR="0046163F" w:rsidRDefault="0046163F" w:rsidP="0046163F">
      <w:pPr>
        <w:pStyle w:val="affffffffffffffffffffffffffffffffffffa"/>
        <w:spacing w:before="0" w:after="0"/>
        <w:ind w:firstLine="851"/>
      </w:pPr>
      <w:r>
        <w:t>Досить часто ця операція виконується і в господарствах з відгодівлі свиней як один із резервів підвищення продуктивності цієї галузі та поліпшення якості отриманої продукції [3–5].</w:t>
      </w:r>
    </w:p>
    <w:p w:rsidR="0046163F" w:rsidRDefault="0046163F" w:rsidP="0046163F">
      <w:pPr>
        <w:spacing w:line="360" w:lineRule="auto"/>
        <w:ind w:firstLine="720"/>
        <w:jc w:val="both"/>
        <w:rPr>
          <w:sz w:val="28"/>
          <w:lang w:val="uk-UA"/>
        </w:rPr>
      </w:pPr>
      <w:r>
        <w:rPr>
          <w:sz w:val="28"/>
          <w:lang w:val="uk-UA"/>
        </w:rPr>
        <w:t>Оваріоектомію проводять переважно лапаротомічним способом, однак із розвитком сучасних технологій з'явилися нові можливості виконання таких операцій низькотравматичним (низькоінвазивним) методом з використанням лапароскопічної техніки та спеціальних інструментів.</w:t>
      </w:r>
    </w:p>
    <w:p w:rsidR="0046163F" w:rsidRDefault="0046163F" w:rsidP="0046163F">
      <w:pPr>
        <w:spacing w:line="360" w:lineRule="auto"/>
        <w:ind w:firstLine="720"/>
        <w:jc w:val="both"/>
        <w:rPr>
          <w:sz w:val="28"/>
          <w:lang w:val="uk-UA"/>
        </w:rPr>
      </w:pPr>
      <w:r>
        <w:rPr>
          <w:sz w:val="28"/>
          <w:lang w:val="uk-UA"/>
        </w:rPr>
        <w:t xml:space="preserve">В останні десятиріччя лапароскопія використовується у ветеринарії для діагностики абдомінальної патології у великої рогатої худоби [6], свиней [7, 8], собак [9, 10] та коней [11]. Крім того, цей метод використовується при лікуванні в коней крипторхізму [12], пахово-мошонкових гриж [13] та спайкової хвороби [14]. </w:t>
      </w:r>
    </w:p>
    <w:p w:rsidR="0046163F" w:rsidRDefault="0046163F" w:rsidP="0046163F">
      <w:pPr>
        <w:tabs>
          <w:tab w:val="left" w:pos="1440"/>
        </w:tabs>
        <w:spacing w:line="360" w:lineRule="auto"/>
        <w:ind w:firstLine="720"/>
        <w:jc w:val="both"/>
        <w:rPr>
          <w:sz w:val="28"/>
        </w:rPr>
      </w:pPr>
      <w:r>
        <w:rPr>
          <w:sz w:val="28"/>
          <w:lang w:val="uk-UA"/>
        </w:rPr>
        <w:t xml:space="preserve">Хоча лапароскопія й почала використовуватись у вітчизняній ветеринар-ній хірургії, проте її широке впровадження потребує більш детальної розробки та обґрунтування техніки оперативних втручань, зокрема при оваріоектомії в сук та свинок. </w:t>
      </w:r>
      <w:r>
        <w:rPr>
          <w:sz w:val="28"/>
        </w:rPr>
        <w:t>Тому обраний напрям і тема дослідження є актуальними.</w:t>
      </w:r>
    </w:p>
    <w:p w:rsidR="0046163F" w:rsidRDefault="0046163F" w:rsidP="0046163F">
      <w:pPr>
        <w:tabs>
          <w:tab w:val="left" w:pos="1440"/>
        </w:tabs>
        <w:spacing w:line="360" w:lineRule="auto"/>
        <w:ind w:firstLine="720"/>
        <w:jc w:val="both"/>
        <w:rPr>
          <w:sz w:val="28"/>
        </w:rPr>
      </w:pPr>
      <w:r>
        <w:rPr>
          <w:b/>
          <w:sz w:val="28"/>
        </w:rPr>
        <w:t xml:space="preserve">Зв'язок роботи з науковими програмами, планами, темами. </w:t>
      </w:r>
      <w:r>
        <w:rPr>
          <w:sz w:val="28"/>
        </w:rPr>
        <w:t>Робота виконувалася згідно з науковою тематикою кафедри хірургії та проблемної лабораторії з питань ветеринарної хірургії Білоцерківського державного аграр-</w:t>
      </w:r>
      <w:r>
        <w:rPr>
          <w:sz w:val="28"/>
        </w:rPr>
        <w:lastRenderedPageBreak/>
        <w:t>ного університету ”Використання лапароскопії при діагностичних та оператив-них втручаннях у ветеринарній хірургії” (№ держреєстрації 0106U009891).</w:t>
      </w:r>
    </w:p>
    <w:p w:rsidR="0046163F" w:rsidRDefault="0046163F" w:rsidP="0046163F">
      <w:pPr>
        <w:widowControl w:val="0"/>
        <w:autoSpaceDE w:val="0"/>
        <w:autoSpaceDN w:val="0"/>
        <w:adjustRightInd w:val="0"/>
        <w:spacing w:line="360" w:lineRule="auto"/>
        <w:ind w:firstLine="720"/>
        <w:jc w:val="both"/>
        <w:rPr>
          <w:sz w:val="28"/>
        </w:rPr>
      </w:pPr>
      <w:r>
        <w:rPr>
          <w:b/>
          <w:sz w:val="28"/>
        </w:rPr>
        <w:t xml:space="preserve">Мета дослідження </w:t>
      </w:r>
      <w:r>
        <w:rPr>
          <w:sz w:val="28"/>
        </w:rPr>
        <w:t>– клініко-експериментальне обґрунтування лапаро-скопічної оваріоектомії в сук та свинок на основі вивчення перебігу після-операційного періоду, показників морфологічного складу крові, білкового обміну, змін сполучної тканини та ендогенної інтоксикації організму.</w:t>
      </w:r>
    </w:p>
    <w:p w:rsidR="0046163F" w:rsidRDefault="0046163F" w:rsidP="0046163F">
      <w:pPr>
        <w:spacing w:line="360" w:lineRule="auto"/>
        <w:ind w:firstLine="720"/>
        <w:jc w:val="both"/>
        <w:rPr>
          <w:b/>
          <w:sz w:val="28"/>
        </w:rPr>
      </w:pPr>
      <w:r>
        <w:rPr>
          <w:sz w:val="28"/>
        </w:rPr>
        <w:t xml:space="preserve">Для досягнення поставленої мети необхідно було вирішити такі </w:t>
      </w:r>
      <w:r>
        <w:rPr>
          <w:b/>
          <w:sz w:val="28"/>
        </w:rPr>
        <w:t>завдання:</w:t>
      </w:r>
    </w:p>
    <w:p w:rsidR="0046163F" w:rsidRDefault="0046163F" w:rsidP="009A3589">
      <w:pPr>
        <w:numPr>
          <w:ilvl w:val="0"/>
          <w:numId w:val="60"/>
        </w:numPr>
        <w:tabs>
          <w:tab w:val="left" w:pos="540"/>
          <w:tab w:val="left" w:pos="1080"/>
        </w:tabs>
        <w:suppressAutoHyphens w:val="0"/>
        <w:spacing w:line="360" w:lineRule="auto"/>
        <w:jc w:val="both"/>
        <w:rPr>
          <w:sz w:val="28"/>
        </w:rPr>
      </w:pPr>
      <w:r>
        <w:rPr>
          <w:sz w:val="28"/>
        </w:rPr>
        <w:t>удосконалити техніку лапароскопічної оваріоектомії в сук та свинок;</w:t>
      </w:r>
    </w:p>
    <w:p w:rsidR="0046163F" w:rsidRDefault="0046163F" w:rsidP="009A3589">
      <w:pPr>
        <w:numPr>
          <w:ilvl w:val="0"/>
          <w:numId w:val="60"/>
        </w:numPr>
        <w:tabs>
          <w:tab w:val="left" w:pos="540"/>
          <w:tab w:val="left" w:pos="1080"/>
        </w:tabs>
        <w:suppressAutoHyphens w:val="0"/>
        <w:spacing w:line="360" w:lineRule="auto"/>
        <w:ind w:left="0" w:firstLine="720"/>
        <w:jc w:val="both"/>
        <w:rPr>
          <w:sz w:val="28"/>
        </w:rPr>
      </w:pPr>
      <w:r>
        <w:rPr>
          <w:sz w:val="28"/>
        </w:rPr>
        <w:t xml:space="preserve">дати клінічну характеристику післяопераційного періоду в порівняльному аспекті при лапароскопічній та лапаротомічній оваріоектомії; </w:t>
      </w:r>
    </w:p>
    <w:p w:rsidR="0046163F" w:rsidRDefault="0046163F" w:rsidP="009A3589">
      <w:pPr>
        <w:numPr>
          <w:ilvl w:val="0"/>
          <w:numId w:val="60"/>
        </w:numPr>
        <w:tabs>
          <w:tab w:val="left" w:pos="540"/>
          <w:tab w:val="left" w:pos="1080"/>
        </w:tabs>
        <w:suppressAutoHyphens w:val="0"/>
        <w:spacing w:line="360" w:lineRule="auto"/>
        <w:ind w:left="0" w:firstLine="720"/>
        <w:jc w:val="both"/>
        <w:rPr>
          <w:sz w:val="28"/>
        </w:rPr>
      </w:pPr>
      <w:r>
        <w:rPr>
          <w:sz w:val="28"/>
        </w:rPr>
        <w:t>дослідити морфологічний склад крові при різних методах оваріоектомії у сук та свинок;</w:t>
      </w:r>
    </w:p>
    <w:p w:rsidR="0046163F" w:rsidRDefault="0046163F" w:rsidP="009A3589">
      <w:pPr>
        <w:numPr>
          <w:ilvl w:val="0"/>
          <w:numId w:val="60"/>
        </w:numPr>
        <w:tabs>
          <w:tab w:val="left" w:pos="540"/>
          <w:tab w:val="left" w:pos="1080"/>
        </w:tabs>
        <w:suppressAutoHyphens w:val="0"/>
        <w:spacing w:line="360" w:lineRule="auto"/>
        <w:ind w:left="0" w:firstLine="720"/>
        <w:jc w:val="both"/>
        <w:rPr>
          <w:sz w:val="28"/>
        </w:rPr>
      </w:pPr>
      <w:r>
        <w:rPr>
          <w:sz w:val="28"/>
        </w:rPr>
        <w:t>вивчити стан білкового і вуглеводного обмінів, рівень ендогенної інтоксикації та показників, що відображають стан обмінних процесів у сполучній тканині за різних методів оваріоектомії;</w:t>
      </w:r>
    </w:p>
    <w:p w:rsidR="0046163F" w:rsidRDefault="0046163F" w:rsidP="009A3589">
      <w:pPr>
        <w:numPr>
          <w:ilvl w:val="0"/>
          <w:numId w:val="60"/>
        </w:numPr>
        <w:tabs>
          <w:tab w:val="left" w:pos="540"/>
          <w:tab w:val="left" w:pos="1080"/>
        </w:tabs>
        <w:suppressAutoHyphens w:val="0"/>
        <w:spacing w:line="360" w:lineRule="auto"/>
        <w:ind w:left="0" w:firstLine="720"/>
        <w:jc w:val="both"/>
        <w:rPr>
          <w:sz w:val="28"/>
        </w:rPr>
      </w:pPr>
      <w:r>
        <w:rPr>
          <w:sz w:val="28"/>
        </w:rPr>
        <w:t>вивчити можливі ускладнення при лапароскопічній і лапаротомічній оваріоектомії та розробити методи їх профілактики.</w:t>
      </w:r>
    </w:p>
    <w:p w:rsidR="0046163F" w:rsidRDefault="0046163F" w:rsidP="0046163F">
      <w:pPr>
        <w:spacing w:line="360" w:lineRule="auto"/>
        <w:ind w:firstLine="720"/>
        <w:jc w:val="both"/>
        <w:rPr>
          <w:sz w:val="28"/>
        </w:rPr>
      </w:pPr>
      <w:r>
        <w:rPr>
          <w:i/>
          <w:sz w:val="28"/>
        </w:rPr>
        <w:t>Об’єкт дослідження</w:t>
      </w:r>
      <w:r>
        <w:rPr>
          <w:sz w:val="28"/>
        </w:rPr>
        <w:t xml:space="preserve"> – абдомінальні оперативні втручання у тварин.</w:t>
      </w:r>
    </w:p>
    <w:p w:rsidR="0046163F" w:rsidRDefault="0046163F" w:rsidP="0046163F">
      <w:pPr>
        <w:spacing w:line="360" w:lineRule="auto"/>
        <w:ind w:firstLine="720"/>
        <w:jc w:val="both"/>
        <w:rPr>
          <w:sz w:val="28"/>
        </w:rPr>
      </w:pPr>
      <w:r>
        <w:rPr>
          <w:i/>
          <w:sz w:val="28"/>
        </w:rPr>
        <w:t>Предмет дослідження</w:t>
      </w:r>
      <w:r>
        <w:rPr>
          <w:sz w:val="28"/>
        </w:rPr>
        <w:t xml:space="preserve"> – лапароскопічна оваріоектомія в сук та свинок. </w:t>
      </w:r>
    </w:p>
    <w:p w:rsidR="0046163F" w:rsidRDefault="0046163F" w:rsidP="0046163F">
      <w:pPr>
        <w:spacing w:line="360" w:lineRule="auto"/>
        <w:ind w:firstLine="720"/>
        <w:jc w:val="both"/>
        <w:rPr>
          <w:sz w:val="28"/>
        </w:rPr>
      </w:pPr>
      <w:r>
        <w:rPr>
          <w:i/>
          <w:sz w:val="28"/>
        </w:rPr>
        <w:t>Методи дослідження</w:t>
      </w:r>
      <w:r>
        <w:rPr>
          <w:sz w:val="28"/>
        </w:rPr>
        <w:t xml:space="preserve"> – клінічні, морфологічний (еритроцити, лейкоцити, тромбоцити та гемоглобін), біохімічний (загальний білок, альбуміни, сечовина, креатинін, церулоплазмін, С-реактивний білок, глюкоза, молекули середньої маси, малоновий діальдегід, супероксиддесмутаза, каталаза, аспарагін- та ала-нінтрансфераза, глікопротеїди, глікозамінглікани, сіалові кислоти) склад крові.</w:t>
      </w:r>
    </w:p>
    <w:p w:rsidR="0046163F" w:rsidRDefault="0046163F" w:rsidP="0046163F">
      <w:pPr>
        <w:spacing w:line="360" w:lineRule="auto"/>
        <w:ind w:firstLine="720"/>
        <w:jc w:val="both"/>
        <w:rPr>
          <w:spacing w:val="-4"/>
          <w:sz w:val="28"/>
        </w:rPr>
      </w:pPr>
      <w:r>
        <w:rPr>
          <w:b/>
          <w:sz w:val="28"/>
        </w:rPr>
        <w:t xml:space="preserve">Наукова новизна одержаних результатів </w:t>
      </w:r>
      <w:r>
        <w:rPr>
          <w:sz w:val="28"/>
        </w:rPr>
        <w:t xml:space="preserve">полягає в тому, що вперше у вітчизняній ветеринарній хірургії теоретично, клініко-експериментально обґрунтовано та вдосконалено проведення оваріоектомії в сук та свинок методом лапароскопії. </w:t>
      </w:r>
      <w:r>
        <w:rPr>
          <w:spacing w:val="-4"/>
          <w:sz w:val="28"/>
        </w:rPr>
        <w:t xml:space="preserve">Доведено, що лапароскопічна оваріоектомія у тварин </w:t>
      </w:r>
      <w:r>
        <w:rPr>
          <w:spacing w:val="-4"/>
          <w:sz w:val="28"/>
        </w:rPr>
        <w:lastRenderedPageBreak/>
        <w:t>супроводжується незначним травмуванням черевної стінки, коротшим післяопераційним періодом, який перебігає з менш вираженими змінами клінічного статусу, показників морфологічного та біохімічного складу крові, ніж при лапаротомічній оваріоектомії.</w:t>
      </w:r>
    </w:p>
    <w:p w:rsidR="0046163F" w:rsidRDefault="0046163F" w:rsidP="0046163F">
      <w:pPr>
        <w:spacing w:line="360" w:lineRule="auto"/>
        <w:ind w:firstLine="720"/>
        <w:jc w:val="both"/>
        <w:rPr>
          <w:sz w:val="28"/>
        </w:rPr>
      </w:pPr>
      <w:r>
        <w:rPr>
          <w:sz w:val="28"/>
        </w:rPr>
        <w:t xml:space="preserve">Уперше встановлено, що торзування судин яєчника у цих видів тварин є найефективнішим при застосуванні електрохірургічного генератора. Проте у сук можна використовувати петлю Рьодера та ендокліпер. </w:t>
      </w:r>
      <w:r>
        <w:rPr>
          <w:spacing w:val="-4"/>
          <w:sz w:val="28"/>
        </w:rPr>
        <w:t>У</w:t>
      </w:r>
      <w:r>
        <w:rPr>
          <w:sz w:val="28"/>
        </w:rPr>
        <w:t xml:space="preserve">складнення, які виникають при проведенні лапароскопічної оваріоектомії та після неї, істотно не впливають на перебіг післяопераційного періоду у тварин. </w:t>
      </w:r>
    </w:p>
    <w:p w:rsidR="0046163F" w:rsidRDefault="0046163F" w:rsidP="0046163F">
      <w:pPr>
        <w:spacing w:line="360" w:lineRule="auto"/>
        <w:ind w:firstLine="720"/>
        <w:jc w:val="both"/>
        <w:rPr>
          <w:spacing w:val="-6"/>
          <w:sz w:val="28"/>
        </w:rPr>
      </w:pPr>
      <w:r>
        <w:rPr>
          <w:b/>
          <w:spacing w:val="-6"/>
          <w:sz w:val="28"/>
        </w:rPr>
        <w:t>Практичне значення одержаних результатів</w:t>
      </w:r>
      <w:r>
        <w:rPr>
          <w:spacing w:val="-6"/>
          <w:sz w:val="28"/>
        </w:rPr>
        <w:t xml:space="preserve"> полягає в розробці методу лапароскопії при проведенні оваріоектомії в сук, який можна використовувати в клініках та господарствах з відгодівлі свиней.</w:t>
      </w:r>
    </w:p>
    <w:p w:rsidR="0046163F" w:rsidRDefault="0046163F" w:rsidP="0046163F">
      <w:pPr>
        <w:spacing w:line="360" w:lineRule="auto"/>
        <w:ind w:firstLine="720"/>
        <w:jc w:val="both"/>
        <w:rPr>
          <w:sz w:val="28"/>
        </w:rPr>
      </w:pPr>
      <w:r>
        <w:rPr>
          <w:sz w:val="28"/>
        </w:rPr>
        <w:t>Отримані результати використовуються в навчальному процесі при вивченні предмета ”Ветеринарна хірургія” та в наукових дослідженнях Білоцерківського державного аграрного університету, Національного аграрного університету, Харківської державної зооветеринарної академії, Львівської національної академії ветеринарної медицини імені С.З. Гжицького, Полтавської державної аграрної академії, Одеського державного аграрного університету, Луганського національного аграрного університету. Матеріали роботи увійшли до підручника ”Оперативна хірургія, анестезіологія та топо-графічна анатомія” – С. 523–527 (допущено Міністерством аграрної політики України як підручник для підготовки фахівців у вищих навчальних закладах ІІІ–І</w:t>
      </w:r>
      <w:r>
        <w:rPr>
          <w:sz w:val="28"/>
          <w:lang w:val="en-US"/>
        </w:rPr>
        <w:t>V</w:t>
      </w:r>
      <w:r>
        <w:rPr>
          <w:sz w:val="28"/>
        </w:rPr>
        <w:t xml:space="preserve"> рівнів акредитації з напрямку підготовки 1305 – ветеринарна медицина).</w:t>
      </w:r>
    </w:p>
    <w:p w:rsidR="0046163F" w:rsidRDefault="0046163F" w:rsidP="0046163F">
      <w:pPr>
        <w:spacing w:line="360" w:lineRule="auto"/>
        <w:ind w:firstLine="720"/>
        <w:jc w:val="both"/>
        <w:rPr>
          <w:sz w:val="28"/>
        </w:rPr>
      </w:pPr>
      <w:r>
        <w:rPr>
          <w:sz w:val="28"/>
        </w:rPr>
        <w:t>За матеріалами досліджень отримано три деклараційні патенти України на корисну модель: ”Спосіб лапароскопічної оваріоектомії у сук”, ”Спосіб лапароскопічної оваріоектомії у свинок”, ”Спосіб торзування судин яєчника при лапароскопічній оваріоектомії у сук та свинок”.</w:t>
      </w:r>
    </w:p>
    <w:p w:rsidR="0046163F" w:rsidRDefault="0046163F" w:rsidP="0046163F">
      <w:pPr>
        <w:spacing w:line="360" w:lineRule="auto"/>
        <w:ind w:firstLine="720"/>
        <w:jc w:val="both"/>
        <w:rPr>
          <w:sz w:val="28"/>
        </w:rPr>
      </w:pPr>
      <w:r>
        <w:rPr>
          <w:b/>
          <w:sz w:val="28"/>
        </w:rPr>
        <w:t>Особистий внесок здобувача</w:t>
      </w:r>
      <w:r>
        <w:rPr>
          <w:sz w:val="28"/>
        </w:rPr>
        <w:t xml:space="preserve">. Дисертантом самостійно виконано та узагальнено увесь обсяг клініко-експериментальних і лабораторних досліджень. </w:t>
      </w:r>
    </w:p>
    <w:p w:rsidR="0046163F" w:rsidRDefault="0046163F" w:rsidP="0046163F">
      <w:pPr>
        <w:spacing w:line="360" w:lineRule="auto"/>
        <w:ind w:firstLine="720"/>
        <w:jc w:val="both"/>
        <w:rPr>
          <w:sz w:val="28"/>
        </w:rPr>
      </w:pPr>
      <w:r>
        <w:rPr>
          <w:b/>
          <w:sz w:val="28"/>
        </w:rPr>
        <w:lastRenderedPageBreak/>
        <w:t xml:space="preserve">Апробація результатів досліджень. </w:t>
      </w:r>
      <w:r>
        <w:rPr>
          <w:sz w:val="28"/>
        </w:rPr>
        <w:t>Основні положення дисертаційної роботи доповідалися на міжнародних конференціях: ”Проблеми неінфекційної патології” (Біла Церква, 2005), ”Актуальные проблемы диагностики, терапии и профилактики болезней домашних животных” (Воронеж, 2006), ”Наукові та практичні аспекти ветеринарної медицини в Україні” (Біла Церква, 2006), ”Молоді вчені у вирішенні проблем аграрної науки і практики” (Львів, 2006), ”Сучасність і майбутнє аграрної науки та виробництва” (Львів, 2006), ”ІV Міжнародний конгрес спеціалістів ветеринарної медицини” (Київ, 2006), ”Наука та освіта–2006” (Дніпропетровськ, 2006), ”Современные научные достижения–2007” (Дніпропетровськ, 2007); всеукраїнській науковій конфе-ренції ”Аграрна наука виробництву: Сучасні проблеми ветеринарної медицини” (Біла Церква, 2006); наукових конференціях аспірантів та докторантів ”Наукові пошуки молоді у ІІІ тисячолітті” (Біла Церква, 2005, 2006, 2007).</w:t>
      </w:r>
    </w:p>
    <w:p w:rsidR="0046163F" w:rsidRDefault="0046163F" w:rsidP="0046163F">
      <w:pPr>
        <w:spacing w:line="360" w:lineRule="auto"/>
        <w:ind w:firstLine="720"/>
        <w:jc w:val="both"/>
        <w:rPr>
          <w:sz w:val="28"/>
        </w:rPr>
      </w:pPr>
      <w:r>
        <w:rPr>
          <w:b/>
          <w:sz w:val="28"/>
        </w:rPr>
        <w:t xml:space="preserve">Публікації. </w:t>
      </w:r>
      <w:r>
        <w:rPr>
          <w:sz w:val="28"/>
        </w:rPr>
        <w:t>За матеріалами дисертаційної роботи опубліковано 17 наукових праць, у тому числі 9 – у фахових виданнях (з них 2 – одноосібні): ”Віснику Білоцерківського державного аграрного університету” (3), журналі ”Ветеринарна медицина України” (2), ”Науковому віснику Львівської національної академії ветеринарної медицини імені С.З. Гжицького” (2), ”Віснику Сумського національного аграрного університету” (1), ”Віснику Полтавської державної аграрної академії” (1), методичні рекомендації, затверджені науково-методичною комісією Державного департаменту ветеринарної медицини Міністерства аграрної політики України (1), патенти (3) та тези доповідей (4) .</w:t>
      </w:r>
    </w:p>
    <w:p w:rsidR="0046163F" w:rsidRDefault="0046163F" w:rsidP="0046163F">
      <w:pPr>
        <w:spacing w:line="360" w:lineRule="auto"/>
        <w:ind w:firstLine="720"/>
        <w:jc w:val="both"/>
        <w:rPr>
          <w:sz w:val="28"/>
          <w:lang w:val="uk-UA"/>
        </w:rPr>
      </w:pPr>
      <w:r>
        <w:rPr>
          <w:b/>
          <w:sz w:val="28"/>
        </w:rPr>
        <w:t xml:space="preserve">Структура та обсяг дисертації. </w:t>
      </w:r>
      <w:r>
        <w:rPr>
          <w:sz w:val="28"/>
        </w:rPr>
        <w:t>Дисертаційна робота складається зі вступу, огляду літератури, 5-ти розділів власних досліджень, їх узагальнення та аналізу, висновків і пропозицій виробництву, які викладені на 14</w:t>
      </w:r>
      <w:r>
        <w:rPr>
          <w:sz w:val="28"/>
          <w:lang w:val="uk-UA"/>
        </w:rPr>
        <w:t>1</w:t>
      </w:r>
      <w:r>
        <w:rPr>
          <w:color w:val="FF00FF"/>
          <w:sz w:val="28"/>
        </w:rPr>
        <w:t xml:space="preserve"> </w:t>
      </w:r>
      <w:r>
        <w:rPr>
          <w:sz w:val="28"/>
        </w:rPr>
        <w:t>сторін</w:t>
      </w:r>
      <w:r>
        <w:rPr>
          <w:sz w:val="28"/>
          <w:lang w:val="uk-UA"/>
        </w:rPr>
        <w:t>ці</w:t>
      </w:r>
      <w:r>
        <w:rPr>
          <w:sz w:val="28"/>
        </w:rPr>
        <w:t xml:space="preserve"> комп’ютерного тексту, списку використаних джерел, що містить 42</w:t>
      </w:r>
      <w:r>
        <w:rPr>
          <w:sz w:val="28"/>
          <w:lang w:val="uk-UA"/>
        </w:rPr>
        <w:t>7</w:t>
      </w:r>
      <w:r>
        <w:rPr>
          <w:sz w:val="28"/>
        </w:rPr>
        <w:t xml:space="preserve"> найменувань, 14</w:t>
      </w:r>
      <w:r>
        <w:rPr>
          <w:sz w:val="28"/>
          <w:lang w:val="uk-UA"/>
        </w:rPr>
        <w:t>6</w:t>
      </w:r>
      <w:r>
        <w:rPr>
          <w:sz w:val="28"/>
        </w:rPr>
        <w:t xml:space="preserve"> з яких – із далекого зарубіжжя, </w:t>
      </w:r>
      <w:r>
        <w:rPr>
          <w:sz w:val="28"/>
          <w:lang w:val="uk-UA"/>
        </w:rPr>
        <w:t>4</w:t>
      </w:r>
      <w:r>
        <w:rPr>
          <w:sz w:val="28"/>
        </w:rPr>
        <w:t xml:space="preserve"> додатків. Робота містить 2</w:t>
      </w:r>
      <w:r>
        <w:rPr>
          <w:sz w:val="28"/>
          <w:lang w:val="uk-UA"/>
        </w:rPr>
        <w:t>1</w:t>
      </w:r>
      <w:r>
        <w:rPr>
          <w:sz w:val="28"/>
        </w:rPr>
        <w:t xml:space="preserve"> таблиц</w:t>
      </w:r>
      <w:r>
        <w:rPr>
          <w:sz w:val="28"/>
          <w:lang w:val="uk-UA"/>
        </w:rPr>
        <w:t>ю</w:t>
      </w:r>
      <w:r>
        <w:rPr>
          <w:sz w:val="28"/>
        </w:rPr>
        <w:t xml:space="preserve"> та 25 рисунків.</w:t>
      </w:r>
    </w:p>
    <w:p w:rsidR="0046163F" w:rsidRDefault="0046163F" w:rsidP="0046163F">
      <w:pPr>
        <w:spacing w:line="360" w:lineRule="auto"/>
        <w:ind w:firstLine="720"/>
        <w:jc w:val="both"/>
        <w:rPr>
          <w:sz w:val="28"/>
          <w:lang w:val="uk-UA"/>
        </w:rPr>
      </w:pPr>
    </w:p>
    <w:p w:rsidR="0046163F" w:rsidRDefault="0046163F" w:rsidP="0046163F">
      <w:pPr>
        <w:spacing w:line="360" w:lineRule="auto"/>
        <w:ind w:firstLine="720"/>
        <w:jc w:val="both"/>
        <w:rPr>
          <w:sz w:val="28"/>
          <w:lang w:val="uk-UA"/>
        </w:rPr>
      </w:pPr>
    </w:p>
    <w:p w:rsidR="0046163F" w:rsidRDefault="0046163F" w:rsidP="0046163F">
      <w:pPr>
        <w:tabs>
          <w:tab w:val="left" w:pos="-540"/>
          <w:tab w:val="left" w:pos="1080"/>
        </w:tabs>
        <w:spacing w:line="360" w:lineRule="auto"/>
        <w:jc w:val="center"/>
        <w:rPr>
          <w:b/>
          <w:sz w:val="28"/>
          <w:lang w:val="uk-UA"/>
        </w:rPr>
      </w:pPr>
      <w:r>
        <w:rPr>
          <w:b/>
          <w:sz w:val="28"/>
          <w:lang w:val="uk-UA"/>
        </w:rPr>
        <w:t>ВИСНОВКИ</w:t>
      </w:r>
    </w:p>
    <w:p w:rsidR="0046163F" w:rsidRDefault="0046163F" w:rsidP="0046163F">
      <w:pPr>
        <w:tabs>
          <w:tab w:val="left" w:pos="-540"/>
          <w:tab w:val="left" w:pos="1080"/>
        </w:tabs>
        <w:spacing w:line="360" w:lineRule="auto"/>
        <w:jc w:val="both"/>
        <w:rPr>
          <w:sz w:val="28"/>
          <w:lang w:val="uk-UA"/>
        </w:rPr>
      </w:pPr>
    </w:p>
    <w:p w:rsidR="0046163F" w:rsidRDefault="0046163F" w:rsidP="0046163F">
      <w:pPr>
        <w:tabs>
          <w:tab w:val="left" w:pos="-540"/>
          <w:tab w:val="left" w:pos="1080"/>
        </w:tabs>
        <w:spacing w:line="360" w:lineRule="auto"/>
        <w:jc w:val="both"/>
        <w:rPr>
          <w:sz w:val="28"/>
        </w:rPr>
      </w:pPr>
    </w:p>
    <w:p w:rsidR="0046163F" w:rsidRDefault="0046163F" w:rsidP="009A3589">
      <w:pPr>
        <w:numPr>
          <w:ilvl w:val="0"/>
          <w:numId w:val="61"/>
        </w:numPr>
        <w:tabs>
          <w:tab w:val="clear" w:pos="1890"/>
          <w:tab w:val="num" w:pos="-900"/>
          <w:tab w:val="left" w:pos="-540"/>
          <w:tab w:val="left" w:pos="1080"/>
        </w:tabs>
        <w:suppressAutoHyphens w:val="0"/>
        <w:spacing w:line="360" w:lineRule="auto"/>
        <w:ind w:left="0" w:firstLine="720"/>
        <w:jc w:val="both"/>
        <w:rPr>
          <w:sz w:val="28"/>
        </w:rPr>
      </w:pPr>
      <w:r>
        <w:rPr>
          <w:caps/>
          <w:sz w:val="28"/>
        </w:rPr>
        <w:t xml:space="preserve">у </w:t>
      </w:r>
      <w:r>
        <w:rPr>
          <w:sz w:val="28"/>
        </w:rPr>
        <w:t>дисертаційній роботі науково обґрунтовано</w:t>
      </w:r>
      <w:r>
        <w:rPr>
          <w:caps/>
          <w:sz w:val="28"/>
        </w:rPr>
        <w:t xml:space="preserve"> </w:t>
      </w:r>
      <w:r>
        <w:rPr>
          <w:sz w:val="28"/>
        </w:rPr>
        <w:t>та вдосконалено</w:t>
      </w:r>
      <w:r>
        <w:rPr>
          <w:caps/>
          <w:sz w:val="28"/>
        </w:rPr>
        <w:t xml:space="preserve"> </w:t>
      </w:r>
      <w:r>
        <w:rPr>
          <w:sz w:val="28"/>
        </w:rPr>
        <w:t>новий спосіб кастрації сук та свинок низькоінвазивним методом з використанням лапароскопії. Доведено, що таке оперативне втручання проходить із мінімальним травмуванням черевної стінки, а отже – коротшим післяоперацій-ним періодом, який перебігає з менш вираженими змінами клінічних, морфологічних та біохімічних показників складу крові.</w:t>
      </w:r>
    </w:p>
    <w:p w:rsidR="0046163F" w:rsidRDefault="0046163F" w:rsidP="009A3589">
      <w:pPr>
        <w:numPr>
          <w:ilvl w:val="0"/>
          <w:numId w:val="61"/>
        </w:numPr>
        <w:tabs>
          <w:tab w:val="clear" w:pos="1890"/>
          <w:tab w:val="left" w:pos="0"/>
          <w:tab w:val="num" w:pos="1080"/>
        </w:tabs>
        <w:suppressAutoHyphens w:val="0"/>
        <w:spacing w:line="360" w:lineRule="auto"/>
        <w:ind w:left="0" w:firstLine="720"/>
        <w:jc w:val="both"/>
        <w:rPr>
          <w:sz w:val="28"/>
        </w:rPr>
      </w:pPr>
      <w:r>
        <w:rPr>
          <w:sz w:val="28"/>
        </w:rPr>
        <w:t>Торзування судин яєчника в сук при лапароскопічній оваріоектомії залежно від розміру яєчникової сумки, слід проводити за допомогою петлі Рьодера та ендокліпера (при слабкому ступені її розвитку) або електрохірургіч-ного генератора, використання якого не залежить від цього. Останній є найпростішим у виконанні та надійним щодо гемостазу і у свинок.</w:t>
      </w:r>
    </w:p>
    <w:p w:rsidR="0046163F" w:rsidRDefault="0046163F" w:rsidP="009A3589">
      <w:pPr>
        <w:numPr>
          <w:ilvl w:val="0"/>
          <w:numId w:val="61"/>
        </w:numPr>
        <w:tabs>
          <w:tab w:val="clear" w:pos="1890"/>
          <w:tab w:val="left" w:pos="0"/>
          <w:tab w:val="num" w:pos="1080"/>
        </w:tabs>
        <w:suppressAutoHyphens w:val="0"/>
        <w:spacing w:line="360" w:lineRule="auto"/>
        <w:ind w:left="0" w:firstLine="720"/>
        <w:jc w:val="both"/>
        <w:rPr>
          <w:sz w:val="28"/>
        </w:rPr>
      </w:pPr>
      <w:r>
        <w:rPr>
          <w:sz w:val="28"/>
        </w:rPr>
        <w:t xml:space="preserve">Застосування лапароскопії у тварин забезпечує їх задовільний загальний стан протягом усього післяопераційного періоду, у той час як у контрольних тварин спостерігається пригнічення, яке триває до двох діб. Відновлення перистальтики кишечнику при лапароскопічній оваріоектомії в сук відбувається упродовж 24,5±2,7 год, у свинок – 12,5±3,0 год, тоді як при лапаротомічній оваріоектомії – відповідно упродовж 48,0±4,5 та 24,5±3,2 год. </w:t>
      </w:r>
    </w:p>
    <w:p w:rsidR="0046163F" w:rsidRDefault="0046163F" w:rsidP="009A3589">
      <w:pPr>
        <w:numPr>
          <w:ilvl w:val="0"/>
          <w:numId w:val="61"/>
        </w:numPr>
        <w:tabs>
          <w:tab w:val="clear" w:pos="1890"/>
          <w:tab w:val="num" w:pos="0"/>
          <w:tab w:val="num" w:pos="360"/>
          <w:tab w:val="num" w:pos="1080"/>
        </w:tabs>
        <w:suppressAutoHyphens w:val="0"/>
        <w:spacing w:line="360" w:lineRule="auto"/>
        <w:ind w:left="0" w:firstLine="720"/>
        <w:jc w:val="both"/>
        <w:rPr>
          <w:sz w:val="28"/>
        </w:rPr>
      </w:pPr>
      <w:r>
        <w:rPr>
          <w:sz w:val="28"/>
        </w:rPr>
        <w:t>Загоєння операційних ран у тварин усіх груп, незалежно від способу оперативного втручання, проходить за первинним натягом: при лапароскопії в сук – за 7,5±0,14, у свинок – за 6,8±0,14 діб, тоді як при лапаротомії – відповідно за 9,7±0,21 та 9,5±0,20 діб (р&lt;0,001).</w:t>
      </w:r>
    </w:p>
    <w:p w:rsidR="0046163F" w:rsidRDefault="0046163F" w:rsidP="009A3589">
      <w:pPr>
        <w:numPr>
          <w:ilvl w:val="0"/>
          <w:numId w:val="61"/>
        </w:numPr>
        <w:tabs>
          <w:tab w:val="clear" w:pos="1890"/>
          <w:tab w:val="left" w:pos="0"/>
          <w:tab w:val="num" w:pos="1080"/>
        </w:tabs>
        <w:suppressAutoHyphens w:val="0"/>
        <w:spacing w:line="360" w:lineRule="auto"/>
        <w:ind w:left="0" w:firstLine="720"/>
        <w:jc w:val="both"/>
        <w:rPr>
          <w:sz w:val="28"/>
        </w:rPr>
      </w:pPr>
      <w:r>
        <w:rPr>
          <w:sz w:val="28"/>
        </w:rPr>
        <w:t xml:space="preserve">На 2-гу добу після операції у крові свинок контрольної групи встановлені олігоцитемія та олігохромемія (р&lt;0,001 та р&lt;0,05). Лейкоцитоз спостерігається у тварин усіх груп, однак з 10-ї доби кількість лейкоцитів у крові </w:t>
      </w:r>
      <w:r>
        <w:rPr>
          <w:sz w:val="28"/>
        </w:rPr>
        <w:lastRenderedPageBreak/>
        <w:t>нормалізується у тварин дослідних груп, тоді як у контрольних – лише з 15-ї доби. Тромбоцитоз реєструється у свинок контрольної групи впродовж 6-ти діб (р&lt;0,05) після операції, тоді як у тварин інших груп він відсутній.</w:t>
      </w:r>
    </w:p>
    <w:p w:rsidR="0046163F" w:rsidRDefault="0046163F" w:rsidP="009A3589">
      <w:pPr>
        <w:numPr>
          <w:ilvl w:val="0"/>
          <w:numId w:val="61"/>
        </w:numPr>
        <w:tabs>
          <w:tab w:val="clear" w:pos="1890"/>
          <w:tab w:val="left" w:pos="0"/>
          <w:tab w:val="num" w:pos="1080"/>
        </w:tabs>
        <w:suppressAutoHyphens w:val="0"/>
        <w:spacing w:line="360" w:lineRule="auto"/>
        <w:ind w:left="0" w:firstLine="720"/>
        <w:jc w:val="both"/>
        <w:rPr>
          <w:sz w:val="28"/>
        </w:rPr>
      </w:pPr>
      <w:r>
        <w:rPr>
          <w:sz w:val="28"/>
        </w:rPr>
        <w:t>Білковий обмін у тварин в післяопераційний період характеризується: зниженням рівня загального білка у свинок, яким оваріоектомію виконували лапаротомічним методом – до 60,9±1,03 г/л (р&lt;0,05); зменшенням вмісту альбумінів – у контрольних групах тварин обох видів (р&lt;0,05); збільшенням концентрації сечовини на 2-гу добу у тварин усіх груп, а на 6-ту – у контрольній групі сук (в 1,2 раза; р&lt;0,05) та в обох групах свинок (в 1,3 раза; р&lt;0,01). Рівень креатиніну на 2-гу добу при лапароскопічній оваріоектомії в сук зростає на 27 % (р&lt;0,05), а при лапаротомічній – на 96 % (р&lt;0,01), у свинок дослідної групи – на 37 % (р&lt;0,001), контрольної – на 52 % (р&lt;0,001).</w:t>
      </w:r>
    </w:p>
    <w:p w:rsidR="0046163F" w:rsidRDefault="0046163F" w:rsidP="009A3589">
      <w:pPr>
        <w:numPr>
          <w:ilvl w:val="0"/>
          <w:numId w:val="61"/>
        </w:numPr>
        <w:tabs>
          <w:tab w:val="clear" w:pos="1890"/>
          <w:tab w:val="num" w:pos="0"/>
          <w:tab w:val="num" w:pos="360"/>
          <w:tab w:val="num" w:pos="1080"/>
        </w:tabs>
        <w:suppressAutoHyphens w:val="0"/>
        <w:spacing w:line="360" w:lineRule="auto"/>
        <w:ind w:left="0" w:firstLine="720"/>
        <w:jc w:val="both"/>
        <w:rPr>
          <w:sz w:val="28"/>
        </w:rPr>
      </w:pPr>
      <w:r>
        <w:rPr>
          <w:sz w:val="28"/>
        </w:rPr>
        <w:t xml:space="preserve">Оваріоектомія у тварин супроводжується зростанням у крові гострофазних білків церулоплазміну та С-реактивного білку. Однак після проведення лапароскопії воно є менш вираженим і відповідно має більш швидку нормалізацію. </w:t>
      </w:r>
    </w:p>
    <w:p w:rsidR="0046163F" w:rsidRDefault="0046163F" w:rsidP="009A3589">
      <w:pPr>
        <w:numPr>
          <w:ilvl w:val="0"/>
          <w:numId w:val="61"/>
        </w:numPr>
        <w:tabs>
          <w:tab w:val="clear" w:pos="1890"/>
          <w:tab w:val="num" w:pos="0"/>
          <w:tab w:val="num" w:pos="360"/>
          <w:tab w:val="num" w:pos="1080"/>
        </w:tabs>
        <w:suppressAutoHyphens w:val="0"/>
        <w:spacing w:line="360" w:lineRule="auto"/>
        <w:ind w:left="0" w:firstLine="720"/>
        <w:jc w:val="both"/>
        <w:rPr>
          <w:sz w:val="28"/>
        </w:rPr>
      </w:pPr>
      <w:r>
        <w:rPr>
          <w:sz w:val="28"/>
        </w:rPr>
        <w:t xml:space="preserve">Після лапароскопічної оваріоектомії рівень глюкози в крові збільшується лише на 2-гу добу після операції в сук при використанні електрохірургічного генератора – в 1,1 раза (р&lt;0,01). При лапаротомічній цей показник у сук зростає в 1,2 раза (р&lt;0,001) і у свинок контрольної групи – в 1,1 раза (р&lt;0,05). </w:t>
      </w:r>
    </w:p>
    <w:p w:rsidR="0046163F" w:rsidRDefault="0046163F" w:rsidP="009A3589">
      <w:pPr>
        <w:numPr>
          <w:ilvl w:val="0"/>
          <w:numId w:val="61"/>
        </w:numPr>
        <w:tabs>
          <w:tab w:val="clear" w:pos="1890"/>
          <w:tab w:val="num" w:pos="0"/>
          <w:tab w:val="num" w:pos="360"/>
          <w:tab w:val="num" w:pos="1080"/>
        </w:tabs>
        <w:suppressAutoHyphens w:val="0"/>
        <w:spacing w:line="360" w:lineRule="auto"/>
        <w:ind w:left="0" w:firstLine="720"/>
        <w:jc w:val="both"/>
        <w:rPr>
          <w:sz w:val="28"/>
        </w:rPr>
      </w:pPr>
      <w:r>
        <w:rPr>
          <w:sz w:val="28"/>
        </w:rPr>
        <w:t>Післяопераційний період у тварин усіх груп супроводжується вірогідним зростанням рівня ендогенної інтоксикації. Однак менш вираженим він є у дослідних групах сук та свинок, у яких нормалізація рівня МСМ та МДА відбулася відповідно на 6-ту і 10-ту добу. Разом з тим порушення антиоксидантного захисту також є менш вираженим після лапароскопічної оваріоктомії.</w:t>
      </w:r>
    </w:p>
    <w:p w:rsidR="0046163F" w:rsidRDefault="0046163F" w:rsidP="009A3589">
      <w:pPr>
        <w:numPr>
          <w:ilvl w:val="0"/>
          <w:numId w:val="61"/>
        </w:numPr>
        <w:tabs>
          <w:tab w:val="clear" w:pos="1890"/>
          <w:tab w:val="num" w:pos="0"/>
          <w:tab w:val="num" w:pos="360"/>
          <w:tab w:val="num" w:pos="1080"/>
        </w:tabs>
        <w:suppressAutoHyphens w:val="0"/>
        <w:spacing w:line="360" w:lineRule="auto"/>
        <w:ind w:left="0" w:firstLine="720"/>
        <w:jc w:val="both"/>
        <w:rPr>
          <w:sz w:val="28"/>
        </w:rPr>
      </w:pPr>
      <w:r>
        <w:rPr>
          <w:sz w:val="28"/>
        </w:rPr>
        <w:t xml:space="preserve"> Після лапароскопічної оваріоектомії рівень глікопротеїдів та сіалових кислот у крові не змінюється, однак у контрольних групах тварин їх уміст </w:t>
      </w:r>
      <w:r>
        <w:rPr>
          <w:sz w:val="28"/>
        </w:rPr>
        <w:lastRenderedPageBreak/>
        <w:t>зростав: у сук – в 1,4 (р&lt;0,001) та 1,6 раза (р&lt;0,05), у свинок – відповідно в 1,7 (р&lt;0,01) та 1,5 раза (р&lt;0,05). Кількість глікозаміногліканів у крові сук усіх груп зростала впродовж 6-ти діб лише після лапаротомічної оваріоектомії – в 1,6 раза (р&lt;0,001), у контрольних свинок (на 2-гу добу) в 1,9 раза (р&lt;0,01).</w:t>
      </w:r>
    </w:p>
    <w:p w:rsidR="0046163F" w:rsidRDefault="0046163F" w:rsidP="009A3589">
      <w:pPr>
        <w:numPr>
          <w:ilvl w:val="0"/>
          <w:numId w:val="61"/>
        </w:numPr>
        <w:tabs>
          <w:tab w:val="clear" w:pos="1890"/>
          <w:tab w:val="num" w:pos="0"/>
          <w:tab w:val="num" w:pos="1080"/>
        </w:tabs>
        <w:suppressAutoHyphens w:val="0"/>
        <w:spacing w:line="360" w:lineRule="auto"/>
        <w:ind w:left="0" w:firstLine="720"/>
        <w:jc w:val="both"/>
        <w:rPr>
          <w:sz w:val="28"/>
        </w:rPr>
      </w:pPr>
      <w:r>
        <w:rPr>
          <w:sz w:val="28"/>
        </w:rPr>
        <w:t xml:space="preserve">Лапароскопічна оваріоектомія у свинок профілактує розвиток післяопераційних ускладнень, тоді як у сук зустрічається травмування судин черевної стінки (4 %), гнійне запалення операційної рани (4 %), та кровотеча із судин яєчника (20 %). При цьому способі операції у сук реєструються і специфічні ускладнення, які не впливають на перебіг післяопераційного періоду: зокрема, підшкірна емфізема – у 8 % тварин, опік очеревини – у 4 % тварин. </w:t>
      </w:r>
    </w:p>
    <w:p w:rsidR="0046163F" w:rsidRDefault="0046163F" w:rsidP="0046163F">
      <w:pPr>
        <w:tabs>
          <w:tab w:val="num" w:pos="1080"/>
        </w:tabs>
        <w:spacing w:line="360" w:lineRule="auto"/>
        <w:jc w:val="center"/>
        <w:rPr>
          <w:b/>
          <w:caps/>
          <w:sz w:val="28"/>
        </w:rPr>
      </w:pPr>
      <w:r>
        <w:rPr>
          <w:sz w:val="28"/>
        </w:rPr>
        <w:br w:type="page"/>
      </w:r>
      <w:r>
        <w:rPr>
          <w:b/>
          <w:caps/>
          <w:sz w:val="28"/>
        </w:rPr>
        <w:lastRenderedPageBreak/>
        <w:t>Пропозиції виробництву</w:t>
      </w:r>
    </w:p>
    <w:p w:rsidR="0046163F" w:rsidRDefault="0046163F" w:rsidP="0046163F">
      <w:pPr>
        <w:spacing w:line="360" w:lineRule="auto"/>
        <w:jc w:val="center"/>
        <w:rPr>
          <w:b/>
          <w:caps/>
          <w:sz w:val="28"/>
          <w:lang w:val="uk-UA"/>
        </w:rPr>
      </w:pPr>
    </w:p>
    <w:p w:rsidR="0046163F" w:rsidRDefault="0046163F" w:rsidP="0046163F">
      <w:pPr>
        <w:spacing w:line="360" w:lineRule="auto"/>
        <w:jc w:val="center"/>
        <w:rPr>
          <w:b/>
          <w:caps/>
          <w:sz w:val="28"/>
          <w:lang w:val="uk-UA"/>
        </w:rPr>
      </w:pPr>
    </w:p>
    <w:p w:rsidR="0046163F" w:rsidRDefault="0046163F" w:rsidP="009A3589">
      <w:pPr>
        <w:numPr>
          <w:ilvl w:val="0"/>
          <w:numId w:val="63"/>
        </w:numPr>
        <w:tabs>
          <w:tab w:val="clear" w:pos="1365"/>
          <w:tab w:val="num" w:pos="0"/>
          <w:tab w:val="num" w:pos="1080"/>
        </w:tabs>
        <w:suppressAutoHyphens w:val="0"/>
        <w:spacing w:line="360" w:lineRule="auto"/>
        <w:ind w:left="0" w:firstLine="720"/>
        <w:jc w:val="both"/>
        <w:rPr>
          <w:sz w:val="28"/>
        </w:rPr>
      </w:pPr>
      <w:r>
        <w:rPr>
          <w:sz w:val="28"/>
        </w:rPr>
        <w:t>Лапароскопічну оваріоектомію в сук доцільно виконувати в клініках для дрібних тварин та в господарствах з відгодівлі свиней.</w:t>
      </w:r>
    </w:p>
    <w:p w:rsidR="0046163F" w:rsidRDefault="0046163F" w:rsidP="009A3589">
      <w:pPr>
        <w:numPr>
          <w:ilvl w:val="0"/>
          <w:numId w:val="63"/>
        </w:numPr>
        <w:tabs>
          <w:tab w:val="clear" w:pos="1365"/>
          <w:tab w:val="num" w:pos="0"/>
          <w:tab w:val="num" w:pos="1080"/>
        </w:tabs>
        <w:suppressAutoHyphens w:val="0"/>
        <w:spacing w:line="360" w:lineRule="auto"/>
        <w:ind w:left="0" w:firstLine="720"/>
        <w:jc w:val="both"/>
        <w:rPr>
          <w:sz w:val="28"/>
        </w:rPr>
      </w:pPr>
      <w:r>
        <w:rPr>
          <w:sz w:val="28"/>
        </w:rPr>
        <w:t>Техніку проведення лапароскопічної оваріоектомії та характеристику змін в організмі після неї рекомендується використовувати при викладанні курсу ветеринарної хірургії на факультетах ветеринарної медицини вищих навчальних закладів та в Інституті післядипломного навчання керівників і спеціалістів ветеринарної медицини.</w:t>
      </w:r>
    </w:p>
    <w:p w:rsidR="0046163F" w:rsidRDefault="0046163F" w:rsidP="009A3589">
      <w:pPr>
        <w:numPr>
          <w:ilvl w:val="0"/>
          <w:numId w:val="63"/>
        </w:numPr>
        <w:tabs>
          <w:tab w:val="clear" w:pos="1365"/>
          <w:tab w:val="num" w:pos="0"/>
          <w:tab w:val="num" w:pos="1080"/>
        </w:tabs>
        <w:suppressAutoHyphens w:val="0"/>
        <w:spacing w:line="360" w:lineRule="auto"/>
        <w:ind w:left="0" w:firstLine="720"/>
        <w:jc w:val="both"/>
        <w:rPr>
          <w:sz w:val="28"/>
        </w:rPr>
      </w:pPr>
      <w:r>
        <w:rPr>
          <w:sz w:val="28"/>
        </w:rPr>
        <w:t>За матеріалами досліджень розроблено методичні рекомендації ”Використання лапароскопії у ветеринарній медицині”, які затверджені науково-методичною комісією Державного департаменту ветеринарної медицини Міністерства аграрної політики України (протокол № 3 від 20 грудня 2006 р.).</w:t>
      </w:r>
    </w:p>
    <w:p w:rsidR="0046163F" w:rsidRDefault="0046163F" w:rsidP="0046163F">
      <w:pPr>
        <w:spacing w:line="360" w:lineRule="auto"/>
        <w:ind w:firstLine="360"/>
        <w:jc w:val="center"/>
        <w:rPr>
          <w:b/>
          <w:caps/>
          <w:sz w:val="28"/>
        </w:rPr>
      </w:pPr>
      <w:r>
        <w:rPr>
          <w:sz w:val="28"/>
          <w:lang w:val="uk-UA"/>
        </w:rPr>
        <w:br w:type="page"/>
      </w:r>
      <w:r>
        <w:rPr>
          <w:b/>
          <w:caps/>
          <w:sz w:val="28"/>
        </w:rPr>
        <w:lastRenderedPageBreak/>
        <w:t xml:space="preserve">Список використаної літератури </w:t>
      </w:r>
    </w:p>
    <w:p w:rsidR="0046163F" w:rsidRDefault="0046163F" w:rsidP="0046163F">
      <w:pPr>
        <w:spacing w:line="360" w:lineRule="auto"/>
        <w:ind w:firstLine="360"/>
        <w:jc w:val="center"/>
        <w:rPr>
          <w:b/>
          <w:caps/>
          <w:sz w:val="28"/>
        </w:rPr>
      </w:pPr>
    </w:p>
    <w:p w:rsidR="0046163F" w:rsidRDefault="0046163F" w:rsidP="0046163F">
      <w:pPr>
        <w:spacing w:line="360" w:lineRule="auto"/>
        <w:ind w:firstLine="360"/>
        <w:jc w:val="center"/>
        <w:rPr>
          <w:b/>
          <w:caps/>
          <w:sz w:val="28"/>
        </w:rPr>
      </w:pPr>
    </w:p>
    <w:p w:rsidR="0046163F" w:rsidRDefault="0046163F" w:rsidP="009A3589">
      <w:pPr>
        <w:numPr>
          <w:ilvl w:val="0"/>
          <w:numId w:val="62"/>
        </w:numPr>
        <w:suppressAutoHyphens w:val="0"/>
        <w:spacing w:line="360" w:lineRule="auto"/>
        <w:ind w:left="0" w:firstLine="360"/>
        <w:jc w:val="both"/>
        <w:rPr>
          <w:sz w:val="28"/>
        </w:rPr>
      </w:pPr>
      <w:r>
        <w:rPr>
          <w:sz w:val="28"/>
        </w:rPr>
        <w:t>Пустовіт Р.В., Данілейко Ю.М., Рубленко М.В. Моніторинг хірургічної патології серед дрібних домашніх тварин ДЛВМ у Київському районі м. Одеси за 2003–2005 рр. // Вісник Білоцерків. держ. аграр. ун-ту. – Біла Церква, 2006. – Вип. 36. – С. 132–138.</w:t>
      </w:r>
    </w:p>
    <w:p w:rsidR="0046163F" w:rsidRDefault="0046163F" w:rsidP="009A3589">
      <w:pPr>
        <w:numPr>
          <w:ilvl w:val="0"/>
          <w:numId w:val="62"/>
        </w:numPr>
        <w:suppressAutoHyphens w:val="0"/>
        <w:spacing w:line="360" w:lineRule="auto"/>
        <w:ind w:left="0" w:firstLine="360"/>
        <w:jc w:val="both"/>
        <w:rPr>
          <w:sz w:val="28"/>
        </w:rPr>
      </w:pPr>
      <w:r>
        <w:rPr>
          <w:sz w:val="28"/>
        </w:rPr>
        <w:t>Омельяненко М.М. Розповсюдження акушерських та гінекологічних захворювань сук і кішок та їх лікування // Наук. вісник Нац. аграр. ун-ту – К., 2001. – Вип. 42. – С. 114–118.</w:t>
      </w:r>
    </w:p>
    <w:p w:rsidR="0046163F" w:rsidRDefault="0046163F" w:rsidP="009A3589">
      <w:pPr>
        <w:numPr>
          <w:ilvl w:val="0"/>
          <w:numId w:val="62"/>
        </w:numPr>
        <w:suppressAutoHyphens w:val="0"/>
        <w:spacing w:line="360" w:lineRule="auto"/>
        <w:ind w:left="0" w:firstLine="360"/>
        <w:jc w:val="both"/>
        <w:rPr>
          <w:sz w:val="28"/>
        </w:rPr>
      </w:pPr>
      <w:r>
        <w:rPr>
          <w:sz w:val="28"/>
        </w:rPr>
        <w:t>Бурденюк А.Ф., Власенко В.М. Хирургия в промышленном свиноводстве. – К.: Вища шк., 1985. – 152 с.</w:t>
      </w:r>
    </w:p>
    <w:p w:rsidR="0046163F" w:rsidRDefault="0046163F" w:rsidP="009A3589">
      <w:pPr>
        <w:numPr>
          <w:ilvl w:val="0"/>
          <w:numId w:val="62"/>
        </w:numPr>
        <w:suppressAutoHyphens w:val="0"/>
        <w:spacing w:line="360" w:lineRule="auto"/>
        <w:ind w:left="0" w:firstLine="360"/>
        <w:jc w:val="both"/>
        <w:rPr>
          <w:sz w:val="28"/>
        </w:rPr>
      </w:pPr>
      <w:r>
        <w:rPr>
          <w:sz w:val="28"/>
        </w:rPr>
        <w:t>Тихонюк Л.А, Нагорний В.В., Кульчинський С.В. Вплив кастрації на обмін речовин та якість м’яса в умовах спеціалізованих господарств // Наукове забезпечення агропромислового комплексу УРСР: Тези доп. Республік. наук.-практ. конф. – Ч. 1. – Біла Церква, 1990. – С. 93–95.</w:t>
      </w:r>
    </w:p>
    <w:p w:rsidR="0046163F" w:rsidRDefault="0046163F" w:rsidP="009A3589">
      <w:pPr>
        <w:numPr>
          <w:ilvl w:val="0"/>
          <w:numId w:val="62"/>
        </w:numPr>
        <w:suppressAutoHyphens w:val="0"/>
        <w:spacing w:line="360" w:lineRule="auto"/>
        <w:ind w:left="0" w:firstLine="360"/>
        <w:jc w:val="both"/>
        <w:rPr>
          <w:sz w:val="28"/>
        </w:rPr>
      </w:pPr>
      <w:r>
        <w:rPr>
          <w:sz w:val="28"/>
        </w:rPr>
        <w:t xml:space="preserve">Влияние возраста кастрации на интенсивность роста при откорме / </w:t>
      </w:r>
      <w:r>
        <w:rPr>
          <w:sz w:val="28"/>
          <w:lang w:val="uk-UA"/>
        </w:rPr>
        <w:t xml:space="preserve">   </w:t>
      </w:r>
      <w:r>
        <w:rPr>
          <w:sz w:val="28"/>
        </w:rPr>
        <w:t xml:space="preserve">А.Л. Юрченко, Е.В. Пронь, Л.И. Юрченко, В.И. Герасимов // Зб. наук. праць Харків. зоовет. ін-ту. </w:t>
      </w:r>
      <w:r>
        <w:rPr>
          <w:sz w:val="28"/>
          <w:lang w:val="uk-UA"/>
        </w:rPr>
        <w:t xml:space="preserve">– </w:t>
      </w:r>
      <w:r>
        <w:rPr>
          <w:sz w:val="28"/>
        </w:rPr>
        <w:t>Вип. 6</w:t>
      </w:r>
      <w:r>
        <w:rPr>
          <w:sz w:val="28"/>
          <w:lang w:val="uk-UA"/>
        </w:rPr>
        <w:t>,</w:t>
      </w:r>
      <w:r>
        <w:rPr>
          <w:sz w:val="28"/>
        </w:rPr>
        <w:t xml:space="preserve"> Ч. 2</w:t>
      </w:r>
      <w:r>
        <w:rPr>
          <w:sz w:val="28"/>
          <w:lang w:val="uk-UA"/>
        </w:rPr>
        <w:t>.</w:t>
      </w:r>
      <w:r>
        <w:rPr>
          <w:sz w:val="28"/>
        </w:rPr>
        <w:t>– Х.: РВВХЗВІ. – 2000</w:t>
      </w:r>
      <w:r>
        <w:rPr>
          <w:sz w:val="28"/>
          <w:lang w:val="uk-UA"/>
        </w:rPr>
        <w:t>.</w:t>
      </w:r>
      <w:r>
        <w:rPr>
          <w:sz w:val="28"/>
        </w:rPr>
        <w:t xml:space="preserve"> – С. 99–102.</w:t>
      </w:r>
    </w:p>
    <w:p w:rsidR="0046163F" w:rsidRDefault="0046163F" w:rsidP="009A3589">
      <w:pPr>
        <w:numPr>
          <w:ilvl w:val="0"/>
          <w:numId w:val="62"/>
        </w:numPr>
        <w:suppressAutoHyphens w:val="0"/>
        <w:spacing w:line="360" w:lineRule="auto"/>
        <w:ind w:left="0" w:firstLine="360"/>
        <w:jc w:val="both"/>
        <w:rPr>
          <w:sz w:val="28"/>
        </w:rPr>
      </w:pPr>
      <w:r>
        <w:rPr>
          <w:sz w:val="28"/>
        </w:rPr>
        <w:t>Уша Б.В. Ветеринарная гепатология. – М.: Колос, 1979. – 263 с.</w:t>
      </w:r>
    </w:p>
    <w:p w:rsidR="0046163F" w:rsidRDefault="0046163F" w:rsidP="009A3589">
      <w:pPr>
        <w:numPr>
          <w:ilvl w:val="0"/>
          <w:numId w:val="62"/>
        </w:numPr>
        <w:suppressAutoHyphens w:val="0"/>
        <w:spacing w:line="360" w:lineRule="auto"/>
        <w:ind w:left="0" w:firstLine="360"/>
        <w:jc w:val="both"/>
        <w:rPr>
          <w:sz w:val="28"/>
        </w:rPr>
      </w:pPr>
      <w:r>
        <w:rPr>
          <w:sz w:val="28"/>
        </w:rPr>
        <w:t xml:space="preserve">Козачок А.С., Поживіл А.І. Ендоскопічна діагностика хвороб органів травлення у свиней // Матеріали наук.-практ. конф. "Неінфекційна патологія тварин" </w:t>
      </w:r>
      <w:r>
        <w:rPr>
          <w:sz w:val="28"/>
          <w:lang w:val="uk-UA"/>
        </w:rPr>
        <w:t>(</w:t>
      </w:r>
      <w:r>
        <w:rPr>
          <w:sz w:val="28"/>
        </w:rPr>
        <w:t>7–8 червня 1995 р.</w:t>
      </w:r>
      <w:r>
        <w:rPr>
          <w:sz w:val="28"/>
          <w:lang w:val="uk-UA"/>
        </w:rPr>
        <w:t>).</w:t>
      </w:r>
      <w:r>
        <w:rPr>
          <w:sz w:val="28"/>
        </w:rPr>
        <w:t xml:space="preserve">– Ч. 1. </w:t>
      </w:r>
      <w:r>
        <w:rPr>
          <w:sz w:val="28"/>
          <w:lang w:val="uk-UA"/>
        </w:rPr>
        <w:t xml:space="preserve">– </w:t>
      </w:r>
      <w:r>
        <w:rPr>
          <w:sz w:val="28"/>
        </w:rPr>
        <w:t>Біла Церква, 1995.</w:t>
      </w:r>
      <w:r>
        <w:rPr>
          <w:sz w:val="28"/>
          <w:lang w:val="uk-UA"/>
        </w:rPr>
        <w:t xml:space="preserve"> </w:t>
      </w:r>
      <w:r>
        <w:rPr>
          <w:sz w:val="28"/>
        </w:rPr>
        <w:t>– С. 131–132.</w:t>
      </w:r>
    </w:p>
    <w:p w:rsidR="0046163F" w:rsidRDefault="0046163F" w:rsidP="009A3589">
      <w:pPr>
        <w:pStyle w:val="affffffff4"/>
        <w:numPr>
          <w:ilvl w:val="0"/>
          <w:numId w:val="62"/>
        </w:numPr>
        <w:suppressAutoHyphens w:val="0"/>
        <w:spacing w:line="360" w:lineRule="auto"/>
        <w:ind w:left="0" w:firstLine="360"/>
        <w:jc w:val="both"/>
        <w:rPr>
          <w:lang w:val="uk-UA"/>
        </w:rPr>
      </w:pPr>
      <w:r>
        <w:rPr>
          <w:lang w:val="uk-UA"/>
        </w:rPr>
        <w:t>Ендоскопічна діагностика у ветеринарній хірургії та акушерстві й гінекології / О. Петренко, Г. Підопригора, В. Лакатош та ін. // Вет. медицина України. – 2006. – № 2. – С. 29–30.</w:t>
      </w:r>
    </w:p>
    <w:p w:rsidR="0046163F" w:rsidRDefault="0046163F" w:rsidP="009A3589">
      <w:pPr>
        <w:numPr>
          <w:ilvl w:val="0"/>
          <w:numId w:val="62"/>
        </w:numPr>
        <w:suppressAutoHyphens w:val="0"/>
        <w:spacing w:line="360" w:lineRule="auto"/>
        <w:ind w:left="0" w:firstLine="360"/>
        <w:jc w:val="both"/>
        <w:rPr>
          <w:sz w:val="28"/>
        </w:rPr>
      </w:pPr>
      <w:r>
        <w:rPr>
          <w:sz w:val="28"/>
          <w:lang w:val="en-US"/>
        </w:rPr>
        <w:t>Lettov</w:t>
      </w:r>
      <w:r>
        <w:rPr>
          <w:sz w:val="28"/>
          <w:lang w:val="en-GB"/>
        </w:rPr>
        <w:t xml:space="preserve"> </w:t>
      </w:r>
      <w:r>
        <w:rPr>
          <w:sz w:val="28"/>
          <w:lang w:val="en-US"/>
        </w:rPr>
        <w:t>E</w:t>
      </w:r>
      <w:r>
        <w:rPr>
          <w:sz w:val="28"/>
          <w:lang w:val="en-GB"/>
        </w:rPr>
        <w:t xml:space="preserve">. </w:t>
      </w:r>
      <w:r>
        <w:rPr>
          <w:sz w:val="28"/>
          <w:lang w:val="en-US"/>
        </w:rPr>
        <w:t>Laparoscopic</w:t>
      </w:r>
      <w:r>
        <w:rPr>
          <w:sz w:val="28"/>
          <w:lang w:val="en-GB"/>
        </w:rPr>
        <w:t xml:space="preserve"> </w:t>
      </w:r>
      <w:r>
        <w:rPr>
          <w:sz w:val="28"/>
          <w:lang w:val="en-US"/>
        </w:rPr>
        <w:t>Examinations</w:t>
      </w:r>
      <w:r>
        <w:rPr>
          <w:sz w:val="28"/>
          <w:lang w:val="en-GB"/>
        </w:rPr>
        <w:t xml:space="preserve"> </w:t>
      </w:r>
      <w:r>
        <w:rPr>
          <w:sz w:val="28"/>
          <w:lang w:val="en-US"/>
        </w:rPr>
        <w:t>in</w:t>
      </w:r>
      <w:r>
        <w:rPr>
          <w:sz w:val="28"/>
          <w:lang w:val="en-GB"/>
        </w:rPr>
        <w:t xml:space="preserve"> </w:t>
      </w:r>
      <w:r>
        <w:rPr>
          <w:sz w:val="28"/>
          <w:lang w:val="en-US"/>
        </w:rPr>
        <w:t>Liver</w:t>
      </w:r>
      <w:r>
        <w:rPr>
          <w:sz w:val="28"/>
          <w:lang w:val="en-GB"/>
        </w:rPr>
        <w:t xml:space="preserve"> </w:t>
      </w:r>
      <w:r>
        <w:rPr>
          <w:sz w:val="28"/>
          <w:lang w:val="en-US"/>
        </w:rPr>
        <w:t>Diseases</w:t>
      </w:r>
      <w:r>
        <w:rPr>
          <w:sz w:val="28"/>
          <w:lang w:val="en-GB"/>
        </w:rPr>
        <w:t xml:space="preserve"> </w:t>
      </w:r>
      <w:r>
        <w:rPr>
          <w:sz w:val="28"/>
          <w:lang w:val="en-US"/>
        </w:rPr>
        <w:t>in</w:t>
      </w:r>
      <w:r>
        <w:rPr>
          <w:sz w:val="28"/>
          <w:lang w:val="en-GB"/>
        </w:rPr>
        <w:t xml:space="preserve"> </w:t>
      </w:r>
      <w:r>
        <w:rPr>
          <w:sz w:val="28"/>
          <w:lang w:val="en-US"/>
        </w:rPr>
        <w:t>Dogs</w:t>
      </w:r>
      <w:r>
        <w:rPr>
          <w:sz w:val="28"/>
          <w:lang w:val="en-GB"/>
        </w:rPr>
        <w:t xml:space="preserve"> // </w:t>
      </w:r>
      <w:r>
        <w:rPr>
          <w:sz w:val="28"/>
          <w:lang w:val="en-US"/>
        </w:rPr>
        <w:t>Vet</w:t>
      </w:r>
      <w:r>
        <w:rPr>
          <w:sz w:val="28"/>
          <w:lang w:val="en-GB"/>
        </w:rPr>
        <w:t xml:space="preserve">. </w:t>
      </w:r>
      <w:r>
        <w:rPr>
          <w:sz w:val="28"/>
          <w:lang w:val="en-US"/>
        </w:rPr>
        <w:t>Med</w:t>
      </w:r>
      <w:r>
        <w:rPr>
          <w:sz w:val="28"/>
          <w:lang w:val="en-GB"/>
        </w:rPr>
        <w:t xml:space="preserve">. </w:t>
      </w:r>
      <w:r>
        <w:rPr>
          <w:sz w:val="28"/>
          <w:lang w:val="en-US"/>
        </w:rPr>
        <w:t>Rev</w:t>
      </w:r>
      <w:r>
        <w:rPr>
          <w:sz w:val="28"/>
        </w:rPr>
        <w:t xml:space="preserve">. – 1972. – </w:t>
      </w:r>
      <w:r>
        <w:rPr>
          <w:sz w:val="28"/>
          <w:lang w:val="en-US"/>
        </w:rPr>
        <w:t>Vol</w:t>
      </w:r>
      <w:r>
        <w:rPr>
          <w:sz w:val="28"/>
        </w:rPr>
        <w:t xml:space="preserve">. 2. – </w:t>
      </w:r>
      <w:r>
        <w:rPr>
          <w:sz w:val="28"/>
          <w:lang w:val="en-US"/>
        </w:rPr>
        <w:t>P</w:t>
      </w:r>
      <w:r>
        <w:rPr>
          <w:sz w:val="28"/>
        </w:rPr>
        <w:t>. 159–167.</w:t>
      </w:r>
    </w:p>
    <w:p w:rsidR="0046163F" w:rsidRDefault="0046163F" w:rsidP="009A3589">
      <w:pPr>
        <w:numPr>
          <w:ilvl w:val="0"/>
          <w:numId w:val="62"/>
        </w:numPr>
        <w:suppressAutoHyphens w:val="0"/>
        <w:spacing w:line="360" w:lineRule="auto"/>
        <w:ind w:left="0" w:firstLine="360"/>
        <w:jc w:val="both"/>
        <w:rPr>
          <w:sz w:val="28"/>
        </w:rPr>
      </w:pPr>
      <w:r>
        <w:rPr>
          <w:sz w:val="28"/>
        </w:rPr>
        <w:lastRenderedPageBreak/>
        <w:t>Перспективи використання лапароскопі</w:t>
      </w:r>
      <w:r>
        <w:rPr>
          <w:sz w:val="28"/>
          <w:lang w:val="uk-UA"/>
        </w:rPr>
        <w:t>ї</w:t>
      </w:r>
      <w:r>
        <w:rPr>
          <w:sz w:val="28"/>
        </w:rPr>
        <w:t xml:space="preserve"> у ветеринарній практиці / </w:t>
      </w:r>
      <w:r>
        <w:rPr>
          <w:sz w:val="28"/>
          <w:lang w:val="uk-UA"/>
        </w:rPr>
        <w:t xml:space="preserve">  </w:t>
      </w:r>
      <w:r>
        <w:rPr>
          <w:sz w:val="28"/>
        </w:rPr>
        <w:t>В.М. Власенко, М.В. Рубленко, М.Г. Ільніцький, Я.Я. Павлюк</w:t>
      </w:r>
      <w:r>
        <w:rPr>
          <w:sz w:val="28"/>
          <w:lang w:val="uk-UA"/>
        </w:rPr>
        <w:t xml:space="preserve"> </w:t>
      </w:r>
      <w:r>
        <w:rPr>
          <w:sz w:val="28"/>
        </w:rPr>
        <w:t>// Вет. медицина України. – 2004.– №6. – С.34–35.</w:t>
      </w:r>
    </w:p>
    <w:p w:rsidR="0046163F" w:rsidRDefault="0046163F" w:rsidP="009A3589">
      <w:pPr>
        <w:numPr>
          <w:ilvl w:val="0"/>
          <w:numId w:val="62"/>
        </w:numPr>
        <w:suppressAutoHyphens w:val="0"/>
        <w:spacing w:line="360" w:lineRule="auto"/>
        <w:ind w:left="0" w:firstLine="360"/>
        <w:jc w:val="both"/>
        <w:rPr>
          <w:sz w:val="28"/>
        </w:rPr>
      </w:pPr>
      <w:r>
        <w:rPr>
          <w:spacing w:val="1"/>
          <w:sz w:val="28"/>
          <w:lang w:val="en-US"/>
        </w:rPr>
        <w:t>Fischer</w:t>
      </w:r>
      <w:r>
        <w:rPr>
          <w:spacing w:val="1"/>
          <w:sz w:val="28"/>
          <w:lang w:val="en-GB"/>
        </w:rPr>
        <w:t xml:space="preserve"> </w:t>
      </w:r>
      <w:r>
        <w:rPr>
          <w:spacing w:val="1"/>
          <w:sz w:val="28"/>
          <w:lang w:val="en-US"/>
        </w:rPr>
        <w:t>A</w:t>
      </w:r>
      <w:r>
        <w:rPr>
          <w:spacing w:val="1"/>
          <w:sz w:val="28"/>
          <w:lang w:val="en-GB"/>
        </w:rPr>
        <w:t>.</w:t>
      </w:r>
      <w:r>
        <w:rPr>
          <w:spacing w:val="1"/>
          <w:sz w:val="28"/>
          <w:lang w:val="en-US"/>
        </w:rPr>
        <w:t>T</w:t>
      </w:r>
      <w:r>
        <w:rPr>
          <w:spacing w:val="1"/>
          <w:sz w:val="28"/>
          <w:lang w:val="en-GB"/>
        </w:rPr>
        <w:t xml:space="preserve">. </w:t>
      </w:r>
      <w:r>
        <w:rPr>
          <w:spacing w:val="1"/>
          <w:sz w:val="28"/>
          <w:lang w:val="en-US"/>
        </w:rPr>
        <w:t>Diagnostic</w:t>
      </w:r>
      <w:r>
        <w:rPr>
          <w:spacing w:val="1"/>
          <w:sz w:val="28"/>
          <w:lang w:val="en-GB"/>
        </w:rPr>
        <w:t xml:space="preserve"> </w:t>
      </w:r>
      <w:r>
        <w:rPr>
          <w:spacing w:val="1"/>
          <w:sz w:val="28"/>
          <w:lang w:val="en-US"/>
        </w:rPr>
        <w:t>and</w:t>
      </w:r>
      <w:r>
        <w:rPr>
          <w:spacing w:val="1"/>
          <w:sz w:val="28"/>
          <w:lang w:val="en-GB"/>
        </w:rPr>
        <w:t xml:space="preserve"> </w:t>
      </w:r>
      <w:r>
        <w:rPr>
          <w:spacing w:val="1"/>
          <w:sz w:val="28"/>
          <w:lang w:val="en-US"/>
        </w:rPr>
        <w:t>prognostic</w:t>
      </w:r>
      <w:r>
        <w:rPr>
          <w:spacing w:val="1"/>
          <w:sz w:val="28"/>
          <w:lang w:val="en-GB"/>
        </w:rPr>
        <w:t xml:space="preserve"> </w:t>
      </w:r>
      <w:r>
        <w:rPr>
          <w:spacing w:val="1"/>
          <w:sz w:val="28"/>
          <w:lang w:val="en-US"/>
        </w:rPr>
        <w:t>procedures</w:t>
      </w:r>
      <w:r>
        <w:rPr>
          <w:spacing w:val="1"/>
          <w:sz w:val="28"/>
          <w:lang w:val="en-GB"/>
        </w:rPr>
        <w:t xml:space="preserve"> </w:t>
      </w:r>
      <w:r>
        <w:rPr>
          <w:spacing w:val="1"/>
          <w:sz w:val="28"/>
          <w:lang w:val="en-US"/>
        </w:rPr>
        <w:t>for</w:t>
      </w:r>
      <w:r>
        <w:rPr>
          <w:spacing w:val="1"/>
          <w:sz w:val="28"/>
          <w:lang w:val="en-GB"/>
        </w:rPr>
        <w:t xml:space="preserve"> </w:t>
      </w:r>
      <w:r>
        <w:rPr>
          <w:spacing w:val="-3"/>
          <w:sz w:val="28"/>
          <w:lang w:val="en-US"/>
        </w:rPr>
        <w:t>equine</w:t>
      </w:r>
      <w:r>
        <w:rPr>
          <w:spacing w:val="-3"/>
          <w:sz w:val="28"/>
          <w:lang w:val="en-GB"/>
        </w:rPr>
        <w:t xml:space="preserve"> </w:t>
      </w:r>
      <w:r>
        <w:rPr>
          <w:spacing w:val="-3"/>
          <w:sz w:val="28"/>
          <w:lang w:val="en-US"/>
        </w:rPr>
        <w:t>colic</w:t>
      </w:r>
      <w:r>
        <w:rPr>
          <w:spacing w:val="-3"/>
          <w:sz w:val="28"/>
          <w:lang w:val="en-GB"/>
        </w:rPr>
        <w:t xml:space="preserve"> </w:t>
      </w:r>
      <w:r>
        <w:rPr>
          <w:spacing w:val="-3"/>
          <w:sz w:val="28"/>
          <w:lang w:val="en-US"/>
        </w:rPr>
        <w:t>surgery</w:t>
      </w:r>
      <w:r>
        <w:rPr>
          <w:spacing w:val="-3"/>
          <w:sz w:val="28"/>
          <w:lang w:val="en-GB"/>
        </w:rPr>
        <w:t xml:space="preserve"> // </w:t>
      </w:r>
      <w:r>
        <w:rPr>
          <w:spacing w:val="-3"/>
          <w:sz w:val="28"/>
          <w:lang w:val="en-US"/>
        </w:rPr>
        <w:t>Vet</w:t>
      </w:r>
      <w:r>
        <w:rPr>
          <w:spacing w:val="-3"/>
          <w:sz w:val="28"/>
          <w:lang w:val="en-GB"/>
        </w:rPr>
        <w:t xml:space="preserve">. </w:t>
      </w:r>
      <w:r>
        <w:rPr>
          <w:spacing w:val="-3"/>
          <w:sz w:val="28"/>
          <w:lang w:val="en-US"/>
        </w:rPr>
        <w:t>Clin</w:t>
      </w:r>
      <w:r>
        <w:rPr>
          <w:spacing w:val="-3"/>
          <w:sz w:val="28"/>
        </w:rPr>
        <w:t xml:space="preserve">. </w:t>
      </w:r>
      <w:r>
        <w:rPr>
          <w:spacing w:val="-3"/>
          <w:sz w:val="28"/>
          <w:lang w:val="en-US"/>
        </w:rPr>
        <w:t>N</w:t>
      </w:r>
      <w:r>
        <w:rPr>
          <w:spacing w:val="-3"/>
          <w:sz w:val="28"/>
        </w:rPr>
        <w:t xml:space="preserve">. </w:t>
      </w:r>
      <w:r>
        <w:rPr>
          <w:spacing w:val="-3"/>
          <w:sz w:val="28"/>
          <w:lang w:val="en-US"/>
        </w:rPr>
        <w:t>Am</w:t>
      </w:r>
      <w:r>
        <w:rPr>
          <w:spacing w:val="-3"/>
          <w:sz w:val="28"/>
        </w:rPr>
        <w:t xml:space="preserve">.: </w:t>
      </w:r>
      <w:r>
        <w:rPr>
          <w:spacing w:val="-3"/>
          <w:sz w:val="28"/>
          <w:lang w:val="en-US"/>
        </w:rPr>
        <w:t>Equine</w:t>
      </w:r>
      <w:r>
        <w:rPr>
          <w:spacing w:val="-3"/>
          <w:sz w:val="28"/>
        </w:rPr>
        <w:t xml:space="preserve"> </w:t>
      </w:r>
      <w:r>
        <w:rPr>
          <w:spacing w:val="-3"/>
          <w:sz w:val="28"/>
          <w:lang w:val="en-US"/>
        </w:rPr>
        <w:t>Pract</w:t>
      </w:r>
      <w:r>
        <w:rPr>
          <w:i/>
          <w:spacing w:val="-3"/>
          <w:sz w:val="28"/>
        </w:rPr>
        <w:t xml:space="preserve">. </w:t>
      </w:r>
      <w:r>
        <w:rPr>
          <w:spacing w:val="1"/>
          <w:sz w:val="28"/>
        </w:rPr>
        <w:t xml:space="preserve">– 1989. – </w:t>
      </w:r>
      <w:r>
        <w:rPr>
          <w:spacing w:val="1"/>
          <w:sz w:val="28"/>
          <w:lang w:val="en-US"/>
        </w:rPr>
        <w:t>Vol</w:t>
      </w:r>
      <w:r>
        <w:rPr>
          <w:spacing w:val="1"/>
          <w:sz w:val="28"/>
        </w:rPr>
        <w:t xml:space="preserve">. </w:t>
      </w:r>
      <w:r>
        <w:rPr>
          <w:spacing w:val="-3"/>
          <w:sz w:val="28"/>
        </w:rPr>
        <w:t>5</w:t>
      </w:r>
      <w:r>
        <w:rPr>
          <w:spacing w:val="-3"/>
          <w:sz w:val="28"/>
          <w:lang w:val="en-US"/>
        </w:rPr>
        <w:t>. – P. 335–350.</w:t>
      </w:r>
    </w:p>
    <w:p w:rsidR="0046163F" w:rsidRDefault="0046163F" w:rsidP="009A3589">
      <w:pPr>
        <w:numPr>
          <w:ilvl w:val="0"/>
          <w:numId w:val="62"/>
        </w:numPr>
        <w:suppressAutoHyphens w:val="0"/>
        <w:spacing w:line="360" w:lineRule="auto"/>
        <w:ind w:left="0" w:firstLine="360"/>
        <w:jc w:val="both"/>
        <w:rPr>
          <w:sz w:val="28"/>
          <w:lang w:val="en-US"/>
        </w:rPr>
      </w:pPr>
      <w:r>
        <w:rPr>
          <w:spacing w:val="-2"/>
          <w:sz w:val="28"/>
          <w:lang w:val="en-US"/>
        </w:rPr>
        <w:t xml:space="preserve">Fischer A., Vachon A. Laparoscopic cryptorchidectomy </w:t>
      </w:r>
      <w:r>
        <w:rPr>
          <w:spacing w:val="1"/>
          <w:sz w:val="28"/>
          <w:lang w:val="en-US"/>
        </w:rPr>
        <w:t xml:space="preserve">in horses // J. Am. vet. med. Ass. – </w:t>
      </w:r>
      <w:r>
        <w:rPr>
          <w:spacing w:val="-2"/>
          <w:sz w:val="28"/>
          <w:lang w:val="en-US"/>
        </w:rPr>
        <w:t>1992. –Vol.</w:t>
      </w:r>
      <w:r>
        <w:rPr>
          <w:spacing w:val="1"/>
          <w:sz w:val="28"/>
          <w:lang w:val="en-US"/>
        </w:rPr>
        <w:t xml:space="preserve"> 201. – </w:t>
      </w:r>
      <w:r>
        <w:rPr>
          <w:spacing w:val="1"/>
          <w:sz w:val="28"/>
        </w:rPr>
        <w:t>Р</w:t>
      </w:r>
      <w:r>
        <w:rPr>
          <w:spacing w:val="1"/>
          <w:sz w:val="28"/>
          <w:lang w:val="en-US"/>
        </w:rPr>
        <w:t>. 1705–1708.</w:t>
      </w:r>
    </w:p>
    <w:p w:rsidR="0046163F" w:rsidRDefault="0046163F" w:rsidP="009A3589">
      <w:pPr>
        <w:numPr>
          <w:ilvl w:val="0"/>
          <w:numId w:val="62"/>
        </w:numPr>
        <w:suppressAutoHyphens w:val="0"/>
        <w:spacing w:line="360" w:lineRule="auto"/>
        <w:ind w:left="0" w:firstLine="360"/>
        <w:jc w:val="both"/>
        <w:rPr>
          <w:sz w:val="28"/>
          <w:lang w:val="en-US"/>
        </w:rPr>
      </w:pPr>
      <w:r>
        <w:rPr>
          <w:sz w:val="28"/>
          <w:lang w:val="en-US"/>
        </w:rPr>
        <w:t>Fischer A., Vachon A.</w:t>
      </w:r>
      <w:r>
        <w:rPr>
          <w:sz w:val="28"/>
          <w:lang w:val="en-GB"/>
        </w:rPr>
        <w:t>,</w:t>
      </w:r>
      <w:r>
        <w:rPr>
          <w:sz w:val="28"/>
          <w:lang w:val="en-US"/>
        </w:rPr>
        <w:t xml:space="preserve"> Klein S. Laparoscopic inguinal </w:t>
      </w:r>
      <w:r>
        <w:rPr>
          <w:spacing w:val="3"/>
          <w:sz w:val="28"/>
          <w:lang w:val="en-US"/>
        </w:rPr>
        <w:t xml:space="preserve">herniorraphy in two stallions // J. Am. vet. med. Ass. – </w:t>
      </w:r>
      <w:r>
        <w:rPr>
          <w:sz w:val="28"/>
          <w:lang w:val="en-US"/>
        </w:rPr>
        <w:t>1995</w:t>
      </w:r>
      <w:r>
        <w:rPr>
          <w:sz w:val="28"/>
        </w:rPr>
        <w:t>.</w:t>
      </w:r>
      <w:r>
        <w:rPr>
          <w:sz w:val="28"/>
          <w:lang w:val="en-US"/>
        </w:rPr>
        <w:t xml:space="preserve"> –</w:t>
      </w:r>
      <w:r>
        <w:rPr>
          <w:i/>
          <w:spacing w:val="3"/>
          <w:sz w:val="28"/>
          <w:lang w:val="en-US"/>
        </w:rPr>
        <w:t xml:space="preserve"> </w:t>
      </w:r>
      <w:r>
        <w:rPr>
          <w:spacing w:val="3"/>
          <w:sz w:val="28"/>
          <w:lang w:val="en-US"/>
        </w:rPr>
        <w:t>Vol. 201</w:t>
      </w:r>
      <w:r>
        <w:rPr>
          <w:spacing w:val="3"/>
          <w:sz w:val="28"/>
        </w:rPr>
        <w:t>. –</w:t>
      </w:r>
      <w:r>
        <w:rPr>
          <w:spacing w:val="3"/>
          <w:sz w:val="28"/>
          <w:lang w:val="en-US"/>
        </w:rPr>
        <w:t xml:space="preserve"> </w:t>
      </w:r>
      <w:r>
        <w:rPr>
          <w:spacing w:val="3"/>
          <w:sz w:val="28"/>
        </w:rPr>
        <w:t>Р</w:t>
      </w:r>
      <w:r>
        <w:rPr>
          <w:spacing w:val="3"/>
          <w:sz w:val="28"/>
          <w:lang w:val="en-US"/>
        </w:rPr>
        <w:t>.</w:t>
      </w:r>
      <w:r>
        <w:rPr>
          <w:spacing w:val="3"/>
          <w:sz w:val="28"/>
        </w:rPr>
        <w:t xml:space="preserve"> </w:t>
      </w:r>
      <w:r>
        <w:rPr>
          <w:spacing w:val="-3"/>
          <w:sz w:val="28"/>
          <w:lang w:val="en-US"/>
        </w:rPr>
        <w:t>1599–1601.</w:t>
      </w:r>
    </w:p>
    <w:p w:rsidR="0046163F" w:rsidRDefault="0046163F" w:rsidP="009A3589">
      <w:pPr>
        <w:numPr>
          <w:ilvl w:val="0"/>
          <w:numId w:val="62"/>
        </w:numPr>
        <w:suppressAutoHyphens w:val="0"/>
        <w:spacing w:line="360" w:lineRule="auto"/>
        <w:ind w:left="0" w:firstLine="360"/>
        <w:jc w:val="both"/>
        <w:rPr>
          <w:sz w:val="28"/>
          <w:lang w:val="en-US"/>
        </w:rPr>
      </w:pPr>
      <w:r>
        <w:rPr>
          <w:sz w:val="28"/>
          <w:lang w:val="en-US"/>
        </w:rPr>
        <w:t xml:space="preserve">Laparoscopic adhesiolysis in a horse / Bleyaert H.F., Bleyaert M.P., Brown G. B. et al. // Vet. </w:t>
      </w:r>
      <w:r>
        <w:rPr>
          <w:sz w:val="28"/>
        </w:rPr>
        <w:t>Surgery</w:t>
      </w:r>
      <w:r>
        <w:rPr>
          <w:sz w:val="28"/>
          <w:lang w:val="en-US"/>
        </w:rPr>
        <w:t>.</w:t>
      </w:r>
      <w:r>
        <w:rPr>
          <w:sz w:val="28"/>
        </w:rPr>
        <w:t xml:space="preserve"> </w:t>
      </w:r>
      <w:r>
        <w:rPr>
          <w:sz w:val="28"/>
          <w:lang w:val="en-US"/>
        </w:rPr>
        <w:t xml:space="preserve">– </w:t>
      </w:r>
      <w:r>
        <w:rPr>
          <w:sz w:val="28"/>
        </w:rPr>
        <w:t>1997</w:t>
      </w:r>
      <w:r>
        <w:rPr>
          <w:sz w:val="28"/>
          <w:lang w:val="en-US"/>
        </w:rPr>
        <w:t>. – Vol 26. –</w:t>
      </w:r>
      <w:r>
        <w:rPr>
          <w:sz w:val="28"/>
        </w:rPr>
        <w:t xml:space="preserve"> </w:t>
      </w:r>
      <w:r>
        <w:rPr>
          <w:sz w:val="28"/>
          <w:lang w:val="en-US"/>
        </w:rPr>
        <w:t>P</w:t>
      </w:r>
      <w:r>
        <w:rPr>
          <w:sz w:val="28"/>
        </w:rPr>
        <w:t>. 492–496.</w:t>
      </w:r>
    </w:p>
    <w:p w:rsidR="0046163F" w:rsidRDefault="0046163F" w:rsidP="009A3589">
      <w:pPr>
        <w:numPr>
          <w:ilvl w:val="0"/>
          <w:numId w:val="62"/>
        </w:numPr>
        <w:suppressAutoHyphens w:val="0"/>
        <w:spacing w:line="360" w:lineRule="auto"/>
        <w:ind w:left="0" w:firstLine="360"/>
        <w:jc w:val="both"/>
        <w:rPr>
          <w:sz w:val="28"/>
        </w:rPr>
      </w:pPr>
      <w:r>
        <w:rPr>
          <w:sz w:val="28"/>
        </w:rPr>
        <w:t>Власенко В.М., Тихонюк Л.А. Хірургія у свинарстві та вівчарстві.– К.: Урожай, 1998. – 320 с.</w:t>
      </w:r>
    </w:p>
    <w:p w:rsidR="0046163F" w:rsidRDefault="0046163F" w:rsidP="009A3589">
      <w:pPr>
        <w:numPr>
          <w:ilvl w:val="0"/>
          <w:numId w:val="62"/>
        </w:numPr>
        <w:suppressAutoHyphens w:val="0"/>
        <w:spacing w:line="360" w:lineRule="auto"/>
        <w:ind w:left="0" w:firstLine="360"/>
        <w:jc w:val="both"/>
        <w:rPr>
          <w:sz w:val="28"/>
        </w:rPr>
      </w:pPr>
      <w:r>
        <w:rPr>
          <w:sz w:val="28"/>
        </w:rPr>
        <w:t>Нагорный В.В. Сравнительная оценка овариоэктомии и медикаментозных методов торможения половой функции свинок при откорме</w:t>
      </w:r>
      <w:r>
        <w:rPr>
          <w:sz w:val="28"/>
          <w:lang w:val="uk-UA"/>
        </w:rPr>
        <w:t>:</w:t>
      </w:r>
      <w:r>
        <w:rPr>
          <w:sz w:val="28"/>
        </w:rPr>
        <w:t xml:space="preserve"> Автореф. </w:t>
      </w:r>
      <w:r>
        <w:rPr>
          <w:sz w:val="28"/>
          <w:lang w:val="uk-UA"/>
        </w:rPr>
        <w:t>д</w:t>
      </w:r>
      <w:r>
        <w:rPr>
          <w:sz w:val="28"/>
        </w:rPr>
        <w:t>ис</w:t>
      </w:r>
      <w:r>
        <w:rPr>
          <w:sz w:val="28"/>
          <w:lang w:val="uk-UA"/>
        </w:rPr>
        <w:t xml:space="preserve">. </w:t>
      </w:r>
      <w:r>
        <w:rPr>
          <w:sz w:val="28"/>
        </w:rPr>
        <w:t>… канд. вет. наук: 16.00.05. / Харьков</w:t>
      </w:r>
      <w:r>
        <w:rPr>
          <w:sz w:val="28"/>
          <w:lang w:val="uk-UA"/>
        </w:rPr>
        <w:t>.</w:t>
      </w:r>
      <w:r>
        <w:rPr>
          <w:sz w:val="28"/>
        </w:rPr>
        <w:t xml:space="preserve"> зоовет. ин-т. – Х.: 1989. – 18 с.</w:t>
      </w:r>
    </w:p>
    <w:p w:rsidR="0046163F" w:rsidRDefault="0046163F" w:rsidP="009A3589">
      <w:pPr>
        <w:numPr>
          <w:ilvl w:val="0"/>
          <w:numId w:val="62"/>
        </w:numPr>
        <w:suppressAutoHyphens w:val="0"/>
        <w:spacing w:line="360" w:lineRule="auto"/>
        <w:ind w:left="0" w:firstLine="360"/>
        <w:jc w:val="both"/>
        <w:rPr>
          <w:sz w:val="28"/>
        </w:rPr>
      </w:pPr>
      <w:r>
        <w:rPr>
          <w:sz w:val="28"/>
        </w:rPr>
        <w:t>Преображенский О.Н. Использование овариоектомии, платифилина и синтетических эстрогенов при откорме свиней (Искусственно направлен</w:t>
      </w:r>
      <w:r>
        <w:rPr>
          <w:sz w:val="28"/>
          <w:lang w:val="uk-UA"/>
        </w:rPr>
        <w:t>н</w:t>
      </w:r>
      <w:r>
        <w:rPr>
          <w:sz w:val="28"/>
        </w:rPr>
        <w:t>ое бесплодие свиней)</w:t>
      </w:r>
      <w:r>
        <w:rPr>
          <w:sz w:val="28"/>
          <w:lang w:val="uk-UA"/>
        </w:rPr>
        <w:t>:</w:t>
      </w:r>
      <w:r>
        <w:rPr>
          <w:sz w:val="28"/>
        </w:rPr>
        <w:t xml:space="preserve"> Автореф. </w:t>
      </w:r>
      <w:r>
        <w:rPr>
          <w:sz w:val="28"/>
          <w:lang w:val="uk-UA"/>
        </w:rPr>
        <w:t>д</w:t>
      </w:r>
      <w:r>
        <w:rPr>
          <w:sz w:val="28"/>
        </w:rPr>
        <w:t>ис</w:t>
      </w:r>
      <w:r>
        <w:rPr>
          <w:sz w:val="28"/>
          <w:lang w:val="uk-UA"/>
        </w:rPr>
        <w:t xml:space="preserve">. </w:t>
      </w:r>
      <w:r>
        <w:rPr>
          <w:sz w:val="28"/>
        </w:rPr>
        <w:t>… канд. вет. наук: 16.00.05. / Казан</w:t>
      </w:r>
      <w:r>
        <w:rPr>
          <w:sz w:val="28"/>
          <w:lang w:val="uk-UA"/>
        </w:rPr>
        <w:t>.</w:t>
      </w:r>
      <w:r>
        <w:rPr>
          <w:sz w:val="28"/>
        </w:rPr>
        <w:t xml:space="preserve"> </w:t>
      </w:r>
      <w:r>
        <w:rPr>
          <w:sz w:val="28"/>
          <w:lang w:val="uk-UA"/>
        </w:rPr>
        <w:t>в</w:t>
      </w:r>
      <w:r>
        <w:rPr>
          <w:sz w:val="28"/>
        </w:rPr>
        <w:t>ет</w:t>
      </w:r>
      <w:r>
        <w:rPr>
          <w:sz w:val="28"/>
          <w:lang w:val="uk-UA"/>
        </w:rPr>
        <w:t>.</w:t>
      </w:r>
      <w:r>
        <w:rPr>
          <w:sz w:val="28"/>
        </w:rPr>
        <w:t xml:space="preserve"> и</w:t>
      </w:r>
      <w:r>
        <w:rPr>
          <w:sz w:val="28"/>
          <w:lang w:val="uk-UA"/>
        </w:rPr>
        <w:t>н-</w:t>
      </w:r>
      <w:r>
        <w:rPr>
          <w:sz w:val="28"/>
        </w:rPr>
        <w:t>т им</w:t>
      </w:r>
      <w:r>
        <w:rPr>
          <w:sz w:val="28"/>
          <w:lang w:val="uk-UA"/>
        </w:rPr>
        <w:t>.</w:t>
      </w:r>
      <w:r>
        <w:rPr>
          <w:sz w:val="28"/>
        </w:rPr>
        <w:t xml:space="preserve"> Н.Э. Баумана. – Казань, 1960. – 23 с.</w:t>
      </w:r>
    </w:p>
    <w:p w:rsidR="0046163F" w:rsidRDefault="0046163F" w:rsidP="009A3589">
      <w:pPr>
        <w:numPr>
          <w:ilvl w:val="0"/>
          <w:numId w:val="62"/>
        </w:numPr>
        <w:suppressAutoHyphens w:val="0"/>
        <w:spacing w:line="360" w:lineRule="auto"/>
        <w:ind w:left="0" w:firstLine="360"/>
        <w:jc w:val="both"/>
        <w:rPr>
          <w:sz w:val="28"/>
        </w:rPr>
      </w:pPr>
      <w:r>
        <w:rPr>
          <w:sz w:val="28"/>
        </w:rPr>
        <w:t>Липатников В.Ф. Химическая кастрация животных // Ветеринария. – 1972. – №9. – С. 82–83.</w:t>
      </w:r>
    </w:p>
    <w:p w:rsidR="0046163F" w:rsidRDefault="0046163F" w:rsidP="009A3589">
      <w:pPr>
        <w:numPr>
          <w:ilvl w:val="0"/>
          <w:numId w:val="62"/>
        </w:numPr>
        <w:suppressAutoHyphens w:val="0"/>
        <w:spacing w:line="360" w:lineRule="auto"/>
        <w:ind w:left="0" w:firstLine="360"/>
        <w:jc w:val="both"/>
        <w:rPr>
          <w:sz w:val="28"/>
        </w:rPr>
      </w:pPr>
      <w:r>
        <w:rPr>
          <w:sz w:val="28"/>
        </w:rPr>
        <w:t>Аллен В.Э. Полный курс акушерства и гинекологии собак</w:t>
      </w:r>
      <w:r>
        <w:rPr>
          <w:sz w:val="28"/>
          <w:lang w:val="uk-UA"/>
        </w:rPr>
        <w:t>.</w:t>
      </w:r>
      <w:r>
        <w:rPr>
          <w:sz w:val="28"/>
        </w:rPr>
        <w:t xml:space="preserve"> 2-е изд. / Пер. с англ. О. Суворова. – М.:АКВАРИУМ ЛТД, 2002. – 448 с.</w:t>
      </w:r>
    </w:p>
    <w:p w:rsidR="0046163F" w:rsidRDefault="0046163F" w:rsidP="009A3589">
      <w:pPr>
        <w:numPr>
          <w:ilvl w:val="0"/>
          <w:numId w:val="62"/>
        </w:numPr>
        <w:suppressAutoHyphens w:val="0"/>
        <w:spacing w:line="360" w:lineRule="auto"/>
        <w:ind w:left="0" w:firstLine="360"/>
        <w:jc w:val="both"/>
        <w:rPr>
          <w:rStyle w:val="maintextleft"/>
          <w:caps/>
          <w:color w:val="FF0000"/>
          <w:lang w:val="en-US"/>
        </w:rPr>
      </w:pPr>
      <w:r>
        <w:rPr>
          <w:sz w:val="28"/>
          <w:lang w:val="en-GB"/>
        </w:rPr>
        <w:t>Modulation of Ovarian Function in Female Dogs Immunized with Bovine Luteinizing Hormone Receptor</w:t>
      </w:r>
      <w:r>
        <w:rPr>
          <w:sz w:val="28"/>
          <w:lang w:val="en-US"/>
        </w:rPr>
        <w:t xml:space="preserve"> / </w:t>
      </w:r>
      <w:r>
        <w:rPr>
          <w:sz w:val="28"/>
          <w:lang w:val="en-GB"/>
        </w:rPr>
        <w:t>B</w:t>
      </w:r>
      <w:r>
        <w:rPr>
          <w:sz w:val="28"/>
          <w:lang w:val="en-US"/>
        </w:rPr>
        <w:t>.</w:t>
      </w:r>
      <w:r>
        <w:rPr>
          <w:sz w:val="28"/>
          <w:lang w:val="en-GB"/>
        </w:rPr>
        <w:t>B</w:t>
      </w:r>
      <w:r>
        <w:rPr>
          <w:sz w:val="28"/>
          <w:lang w:val="en-US"/>
        </w:rPr>
        <w:t>.</w:t>
      </w:r>
      <w:r>
        <w:rPr>
          <w:sz w:val="28"/>
          <w:lang w:val="en-GB"/>
        </w:rPr>
        <w:t xml:space="preserve"> Saxena, A</w:t>
      </w:r>
      <w:r>
        <w:rPr>
          <w:sz w:val="28"/>
          <w:lang w:val="en-US"/>
        </w:rPr>
        <w:t>.</w:t>
      </w:r>
      <w:r>
        <w:rPr>
          <w:sz w:val="28"/>
          <w:lang w:val="en-GB"/>
        </w:rPr>
        <w:t xml:space="preserve"> Clavio, M</w:t>
      </w:r>
      <w:r>
        <w:rPr>
          <w:sz w:val="28"/>
          <w:lang w:val="en-US"/>
        </w:rPr>
        <w:t>.</w:t>
      </w:r>
      <w:r>
        <w:rPr>
          <w:sz w:val="28"/>
          <w:lang w:val="en-GB"/>
        </w:rPr>
        <w:t xml:space="preserve"> Singh, P</w:t>
      </w:r>
      <w:r>
        <w:rPr>
          <w:sz w:val="28"/>
          <w:lang w:val="en-US"/>
        </w:rPr>
        <w:t>.</w:t>
      </w:r>
      <w:r>
        <w:rPr>
          <w:sz w:val="28"/>
          <w:lang w:val="en-GB"/>
        </w:rPr>
        <w:t xml:space="preserve"> Rathnam</w:t>
      </w:r>
      <w:r>
        <w:rPr>
          <w:sz w:val="28"/>
          <w:lang w:val="en-US"/>
        </w:rPr>
        <w:t xml:space="preserve"> // </w:t>
      </w:r>
      <w:r>
        <w:rPr>
          <w:rStyle w:val="maintextbldleft"/>
          <w:lang w:val="en-GB"/>
        </w:rPr>
        <w:t xml:space="preserve">Reprod. </w:t>
      </w:r>
      <w:r>
        <w:rPr>
          <w:rStyle w:val="maintextbldleft"/>
        </w:rPr>
        <w:t>Domest. Anim.</w:t>
      </w:r>
      <w:r>
        <w:rPr>
          <w:rStyle w:val="maintextbldleft"/>
          <w:lang w:val="en-US"/>
        </w:rPr>
        <w:t xml:space="preserve"> – </w:t>
      </w:r>
      <w:r>
        <w:rPr>
          <w:rStyle w:val="maintextleft"/>
        </w:rPr>
        <w:t>2002</w:t>
      </w:r>
      <w:r>
        <w:rPr>
          <w:rStyle w:val="maintextleft"/>
          <w:lang w:val="en-US"/>
        </w:rPr>
        <w:t xml:space="preserve">. – </w:t>
      </w:r>
      <w:r>
        <w:rPr>
          <w:rStyle w:val="maintextleft"/>
        </w:rPr>
        <w:t>Vol</w:t>
      </w:r>
      <w:r>
        <w:rPr>
          <w:rStyle w:val="maintextleft"/>
          <w:lang w:val="en-US"/>
        </w:rPr>
        <w:t>.</w:t>
      </w:r>
      <w:r>
        <w:rPr>
          <w:rStyle w:val="maintextleft"/>
        </w:rPr>
        <w:t xml:space="preserve"> 37</w:t>
      </w:r>
      <w:r>
        <w:rPr>
          <w:rStyle w:val="maintextleft"/>
          <w:lang w:val="en-US"/>
        </w:rPr>
        <w:t>.</w:t>
      </w:r>
      <w:r>
        <w:rPr>
          <w:rStyle w:val="maintextleft"/>
        </w:rPr>
        <w:t>,</w:t>
      </w:r>
      <w:r>
        <w:rPr>
          <w:rStyle w:val="maintextleft"/>
          <w:lang w:val="en-US"/>
        </w:rPr>
        <w:t xml:space="preserve"> </w:t>
      </w:r>
      <w:r>
        <w:rPr>
          <w:rStyle w:val="maintextleft"/>
        </w:rPr>
        <w:t>February</w:t>
      </w:r>
      <w:r>
        <w:rPr>
          <w:rStyle w:val="maintextleft"/>
          <w:lang w:val="en-US"/>
        </w:rPr>
        <w:t xml:space="preserve">. – </w:t>
      </w:r>
      <w:r>
        <w:rPr>
          <w:rStyle w:val="maintextleft"/>
        </w:rPr>
        <w:t>P</w:t>
      </w:r>
      <w:r>
        <w:rPr>
          <w:rStyle w:val="maintextleft"/>
          <w:lang w:val="en-US"/>
        </w:rPr>
        <w:t>.</w:t>
      </w:r>
      <w:r>
        <w:rPr>
          <w:rStyle w:val="maintextleft"/>
        </w:rPr>
        <w:t xml:space="preserve"> 9</w:t>
      </w:r>
      <w:r>
        <w:rPr>
          <w:rStyle w:val="maintextleft"/>
          <w:lang w:val="en-US"/>
        </w:rPr>
        <w:t>–10.</w:t>
      </w:r>
    </w:p>
    <w:p w:rsidR="0046163F" w:rsidRDefault="0046163F" w:rsidP="009A3589">
      <w:pPr>
        <w:numPr>
          <w:ilvl w:val="0"/>
          <w:numId w:val="62"/>
        </w:numPr>
        <w:suppressAutoHyphens w:val="0"/>
        <w:spacing w:line="360" w:lineRule="auto"/>
        <w:ind w:left="0" w:firstLine="360"/>
        <w:jc w:val="both"/>
        <w:rPr>
          <w:caps/>
          <w:color w:val="FF0000"/>
          <w:sz w:val="28"/>
          <w:lang w:val="en-US"/>
        </w:rPr>
      </w:pPr>
      <w:r>
        <w:rPr>
          <w:sz w:val="28"/>
          <w:lang w:val="en-GB"/>
        </w:rPr>
        <w:t>Active Immunization against Gonadotrophin-releasing Hormone in Chinese Male Pigs</w:t>
      </w:r>
      <w:r>
        <w:rPr>
          <w:sz w:val="28"/>
          <w:lang w:val="en-US"/>
        </w:rPr>
        <w:t xml:space="preserve"> / </w:t>
      </w:r>
      <w:r>
        <w:rPr>
          <w:sz w:val="28"/>
          <w:lang w:val="en-GB"/>
        </w:rPr>
        <w:t>X</w:t>
      </w:r>
      <w:r>
        <w:rPr>
          <w:sz w:val="28"/>
          <w:lang w:val="en-US"/>
        </w:rPr>
        <w:t>.</w:t>
      </w:r>
      <w:r>
        <w:rPr>
          <w:sz w:val="28"/>
          <w:lang w:val="en-GB"/>
        </w:rPr>
        <w:t>Y</w:t>
      </w:r>
      <w:r>
        <w:rPr>
          <w:sz w:val="28"/>
          <w:lang w:val="en-US"/>
        </w:rPr>
        <w:t>.</w:t>
      </w:r>
      <w:r>
        <w:rPr>
          <w:sz w:val="28"/>
          <w:lang w:val="en-GB"/>
        </w:rPr>
        <w:t xml:space="preserve"> Zeng, J</w:t>
      </w:r>
      <w:r>
        <w:rPr>
          <w:sz w:val="28"/>
          <w:lang w:val="en-US"/>
        </w:rPr>
        <w:t>.</w:t>
      </w:r>
      <w:r>
        <w:rPr>
          <w:sz w:val="28"/>
          <w:lang w:val="en-GB"/>
        </w:rPr>
        <w:t>A</w:t>
      </w:r>
      <w:r>
        <w:rPr>
          <w:sz w:val="28"/>
          <w:lang w:val="en-US"/>
        </w:rPr>
        <w:t>.</w:t>
      </w:r>
      <w:r>
        <w:rPr>
          <w:sz w:val="28"/>
          <w:lang w:val="en-GB"/>
        </w:rPr>
        <w:t xml:space="preserve"> Turkstra, X</w:t>
      </w:r>
      <w:r>
        <w:rPr>
          <w:sz w:val="28"/>
          <w:lang w:val="en-US"/>
        </w:rPr>
        <w:t>.</w:t>
      </w:r>
      <w:r>
        <w:rPr>
          <w:sz w:val="28"/>
          <w:lang w:val="en-GB"/>
        </w:rPr>
        <w:t>Y</w:t>
      </w:r>
      <w:r>
        <w:rPr>
          <w:sz w:val="28"/>
          <w:lang w:val="en-US"/>
        </w:rPr>
        <w:t>.</w:t>
      </w:r>
      <w:r>
        <w:rPr>
          <w:sz w:val="28"/>
          <w:lang w:val="en-GB"/>
        </w:rPr>
        <w:t xml:space="preserve"> Liu</w:t>
      </w:r>
      <w:r>
        <w:rPr>
          <w:sz w:val="28"/>
          <w:lang w:val="en-US"/>
        </w:rPr>
        <w:t xml:space="preserve"> et al. // </w:t>
      </w:r>
      <w:r>
        <w:rPr>
          <w:rStyle w:val="maintextbldleft"/>
          <w:lang w:val="en-GB"/>
        </w:rPr>
        <w:t xml:space="preserve">Reprod. </w:t>
      </w:r>
      <w:r>
        <w:rPr>
          <w:rStyle w:val="maintextbldleft"/>
        </w:rPr>
        <w:t>Domest. Anim.</w:t>
      </w:r>
      <w:r>
        <w:rPr>
          <w:rStyle w:val="maintextbldleft"/>
          <w:lang w:val="en-US"/>
        </w:rPr>
        <w:t xml:space="preserve"> – </w:t>
      </w:r>
      <w:r>
        <w:rPr>
          <w:rStyle w:val="maintextleft"/>
        </w:rPr>
        <w:t>2001</w:t>
      </w:r>
      <w:r>
        <w:rPr>
          <w:rStyle w:val="maintextleft"/>
          <w:lang w:val="en-US"/>
        </w:rPr>
        <w:t xml:space="preserve">. – </w:t>
      </w:r>
      <w:r>
        <w:rPr>
          <w:rStyle w:val="maintextleft"/>
        </w:rPr>
        <w:t>Vol</w:t>
      </w:r>
      <w:r>
        <w:rPr>
          <w:rStyle w:val="maintextleft"/>
          <w:lang w:val="en-US"/>
        </w:rPr>
        <w:t>.</w:t>
      </w:r>
      <w:r>
        <w:rPr>
          <w:rStyle w:val="maintextleft"/>
        </w:rPr>
        <w:t xml:space="preserve"> 36</w:t>
      </w:r>
      <w:r>
        <w:rPr>
          <w:rStyle w:val="maintextleft"/>
          <w:lang w:val="en-US"/>
        </w:rPr>
        <w:t>.</w:t>
      </w:r>
      <w:r>
        <w:rPr>
          <w:rStyle w:val="maintextleft"/>
        </w:rPr>
        <w:t>, April</w:t>
      </w:r>
      <w:r>
        <w:rPr>
          <w:rStyle w:val="maintextleft"/>
          <w:lang w:val="en-US"/>
        </w:rPr>
        <w:t>. –</w:t>
      </w:r>
      <w:r>
        <w:rPr>
          <w:rStyle w:val="maintextleft"/>
        </w:rPr>
        <w:t>P</w:t>
      </w:r>
      <w:r>
        <w:rPr>
          <w:rStyle w:val="maintextleft"/>
          <w:lang w:val="en-US"/>
        </w:rPr>
        <w:t>.</w:t>
      </w:r>
      <w:r>
        <w:rPr>
          <w:rStyle w:val="maintextleft"/>
        </w:rPr>
        <w:t xml:space="preserve"> 101</w:t>
      </w:r>
      <w:r>
        <w:rPr>
          <w:rStyle w:val="maintextleft"/>
          <w:lang w:val="en-US"/>
        </w:rPr>
        <w:t>–103.</w:t>
      </w:r>
      <w:r>
        <w:rPr>
          <w:rStyle w:val="maintextleft"/>
          <w:caps/>
          <w:color w:val="FF0000"/>
          <w:lang w:val="en-US"/>
        </w:rPr>
        <w:t xml:space="preserve"> </w:t>
      </w:r>
    </w:p>
    <w:p w:rsidR="0046163F" w:rsidRDefault="0046163F" w:rsidP="009A3589">
      <w:pPr>
        <w:numPr>
          <w:ilvl w:val="0"/>
          <w:numId w:val="62"/>
        </w:numPr>
        <w:suppressAutoHyphens w:val="0"/>
        <w:spacing w:line="360" w:lineRule="auto"/>
        <w:ind w:left="0" w:firstLine="360"/>
        <w:jc w:val="both"/>
        <w:rPr>
          <w:caps/>
          <w:color w:val="FF0000"/>
          <w:sz w:val="28"/>
          <w:lang w:val="en-US"/>
        </w:rPr>
      </w:pPr>
      <w:r>
        <w:rPr>
          <w:color w:val="000000"/>
          <w:sz w:val="28"/>
          <w:lang w:val="en-GB"/>
        </w:rPr>
        <w:lastRenderedPageBreak/>
        <w:t>Michel R. Claereboudt and Catherine Bouland</w:t>
      </w:r>
      <w:r>
        <w:rPr>
          <w:b/>
          <w:color w:val="000000"/>
          <w:lang w:val="en-GB"/>
        </w:rPr>
        <w:t xml:space="preserve"> </w:t>
      </w:r>
      <w:r>
        <w:rPr>
          <w:color w:val="000000"/>
          <w:sz w:val="28"/>
          <w:lang w:val="en-GB"/>
        </w:rPr>
        <w:t>The Effect of Parasitic Castration</w:t>
      </w:r>
      <w:r>
        <w:rPr>
          <w:noProof/>
          <w:color w:val="0000FF"/>
          <w:sz w:val="28"/>
          <w:lang w:eastAsia="ru-RU"/>
        </w:rPr>
        <mc:AlternateContent>
          <mc:Choice Requires="wps">
            <w:drawing>
              <wp:inline distT="0" distB="0" distL="0" distR="0">
                <wp:extent cx="63500" cy="101600"/>
                <wp:effectExtent l="0" t="0" r="0" b="0"/>
                <wp:docPr id="961" name="Прямоугольник 961"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61" o:spid="_x0000_s1026" alt="next term" style="width: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" filled="f" stroked="f">
                <o:lock v:ext="edit" aspectratio="t"/>
                <w10:anchorlock/>
              </v:rect>
            </w:pict>
          </mc:Fallback>
        </mc:AlternateContent>
      </w:r>
      <w:r>
        <w:rPr>
          <w:color w:val="000000"/>
          <w:sz w:val="28"/>
          <w:lang w:val="en-GB"/>
        </w:rPr>
        <w:t xml:space="preserve"> by a Ciliate on a Population of Asterias vulgaris </w:t>
      </w:r>
      <w:r>
        <w:rPr>
          <w:color w:val="000000"/>
          <w:sz w:val="28"/>
          <w:lang w:val="en-US"/>
        </w:rPr>
        <w:t>// J</w:t>
      </w:r>
      <w:r>
        <w:rPr>
          <w:color w:val="000000"/>
          <w:sz w:val="28"/>
          <w:lang w:val="en-GB"/>
        </w:rPr>
        <w:t>.</w:t>
      </w:r>
      <w:r>
        <w:rPr>
          <w:color w:val="000000"/>
          <w:sz w:val="28"/>
          <w:lang w:val="en-US"/>
        </w:rPr>
        <w:t xml:space="preserve"> of Intertebrate Pathology. – 1994. – Vol. 63. – P. 117–176.</w:t>
      </w:r>
    </w:p>
    <w:p w:rsidR="0046163F" w:rsidRDefault="0046163F" w:rsidP="009A3589">
      <w:pPr>
        <w:numPr>
          <w:ilvl w:val="0"/>
          <w:numId w:val="62"/>
        </w:numPr>
        <w:suppressAutoHyphens w:val="0"/>
        <w:spacing w:line="360" w:lineRule="auto"/>
        <w:ind w:left="0" w:firstLine="360"/>
        <w:jc w:val="both"/>
        <w:rPr>
          <w:sz w:val="28"/>
        </w:rPr>
      </w:pPr>
      <w:r>
        <w:rPr>
          <w:sz w:val="28"/>
        </w:rPr>
        <w:t>Дьяченко П.С. Изыскание и сравнительная оценка некоторых методов торможения половой функции у свинок</w:t>
      </w:r>
      <w:r>
        <w:rPr>
          <w:sz w:val="28"/>
          <w:lang w:val="uk-UA"/>
        </w:rPr>
        <w:t>:</w:t>
      </w:r>
      <w:r>
        <w:rPr>
          <w:sz w:val="28"/>
        </w:rPr>
        <w:t xml:space="preserve"> Автореф. </w:t>
      </w:r>
      <w:r>
        <w:rPr>
          <w:sz w:val="28"/>
          <w:lang w:val="uk-UA"/>
        </w:rPr>
        <w:t>д</w:t>
      </w:r>
      <w:r>
        <w:rPr>
          <w:sz w:val="28"/>
        </w:rPr>
        <w:t>ис</w:t>
      </w:r>
      <w:r>
        <w:rPr>
          <w:sz w:val="28"/>
          <w:lang w:val="uk-UA"/>
        </w:rPr>
        <w:t xml:space="preserve">. </w:t>
      </w:r>
      <w:r>
        <w:rPr>
          <w:sz w:val="28"/>
        </w:rPr>
        <w:t>… канд. вет. наук: 16.00.05. / Львов</w:t>
      </w:r>
      <w:r>
        <w:rPr>
          <w:sz w:val="28"/>
          <w:lang w:val="uk-UA"/>
        </w:rPr>
        <w:t>.</w:t>
      </w:r>
      <w:r>
        <w:rPr>
          <w:sz w:val="28"/>
        </w:rPr>
        <w:t xml:space="preserve"> </w:t>
      </w:r>
      <w:r>
        <w:rPr>
          <w:sz w:val="28"/>
          <w:lang w:val="uk-UA"/>
        </w:rPr>
        <w:t>в</w:t>
      </w:r>
      <w:r>
        <w:rPr>
          <w:sz w:val="28"/>
        </w:rPr>
        <w:t>ет</w:t>
      </w:r>
      <w:r>
        <w:rPr>
          <w:sz w:val="28"/>
          <w:lang w:val="uk-UA"/>
        </w:rPr>
        <w:t>.</w:t>
      </w:r>
      <w:r>
        <w:rPr>
          <w:sz w:val="28"/>
        </w:rPr>
        <w:t xml:space="preserve"> инт. – Львов, 1966. – 23 с.</w:t>
      </w:r>
    </w:p>
    <w:p w:rsidR="0046163F" w:rsidRDefault="0046163F" w:rsidP="009A3589">
      <w:pPr>
        <w:numPr>
          <w:ilvl w:val="0"/>
          <w:numId w:val="62"/>
        </w:numPr>
        <w:suppressAutoHyphens w:val="0"/>
        <w:spacing w:line="360" w:lineRule="auto"/>
        <w:ind w:left="0" w:firstLine="360"/>
        <w:jc w:val="both"/>
        <w:rPr>
          <w:sz w:val="28"/>
        </w:rPr>
      </w:pPr>
      <w:r>
        <w:rPr>
          <w:sz w:val="28"/>
        </w:rPr>
        <w:t>Пихно Д.И. Практическое руководство для производства кастрации свиней. – СПб</w:t>
      </w:r>
      <w:r>
        <w:rPr>
          <w:sz w:val="28"/>
          <w:lang w:val="uk-UA"/>
        </w:rPr>
        <w:t>.</w:t>
      </w:r>
      <w:r>
        <w:rPr>
          <w:sz w:val="28"/>
        </w:rPr>
        <w:t>, 1890. – 32 с.</w:t>
      </w:r>
    </w:p>
    <w:p w:rsidR="0046163F" w:rsidRDefault="0046163F" w:rsidP="009A3589">
      <w:pPr>
        <w:numPr>
          <w:ilvl w:val="0"/>
          <w:numId w:val="62"/>
        </w:numPr>
        <w:suppressAutoHyphens w:val="0"/>
        <w:spacing w:line="360" w:lineRule="auto"/>
        <w:ind w:left="0" w:firstLine="360"/>
        <w:jc w:val="both"/>
        <w:rPr>
          <w:sz w:val="28"/>
        </w:rPr>
      </w:pPr>
      <w:r>
        <w:rPr>
          <w:sz w:val="28"/>
        </w:rPr>
        <w:t>Снежкин Ф.М. Эффективность кастрации свинок разного возраста при полусальном откорме. – Ворошиловск, 1939. – 82 с.</w:t>
      </w:r>
    </w:p>
    <w:p w:rsidR="0046163F" w:rsidRDefault="0046163F" w:rsidP="009A3589">
      <w:pPr>
        <w:numPr>
          <w:ilvl w:val="0"/>
          <w:numId w:val="62"/>
        </w:numPr>
        <w:suppressAutoHyphens w:val="0"/>
        <w:spacing w:line="360" w:lineRule="auto"/>
        <w:ind w:left="0" w:firstLine="360"/>
        <w:jc w:val="both"/>
        <w:rPr>
          <w:sz w:val="28"/>
        </w:rPr>
      </w:pPr>
      <w:r>
        <w:rPr>
          <w:sz w:val="28"/>
        </w:rPr>
        <w:t xml:space="preserve">Інструкція по кастрації свинок: Затв. Гол. управл. </w:t>
      </w:r>
      <w:r>
        <w:rPr>
          <w:sz w:val="28"/>
          <w:lang w:val="uk-UA"/>
        </w:rPr>
        <w:t>с-</w:t>
      </w:r>
      <w:r>
        <w:rPr>
          <w:sz w:val="28"/>
        </w:rPr>
        <w:t>г</w:t>
      </w:r>
      <w:r>
        <w:rPr>
          <w:sz w:val="28"/>
          <w:lang w:val="uk-UA"/>
        </w:rPr>
        <w:t>.</w:t>
      </w:r>
      <w:r>
        <w:rPr>
          <w:sz w:val="28"/>
        </w:rPr>
        <w:t xml:space="preserve"> пропаганди </w:t>
      </w:r>
      <w:r>
        <w:rPr>
          <w:sz w:val="28"/>
          <w:lang w:val="uk-UA"/>
        </w:rPr>
        <w:t>Міністерства</w:t>
      </w:r>
      <w:r>
        <w:rPr>
          <w:sz w:val="28"/>
        </w:rPr>
        <w:t xml:space="preserve"> с</w:t>
      </w:r>
      <w:r>
        <w:rPr>
          <w:sz w:val="28"/>
          <w:lang w:val="uk-UA"/>
        </w:rPr>
        <w:t>-</w:t>
      </w:r>
      <w:r>
        <w:rPr>
          <w:sz w:val="28"/>
        </w:rPr>
        <w:t>г УРСР</w:t>
      </w:r>
      <w:r>
        <w:rPr>
          <w:sz w:val="28"/>
          <w:lang w:val="uk-UA"/>
        </w:rPr>
        <w:t>.</w:t>
      </w:r>
      <w:r>
        <w:rPr>
          <w:sz w:val="28"/>
        </w:rPr>
        <w:t xml:space="preserve"> </w:t>
      </w:r>
      <w:r>
        <w:rPr>
          <w:sz w:val="28"/>
          <w:lang w:val="uk-UA"/>
        </w:rPr>
        <w:t>Л</w:t>
      </w:r>
      <w:r>
        <w:rPr>
          <w:sz w:val="28"/>
        </w:rPr>
        <w:t>ютий 1951 р. – К., 1951. – 23 с.</w:t>
      </w:r>
    </w:p>
    <w:p w:rsidR="0046163F" w:rsidRDefault="0046163F" w:rsidP="009A3589">
      <w:pPr>
        <w:numPr>
          <w:ilvl w:val="0"/>
          <w:numId w:val="62"/>
        </w:numPr>
        <w:suppressAutoHyphens w:val="0"/>
        <w:spacing w:line="360" w:lineRule="auto"/>
        <w:ind w:left="0" w:firstLine="360"/>
        <w:jc w:val="both"/>
        <w:rPr>
          <w:sz w:val="28"/>
        </w:rPr>
      </w:pPr>
      <w:r>
        <w:rPr>
          <w:sz w:val="28"/>
        </w:rPr>
        <w:t>Никифоров Н.И. Кастрация свинок, предназначенных для откорма. – М.: Госуд. из</w:t>
      </w:r>
      <w:r>
        <w:rPr>
          <w:sz w:val="28"/>
          <w:lang w:val="uk-UA"/>
        </w:rPr>
        <w:t>д</w:t>
      </w:r>
      <w:r>
        <w:rPr>
          <w:sz w:val="28"/>
        </w:rPr>
        <w:t>-во сельхоз. л-ры, 1955. – 56 с.</w:t>
      </w:r>
    </w:p>
    <w:p w:rsidR="0046163F" w:rsidRDefault="0046163F" w:rsidP="009A3589">
      <w:pPr>
        <w:numPr>
          <w:ilvl w:val="0"/>
          <w:numId w:val="62"/>
        </w:numPr>
        <w:suppressAutoHyphens w:val="0"/>
        <w:spacing w:line="360" w:lineRule="auto"/>
        <w:ind w:left="0" w:firstLine="360"/>
        <w:jc w:val="both"/>
        <w:rPr>
          <w:spacing w:val="-4"/>
          <w:sz w:val="28"/>
        </w:rPr>
      </w:pPr>
      <w:r>
        <w:rPr>
          <w:spacing w:val="-4"/>
          <w:sz w:val="28"/>
        </w:rPr>
        <w:t xml:space="preserve">Никифоров Н.И. Сравнительная оценка методов кастрации свинок: Автореф. </w:t>
      </w:r>
      <w:r>
        <w:rPr>
          <w:spacing w:val="-4"/>
          <w:sz w:val="28"/>
          <w:lang w:val="uk-UA"/>
        </w:rPr>
        <w:t>д</w:t>
      </w:r>
      <w:r>
        <w:rPr>
          <w:spacing w:val="-4"/>
          <w:sz w:val="28"/>
        </w:rPr>
        <w:t>ис</w:t>
      </w:r>
      <w:r>
        <w:rPr>
          <w:spacing w:val="-4"/>
          <w:sz w:val="28"/>
          <w:lang w:val="uk-UA"/>
        </w:rPr>
        <w:t xml:space="preserve">. </w:t>
      </w:r>
      <w:r>
        <w:rPr>
          <w:spacing w:val="-4"/>
          <w:sz w:val="28"/>
        </w:rPr>
        <w:t xml:space="preserve">… канд. вет. наук: 16.00.05. / Московская вет. акад. – М., 1951. – </w:t>
      </w:r>
      <w:r>
        <w:rPr>
          <w:spacing w:val="-4"/>
          <w:sz w:val="28"/>
          <w:lang w:val="uk-UA"/>
        </w:rPr>
        <w:t xml:space="preserve"> </w:t>
      </w:r>
      <w:r>
        <w:rPr>
          <w:spacing w:val="-4"/>
          <w:sz w:val="28"/>
        </w:rPr>
        <w:t>16 с.</w:t>
      </w:r>
    </w:p>
    <w:p w:rsidR="0046163F" w:rsidRDefault="0046163F" w:rsidP="009A3589">
      <w:pPr>
        <w:numPr>
          <w:ilvl w:val="0"/>
          <w:numId w:val="62"/>
        </w:numPr>
        <w:suppressAutoHyphens w:val="0"/>
        <w:spacing w:line="360" w:lineRule="auto"/>
        <w:ind w:left="0" w:firstLine="360"/>
        <w:jc w:val="both"/>
        <w:rPr>
          <w:sz w:val="28"/>
        </w:rPr>
      </w:pPr>
      <w:r>
        <w:rPr>
          <w:sz w:val="28"/>
        </w:rPr>
        <w:t>Купетов Ю.Г. Кастрация свиней в условиях разовых опросов и ёё экономическое значение: Автореф. дис</w:t>
      </w:r>
      <w:r>
        <w:rPr>
          <w:sz w:val="28"/>
          <w:lang w:val="uk-UA"/>
        </w:rPr>
        <w:t xml:space="preserve">. </w:t>
      </w:r>
      <w:r>
        <w:rPr>
          <w:sz w:val="28"/>
        </w:rPr>
        <w:t>… канд. вет. наук: 16.00.05. / Оренбургский сельхоз</w:t>
      </w:r>
      <w:r>
        <w:rPr>
          <w:sz w:val="28"/>
          <w:lang w:val="uk-UA"/>
        </w:rPr>
        <w:t>.</w:t>
      </w:r>
      <w:r>
        <w:rPr>
          <w:sz w:val="28"/>
        </w:rPr>
        <w:t xml:space="preserve"> ин-т</w:t>
      </w:r>
      <w:r>
        <w:rPr>
          <w:sz w:val="28"/>
          <w:lang w:val="uk-UA"/>
        </w:rPr>
        <w:t>.</w:t>
      </w:r>
      <w:r>
        <w:rPr>
          <w:sz w:val="28"/>
        </w:rPr>
        <w:t xml:space="preserve"> – Оренбург, 1967. – 21 с.</w:t>
      </w:r>
    </w:p>
    <w:p w:rsidR="0046163F" w:rsidRDefault="0046163F" w:rsidP="009A3589">
      <w:pPr>
        <w:numPr>
          <w:ilvl w:val="0"/>
          <w:numId w:val="62"/>
        </w:numPr>
        <w:suppressAutoHyphens w:val="0"/>
        <w:spacing w:line="360" w:lineRule="auto"/>
        <w:ind w:left="0" w:firstLine="360"/>
        <w:jc w:val="both"/>
        <w:rPr>
          <w:sz w:val="28"/>
        </w:rPr>
      </w:pPr>
      <w:r>
        <w:rPr>
          <w:sz w:val="28"/>
        </w:rPr>
        <w:t>Тихонюк Л.А, Нагорний В.В., Кульчинський С.В. Вплив кастрації на обмін речовин та якість м’яса в умовах спеціалізованих господарств // Наукове забезпечення агропромислов. комплексу УРСР</w:t>
      </w:r>
      <w:r>
        <w:rPr>
          <w:sz w:val="28"/>
          <w:lang w:val="uk-UA"/>
        </w:rPr>
        <w:t>:</w:t>
      </w:r>
      <w:r>
        <w:rPr>
          <w:sz w:val="28"/>
        </w:rPr>
        <w:t xml:space="preserve"> Тези доп. Республік. наук</w:t>
      </w:r>
      <w:r>
        <w:rPr>
          <w:sz w:val="28"/>
          <w:lang w:val="uk-UA"/>
        </w:rPr>
        <w:t>.</w:t>
      </w:r>
      <w:r>
        <w:rPr>
          <w:sz w:val="28"/>
        </w:rPr>
        <w:t>-практ. конф. – Ч. 1. – Біла Церква, 1990. – С. 93–95.</w:t>
      </w:r>
    </w:p>
    <w:p w:rsidR="0046163F" w:rsidRDefault="0046163F" w:rsidP="009A3589">
      <w:pPr>
        <w:numPr>
          <w:ilvl w:val="0"/>
          <w:numId w:val="62"/>
        </w:numPr>
        <w:suppressAutoHyphens w:val="0"/>
        <w:spacing w:line="360" w:lineRule="auto"/>
        <w:ind w:left="0" w:firstLine="360"/>
        <w:jc w:val="both"/>
        <w:rPr>
          <w:sz w:val="28"/>
        </w:rPr>
      </w:pPr>
      <w:r>
        <w:rPr>
          <w:sz w:val="28"/>
        </w:rPr>
        <w:t xml:space="preserve">Влияние возраста кастрации на интенсивность роста при откорме </w:t>
      </w:r>
      <w:r>
        <w:rPr>
          <w:sz w:val="28"/>
          <w:lang w:val="uk-UA"/>
        </w:rPr>
        <w:t xml:space="preserve">/    </w:t>
      </w:r>
      <w:r>
        <w:rPr>
          <w:sz w:val="28"/>
        </w:rPr>
        <w:t>А.Л. Юрченко, Е.В. Пронь, Л.И. Юрченко, В.И. Герасимов // Зб. наук. праць Харків. зоовет. ін-ту. – Вип. 6</w:t>
      </w:r>
      <w:r>
        <w:rPr>
          <w:sz w:val="28"/>
          <w:lang w:val="uk-UA"/>
        </w:rPr>
        <w:t xml:space="preserve">, </w:t>
      </w:r>
      <w:r>
        <w:rPr>
          <w:sz w:val="28"/>
        </w:rPr>
        <w:t>Ч. 2</w:t>
      </w:r>
      <w:r>
        <w:rPr>
          <w:sz w:val="28"/>
          <w:lang w:val="uk-UA"/>
        </w:rPr>
        <w:t>.</w:t>
      </w:r>
      <w:r>
        <w:rPr>
          <w:sz w:val="28"/>
        </w:rPr>
        <w:t xml:space="preserve"> </w:t>
      </w:r>
      <w:r>
        <w:rPr>
          <w:sz w:val="28"/>
          <w:lang w:val="uk-UA"/>
        </w:rPr>
        <w:t xml:space="preserve">– </w:t>
      </w:r>
      <w:r>
        <w:rPr>
          <w:sz w:val="28"/>
        </w:rPr>
        <w:t>2000</w:t>
      </w:r>
      <w:r>
        <w:rPr>
          <w:sz w:val="28"/>
          <w:lang w:val="uk-UA"/>
        </w:rPr>
        <w:t>.</w:t>
      </w:r>
      <w:r>
        <w:rPr>
          <w:sz w:val="28"/>
        </w:rPr>
        <w:t xml:space="preserve"> – Х.: РВВХЗВІ. – С. 99–102.</w:t>
      </w:r>
    </w:p>
    <w:p w:rsidR="0046163F" w:rsidRDefault="0046163F" w:rsidP="009A3589">
      <w:pPr>
        <w:numPr>
          <w:ilvl w:val="0"/>
          <w:numId w:val="62"/>
        </w:numPr>
        <w:suppressAutoHyphens w:val="0"/>
        <w:spacing w:line="360" w:lineRule="auto"/>
        <w:ind w:left="0" w:firstLine="360"/>
        <w:jc w:val="both"/>
        <w:rPr>
          <w:sz w:val="28"/>
        </w:rPr>
      </w:pPr>
      <w:r>
        <w:rPr>
          <w:sz w:val="28"/>
        </w:rPr>
        <w:t>Мосин В.В. Рациональные способы кастрации продуктивных животных. – М.: Россельхозиздат, 1977. – 80 с.</w:t>
      </w:r>
    </w:p>
    <w:p w:rsidR="0046163F" w:rsidRDefault="0046163F" w:rsidP="009A3589">
      <w:pPr>
        <w:numPr>
          <w:ilvl w:val="0"/>
          <w:numId w:val="62"/>
        </w:numPr>
        <w:suppressAutoHyphens w:val="0"/>
        <w:spacing w:line="360" w:lineRule="auto"/>
        <w:ind w:left="0" w:firstLine="360"/>
        <w:jc w:val="both"/>
        <w:rPr>
          <w:sz w:val="28"/>
        </w:rPr>
      </w:pPr>
      <w:r>
        <w:rPr>
          <w:sz w:val="28"/>
        </w:rPr>
        <w:lastRenderedPageBreak/>
        <w:t>Студенцов А.П. Кастрация самцов и самок рогатого скота и свиней. – М.: Госуд. изд-во сельхоз</w:t>
      </w:r>
      <w:r>
        <w:rPr>
          <w:sz w:val="28"/>
          <w:lang w:val="uk-UA"/>
        </w:rPr>
        <w:t>.</w:t>
      </w:r>
      <w:r>
        <w:rPr>
          <w:sz w:val="28"/>
        </w:rPr>
        <w:t xml:space="preserve"> л-ры, 1950. – 156 с.</w:t>
      </w:r>
    </w:p>
    <w:p w:rsidR="0046163F" w:rsidRDefault="0046163F" w:rsidP="009A3589">
      <w:pPr>
        <w:numPr>
          <w:ilvl w:val="0"/>
          <w:numId w:val="62"/>
        </w:numPr>
        <w:suppressAutoHyphens w:val="0"/>
        <w:spacing w:line="360" w:lineRule="auto"/>
        <w:ind w:left="0" w:firstLine="360"/>
        <w:jc w:val="both"/>
        <w:rPr>
          <w:sz w:val="28"/>
        </w:rPr>
      </w:pPr>
      <w:r>
        <w:rPr>
          <w:sz w:val="28"/>
        </w:rPr>
        <w:t>Подокшин С.Б. Кастрация свинок в производственных условиях. – М.: Госуд. изд-во сельхоз. л-ры, 1953</w:t>
      </w:r>
      <w:r>
        <w:rPr>
          <w:sz w:val="28"/>
          <w:lang w:val="uk-UA"/>
        </w:rPr>
        <w:t>.</w:t>
      </w:r>
      <w:r>
        <w:rPr>
          <w:sz w:val="28"/>
        </w:rPr>
        <w:t xml:space="preserve"> – 44 с.</w:t>
      </w:r>
    </w:p>
    <w:p w:rsidR="0046163F" w:rsidRDefault="0046163F" w:rsidP="009A3589">
      <w:pPr>
        <w:numPr>
          <w:ilvl w:val="0"/>
          <w:numId w:val="62"/>
        </w:numPr>
        <w:suppressAutoHyphens w:val="0"/>
        <w:spacing w:line="360" w:lineRule="auto"/>
        <w:ind w:left="0" w:firstLine="360"/>
        <w:jc w:val="both"/>
        <w:rPr>
          <w:sz w:val="28"/>
        </w:rPr>
      </w:pPr>
      <w:r>
        <w:rPr>
          <w:sz w:val="28"/>
        </w:rPr>
        <w:t>Соколов Н.П. Кастрация свинок на откорме. – М.: Колос, 1966. – 36 с.</w:t>
      </w:r>
    </w:p>
    <w:p w:rsidR="0046163F" w:rsidRDefault="0046163F" w:rsidP="009A3589">
      <w:pPr>
        <w:numPr>
          <w:ilvl w:val="0"/>
          <w:numId w:val="62"/>
        </w:numPr>
        <w:suppressAutoHyphens w:val="0"/>
        <w:spacing w:line="360" w:lineRule="auto"/>
        <w:ind w:left="0" w:firstLine="360"/>
        <w:jc w:val="both"/>
        <w:rPr>
          <w:sz w:val="28"/>
        </w:rPr>
      </w:pPr>
      <w:r>
        <w:rPr>
          <w:sz w:val="28"/>
        </w:rPr>
        <w:t xml:space="preserve">Веремей Э.И., Масюкова В.Н., Руколь В.М. Оценка хирургических способов повышения продуктивности свинок на откорме </w:t>
      </w:r>
      <w:r>
        <w:rPr>
          <w:sz w:val="28"/>
          <w:lang w:val="uk-UA"/>
        </w:rPr>
        <w:t>/</w:t>
      </w:r>
      <w:r>
        <w:rPr>
          <w:sz w:val="28"/>
        </w:rPr>
        <w:t>/ Ветеринария. – 2002. – № 2. – С. 37–39.</w:t>
      </w:r>
    </w:p>
    <w:p w:rsidR="0046163F" w:rsidRDefault="0046163F" w:rsidP="009A3589">
      <w:pPr>
        <w:numPr>
          <w:ilvl w:val="0"/>
          <w:numId w:val="62"/>
        </w:numPr>
        <w:suppressAutoHyphens w:val="0"/>
        <w:spacing w:line="360" w:lineRule="auto"/>
        <w:ind w:left="0" w:firstLine="360"/>
        <w:jc w:val="both"/>
        <w:rPr>
          <w:sz w:val="28"/>
        </w:rPr>
      </w:pPr>
      <w:r>
        <w:rPr>
          <w:sz w:val="28"/>
        </w:rPr>
        <w:t>Платановська І.В. Функціональний стан органів розмноження у свинок при різному рівні годівлі та гормональній індукції першої статевої охоти // Наук. вісник Л</w:t>
      </w:r>
      <w:r>
        <w:rPr>
          <w:sz w:val="28"/>
          <w:lang w:val="uk-UA"/>
        </w:rPr>
        <w:t>ь</w:t>
      </w:r>
      <w:r>
        <w:rPr>
          <w:sz w:val="28"/>
        </w:rPr>
        <w:t>вів. нац. акад. вет. медицини ім. С.З. Гжицького</w:t>
      </w:r>
      <w:r>
        <w:rPr>
          <w:sz w:val="28"/>
          <w:lang w:val="uk-UA"/>
        </w:rPr>
        <w:t>.</w:t>
      </w:r>
      <w:r>
        <w:rPr>
          <w:sz w:val="28"/>
        </w:rPr>
        <w:t xml:space="preserve"> – Львів, 2005. – Т 6., Ч. 4. – С. 71–77.</w:t>
      </w:r>
    </w:p>
    <w:p w:rsidR="0046163F" w:rsidRDefault="0046163F" w:rsidP="009A3589">
      <w:pPr>
        <w:numPr>
          <w:ilvl w:val="0"/>
          <w:numId w:val="62"/>
        </w:numPr>
        <w:suppressAutoHyphens w:val="0"/>
        <w:spacing w:line="360" w:lineRule="auto"/>
        <w:ind w:left="0" w:firstLine="360"/>
        <w:jc w:val="both"/>
        <w:rPr>
          <w:sz w:val="28"/>
        </w:rPr>
      </w:pPr>
      <w:r>
        <w:rPr>
          <w:sz w:val="28"/>
        </w:rPr>
        <w:t>Нежданов А.Г. Современное представление о половом цыкле самок животных // Ветеринария. – 2003. – №11. – С. 32–36.</w:t>
      </w:r>
    </w:p>
    <w:p w:rsidR="0046163F" w:rsidRDefault="0046163F" w:rsidP="009A3589">
      <w:pPr>
        <w:numPr>
          <w:ilvl w:val="0"/>
          <w:numId w:val="62"/>
        </w:numPr>
        <w:suppressAutoHyphens w:val="0"/>
        <w:spacing w:line="360" w:lineRule="auto"/>
        <w:ind w:left="0" w:firstLine="360"/>
        <w:jc w:val="both"/>
        <w:rPr>
          <w:sz w:val="28"/>
        </w:rPr>
      </w:pPr>
      <w:r>
        <w:rPr>
          <w:sz w:val="28"/>
        </w:rPr>
        <w:t>Карпов В.А. Акушерство и гинекология мелких домашних животных. – М.: Росагропромиздат, 1990. – 228 с.</w:t>
      </w:r>
    </w:p>
    <w:p w:rsidR="0046163F" w:rsidRDefault="0046163F" w:rsidP="009A3589">
      <w:pPr>
        <w:numPr>
          <w:ilvl w:val="0"/>
          <w:numId w:val="62"/>
        </w:numPr>
        <w:suppressAutoHyphens w:val="0"/>
        <w:spacing w:line="360" w:lineRule="auto"/>
        <w:ind w:left="0" w:firstLine="360"/>
        <w:jc w:val="both"/>
        <w:rPr>
          <w:sz w:val="28"/>
        </w:rPr>
      </w:pPr>
      <w:r>
        <w:rPr>
          <w:sz w:val="28"/>
        </w:rPr>
        <w:t>Хой С., Рэтель К. Анатомические особенности строения полового аппарата и физиология репродукции свиноматок // Сучасна вет. медицина. – 2005. – № 5.– С. 22–23.</w:t>
      </w:r>
    </w:p>
    <w:p w:rsidR="0046163F" w:rsidRDefault="0046163F" w:rsidP="009A3589">
      <w:pPr>
        <w:numPr>
          <w:ilvl w:val="0"/>
          <w:numId w:val="62"/>
        </w:numPr>
        <w:suppressAutoHyphens w:val="0"/>
        <w:spacing w:line="360" w:lineRule="auto"/>
        <w:ind w:left="0" w:firstLine="360"/>
        <w:jc w:val="both"/>
        <w:rPr>
          <w:sz w:val="28"/>
          <w:lang w:val="en-GB"/>
        </w:rPr>
      </w:pPr>
      <w:r>
        <w:rPr>
          <w:sz w:val="28"/>
          <w:lang w:val="en-GB"/>
        </w:rPr>
        <w:t>Challenges in Pig Artificial Insemination</w:t>
      </w:r>
      <w:r>
        <w:rPr>
          <w:sz w:val="28"/>
          <w:lang w:val="en-US"/>
        </w:rPr>
        <w:t xml:space="preserve"> / </w:t>
      </w:r>
      <w:r>
        <w:rPr>
          <w:sz w:val="28"/>
          <w:lang w:val="en-GB"/>
        </w:rPr>
        <w:t>J</w:t>
      </w:r>
      <w:r>
        <w:rPr>
          <w:sz w:val="28"/>
          <w:lang w:val="en-US"/>
        </w:rPr>
        <w:t>.</w:t>
      </w:r>
      <w:r>
        <w:rPr>
          <w:sz w:val="28"/>
          <w:lang w:val="en-GB"/>
        </w:rPr>
        <w:t xml:space="preserve"> Roca, J</w:t>
      </w:r>
      <w:r>
        <w:rPr>
          <w:sz w:val="28"/>
          <w:lang w:val="en-US"/>
        </w:rPr>
        <w:t>.</w:t>
      </w:r>
      <w:r>
        <w:rPr>
          <w:sz w:val="28"/>
          <w:lang w:val="en-GB"/>
        </w:rPr>
        <w:t xml:space="preserve"> Vázquez, M</w:t>
      </w:r>
      <w:r>
        <w:rPr>
          <w:sz w:val="28"/>
          <w:lang w:val="en-US"/>
        </w:rPr>
        <w:t>.</w:t>
      </w:r>
      <w:r>
        <w:rPr>
          <w:sz w:val="28"/>
          <w:lang w:val="en-GB"/>
        </w:rPr>
        <w:t xml:space="preserve"> Gil </w:t>
      </w:r>
      <w:r>
        <w:rPr>
          <w:sz w:val="28"/>
          <w:lang w:val="en-US"/>
        </w:rPr>
        <w:t xml:space="preserve">et al. // </w:t>
      </w:r>
      <w:r>
        <w:rPr>
          <w:rStyle w:val="maintextbldleft"/>
          <w:lang w:val="en-GB"/>
        </w:rPr>
        <w:t xml:space="preserve">Reprod. </w:t>
      </w:r>
      <w:r>
        <w:rPr>
          <w:rStyle w:val="maintextbldleft"/>
        </w:rPr>
        <w:t>Domest. Anim.</w:t>
      </w:r>
      <w:r>
        <w:rPr>
          <w:rStyle w:val="maintextbldleft"/>
          <w:lang w:val="en-US"/>
        </w:rPr>
        <w:t xml:space="preserve"> – </w:t>
      </w:r>
      <w:r>
        <w:rPr>
          <w:rStyle w:val="maintextleft"/>
        </w:rPr>
        <w:t>2006</w:t>
      </w:r>
      <w:r>
        <w:rPr>
          <w:rStyle w:val="maintextleft"/>
          <w:lang w:val="en-US"/>
        </w:rPr>
        <w:t xml:space="preserve">. – </w:t>
      </w:r>
      <w:r>
        <w:rPr>
          <w:rStyle w:val="maintextleft"/>
        </w:rPr>
        <w:t>Vol. 41</w:t>
      </w:r>
      <w:r>
        <w:rPr>
          <w:rStyle w:val="maintextleft"/>
          <w:lang w:val="en-US"/>
        </w:rPr>
        <w:t>.</w:t>
      </w:r>
      <w:r>
        <w:rPr>
          <w:rStyle w:val="maintextleft"/>
          <w:lang w:val="en-GB"/>
        </w:rPr>
        <w:t>,</w:t>
      </w:r>
      <w:r>
        <w:rPr>
          <w:rStyle w:val="maintextleft"/>
        </w:rPr>
        <w:t xml:space="preserve"> October</w:t>
      </w:r>
      <w:r>
        <w:rPr>
          <w:rStyle w:val="maintextleft"/>
          <w:lang w:val="en-US"/>
        </w:rPr>
        <w:t xml:space="preserve">. – </w:t>
      </w:r>
      <w:r>
        <w:rPr>
          <w:rStyle w:val="maintextleft"/>
        </w:rPr>
        <w:t>P</w:t>
      </w:r>
      <w:r>
        <w:rPr>
          <w:rStyle w:val="maintextleft"/>
          <w:lang w:val="en-US"/>
        </w:rPr>
        <w:t>.</w:t>
      </w:r>
      <w:r>
        <w:rPr>
          <w:rStyle w:val="maintextleft"/>
        </w:rPr>
        <w:t xml:space="preserve"> 43</w:t>
      </w:r>
      <w:r>
        <w:rPr>
          <w:rStyle w:val="maintextleft"/>
          <w:lang w:val="en-US"/>
        </w:rPr>
        <w:t>–55.</w:t>
      </w:r>
    </w:p>
    <w:p w:rsidR="0046163F" w:rsidRDefault="0046163F" w:rsidP="009A3589">
      <w:pPr>
        <w:numPr>
          <w:ilvl w:val="0"/>
          <w:numId w:val="62"/>
        </w:numPr>
        <w:suppressAutoHyphens w:val="0"/>
        <w:spacing w:line="360" w:lineRule="auto"/>
        <w:ind w:left="0" w:firstLine="360"/>
        <w:jc w:val="both"/>
        <w:rPr>
          <w:sz w:val="28"/>
        </w:rPr>
      </w:pPr>
      <w:r>
        <w:rPr>
          <w:sz w:val="28"/>
          <w:lang w:val="en-GB"/>
        </w:rPr>
        <w:t>An update on Reproductive Technologies with Potential Short-Term Application in Pig Production</w:t>
      </w:r>
      <w:r>
        <w:rPr>
          <w:sz w:val="28"/>
          <w:lang w:val="en-US"/>
        </w:rPr>
        <w:t xml:space="preserve"> / </w:t>
      </w:r>
      <w:r>
        <w:rPr>
          <w:sz w:val="28"/>
          <w:lang w:val="en-GB"/>
        </w:rPr>
        <w:t>E</w:t>
      </w:r>
      <w:r>
        <w:rPr>
          <w:sz w:val="28"/>
          <w:lang w:val="en-US"/>
        </w:rPr>
        <w:t>.</w:t>
      </w:r>
      <w:r>
        <w:rPr>
          <w:sz w:val="28"/>
          <w:lang w:val="en-GB"/>
        </w:rPr>
        <w:t>A</w:t>
      </w:r>
      <w:r>
        <w:rPr>
          <w:sz w:val="28"/>
          <w:lang w:val="en-US"/>
        </w:rPr>
        <w:t>.</w:t>
      </w:r>
      <w:r>
        <w:rPr>
          <w:sz w:val="28"/>
          <w:lang w:val="en-GB"/>
        </w:rPr>
        <w:t xml:space="preserve"> Martinez, J</w:t>
      </w:r>
      <w:r>
        <w:rPr>
          <w:sz w:val="28"/>
          <w:lang w:val="en-US"/>
        </w:rPr>
        <w:t>.</w:t>
      </w:r>
      <w:r>
        <w:rPr>
          <w:sz w:val="28"/>
          <w:lang w:val="en-GB"/>
        </w:rPr>
        <w:t>M</w:t>
      </w:r>
      <w:r>
        <w:rPr>
          <w:sz w:val="28"/>
          <w:lang w:val="en-US"/>
        </w:rPr>
        <w:t>.</w:t>
      </w:r>
      <w:r>
        <w:rPr>
          <w:sz w:val="28"/>
          <w:lang w:val="en-GB"/>
        </w:rPr>
        <w:t xml:space="preserve"> Vazquez, J</w:t>
      </w:r>
      <w:r>
        <w:rPr>
          <w:sz w:val="28"/>
          <w:lang w:val="en-US"/>
        </w:rPr>
        <w:t>.</w:t>
      </w:r>
      <w:r>
        <w:rPr>
          <w:sz w:val="28"/>
          <w:lang w:val="en-GB"/>
        </w:rPr>
        <w:t xml:space="preserve"> Roca</w:t>
      </w:r>
      <w:r>
        <w:rPr>
          <w:sz w:val="28"/>
          <w:lang w:val="en-US"/>
        </w:rPr>
        <w:t xml:space="preserve"> et al. // </w:t>
      </w:r>
      <w:r>
        <w:rPr>
          <w:rStyle w:val="maintextbldleft"/>
          <w:lang w:val="en-GB"/>
        </w:rPr>
        <w:t xml:space="preserve">Reprod. </w:t>
      </w:r>
      <w:r>
        <w:rPr>
          <w:rStyle w:val="maintextbldleft"/>
        </w:rPr>
        <w:t xml:space="preserve">Domest. Anim. – </w:t>
      </w:r>
      <w:r>
        <w:rPr>
          <w:rStyle w:val="maintextleft"/>
        </w:rPr>
        <w:t xml:space="preserve">2005. – Vol. 40., August – P. 300–310. </w:t>
      </w:r>
    </w:p>
    <w:p w:rsidR="0046163F" w:rsidRDefault="0046163F" w:rsidP="009A3589">
      <w:pPr>
        <w:numPr>
          <w:ilvl w:val="0"/>
          <w:numId w:val="62"/>
        </w:numPr>
        <w:suppressAutoHyphens w:val="0"/>
        <w:spacing w:line="360" w:lineRule="auto"/>
        <w:ind w:left="0" w:firstLine="360"/>
        <w:jc w:val="both"/>
        <w:rPr>
          <w:sz w:val="28"/>
        </w:rPr>
      </w:pPr>
      <w:r>
        <w:rPr>
          <w:sz w:val="28"/>
        </w:rPr>
        <w:t>Харенко А.М. Параметри прояву статевого циклу та морфологічні показники яєчників у ремонтних свинок і основних свиноматок // Вісник Сум. нац. аграр. ун-ту. Серія "Вет. медицина"</w:t>
      </w:r>
      <w:r>
        <w:rPr>
          <w:sz w:val="28"/>
          <w:lang w:val="uk-UA"/>
        </w:rPr>
        <w:t>.</w:t>
      </w:r>
      <w:r>
        <w:rPr>
          <w:sz w:val="28"/>
        </w:rPr>
        <w:t xml:space="preserve"> – Суми , 2006</w:t>
      </w:r>
      <w:r>
        <w:rPr>
          <w:sz w:val="28"/>
          <w:lang w:val="uk-UA"/>
        </w:rPr>
        <w:t>.</w:t>
      </w:r>
      <w:r>
        <w:rPr>
          <w:sz w:val="28"/>
        </w:rPr>
        <w:t xml:space="preserve"> – №1–2 (15–16). – </w:t>
      </w:r>
      <w:r>
        <w:rPr>
          <w:sz w:val="28"/>
          <w:lang w:val="uk-UA"/>
        </w:rPr>
        <w:t xml:space="preserve">     </w:t>
      </w:r>
      <w:r>
        <w:rPr>
          <w:sz w:val="28"/>
        </w:rPr>
        <w:t>С. 197–204.</w:t>
      </w:r>
    </w:p>
    <w:p w:rsidR="0046163F" w:rsidRDefault="0046163F" w:rsidP="009A3589">
      <w:pPr>
        <w:numPr>
          <w:ilvl w:val="0"/>
          <w:numId w:val="62"/>
        </w:numPr>
        <w:suppressAutoHyphens w:val="0"/>
        <w:spacing w:line="360" w:lineRule="auto"/>
        <w:ind w:left="0" w:firstLine="360"/>
        <w:jc w:val="both"/>
        <w:rPr>
          <w:sz w:val="28"/>
        </w:rPr>
      </w:pPr>
      <w:r>
        <w:rPr>
          <w:sz w:val="28"/>
        </w:rPr>
        <w:t>Вереме</w:t>
      </w:r>
      <w:r>
        <w:rPr>
          <w:sz w:val="28"/>
          <w:lang w:val="uk-UA"/>
        </w:rPr>
        <w:t>єв</w:t>
      </w:r>
      <w:r>
        <w:rPr>
          <w:sz w:val="28"/>
        </w:rPr>
        <w:t xml:space="preserve"> Э.И., Масюкова В.Н. Способ торможения половой функции у свинок при откорме // Проблемы хирургической патологии </w:t>
      </w:r>
      <w:r>
        <w:rPr>
          <w:sz w:val="28"/>
        </w:rPr>
        <w:lastRenderedPageBreak/>
        <w:t>сельскохозяйственных животных</w:t>
      </w:r>
      <w:r>
        <w:rPr>
          <w:sz w:val="28"/>
          <w:lang w:val="uk-UA"/>
        </w:rPr>
        <w:t>:</w:t>
      </w:r>
      <w:r>
        <w:rPr>
          <w:sz w:val="28"/>
        </w:rPr>
        <w:t xml:space="preserve"> </w:t>
      </w:r>
      <w:r>
        <w:rPr>
          <w:sz w:val="28"/>
          <w:lang w:val="uk-UA"/>
        </w:rPr>
        <w:t>Т</w:t>
      </w:r>
      <w:r>
        <w:rPr>
          <w:sz w:val="28"/>
        </w:rPr>
        <w:t>ез</w:t>
      </w:r>
      <w:r>
        <w:rPr>
          <w:sz w:val="28"/>
          <w:lang w:val="uk-UA"/>
        </w:rPr>
        <w:t>ис</w:t>
      </w:r>
      <w:r>
        <w:rPr>
          <w:sz w:val="28"/>
        </w:rPr>
        <w:t>ы доклад. науч. конф. – Белая Церковь, 1991. – С. 53–54.</w:t>
      </w:r>
    </w:p>
    <w:p w:rsidR="0046163F" w:rsidRDefault="0046163F" w:rsidP="009A3589">
      <w:pPr>
        <w:numPr>
          <w:ilvl w:val="0"/>
          <w:numId w:val="62"/>
        </w:numPr>
        <w:suppressAutoHyphens w:val="0"/>
        <w:spacing w:line="360" w:lineRule="auto"/>
        <w:ind w:left="0" w:firstLine="360"/>
        <w:jc w:val="both"/>
        <w:rPr>
          <w:sz w:val="28"/>
        </w:rPr>
      </w:pPr>
      <w:r>
        <w:rPr>
          <w:sz w:val="28"/>
        </w:rPr>
        <w:t>Веремеєв Э.И. Руколь В.М. Хирургические способы повышения продуктивности свинок на откорме // Вет. консультант. – 2003. – № 6. – С. 4–7.</w:t>
      </w:r>
    </w:p>
    <w:p w:rsidR="0046163F" w:rsidRDefault="0046163F" w:rsidP="009A3589">
      <w:pPr>
        <w:numPr>
          <w:ilvl w:val="0"/>
          <w:numId w:val="62"/>
        </w:numPr>
        <w:suppressAutoHyphens w:val="0"/>
        <w:spacing w:line="360" w:lineRule="auto"/>
        <w:ind w:left="0" w:firstLine="360"/>
        <w:jc w:val="both"/>
        <w:rPr>
          <w:sz w:val="28"/>
        </w:rPr>
      </w:pPr>
      <w:r>
        <w:rPr>
          <w:sz w:val="28"/>
        </w:rPr>
        <w:t>Поваженко И.Е. Кастрация животных. – К.: Урожай, 1975. – 176 с.</w:t>
      </w:r>
    </w:p>
    <w:p w:rsidR="0046163F" w:rsidRDefault="0046163F" w:rsidP="009A3589">
      <w:pPr>
        <w:numPr>
          <w:ilvl w:val="0"/>
          <w:numId w:val="62"/>
        </w:numPr>
        <w:suppressAutoHyphens w:val="0"/>
        <w:spacing w:line="360" w:lineRule="auto"/>
        <w:ind w:left="0" w:firstLine="360"/>
        <w:jc w:val="both"/>
        <w:rPr>
          <w:spacing w:val="-4"/>
          <w:sz w:val="28"/>
        </w:rPr>
      </w:pPr>
      <w:r>
        <w:rPr>
          <w:spacing w:val="-4"/>
          <w:sz w:val="28"/>
        </w:rPr>
        <w:t>Кашин А.С. Кастрация животных // Ветеринария.– 2003. – №11. – С. 44–45.</w:t>
      </w:r>
    </w:p>
    <w:p w:rsidR="0046163F" w:rsidRDefault="0046163F" w:rsidP="009A3589">
      <w:pPr>
        <w:numPr>
          <w:ilvl w:val="0"/>
          <w:numId w:val="62"/>
        </w:numPr>
        <w:suppressAutoHyphens w:val="0"/>
        <w:spacing w:line="360" w:lineRule="auto"/>
        <w:ind w:left="0" w:firstLine="360"/>
        <w:jc w:val="both"/>
        <w:rPr>
          <w:sz w:val="28"/>
        </w:rPr>
      </w:pPr>
      <w:r>
        <w:rPr>
          <w:sz w:val="28"/>
        </w:rPr>
        <w:t>Бобруйко С. Кастрація свинок в умовах промислового комплексу / Вет. медицина України</w:t>
      </w:r>
      <w:r>
        <w:rPr>
          <w:sz w:val="28"/>
          <w:lang w:val="uk-UA"/>
        </w:rPr>
        <w:t>.</w:t>
      </w:r>
      <w:r>
        <w:rPr>
          <w:sz w:val="28"/>
        </w:rPr>
        <w:t xml:space="preserve"> – 1997. – № 11. – С. 10–11.</w:t>
      </w:r>
    </w:p>
    <w:p w:rsidR="0046163F" w:rsidRDefault="0046163F" w:rsidP="009A3589">
      <w:pPr>
        <w:numPr>
          <w:ilvl w:val="0"/>
          <w:numId w:val="62"/>
        </w:numPr>
        <w:suppressAutoHyphens w:val="0"/>
        <w:spacing w:line="360" w:lineRule="auto"/>
        <w:ind w:left="0" w:firstLine="360"/>
        <w:jc w:val="both"/>
        <w:rPr>
          <w:sz w:val="28"/>
        </w:rPr>
      </w:pPr>
      <w:r>
        <w:rPr>
          <w:sz w:val="28"/>
        </w:rPr>
        <w:t xml:space="preserve">Хирургические операции в свиноводческих комплексах / А. С. Кашин, С.И. Снигирев, Л.В. Медведева // Ветеринария. – 2002. – № 6. – С. 13–15. </w:t>
      </w:r>
    </w:p>
    <w:p w:rsidR="0046163F" w:rsidRDefault="0046163F" w:rsidP="009A3589">
      <w:pPr>
        <w:numPr>
          <w:ilvl w:val="0"/>
          <w:numId w:val="62"/>
        </w:numPr>
        <w:suppressAutoHyphens w:val="0"/>
        <w:spacing w:line="360" w:lineRule="auto"/>
        <w:ind w:left="0" w:firstLine="360"/>
        <w:jc w:val="both"/>
        <w:rPr>
          <w:sz w:val="28"/>
        </w:rPr>
      </w:pPr>
      <w:r>
        <w:rPr>
          <w:sz w:val="28"/>
        </w:rPr>
        <w:t>Буриков М.М. Новые методы кастрации и их влияния на рост продуктивных животных. – Омск, 1960. – 29 с.</w:t>
      </w:r>
    </w:p>
    <w:p w:rsidR="0046163F" w:rsidRDefault="0046163F" w:rsidP="009A3589">
      <w:pPr>
        <w:numPr>
          <w:ilvl w:val="0"/>
          <w:numId w:val="62"/>
        </w:numPr>
        <w:suppressAutoHyphens w:val="0"/>
        <w:spacing w:line="360" w:lineRule="auto"/>
        <w:ind w:left="0" w:firstLine="360"/>
        <w:jc w:val="both"/>
        <w:rPr>
          <w:sz w:val="28"/>
        </w:rPr>
      </w:pPr>
      <w:r>
        <w:rPr>
          <w:sz w:val="28"/>
        </w:rPr>
        <w:t>Нейштубе С.Т. Практическое руководство для производства кастрации свиней. – СПб., 1890. – 32 с.</w:t>
      </w:r>
    </w:p>
    <w:p w:rsidR="0046163F" w:rsidRDefault="0046163F" w:rsidP="009A3589">
      <w:pPr>
        <w:numPr>
          <w:ilvl w:val="0"/>
          <w:numId w:val="62"/>
        </w:numPr>
        <w:suppressAutoHyphens w:val="0"/>
        <w:spacing w:line="360" w:lineRule="auto"/>
        <w:ind w:left="0" w:firstLine="360"/>
        <w:jc w:val="both"/>
        <w:rPr>
          <w:sz w:val="28"/>
        </w:rPr>
      </w:pPr>
      <w:r>
        <w:rPr>
          <w:sz w:val="28"/>
        </w:rPr>
        <w:t>Серебря</w:t>
      </w:r>
      <w:r>
        <w:rPr>
          <w:sz w:val="28"/>
          <w:lang w:val="uk-UA"/>
        </w:rPr>
        <w:t>н</w:t>
      </w:r>
      <w:r>
        <w:rPr>
          <w:sz w:val="28"/>
        </w:rPr>
        <w:t>ников В. Кастрация животных и кастрацио</w:t>
      </w:r>
      <w:r>
        <w:rPr>
          <w:sz w:val="28"/>
          <w:lang w:val="uk-UA"/>
        </w:rPr>
        <w:t>н</w:t>
      </w:r>
      <w:r>
        <w:rPr>
          <w:sz w:val="28"/>
        </w:rPr>
        <w:t>ные осложнения. – М., 1954. – 44 с.</w:t>
      </w:r>
    </w:p>
    <w:p w:rsidR="0046163F" w:rsidRDefault="0046163F" w:rsidP="009A3589">
      <w:pPr>
        <w:numPr>
          <w:ilvl w:val="0"/>
          <w:numId w:val="62"/>
        </w:numPr>
        <w:suppressAutoHyphens w:val="0"/>
        <w:spacing w:line="360" w:lineRule="auto"/>
        <w:ind w:left="0" w:firstLine="360"/>
        <w:jc w:val="both"/>
        <w:rPr>
          <w:sz w:val="28"/>
        </w:rPr>
      </w:pPr>
      <w:r>
        <w:rPr>
          <w:sz w:val="28"/>
        </w:rPr>
        <w:t>Хилькевич Н.М. Кастрация свинок и хряков-крипторхидов. – Джауджикау, 1952. – 40 с.</w:t>
      </w:r>
    </w:p>
    <w:p w:rsidR="0046163F" w:rsidRDefault="0046163F" w:rsidP="009A3589">
      <w:pPr>
        <w:numPr>
          <w:ilvl w:val="0"/>
          <w:numId w:val="62"/>
        </w:numPr>
        <w:suppressAutoHyphens w:val="0"/>
        <w:spacing w:line="360" w:lineRule="auto"/>
        <w:ind w:left="0" w:firstLine="360"/>
        <w:jc w:val="both"/>
        <w:rPr>
          <w:sz w:val="28"/>
        </w:rPr>
      </w:pPr>
      <w:r>
        <w:rPr>
          <w:sz w:val="28"/>
        </w:rPr>
        <w:t>Саленко П.Т. О топографической анатомии животных // Ветеринария.– 2001. – №4. – С. 35–40.</w:t>
      </w:r>
    </w:p>
    <w:p w:rsidR="0046163F" w:rsidRDefault="0046163F" w:rsidP="009A3589">
      <w:pPr>
        <w:numPr>
          <w:ilvl w:val="0"/>
          <w:numId w:val="62"/>
        </w:numPr>
        <w:suppressAutoHyphens w:val="0"/>
        <w:spacing w:line="360" w:lineRule="auto"/>
        <w:ind w:left="0" w:firstLine="360"/>
        <w:jc w:val="both"/>
        <w:rPr>
          <w:sz w:val="28"/>
        </w:rPr>
      </w:pPr>
      <w:r>
        <w:rPr>
          <w:sz w:val="28"/>
        </w:rPr>
        <w:t>Садовский Н.В. Топографическая анатомия домашних животных. – М.: Сельхозиздат, 1960. – 424 с.</w:t>
      </w:r>
    </w:p>
    <w:p w:rsidR="0046163F" w:rsidRDefault="0046163F" w:rsidP="009A3589">
      <w:pPr>
        <w:numPr>
          <w:ilvl w:val="0"/>
          <w:numId w:val="62"/>
        </w:numPr>
        <w:suppressAutoHyphens w:val="0"/>
        <w:spacing w:line="360" w:lineRule="auto"/>
        <w:ind w:left="0" w:firstLine="360"/>
        <w:jc w:val="both"/>
        <w:rPr>
          <w:sz w:val="28"/>
        </w:rPr>
      </w:pPr>
      <w:r>
        <w:rPr>
          <w:sz w:val="28"/>
        </w:rPr>
        <w:t>Магда И.И. Оперативная хирургия с основами топографической анатомии домашних животных. – М.: Колос, 1970. – 352 с.</w:t>
      </w:r>
    </w:p>
    <w:p w:rsidR="0046163F" w:rsidRDefault="0046163F" w:rsidP="009A3589">
      <w:pPr>
        <w:numPr>
          <w:ilvl w:val="0"/>
          <w:numId w:val="62"/>
        </w:numPr>
        <w:suppressAutoHyphens w:val="0"/>
        <w:spacing w:line="360" w:lineRule="auto"/>
        <w:ind w:left="0" w:firstLine="360"/>
        <w:jc w:val="both"/>
        <w:rPr>
          <w:sz w:val="28"/>
        </w:rPr>
      </w:pPr>
      <w:r>
        <w:rPr>
          <w:sz w:val="28"/>
        </w:rPr>
        <w:t>Власенко В.М., Тихонюк Л.А. Ветеринарна анестезіологія. – Біла Церква, 2000. – 336 с.</w:t>
      </w:r>
    </w:p>
    <w:p w:rsidR="0046163F" w:rsidRDefault="0046163F" w:rsidP="009A3589">
      <w:pPr>
        <w:numPr>
          <w:ilvl w:val="0"/>
          <w:numId w:val="62"/>
        </w:numPr>
        <w:suppressAutoHyphens w:val="0"/>
        <w:spacing w:line="360" w:lineRule="auto"/>
        <w:ind w:left="0" w:firstLine="360"/>
        <w:jc w:val="both"/>
        <w:rPr>
          <w:sz w:val="28"/>
        </w:rPr>
      </w:pPr>
      <w:r>
        <w:rPr>
          <w:sz w:val="28"/>
        </w:rPr>
        <w:t>Мес</w:t>
      </w:r>
      <w:r>
        <w:rPr>
          <w:sz w:val="28"/>
          <w:lang w:val="uk-UA"/>
        </w:rPr>
        <w:t>т</w:t>
      </w:r>
      <w:r>
        <w:rPr>
          <w:sz w:val="28"/>
        </w:rPr>
        <w:t xml:space="preserve">ное и общее обезболивание животных / В.А. Лукьяновский, </w:t>
      </w:r>
      <w:r>
        <w:rPr>
          <w:sz w:val="28"/>
          <w:lang w:val="uk-UA"/>
        </w:rPr>
        <w:t xml:space="preserve">       </w:t>
      </w:r>
      <w:r>
        <w:rPr>
          <w:sz w:val="28"/>
        </w:rPr>
        <w:t xml:space="preserve">И.Б. Самошкин, А.А. Стекольников, С.В. Тимофеев. – СПб.: Лань, 2004. – </w:t>
      </w:r>
      <w:r>
        <w:rPr>
          <w:sz w:val="28"/>
          <w:lang w:val="uk-UA"/>
        </w:rPr>
        <w:t xml:space="preserve">   </w:t>
      </w:r>
      <w:r>
        <w:rPr>
          <w:sz w:val="28"/>
        </w:rPr>
        <w:t>208 с.</w:t>
      </w:r>
    </w:p>
    <w:p w:rsidR="0046163F" w:rsidRDefault="0046163F" w:rsidP="009A3589">
      <w:pPr>
        <w:numPr>
          <w:ilvl w:val="0"/>
          <w:numId w:val="62"/>
        </w:numPr>
        <w:suppressAutoHyphens w:val="0"/>
        <w:spacing w:line="360" w:lineRule="auto"/>
        <w:ind w:left="0" w:firstLine="360"/>
        <w:jc w:val="both"/>
        <w:rPr>
          <w:sz w:val="28"/>
        </w:rPr>
      </w:pPr>
      <w:r>
        <w:rPr>
          <w:sz w:val="28"/>
        </w:rPr>
        <w:lastRenderedPageBreak/>
        <w:t>Рубленко С.В. Клінічна характеристика та морфологічний склад крові у свиней за різних схем анестезіологічного забезпечення абдомінальних операцій // Вет. медицина України</w:t>
      </w:r>
      <w:r>
        <w:rPr>
          <w:sz w:val="28"/>
          <w:lang w:val="uk-UA"/>
        </w:rPr>
        <w:t>.</w:t>
      </w:r>
      <w:r>
        <w:rPr>
          <w:sz w:val="28"/>
        </w:rPr>
        <w:t xml:space="preserve"> – 2005. – № 12. – С. 20–22.</w:t>
      </w:r>
    </w:p>
    <w:p w:rsidR="0046163F" w:rsidRDefault="0046163F" w:rsidP="009A3589">
      <w:pPr>
        <w:numPr>
          <w:ilvl w:val="0"/>
          <w:numId w:val="62"/>
        </w:numPr>
        <w:suppressAutoHyphens w:val="0"/>
        <w:spacing w:line="360" w:lineRule="auto"/>
        <w:ind w:left="0" w:firstLine="360"/>
        <w:jc w:val="both"/>
        <w:rPr>
          <w:caps/>
          <w:color w:val="FF0000"/>
          <w:sz w:val="28"/>
          <w:lang w:val="en-US"/>
        </w:rPr>
      </w:pPr>
      <w:r>
        <w:rPr>
          <w:sz w:val="28"/>
          <w:lang w:val="en-GB"/>
        </w:rPr>
        <w:t>Hodgson</w:t>
      </w:r>
      <w:r>
        <w:rPr>
          <w:sz w:val="28"/>
          <w:lang w:val="en-US"/>
        </w:rPr>
        <w:t xml:space="preserve"> </w:t>
      </w:r>
      <w:r>
        <w:rPr>
          <w:sz w:val="28"/>
          <w:lang w:val="en-GB"/>
        </w:rPr>
        <w:t>D</w:t>
      </w:r>
      <w:r>
        <w:rPr>
          <w:sz w:val="28"/>
          <w:lang w:val="en-US"/>
        </w:rPr>
        <w:t>.</w:t>
      </w:r>
      <w:r>
        <w:rPr>
          <w:sz w:val="28"/>
          <w:lang w:val="en-GB"/>
        </w:rPr>
        <w:t>S</w:t>
      </w:r>
      <w:r>
        <w:rPr>
          <w:sz w:val="28"/>
          <w:lang w:val="en-US"/>
        </w:rPr>
        <w:t xml:space="preserve">. </w:t>
      </w:r>
      <w:r>
        <w:rPr>
          <w:sz w:val="28"/>
          <w:lang w:val="en-GB"/>
        </w:rPr>
        <w:t>Short-term anaesthesia in piglets using a liquid injection, rebreathing, inhaler device</w:t>
      </w:r>
      <w:r>
        <w:rPr>
          <w:sz w:val="28"/>
          <w:lang w:val="en-US"/>
        </w:rPr>
        <w:t xml:space="preserve"> // </w:t>
      </w:r>
      <w:r>
        <w:rPr>
          <w:rStyle w:val="maintextbldleft"/>
          <w:lang w:val="en-GB"/>
        </w:rPr>
        <w:t xml:space="preserve">Vet. </w:t>
      </w:r>
      <w:r>
        <w:rPr>
          <w:rStyle w:val="maintextbldleft"/>
        </w:rPr>
        <w:t>Anaesthesia and Analgesia</w:t>
      </w:r>
      <w:r>
        <w:rPr>
          <w:rStyle w:val="maintextbldleft"/>
          <w:lang w:val="en-US"/>
        </w:rPr>
        <w:t xml:space="preserve">. – </w:t>
      </w:r>
      <w:r>
        <w:rPr>
          <w:rStyle w:val="maintextleft"/>
        </w:rPr>
        <w:t>2003</w:t>
      </w:r>
      <w:r>
        <w:rPr>
          <w:rStyle w:val="maintextleft"/>
          <w:lang w:val="en-US"/>
        </w:rPr>
        <w:t xml:space="preserve">. – </w:t>
      </w:r>
      <w:r>
        <w:rPr>
          <w:rStyle w:val="maintextleft"/>
        </w:rPr>
        <w:t>Vol</w:t>
      </w:r>
      <w:r>
        <w:rPr>
          <w:rStyle w:val="maintextleft"/>
          <w:lang w:val="en-US"/>
        </w:rPr>
        <w:t>.</w:t>
      </w:r>
      <w:r>
        <w:rPr>
          <w:rStyle w:val="maintextleft"/>
        </w:rPr>
        <w:t xml:space="preserve"> 30</w:t>
      </w:r>
      <w:r>
        <w:rPr>
          <w:rStyle w:val="maintextleft"/>
          <w:lang w:val="en-US"/>
        </w:rPr>
        <w:t>.</w:t>
      </w:r>
      <w:r>
        <w:rPr>
          <w:rStyle w:val="maintextleft"/>
        </w:rPr>
        <w:t>, April</w:t>
      </w:r>
      <w:r>
        <w:rPr>
          <w:rStyle w:val="maintextleft"/>
          <w:lang w:val="en-US"/>
        </w:rPr>
        <w:t xml:space="preserve">. – </w:t>
      </w:r>
      <w:r>
        <w:rPr>
          <w:rStyle w:val="maintextleft"/>
        </w:rPr>
        <w:t>P</w:t>
      </w:r>
      <w:r>
        <w:rPr>
          <w:rStyle w:val="maintextleft"/>
          <w:lang w:val="en-US"/>
        </w:rPr>
        <w:t>.</w:t>
      </w:r>
      <w:r>
        <w:rPr>
          <w:rStyle w:val="maintextleft"/>
        </w:rPr>
        <w:t xml:space="preserve"> 89</w:t>
      </w:r>
      <w:r>
        <w:rPr>
          <w:rStyle w:val="maintextleft"/>
          <w:lang w:val="en-US"/>
        </w:rPr>
        <w:t>–91.</w:t>
      </w:r>
    </w:p>
    <w:p w:rsidR="0046163F" w:rsidRDefault="0046163F" w:rsidP="009A3589">
      <w:pPr>
        <w:numPr>
          <w:ilvl w:val="0"/>
          <w:numId w:val="62"/>
        </w:numPr>
        <w:suppressAutoHyphens w:val="0"/>
        <w:spacing w:line="360" w:lineRule="auto"/>
        <w:ind w:left="0" w:firstLine="360"/>
        <w:jc w:val="both"/>
        <w:rPr>
          <w:rStyle w:val="maintextleft"/>
          <w:caps/>
          <w:color w:val="FF0000"/>
          <w:lang w:val="en-US"/>
        </w:rPr>
      </w:pPr>
      <w:r>
        <w:rPr>
          <w:sz w:val="28"/>
          <w:lang w:val="en-GB"/>
        </w:rPr>
        <w:t>Henning H</w:t>
      </w:r>
      <w:r>
        <w:rPr>
          <w:sz w:val="28"/>
          <w:lang w:val="en-US"/>
        </w:rPr>
        <w:t>.</w:t>
      </w:r>
      <w:r>
        <w:rPr>
          <w:sz w:val="28"/>
          <w:lang w:val="en-GB"/>
        </w:rPr>
        <w:t>, Asbjoern T</w:t>
      </w:r>
      <w:r>
        <w:rPr>
          <w:sz w:val="28"/>
          <w:lang w:val="en-US"/>
        </w:rPr>
        <w:t>.</w:t>
      </w:r>
      <w:r>
        <w:rPr>
          <w:sz w:val="28"/>
          <w:lang w:val="en-GB"/>
        </w:rPr>
        <w:t xml:space="preserve"> Motor responses to stimulation during isoflurane anaesthesia in pigs</w:t>
      </w:r>
      <w:r>
        <w:rPr>
          <w:sz w:val="28"/>
          <w:lang w:val="en-US"/>
        </w:rPr>
        <w:t xml:space="preserve"> // </w:t>
      </w:r>
      <w:r>
        <w:rPr>
          <w:rStyle w:val="maintextbldleft"/>
          <w:lang w:val="en-GB"/>
        </w:rPr>
        <w:t>Vet</w:t>
      </w:r>
      <w:r>
        <w:rPr>
          <w:rStyle w:val="maintextbldleft"/>
          <w:lang w:val="en-US"/>
        </w:rPr>
        <w:t>.</w:t>
      </w:r>
      <w:r>
        <w:rPr>
          <w:rStyle w:val="maintextbldleft"/>
          <w:lang w:val="en-GB"/>
        </w:rPr>
        <w:t xml:space="preserve"> </w:t>
      </w:r>
      <w:r>
        <w:rPr>
          <w:rStyle w:val="maintextbldleft"/>
        </w:rPr>
        <w:t>Anaesthesia and Analgesia</w:t>
      </w:r>
      <w:r>
        <w:rPr>
          <w:rStyle w:val="maintextbldleft"/>
          <w:lang w:val="en-US"/>
        </w:rPr>
        <w:t xml:space="preserve">. – </w:t>
      </w:r>
      <w:r>
        <w:rPr>
          <w:rStyle w:val="maintextleft"/>
        </w:rPr>
        <w:t>2002</w:t>
      </w:r>
      <w:r>
        <w:rPr>
          <w:rStyle w:val="maintextleft"/>
          <w:lang w:val="en-US"/>
        </w:rPr>
        <w:t xml:space="preserve">. – </w:t>
      </w:r>
      <w:r>
        <w:rPr>
          <w:rStyle w:val="maintextleft"/>
        </w:rPr>
        <w:t>Vol</w:t>
      </w:r>
      <w:r>
        <w:rPr>
          <w:rStyle w:val="maintextleft"/>
          <w:lang w:val="en-US"/>
        </w:rPr>
        <w:t>.</w:t>
      </w:r>
      <w:r>
        <w:rPr>
          <w:rStyle w:val="maintextleft"/>
        </w:rPr>
        <w:t xml:space="preserve"> 29</w:t>
      </w:r>
      <w:r>
        <w:rPr>
          <w:rStyle w:val="maintextleft"/>
          <w:lang w:val="en-US"/>
        </w:rPr>
        <w:t>.</w:t>
      </w:r>
      <w:r>
        <w:rPr>
          <w:rStyle w:val="maintextleft"/>
        </w:rPr>
        <w:t>, April</w:t>
      </w:r>
      <w:r>
        <w:rPr>
          <w:rStyle w:val="maintextleft"/>
          <w:lang w:val="en-US"/>
        </w:rPr>
        <w:t xml:space="preserve">. – </w:t>
      </w:r>
      <w:r>
        <w:rPr>
          <w:rStyle w:val="maintextleft"/>
        </w:rPr>
        <w:t>P</w:t>
      </w:r>
      <w:r>
        <w:rPr>
          <w:rStyle w:val="maintextleft"/>
          <w:lang w:val="en-US"/>
        </w:rPr>
        <w:t>.</w:t>
      </w:r>
      <w:r>
        <w:rPr>
          <w:rStyle w:val="maintextleft"/>
        </w:rPr>
        <w:t xml:space="preserve"> 69</w:t>
      </w:r>
      <w:r>
        <w:rPr>
          <w:rStyle w:val="maintextleft"/>
          <w:lang w:val="en-US"/>
        </w:rPr>
        <w:t>–71.</w:t>
      </w:r>
    </w:p>
    <w:p w:rsidR="0046163F" w:rsidRDefault="0046163F" w:rsidP="009A3589">
      <w:pPr>
        <w:numPr>
          <w:ilvl w:val="0"/>
          <w:numId w:val="62"/>
        </w:numPr>
        <w:suppressAutoHyphens w:val="0"/>
        <w:spacing w:line="360" w:lineRule="auto"/>
        <w:ind w:left="0" w:firstLine="360"/>
        <w:jc w:val="both"/>
        <w:rPr>
          <w:sz w:val="28"/>
        </w:rPr>
      </w:pPr>
      <w:r>
        <w:rPr>
          <w:sz w:val="28"/>
        </w:rPr>
        <w:t>Козий В.И. Определения влияния методов обезболивания на течение послеоперационного периода у животных // Современные проблемы ветеринарной хирургии.: Матер. Межд. науч.-практ. конф.</w:t>
      </w:r>
      <w:r>
        <w:rPr>
          <w:sz w:val="28"/>
          <w:lang w:val="uk-UA"/>
        </w:rPr>
        <w:t>,</w:t>
      </w:r>
      <w:r>
        <w:rPr>
          <w:sz w:val="28"/>
        </w:rPr>
        <w:t xml:space="preserve"> посвящ</w:t>
      </w:r>
      <w:r>
        <w:rPr>
          <w:sz w:val="28"/>
          <w:lang w:val="uk-UA"/>
        </w:rPr>
        <w:t>.</w:t>
      </w:r>
      <w:r>
        <w:rPr>
          <w:sz w:val="28"/>
        </w:rPr>
        <w:t xml:space="preserve"> 90-летию со дня роджен. И.И. Магды</w:t>
      </w:r>
      <w:r>
        <w:rPr>
          <w:sz w:val="28"/>
          <w:lang w:val="uk-UA"/>
        </w:rPr>
        <w:t>.</w:t>
      </w:r>
      <w:r>
        <w:rPr>
          <w:sz w:val="28"/>
        </w:rPr>
        <w:t xml:space="preserve"> – Х</w:t>
      </w:r>
      <w:r>
        <w:rPr>
          <w:sz w:val="28"/>
          <w:lang w:val="uk-UA"/>
        </w:rPr>
        <w:t>арьков,</w:t>
      </w:r>
      <w:r>
        <w:rPr>
          <w:sz w:val="28"/>
        </w:rPr>
        <w:t xml:space="preserve"> 1994. – С. 23.</w:t>
      </w:r>
    </w:p>
    <w:p w:rsidR="0046163F" w:rsidRDefault="0046163F" w:rsidP="009A3589">
      <w:pPr>
        <w:numPr>
          <w:ilvl w:val="0"/>
          <w:numId w:val="62"/>
        </w:numPr>
        <w:suppressAutoHyphens w:val="0"/>
        <w:spacing w:line="360" w:lineRule="auto"/>
        <w:ind w:left="0" w:firstLine="360"/>
        <w:jc w:val="both"/>
        <w:rPr>
          <w:sz w:val="28"/>
        </w:rPr>
      </w:pPr>
      <w:r>
        <w:rPr>
          <w:sz w:val="28"/>
        </w:rPr>
        <w:t>Матвеев В.А., Петрова Н.Ю. Операционный стол для свиней, овец и коз // Ветеринария. – 2002. – №11. – С. 32.</w:t>
      </w:r>
    </w:p>
    <w:p w:rsidR="0046163F" w:rsidRDefault="0046163F" w:rsidP="009A3589">
      <w:pPr>
        <w:numPr>
          <w:ilvl w:val="0"/>
          <w:numId w:val="62"/>
        </w:numPr>
        <w:suppressAutoHyphens w:val="0"/>
        <w:spacing w:line="360" w:lineRule="auto"/>
        <w:ind w:left="0" w:firstLine="360"/>
        <w:jc w:val="both"/>
        <w:rPr>
          <w:sz w:val="28"/>
        </w:rPr>
      </w:pPr>
      <w:r>
        <w:rPr>
          <w:sz w:val="28"/>
        </w:rPr>
        <w:t>Бігунець В. Хірургічний станок для фіксації свиней "Клин" // Вет. медицина України. – 1997. – № 10. – С. 43.</w:t>
      </w:r>
    </w:p>
    <w:p w:rsidR="0046163F" w:rsidRDefault="0046163F" w:rsidP="009A3589">
      <w:pPr>
        <w:numPr>
          <w:ilvl w:val="0"/>
          <w:numId w:val="62"/>
        </w:numPr>
        <w:suppressAutoHyphens w:val="0"/>
        <w:spacing w:line="360" w:lineRule="auto"/>
        <w:ind w:left="0" w:firstLine="360"/>
        <w:jc w:val="both"/>
        <w:rPr>
          <w:sz w:val="28"/>
        </w:rPr>
      </w:pPr>
      <w:r>
        <w:rPr>
          <w:sz w:val="28"/>
        </w:rPr>
        <w:t xml:space="preserve">Порівняльна ефективність хірургічних методів кастрації свинок </w:t>
      </w:r>
      <w:r>
        <w:rPr>
          <w:sz w:val="28"/>
          <w:lang w:val="uk-UA"/>
        </w:rPr>
        <w:t xml:space="preserve">/          </w:t>
      </w:r>
      <w:r>
        <w:rPr>
          <w:sz w:val="28"/>
        </w:rPr>
        <w:t>Л.А. Тихонюк, В.В. Нагорний, С.В. Кульчинський та ін. // Сучасні проблеми вет. медицини</w:t>
      </w:r>
      <w:r>
        <w:rPr>
          <w:sz w:val="28"/>
          <w:lang w:val="uk-UA"/>
        </w:rPr>
        <w:t>:</w:t>
      </w:r>
      <w:r>
        <w:rPr>
          <w:sz w:val="28"/>
        </w:rPr>
        <w:t xml:space="preserve"> </w:t>
      </w:r>
      <w:r>
        <w:rPr>
          <w:sz w:val="28"/>
          <w:lang w:val="uk-UA"/>
        </w:rPr>
        <w:t>т</w:t>
      </w:r>
      <w:r>
        <w:rPr>
          <w:sz w:val="28"/>
        </w:rPr>
        <w:t xml:space="preserve">ези доп., </w:t>
      </w:r>
      <w:r>
        <w:rPr>
          <w:sz w:val="28"/>
          <w:lang w:val="uk-UA"/>
        </w:rPr>
        <w:t>у</w:t>
      </w:r>
      <w:r>
        <w:rPr>
          <w:sz w:val="28"/>
        </w:rPr>
        <w:t>країн. конф. молод. вчених</w:t>
      </w:r>
      <w:r>
        <w:rPr>
          <w:sz w:val="28"/>
          <w:lang w:val="uk-UA"/>
        </w:rPr>
        <w:t xml:space="preserve"> (</w:t>
      </w:r>
      <w:r>
        <w:rPr>
          <w:sz w:val="28"/>
        </w:rPr>
        <w:t>листопад, 1994</w:t>
      </w:r>
      <w:r>
        <w:rPr>
          <w:sz w:val="28"/>
          <w:lang w:val="uk-UA"/>
        </w:rPr>
        <w:t xml:space="preserve"> р.).</w:t>
      </w:r>
      <w:r>
        <w:rPr>
          <w:sz w:val="28"/>
        </w:rPr>
        <w:t xml:space="preserve"> – К</w:t>
      </w:r>
      <w:r>
        <w:rPr>
          <w:sz w:val="28"/>
          <w:lang w:val="uk-UA"/>
        </w:rPr>
        <w:t>.</w:t>
      </w:r>
      <w:r>
        <w:rPr>
          <w:sz w:val="28"/>
        </w:rPr>
        <w:t>, 1994. – С. 53–54.</w:t>
      </w:r>
    </w:p>
    <w:p w:rsidR="0046163F" w:rsidRDefault="0046163F" w:rsidP="009A3589">
      <w:pPr>
        <w:numPr>
          <w:ilvl w:val="0"/>
          <w:numId w:val="62"/>
        </w:numPr>
        <w:suppressAutoHyphens w:val="0"/>
        <w:spacing w:line="360" w:lineRule="auto"/>
        <w:ind w:left="0" w:firstLine="360"/>
        <w:jc w:val="both"/>
        <w:rPr>
          <w:sz w:val="28"/>
        </w:rPr>
      </w:pPr>
      <w:r>
        <w:rPr>
          <w:sz w:val="28"/>
        </w:rPr>
        <w:t>Собко А.И. Гистеротомия в гнобиологии // Современные проблемы вет. хирургии: Матер. Межд. науч.-практ. конф.</w:t>
      </w:r>
      <w:r>
        <w:rPr>
          <w:sz w:val="28"/>
          <w:lang w:val="uk-UA"/>
        </w:rPr>
        <w:t>,</w:t>
      </w:r>
      <w:r>
        <w:rPr>
          <w:sz w:val="28"/>
        </w:rPr>
        <w:t xml:space="preserve"> посвящ 90-летию со дня роджен. И.И. Магды</w:t>
      </w:r>
      <w:r>
        <w:rPr>
          <w:sz w:val="28"/>
          <w:lang w:val="uk-UA"/>
        </w:rPr>
        <w:t>.</w:t>
      </w:r>
      <w:r>
        <w:rPr>
          <w:sz w:val="28"/>
        </w:rPr>
        <w:t xml:space="preserve"> – Х</w:t>
      </w:r>
      <w:r>
        <w:rPr>
          <w:sz w:val="28"/>
          <w:lang w:val="uk-UA"/>
        </w:rPr>
        <w:t>арьков</w:t>
      </w:r>
      <w:r>
        <w:rPr>
          <w:sz w:val="28"/>
        </w:rPr>
        <w:t>, 1994. – С. 27.</w:t>
      </w:r>
    </w:p>
    <w:p w:rsidR="0046163F" w:rsidRDefault="0046163F" w:rsidP="009A3589">
      <w:pPr>
        <w:numPr>
          <w:ilvl w:val="0"/>
          <w:numId w:val="62"/>
        </w:numPr>
        <w:suppressAutoHyphens w:val="0"/>
        <w:spacing w:line="360" w:lineRule="auto"/>
        <w:ind w:left="0" w:firstLine="360"/>
        <w:jc w:val="both"/>
        <w:rPr>
          <w:sz w:val="28"/>
        </w:rPr>
      </w:pPr>
      <w:r>
        <w:rPr>
          <w:sz w:val="28"/>
        </w:rPr>
        <w:t>Краевский А.Й. Влияние клитородэктомии на откорм свинок / Ветеринария. – 1988. – №10. – С. 52.</w:t>
      </w:r>
    </w:p>
    <w:p w:rsidR="0046163F" w:rsidRDefault="0046163F" w:rsidP="009A3589">
      <w:pPr>
        <w:numPr>
          <w:ilvl w:val="0"/>
          <w:numId w:val="62"/>
        </w:numPr>
        <w:suppressAutoHyphens w:val="0"/>
        <w:spacing w:line="360" w:lineRule="auto"/>
        <w:ind w:left="0" w:firstLine="360"/>
        <w:jc w:val="both"/>
        <w:rPr>
          <w:sz w:val="28"/>
        </w:rPr>
      </w:pPr>
      <w:r>
        <w:rPr>
          <w:sz w:val="28"/>
        </w:rPr>
        <w:t>Скрипник В.В. Усовершенствование клито</w:t>
      </w:r>
      <w:r>
        <w:rPr>
          <w:sz w:val="28"/>
          <w:lang w:val="uk-UA"/>
        </w:rPr>
        <w:t>род</w:t>
      </w:r>
      <w:r>
        <w:rPr>
          <w:sz w:val="28"/>
        </w:rPr>
        <w:t>эктомии свинок // Ветеринария. – 1971. – №6. – С. 80–81.</w:t>
      </w:r>
    </w:p>
    <w:p w:rsidR="0046163F" w:rsidRDefault="0046163F" w:rsidP="009A3589">
      <w:pPr>
        <w:numPr>
          <w:ilvl w:val="0"/>
          <w:numId w:val="62"/>
        </w:numPr>
        <w:suppressAutoHyphens w:val="0"/>
        <w:spacing w:line="360" w:lineRule="auto"/>
        <w:ind w:left="0" w:firstLine="360"/>
        <w:jc w:val="both"/>
        <w:rPr>
          <w:sz w:val="28"/>
        </w:rPr>
      </w:pPr>
      <w:r>
        <w:rPr>
          <w:sz w:val="28"/>
        </w:rPr>
        <w:t xml:space="preserve">Мирон Н.И., Свиридов А.М. Испытание нового способа подавления половой активности у свинок // Проблемы хирургической патологии </w:t>
      </w:r>
      <w:r>
        <w:rPr>
          <w:sz w:val="28"/>
        </w:rPr>
        <w:lastRenderedPageBreak/>
        <w:t>сельскохозяйственных животных</w:t>
      </w:r>
      <w:r>
        <w:rPr>
          <w:sz w:val="28"/>
          <w:lang w:val="uk-UA"/>
        </w:rPr>
        <w:t>: Т</w:t>
      </w:r>
      <w:r>
        <w:rPr>
          <w:sz w:val="28"/>
        </w:rPr>
        <w:t>ез</w:t>
      </w:r>
      <w:r>
        <w:rPr>
          <w:sz w:val="28"/>
          <w:lang w:val="uk-UA"/>
        </w:rPr>
        <w:t>ис</w:t>
      </w:r>
      <w:r>
        <w:rPr>
          <w:sz w:val="28"/>
        </w:rPr>
        <w:t>ы доклад. науч. конф. – Белая Церковь, 1991. – С. 54–55.</w:t>
      </w:r>
    </w:p>
    <w:p w:rsidR="0046163F" w:rsidRDefault="0046163F" w:rsidP="009A3589">
      <w:pPr>
        <w:numPr>
          <w:ilvl w:val="0"/>
          <w:numId w:val="62"/>
        </w:numPr>
        <w:suppressAutoHyphens w:val="0"/>
        <w:spacing w:line="360" w:lineRule="auto"/>
        <w:ind w:left="0" w:firstLine="360"/>
        <w:jc w:val="both"/>
        <w:rPr>
          <w:spacing w:val="-4"/>
          <w:sz w:val="28"/>
        </w:rPr>
      </w:pPr>
      <w:r>
        <w:rPr>
          <w:spacing w:val="-4"/>
          <w:sz w:val="28"/>
        </w:rPr>
        <w:t>Веремей Э.И., Масюкова В.Н. Способ торможения половой функции у свинок при откорме // Проблемы хирургической патологии сельскохо</w:t>
      </w:r>
      <w:r>
        <w:rPr>
          <w:spacing w:val="-4"/>
          <w:sz w:val="28"/>
          <w:lang w:val="uk-UA"/>
        </w:rPr>
        <w:t>-</w:t>
      </w:r>
      <w:r>
        <w:rPr>
          <w:spacing w:val="-4"/>
          <w:sz w:val="28"/>
        </w:rPr>
        <w:t>зяйственных животных</w:t>
      </w:r>
      <w:r>
        <w:rPr>
          <w:spacing w:val="-4"/>
          <w:sz w:val="28"/>
          <w:lang w:val="uk-UA"/>
        </w:rPr>
        <w:t>:</w:t>
      </w:r>
      <w:r>
        <w:rPr>
          <w:spacing w:val="-4"/>
          <w:sz w:val="28"/>
        </w:rPr>
        <w:t xml:space="preserve"> </w:t>
      </w:r>
      <w:r>
        <w:rPr>
          <w:spacing w:val="-4"/>
          <w:sz w:val="28"/>
          <w:lang w:val="uk-UA"/>
        </w:rPr>
        <w:t>т</w:t>
      </w:r>
      <w:r>
        <w:rPr>
          <w:spacing w:val="-4"/>
          <w:sz w:val="28"/>
        </w:rPr>
        <w:t xml:space="preserve">езы доклад. науч. конф. – Белая Церковь, 1991. – </w:t>
      </w:r>
      <w:r>
        <w:rPr>
          <w:spacing w:val="-4"/>
          <w:sz w:val="28"/>
          <w:lang w:val="uk-UA"/>
        </w:rPr>
        <w:t xml:space="preserve">         </w:t>
      </w:r>
      <w:r>
        <w:rPr>
          <w:spacing w:val="-4"/>
          <w:sz w:val="28"/>
        </w:rPr>
        <w:t>С. 53–54.</w:t>
      </w:r>
    </w:p>
    <w:p w:rsidR="0046163F" w:rsidRDefault="0046163F" w:rsidP="009A3589">
      <w:pPr>
        <w:numPr>
          <w:ilvl w:val="0"/>
          <w:numId w:val="62"/>
        </w:numPr>
        <w:suppressAutoHyphens w:val="0"/>
        <w:spacing w:line="360" w:lineRule="auto"/>
        <w:ind w:left="0" w:firstLine="360"/>
        <w:jc w:val="both"/>
        <w:rPr>
          <w:sz w:val="28"/>
        </w:rPr>
      </w:pPr>
      <w:r>
        <w:rPr>
          <w:sz w:val="28"/>
        </w:rPr>
        <w:t>Веремей Э.И., Масюкова В.Н. Торможение половой функции у свинок на откорме у различных возрастных группах // Современные проблемы ветеринарной хирургии: Матер. Межд. науч.-практ. конф.</w:t>
      </w:r>
      <w:r>
        <w:rPr>
          <w:sz w:val="28"/>
          <w:lang w:val="uk-UA"/>
        </w:rPr>
        <w:t>,</w:t>
      </w:r>
      <w:r>
        <w:rPr>
          <w:sz w:val="28"/>
        </w:rPr>
        <w:t xml:space="preserve"> посвящ</w:t>
      </w:r>
      <w:r>
        <w:rPr>
          <w:sz w:val="28"/>
          <w:lang w:val="uk-UA"/>
        </w:rPr>
        <w:t>.</w:t>
      </w:r>
      <w:r>
        <w:rPr>
          <w:sz w:val="28"/>
        </w:rPr>
        <w:t xml:space="preserve"> 90-летию со дня роджен. И.И. Магды</w:t>
      </w:r>
      <w:r>
        <w:rPr>
          <w:sz w:val="28"/>
          <w:lang w:val="uk-UA"/>
        </w:rPr>
        <w:t>.</w:t>
      </w:r>
      <w:r>
        <w:rPr>
          <w:sz w:val="28"/>
        </w:rPr>
        <w:t xml:space="preserve"> – Х</w:t>
      </w:r>
      <w:r>
        <w:rPr>
          <w:sz w:val="28"/>
          <w:lang w:val="uk-UA"/>
        </w:rPr>
        <w:t>арьков</w:t>
      </w:r>
      <w:r>
        <w:rPr>
          <w:sz w:val="28"/>
        </w:rPr>
        <w:t>, 1994. – С. 27.</w:t>
      </w:r>
    </w:p>
    <w:p w:rsidR="0046163F" w:rsidRDefault="0046163F" w:rsidP="009A3589">
      <w:pPr>
        <w:numPr>
          <w:ilvl w:val="0"/>
          <w:numId w:val="62"/>
        </w:numPr>
        <w:suppressAutoHyphens w:val="0"/>
        <w:spacing w:line="360" w:lineRule="auto"/>
        <w:ind w:left="0" w:firstLine="360"/>
        <w:jc w:val="both"/>
        <w:rPr>
          <w:sz w:val="28"/>
        </w:rPr>
      </w:pPr>
      <w:r>
        <w:rPr>
          <w:sz w:val="28"/>
        </w:rPr>
        <w:t>Ба</w:t>
      </w:r>
      <w:r>
        <w:rPr>
          <w:sz w:val="28"/>
          <w:lang w:val="uk-UA"/>
        </w:rPr>
        <w:t>л</w:t>
      </w:r>
      <w:r>
        <w:rPr>
          <w:sz w:val="28"/>
        </w:rPr>
        <w:t xml:space="preserve">ас Т.В., Решетник А.О. На допомогу безпритульним тваринам // Матер. </w:t>
      </w:r>
      <w:r>
        <w:rPr>
          <w:sz w:val="28"/>
          <w:lang w:val="en-US"/>
        </w:rPr>
        <w:t>V</w:t>
      </w:r>
      <w:r>
        <w:rPr>
          <w:sz w:val="28"/>
        </w:rPr>
        <w:t xml:space="preserve"> Міжнарод. наук.-практ. вет. конф. з проблем дрібних тварин </w:t>
      </w:r>
      <w:r>
        <w:rPr>
          <w:sz w:val="28"/>
          <w:lang w:val="uk-UA"/>
        </w:rPr>
        <w:t>(</w:t>
      </w:r>
      <w:r>
        <w:rPr>
          <w:sz w:val="28"/>
        </w:rPr>
        <w:t>7–9 червня 2006 р</w:t>
      </w:r>
      <w:r>
        <w:rPr>
          <w:sz w:val="28"/>
          <w:lang w:val="uk-UA"/>
        </w:rPr>
        <w:t>.).</w:t>
      </w:r>
      <w:r>
        <w:rPr>
          <w:sz w:val="28"/>
        </w:rPr>
        <w:t xml:space="preserve"> – Кам’янець</w:t>
      </w:r>
      <w:r>
        <w:rPr>
          <w:sz w:val="28"/>
          <w:lang w:val="uk-UA"/>
        </w:rPr>
        <w:t>-</w:t>
      </w:r>
      <w:r>
        <w:rPr>
          <w:sz w:val="28"/>
        </w:rPr>
        <w:t xml:space="preserve">Подільський, 2006. – С. 196–197. </w:t>
      </w:r>
    </w:p>
    <w:p w:rsidR="0046163F" w:rsidRDefault="0046163F" w:rsidP="009A3589">
      <w:pPr>
        <w:numPr>
          <w:ilvl w:val="0"/>
          <w:numId w:val="62"/>
        </w:numPr>
        <w:suppressAutoHyphens w:val="0"/>
        <w:spacing w:line="360" w:lineRule="auto"/>
        <w:ind w:left="0" w:firstLine="360"/>
        <w:jc w:val="both"/>
        <w:rPr>
          <w:sz w:val="28"/>
        </w:rPr>
      </w:pPr>
      <w:r>
        <w:rPr>
          <w:sz w:val="28"/>
        </w:rPr>
        <w:t xml:space="preserve">Рынгач В.Д., Короткий Т.Р. Оценка эффективности мероприятий по снижению численности бездомных животных // Матер. </w:t>
      </w:r>
      <w:r>
        <w:rPr>
          <w:sz w:val="28"/>
          <w:lang w:val="en-US"/>
        </w:rPr>
        <w:t>V</w:t>
      </w:r>
      <w:r>
        <w:rPr>
          <w:sz w:val="28"/>
        </w:rPr>
        <w:t xml:space="preserve"> Міжнарод. наук.-практ. вет. конф. з проблем дрібних тварин </w:t>
      </w:r>
      <w:r>
        <w:rPr>
          <w:sz w:val="28"/>
          <w:lang w:val="uk-UA"/>
        </w:rPr>
        <w:t>(</w:t>
      </w:r>
      <w:r>
        <w:rPr>
          <w:sz w:val="28"/>
        </w:rPr>
        <w:t>7–9 червня 2006 р</w:t>
      </w:r>
      <w:r>
        <w:rPr>
          <w:sz w:val="28"/>
          <w:lang w:val="uk-UA"/>
        </w:rPr>
        <w:t>.).</w:t>
      </w:r>
      <w:r>
        <w:rPr>
          <w:sz w:val="28"/>
        </w:rPr>
        <w:t xml:space="preserve"> – Кам’янець</w:t>
      </w:r>
      <w:r>
        <w:rPr>
          <w:sz w:val="28"/>
          <w:lang w:val="uk-UA"/>
        </w:rPr>
        <w:t>-</w:t>
      </w:r>
      <w:r>
        <w:rPr>
          <w:sz w:val="28"/>
        </w:rPr>
        <w:t xml:space="preserve">Подільський, 2006. – С. 206–207. </w:t>
      </w:r>
    </w:p>
    <w:p w:rsidR="0046163F" w:rsidRDefault="0046163F" w:rsidP="009A3589">
      <w:pPr>
        <w:numPr>
          <w:ilvl w:val="0"/>
          <w:numId w:val="62"/>
        </w:numPr>
        <w:suppressAutoHyphens w:val="0"/>
        <w:spacing w:line="360" w:lineRule="auto"/>
        <w:ind w:left="0" w:firstLine="360"/>
        <w:jc w:val="both"/>
        <w:rPr>
          <w:sz w:val="28"/>
        </w:rPr>
      </w:pPr>
      <w:r>
        <w:rPr>
          <w:sz w:val="28"/>
        </w:rPr>
        <w:t xml:space="preserve">На 46 млн. украинцев приходится 13 млн. собак // </w:t>
      </w:r>
      <w:r>
        <w:rPr>
          <w:sz w:val="28"/>
          <w:lang w:val="en-US"/>
        </w:rPr>
        <w:t>VETZOO</w:t>
      </w:r>
      <w:r>
        <w:rPr>
          <w:sz w:val="28"/>
        </w:rPr>
        <w:t xml:space="preserve"> </w:t>
      </w:r>
      <w:r>
        <w:rPr>
          <w:sz w:val="28"/>
          <w:lang w:val="en-US"/>
        </w:rPr>
        <w:t>PROFY</w:t>
      </w:r>
      <w:r>
        <w:rPr>
          <w:sz w:val="28"/>
        </w:rPr>
        <w:t>. – 2006. – № 1 (11). – С. 4.</w:t>
      </w:r>
    </w:p>
    <w:p w:rsidR="0046163F" w:rsidRDefault="0046163F" w:rsidP="009A3589">
      <w:pPr>
        <w:numPr>
          <w:ilvl w:val="0"/>
          <w:numId w:val="62"/>
        </w:numPr>
        <w:suppressAutoHyphens w:val="0"/>
        <w:spacing w:line="360" w:lineRule="auto"/>
        <w:ind w:left="0" w:firstLine="360"/>
        <w:jc w:val="both"/>
        <w:rPr>
          <w:sz w:val="28"/>
        </w:rPr>
      </w:pPr>
      <w:r>
        <w:rPr>
          <w:sz w:val="28"/>
        </w:rPr>
        <w:t>Распространенность различных патогенов среди животных</w:t>
      </w:r>
      <w:r>
        <w:rPr>
          <w:sz w:val="28"/>
          <w:lang w:val="uk-UA"/>
        </w:rPr>
        <w:t>-</w:t>
      </w:r>
      <w:r>
        <w:rPr>
          <w:sz w:val="28"/>
        </w:rPr>
        <w:t>компаньонов в Москве и Московской области</w:t>
      </w:r>
      <w:r>
        <w:rPr>
          <w:sz w:val="28"/>
          <w:lang w:val="uk-UA"/>
        </w:rPr>
        <w:t xml:space="preserve"> /</w:t>
      </w:r>
      <w:r>
        <w:rPr>
          <w:sz w:val="28"/>
        </w:rPr>
        <w:t xml:space="preserve"> С. Л. Савойловская, Н.В. Клицунова, </w:t>
      </w:r>
      <w:r>
        <w:rPr>
          <w:sz w:val="28"/>
          <w:lang w:val="uk-UA"/>
        </w:rPr>
        <w:t xml:space="preserve">       </w:t>
      </w:r>
      <w:r>
        <w:rPr>
          <w:sz w:val="28"/>
        </w:rPr>
        <w:t>В.В. Гостева и др. // Вет. патология. – 2006. – №3. – С. 5–10.</w:t>
      </w:r>
    </w:p>
    <w:p w:rsidR="0046163F" w:rsidRDefault="0046163F" w:rsidP="009A3589">
      <w:pPr>
        <w:numPr>
          <w:ilvl w:val="0"/>
          <w:numId w:val="62"/>
        </w:numPr>
        <w:suppressAutoHyphens w:val="0"/>
        <w:spacing w:line="360" w:lineRule="auto"/>
        <w:ind w:left="0" w:firstLine="360"/>
        <w:jc w:val="both"/>
        <w:rPr>
          <w:sz w:val="28"/>
        </w:rPr>
      </w:pPr>
      <w:r>
        <w:rPr>
          <w:sz w:val="28"/>
        </w:rPr>
        <w:t xml:space="preserve">Экологические аспекты многофакторного воздействия на формирование нозологического профиля заразной патологии собак и кошек на урбанизированной территории / Ю.В. Пашкина, Е.А. Скосырева, </w:t>
      </w:r>
      <w:r>
        <w:rPr>
          <w:sz w:val="28"/>
          <w:lang w:val="uk-UA"/>
        </w:rPr>
        <w:t xml:space="preserve">                  </w:t>
      </w:r>
      <w:r>
        <w:rPr>
          <w:sz w:val="28"/>
        </w:rPr>
        <w:t>Э.Н. Шакерова и др. // Вет. патология. – 2006. – №3. – С. 63–66.</w:t>
      </w:r>
    </w:p>
    <w:p w:rsidR="0046163F" w:rsidRDefault="0046163F" w:rsidP="009A3589">
      <w:pPr>
        <w:numPr>
          <w:ilvl w:val="0"/>
          <w:numId w:val="62"/>
        </w:numPr>
        <w:suppressAutoHyphens w:val="0"/>
        <w:spacing w:line="360" w:lineRule="auto"/>
        <w:ind w:left="0" w:firstLine="360"/>
        <w:jc w:val="both"/>
        <w:rPr>
          <w:sz w:val="28"/>
        </w:rPr>
      </w:pPr>
      <w:r>
        <w:rPr>
          <w:sz w:val="28"/>
        </w:rPr>
        <w:t>Поягалов Г.Б. Экологические, экономические и биоэтические проблемы регулирования численности безнадзорных животных в мегаполисах // Вет. патология. – 2006. – №2. – С. 7–19.</w:t>
      </w:r>
    </w:p>
    <w:p w:rsidR="0046163F" w:rsidRDefault="0046163F" w:rsidP="009A3589">
      <w:pPr>
        <w:numPr>
          <w:ilvl w:val="0"/>
          <w:numId w:val="62"/>
        </w:numPr>
        <w:suppressAutoHyphens w:val="0"/>
        <w:spacing w:line="360" w:lineRule="auto"/>
        <w:ind w:left="0" w:firstLine="360"/>
        <w:jc w:val="both"/>
        <w:rPr>
          <w:sz w:val="28"/>
        </w:rPr>
      </w:pPr>
      <w:r>
        <w:rPr>
          <w:sz w:val="28"/>
        </w:rPr>
        <w:lastRenderedPageBreak/>
        <w:t>Залозных Д.В., Пономаренко О.И. Численность, особенности распределения и территориальное поведение бездомных собак в Нижнем Новгороде // Вет. патология. – 2006. – №2. – С. 19–23.</w:t>
      </w:r>
    </w:p>
    <w:p w:rsidR="0046163F" w:rsidRDefault="0046163F" w:rsidP="009A3589">
      <w:pPr>
        <w:numPr>
          <w:ilvl w:val="0"/>
          <w:numId w:val="62"/>
        </w:numPr>
        <w:suppressAutoHyphens w:val="0"/>
        <w:spacing w:line="360" w:lineRule="auto"/>
        <w:ind w:left="0" w:firstLine="360"/>
        <w:jc w:val="both"/>
        <w:rPr>
          <w:sz w:val="28"/>
        </w:rPr>
      </w:pPr>
      <w:r>
        <w:rPr>
          <w:sz w:val="28"/>
        </w:rPr>
        <w:t>Ильинский Е.А., Ильинская С.О. Собаки, доминирующие хищники в экосистемах городов // Вет. патология. – 2006. – №2. – С. 23–28.</w:t>
      </w:r>
    </w:p>
    <w:p w:rsidR="0046163F" w:rsidRDefault="0046163F" w:rsidP="009A3589">
      <w:pPr>
        <w:numPr>
          <w:ilvl w:val="0"/>
          <w:numId w:val="62"/>
        </w:numPr>
        <w:suppressAutoHyphens w:val="0"/>
        <w:spacing w:line="360" w:lineRule="auto"/>
        <w:ind w:left="0" w:firstLine="360"/>
        <w:jc w:val="both"/>
        <w:rPr>
          <w:rStyle w:val="maintextleft"/>
          <w:caps/>
          <w:color w:val="FF0000"/>
          <w:lang w:val="en-US"/>
        </w:rPr>
      </w:pPr>
      <w:r>
        <w:rPr>
          <w:sz w:val="28"/>
          <w:lang w:val="en-GB"/>
        </w:rPr>
        <w:t xml:space="preserve">Evaluation of a Burdizzo </w:t>
      </w:r>
      <w:r>
        <w:rPr>
          <w:rStyle w:val="searchterm0"/>
          <w:sz w:val="28"/>
          <w:lang w:val="en-GB"/>
        </w:rPr>
        <w:t>Castrator</w:t>
      </w:r>
      <w:r>
        <w:rPr>
          <w:sz w:val="28"/>
          <w:lang w:val="en-GB"/>
        </w:rPr>
        <w:t xml:space="preserve"> for Neutering of Dogs</w:t>
      </w:r>
      <w:r>
        <w:rPr>
          <w:sz w:val="28"/>
          <w:lang w:val="en-US"/>
        </w:rPr>
        <w:t xml:space="preserve"> / </w:t>
      </w:r>
      <w:r>
        <w:rPr>
          <w:sz w:val="28"/>
          <w:lang w:val="en-GB"/>
        </w:rPr>
        <w:t>A</w:t>
      </w:r>
      <w:r>
        <w:rPr>
          <w:sz w:val="28"/>
          <w:lang w:val="en-US"/>
        </w:rPr>
        <w:t xml:space="preserve">. </w:t>
      </w:r>
      <w:r>
        <w:rPr>
          <w:sz w:val="28"/>
          <w:lang w:val="en-GB"/>
        </w:rPr>
        <w:t>Ortega-Pacheco, M</w:t>
      </w:r>
      <w:r>
        <w:rPr>
          <w:sz w:val="28"/>
          <w:lang w:val="en-US"/>
        </w:rPr>
        <w:t xml:space="preserve">. </w:t>
      </w:r>
      <w:r>
        <w:rPr>
          <w:sz w:val="28"/>
          <w:lang w:val="en-GB"/>
        </w:rPr>
        <w:t>Bolio-González, R</w:t>
      </w:r>
      <w:r>
        <w:rPr>
          <w:sz w:val="28"/>
          <w:lang w:val="en-US"/>
        </w:rPr>
        <w:t>.</w:t>
      </w:r>
      <w:r>
        <w:rPr>
          <w:sz w:val="28"/>
          <w:lang w:val="en-GB"/>
        </w:rPr>
        <w:t xml:space="preserve"> Colin-Flores</w:t>
      </w:r>
      <w:r>
        <w:rPr>
          <w:sz w:val="28"/>
          <w:lang w:val="en-US"/>
        </w:rPr>
        <w:t xml:space="preserve"> et al.// </w:t>
      </w:r>
      <w:r>
        <w:rPr>
          <w:rStyle w:val="maintextbldleft"/>
        </w:rPr>
        <w:t>Reprod. Domest. Anim.</w:t>
      </w:r>
      <w:r>
        <w:rPr>
          <w:rStyle w:val="maintextbldleft"/>
          <w:lang w:val="en-US"/>
        </w:rPr>
        <w:t xml:space="preserve"> – </w:t>
      </w:r>
      <w:r>
        <w:rPr>
          <w:rStyle w:val="maintextleft"/>
        </w:rPr>
        <w:t>2006</w:t>
      </w:r>
      <w:r>
        <w:rPr>
          <w:rStyle w:val="maintextleft"/>
          <w:lang w:val="en-US"/>
        </w:rPr>
        <w:t xml:space="preserve">. – </w:t>
      </w:r>
      <w:r>
        <w:rPr>
          <w:rStyle w:val="maintextleft"/>
        </w:rPr>
        <w:t>Vol</w:t>
      </w:r>
      <w:r>
        <w:rPr>
          <w:rStyle w:val="maintextleft"/>
          <w:lang w:val="en-US"/>
        </w:rPr>
        <w:t xml:space="preserve">. </w:t>
      </w:r>
      <w:r>
        <w:rPr>
          <w:rStyle w:val="maintextleft"/>
        </w:rPr>
        <w:t>41,</w:t>
      </w:r>
      <w:r>
        <w:rPr>
          <w:rStyle w:val="maintextleft"/>
          <w:lang w:val="en-US"/>
        </w:rPr>
        <w:t xml:space="preserve"> </w:t>
      </w:r>
      <w:r>
        <w:rPr>
          <w:rStyle w:val="maintextleft"/>
        </w:rPr>
        <w:t>June</w:t>
      </w:r>
      <w:r>
        <w:rPr>
          <w:rStyle w:val="maintextleft"/>
          <w:lang w:val="en-US"/>
        </w:rPr>
        <w:t xml:space="preserve">. – </w:t>
      </w:r>
      <w:r>
        <w:rPr>
          <w:rStyle w:val="maintextleft"/>
        </w:rPr>
        <w:t>P</w:t>
      </w:r>
      <w:r>
        <w:rPr>
          <w:rStyle w:val="maintextleft"/>
          <w:lang w:val="en-US"/>
        </w:rPr>
        <w:t>.</w:t>
      </w:r>
      <w:r>
        <w:rPr>
          <w:rStyle w:val="maintextleft"/>
        </w:rPr>
        <w:t xml:space="preserve"> 227</w:t>
      </w:r>
      <w:r>
        <w:rPr>
          <w:rStyle w:val="maintextleft"/>
          <w:lang w:val="en-US"/>
        </w:rPr>
        <w:t>–230.</w:t>
      </w:r>
      <w:r>
        <w:rPr>
          <w:rStyle w:val="maintextleft"/>
        </w:rPr>
        <w:t xml:space="preserve"> </w:t>
      </w:r>
    </w:p>
    <w:p w:rsidR="0046163F" w:rsidRDefault="0046163F" w:rsidP="009A3589">
      <w:pPr>
        <w:numPr>
          <w:ilvl w:val="0"/>
          <w:numId w:val="62"/>
        </w:numPr>
        <w:suppressAutoHyphens w:val="0"/>
        <w:spacing w:line="360" w:lineRule="auto"/>
        <w:ind w:left="0" w:firstLine="360"/>
        <w:jc w:val="both"/>
        <w:rPr>
          <w:sz w:val="28"/>
          <w:lang w:val="en-GB"/>
        </w:rPr>
      </w:pPr>
      <w:r>
        <w:rPr>
          <w:sz w:val="28"/>
          <w:lang w:val="en-US"/>
        </w:rPr>
        <w:t xml:space="preserve">Romangoli S. Reproduction. – Riga, 2006. </w:t>
      </w:r>
      <w:r>
        <w:rPr>
          <w:sz w:val="28"/>
          <w:lang w:val="en-GB"/>
        </w:rPr>
        <w:t xml:space="preserve">– </w:t>
      </w:r>
      <w:r>
        <w:rPr>
          <w:sz w:val="28"/>
          <w:lang w:val="en-US"/>
        </w:rPr>
        <w:t>44 p.</w:t>
      </w:r>
    </w:p>
    <w:p w:rsidR="0046163F" w:rsidRDefault="0046163F" w:rsidP="009A3589">
      <w:pPr>
        <w:numPr>
          <w:ilvl w:val="0"/>
          <w:numId w:val="62"/>
        </w:numPr>
        <w:suppressAutoHyphens w:val="0"/>
        <w:spacing w:line="360" w:lineRule="auto"/>
        <w:ind w:left="0" w:firstLine="360"/>
        <w:jc w:val="both"/>
        <w:rPr>
          <w:sz w:val="28"/>
        </w:rPr>
      </w:pPr>
      <w:r>
        <w:rPr>
          <w:sz w:val="28"/>
          <w:lang w:val="en-US"/>
        </w:rPr>
        <w:t>Bebiak D.M., Lawler D.F., Reutzer L.F. Nutrition and management of the dog // Vet. Clin. North Am. – 1987. – Vol. 17. – P. 505–533.</w:t>
      </w:r>
    </w:p>
    <w:p w:rsidR="0046163F" w:rsidRDefault="0046163F" w:rsidP="009A3589">
      <w:pPr>
        <w:numPr>
          <w:ilvl w:val="0"/>
          <w:numId w:val="62"/>
        </w:numPr>
        <w:suppressAutoHyphens w:val="0"/>
        <w:spacing w:line="360" w:lineRule="auto"/>
        <w:ind w:left="0" w:firstLine="360"/>
        <w:jc w:val="both"/>
        <w:rPr>
          <w:sz w:val="28"/>
          <w:lang w:val="en-GB"/>
        </w:rPr>
      </w:pPr>
      <w:r>
        <w:rPr>
          <w:sz w:val="28"/>
          <w:lang w:val="en-US"/>
        </w:rPr>
        <w:t>Chakraborty</w:t>
      </w:r>
      <w:r>
        <w:rPr>
          <w:sz w:val="28"/>
          <w:lang w:val="en-GB"/>
        </w:rPr>
        <w:t xml:space="preserve"> </w:t>
      </w:r>
      <w:r>
        <w:rPr>
          <w:sz w:val="28"/>
          <w:lang w:val="en-US"/>
        </w:rPr>
        <w:t>P</w:t>
      </w:r>
      <w:r>
        <w:rPr>
          <w:sz w:val="28"/>
          <w:lang w:val="en-GB"/>
        </w:rPr>
        <w:t>.</w:t>
      </w:r>
      <w:r>
        <w:rPr>
          <w:sz w:val="28"/>
          <w:lang w:val="en-US"/>
        </w:rPr>
        <w:t>K</w:t>
      </w:r>
      <w:r>
        <w:rPr>
          <w:sz w:val="28"/>
          <w:lang w:val="en-GB"/>
        </w:rPr>
        <w:t xml:space="preserve">. </w:t>
      </w:r>
      <w:r>
        <w:rPr>
          <w:sz w:val="28"/>
          <w:lang w:val="en-US"/>
        </w:rPr>
        <w:t>Reproductive</w:t>
      </w:r>
      <w:r>
        <w:rPr>
          <w:sz w:val="28"/>
          <w:lang w:val="en-GB"/>
        </w:rPr>
        <w:t xml:space="preserve"> </w:t>
      </w:r>
      <w:r>
        <w:rPr>
          <w:sz w:val="28"/>
          <w:lang w:val="en-US"/>
        </w:rPr>
        <w:t>hormone</w:t>
      </w:r>
      <w:r>
        <w:rPr>
          <w:sz w:val="28"/>
          <w:lang w:val="en-GB"/>
        </w:rPr>
        <w:t xml:space="preserve"> </w:t>
      </w:r>
      <w:r>
        <w:rPr>
          <w:sz w:val="28"/>
          <w:lang w:val="en-US"/>
        </w:rPr>
        <w:t>concentration</w:t>
      </w:r>
      <w:r>
        <w:rPr>
          <w:sz w:val="28"/>
          <w:lang w:val="en-GB"/>
        </w:rPr>
        <w:t xml:space="preserve"> </w:t>
      </w:r>
      <w:r>
        <w:rPr>
          <w:sz w:val="28"/>
          <w:lang w:val="en-US"/>
        </w:rPr>
        <w:t>during</w:t>
      </w:r>
      <w:r>
        <w:rPr>
          <w:sz w:val="28"/>
          <w:lang w:val="en-GB"/>
        </w:rPr>
        <w:t xml:space="preserve"> </w:t>
      </w:r>
      <w:r>
        <w:rPr>
          <w:sz w:val="28"/>
          <w:lang w:val="en-US"/>
        </w:rPr>
        <w:t>oestrus, pregnancy and pseudopregnancy in the Labrador bitch // Theriogenecologi. – 1987. – Vol. 27. – P. 827–840.</w:t>
      </w:r>
    </w:p>
    <w:p w:rsidR="0046163F" w:rsidRDefault="0046163F" w:rsidP="009A3589">
      <w:pPr>
        <w:numPr>
          <w:ilvl w:val="0"/>
          <w:numId w:val="62"/>
        </w:numPr>
        <w:suppressAutoHyphens w:val="0"/>
        <w:spacing w:line="360" w:lineRule="auto"/>
        <w:ind w:left="0" w:firstLine="360"/>
        <w:jc w:val="both"/>
        <w:rPr>
          <w:sz w:val="28"/>
        </w:rPr>
      </w:pPr>
      <w:r>
        <w:rPr>
          <w:sz w:val="28"/>
        </w:rPr>
        <w:t xml:space="preserve">Романьйоли С. Физиология репродуктивного цикла суки // </w:t>
      </w:r>
      <w:r>
        <w:rPr>
          <w:sz w:val="28"/>
          <w:lang w:val="en-US"/>
        </w:rPr>
        <w:t>VETZOO</w:t>
      </w:r>
      <w:r>
        <w:rPr>
          <w:sz w:val="28"/>
        </w:rPr>
        <w:t xml:space="preserve"> </w:t>
      </w:r>
      <w:r>
        <w:rPr>
          <w:sz w:val="28"/>
          <w:lang w:val="en-US"/>
        </w:rPr>
        <w:t>PROFY</w:t>
      </w:r>
      <w:r>
        <w:rPr>
          <w:sz w:val="28"/>
        </w:rPr>
        <w:t>. – 2006. – № 1 (9–10). – С. 44–45.</w:t>
      </w:r>
    </w:p>
    <w:p w:rsidR="0046163F" w:rsidRDefault="0046163F" w:rsidP="009A3589">
      <w:pPr>
        <w:numPr>
          <w:ilvl w:val="0"/>
          <w:numId w:val="62"/>
        </w:numPr>
        <w:suppressAutoHyphens w:val="0"/>
        <w:spacing w:line="360" w:lineRule="auto"/>
        <w:ind w:left="0" w:firstLine="360"/>
        <w:jc w:val="both"/>
        <w:rPr>
          <w:sz w:val="28"/>
        </w:rPr>
      </w:pPr>
      <w:r>
        <w:rPr>
          <w:sz w:val="28"/>
        </w:rPr>
        <w:t>Купляускас Е.С. Влияние различных факторов на воспроизводительную функцию собак // Бордоский дог. – 2004. – №1 (5). – С. 9–10.</w:t>
      </w:r>
    </w:p>
    <w:p w:rsidR="0046163F" w:rsidRDefault="0046163F" w:rsidP="009A3589">
      <w:pPr>
        <w:numPr>
          <w:ilvl w:val="0"/>
          <w:numId w:val="62"/>
        </w:numPr>
        <w:suppressAutoHyphens w:val="0"/>
        <w:spacing w:line="360" w:lineRule="auto"/>
        <w:ind w:left="0" w:firstLine="360"/>
        <w:jc w:val="both"/>
        <w:rPr>
          <w:spacing w:val="-4"/>
          <w:sz w:val="28"/>
        </w:rPr>
      </w:pPr>
      <w:r>
        <w:rPr>
          <w:spacing w:val="-4"/>
          <w:sz w:val="28"/>
        </w:rPr>
        <w:t xml:space="preserve">Васильева С.В., Васильев Р.М. Исследование динамики половых гормонов и вагинальных мазков как эффективный метод определения сроков овуляции у сук // Матер. </w:t>
      </w:r>
      <w:r>
        <w:rPr>
          <w:spacing w:val="-4"/>
          <w:sz w:val="28"/>
          <w:lang w:val="en-US"/>
        </w:rPr>
        <w:t>V</w:t>
      </w:r>
      <w:r>
        <w:rPr>
          <w:spacing w:val="-4"/>
          <w:sz w:val="28"/>
        </w:rPr>
        <w:t xml:space="preserve"> Міжнарод. наук.-практ. вет. конф. з проблем дрібних тварин </w:t>
      </w:r>
      <w:r>
        <w:rPr>
          <w:spacing w:val="-4"/>
          <w:sz w:val="28"/>
          <w:lang w:val="uk-UA"/>
        </w:rPr>
        <w:t>(</w:t>
      </w:r>
      <w:r>
        <w:rPr>
          <w:spacing w:val="-4"/>
          <w:sz w:val="28"/>
        </w:rPr>
        <w:t>7–9 червня 2006 р</w:t>
      </w:r>
      <w:r>
        <w:rPr>
          <w:spacing w:val="-4"/>
          <w:sz w:val="28"/>
          <w:lang w:val="uk-UA"/>
        </w:rPr>
        <w:t>.).</w:t>
      </w:r>
      <w:r>
        <w:rPr>
          <w:spacing w:val="-4"/>
          <w:sz w:val="28"/>
        </w:rPr>
        <w:t xml:space="preserve"> – Кам’янець</w:t>
      </w:r>
      <w:r>
        <w:rPr>
          <w:spacing w:val="-4"/>
          <w:sz w:val="28"/>
          <w:lang w:val="uk-UA"/>
        </w:rPr>
        <w:t>-</w:t>
      </w:r>
      <w:r>
        <w:rPr>
          <w:spacing w:val="-4"/>
          <w:sz w:val="28"/>
        </w:rPr>
        <w:t xml:space="preserve">Подільський, 2006. – С. 90–94. </w:t>
      </w:r>
    </w:p>
    <w:p w:rsidR="0046163F" w:rsidRDefault="0046163F" w:rsidP="009A3589">
      <w:pPr>
        <w:numPr>
          <w:ilvl w:val="0"/>
          <w:numId w:val="62"/>
        </w:numPr>
        <w:suppressAutoHyphens w:val="0"/>
        <w:spacing w:line="360" w:lineRule="auto"/>
        <w:ind w:left="0" w:firstLine="360"/>
        <w:jc w:val="both"/>
        <w:rPr>
          <w:sz w:val="28"/>
        </w:rPr>
      </w:pPr>
      <w:r>
        <w:rPr>
          <w:sz w:val="28"/>
        </w:rPr>
        <w:t xml:space="preserve">Мордашева Э.Б., Берчанский Д.И. Эндокринологическая диагностика репродуктивной системы сук // Матер. </w:t>
      </w:r>
      <w:r>
        <w:rPr>
          <w:sz w:val="28"/>
          <w:lang w:val="en-US"/>
        </w:rPr>
        <w:t>V</w:t>
      </w:r>
      <w:r>
        <w:rPr>
          <w:sz w:val="28"/>
        </w:rPr>
        <w:t xml:space="preserve"> Міжнарод. наук.-практ. вет. конф. з проблем дрібних тварин </w:t>
      </w:r>
      <w:r>
        <w:rPr>
          <w:sz w:val="28"/>
          <w:lang w:val="uk-UA"/>
        </w:rPr>
        <w:t>(</w:t>
      </w:r>
      <w:r>
        <w:rPr>
          <w:sz w:val="28"/>
        </w:rPr>
        <w:t>7–9 червня 2006 р</w:t>
      </w:r>
      <w:r>
        <w:rPr>
          <w:sz w:val="28"/>
          <w:lang w:val="uk-UA"/>
        </w:rPr>
        <w:t>.).</w:t>
      </w:r>
      <w:r>
        <w:rPr>
          <w:sz w:val="28"/>
        </w:rPr>
        <w:t xml:space="preserve"> – Кам’янець</w:t>
      </w:r>
      <w:r>
        <w:rPr>
          <w:sz w:val="28"/>
          <w:lang w:val="uk-UA"/>
        </w:rPr>
        <w:t>-</w:t>
      </w:r>
      <w:r>
        <w:rPr>
          <w:sz w:val="28"/>
        </w:rPr>
        <w:t xml:space="preserve">Подільський, 2006. – С. 63–68. </w:t>
      </w:r>
    </w:p>
    <w:p w:rsidR="0046163F" w:rsidRDefault="0046163F" w:rsidP="009A3589">
      <w:pPr>
        <w:numPr>
          <w:ilvl w:val="0"/>
          <w:numId w:val="62"/>
        </w:numPr>
        <w:suppressAutoHyphens w:val="0"/>
        <w:spacing w:line="360" w:lineRule="auto"/>
        <w:ind w:left="0" w:firstLine="360"/>
        <w:jc w:val="both"/>
        <w:rPr>
          <w:sz w:val="28"/>
        </w:rPr>
      </w:pPr>
      <w:r>
        <w:rPr>
          <w:sz w:val="28"/>
        </w:rPr>
        <w:t xml:space="preserve">Генри Р.А. Проблемы поведения собак и кошек. / Пер. с нем. </w:t>
      </w:r>
      <w:r>
        <w:rPr>
          <w:sz w:val="28"/>
          <w:lang w:val="uk-UA"/>
        </w:rPr>
        <w:t xml:space="preserve">                </w:t>
      </w:r>
      <w:r>
        <w:rPr>
          <w:sz w:val="28"/>
        </w:rPr>
        <w:t>М. Степкин</w:t>
      </w:r>
      <w:r>
        <w:rPr>
          <w:sz w:val="28"/>
          <w:lang w:val="uk-UA"/>
        </w:rPr>
        <w:t>.</w:t>
      </w:r>
      <w:r>
        <w:rPr>
          <w:sz w:val="28"/>
        </w:rPr>
        <w:t xml:space="preserve"> – М.: ООО </w:t>
      </w:r>
      <w:r>
        <w:rPr>
          <w:sz w:val="28"/>
          <w:lang w:val="uk-UA"/>
        </w:rPr>
        <w:t>”</w:t>
      </w:r>
      <w:r>
        <w:rPr>
          <w:sz w:val="28"/>
        </w:rPr>
        <w:t>АКВАРИУМ ПРИНТ</w:t>
      </w:r>
      <w:r>
        <w:rPr>
          <w:sz w:val="28"/>
          <w:lang w:val="uk-UA"/>
        </w:rPr>
        <w:t>”</w:t>
      </w:r>
      <w:r>
        <w:rPr>
          <w:sz w:val="28"/>
        </w:rPr>
        <w:t>, 2004. – 624 с.</w:t>
      </w:r>
    </w:p>
    <w:p w:rsidR="0046163F" w:rsidRDefault="0046163F" w:rsidP="009A3589">
      <w:pPr>
        <w:numPr>
          <w:ilvl w:val="0"/>
          <w:numId w:val="62"/>
        </w:numPr>
        <w:suppressAutoHyphens w:val="0"/>
        <w:spacing w:line="360" w:lineRule="auto"/>
        <w:ind w:left="0" w:firstLine="360"/>
        <w:jc w:val="both"/>
        <w:rPr>
          <w:sz w:val="28"/>
          <w:lang w:val="en-US"/>
        </w:rPr>
      </w:pPr>
      <w:r>
        <w:rPr>
          <w:sz w:val="28"/>
          <w:lang w:val="en-US"/>
        </w:rPr>
        <w:lastRenderedPageBreak/>
        <w:t>Salmeri K.R., Blomberg M.S., Scruggs S. L. Gonadectomy in immature dogs: effects on skeletal, physical and behavioral development // J. Am. Vet. Med. –1991. –Vol. 198. – P. 1193–1203.</w:t>
      </w:r>
    </w:p>
    <w:p w:rsidR="0046163F" w:rsidRDefault="0046163F" w:rsidP="009A3589">
      <w:pPr>
        <w:numPr>
          <w:ilvl w:val="0"/>
          <w:numId w:val="62"/>
        </w:numPr>
        <w:suppressAutoHyphens w:val="0"/>
        <w:spacing w:line="360" w:lineRule="auto"/>
        <w:ind w:left="0" w:firstLine="360"/>
        <w:jc w:val="both"/>
        <w:rPr>
          <w:sz w:val="28"/>
        </w:rPr>
      </w:pPr>
      <w:r>
        <w:rPr>
          <w:sz w:val="28"/>
        </w:rPr>
        <w:t xml:space="preserve">Ниманд Х.Г., Сутер П.Ф. Болезни собак. Практическое руководство для вет. врачей / Пер. с нем., 2-е изд. – М.: </w:t>
      </w:r>
      <w:r>
        <w:rPr>
          <w:sz w:val="28"/>
          <w:lang w:val="uk-UA"/>
        </w:rPr>
        <w:t>ООО ”</w:t>
      </w:r>
      <w:r>
        <w:rPr>
          <w:sz w:val="28"/>
        </w:rPr>
        <w:t>АКВАРИУМ ЛТД</w:t>
      </w:r>
      <w:r>
        <w:rPr>
          <w:sz w:val="28"/>
          <w:lang w:val="uk-UA"/>
        </w:rPr>
        <w:t>”</w:t>
      </w:r>
      <w:r>
        <w:rPr>
          <w:sz w:val="28"/>
        </w:rPr>
        <w:t>, 2001. – 816 с.</w:t>
      </w:r>
    </w:p>
    <w:p w:rsidR="0046163F" w:rsidRDefault="0046163F" w:rsidP="009A3589">
      <w:pPr>
        <w:numPr>
          <w:ilvl w:val="0"/>
          <w:numId w:val="62"/>
        </w:numPr>
        <w:tabs>
          <w:tab w:val="clear" w:pos="720"/>
          <w:tab w:val="num" w:pos="360"/>
        </w:tabs>
        <w:suppressAutoHyphens w:val="0"/>
        <w:spacing w:line="360" w:lineRule="auto"/>
        <w:ind w:left="0" w:firstLine="180"/>
        <w:jc w:val="both"/>
        <w:rPr>
          <w:sz w:val="28"/>
        </w:rPr>
      </w:pPr>
      <w:r>
        <w:rPr>
          <w:sz w:val="28"/>
        </w:rPr>
        <w:t>Дюльгер Г.П. Физиология размножения и репродуктивной патологии собак. – М.: Колос, 2002. – 152 с.</w:t>
      </w:r>
    </w:p>
    <w:p w:rsidR="0046163F" w:rsidRDefault="0046163F" w:rsidP="009A3589">
      <w:pPr>
        <w:numPr>
          <w:ilvl w:val="0"/>
          <w:numId w:val="62"/>
        </w:numPr>
        <w:tabs>
          <w:tab w:val="num" w:pos="360"/>
        </w:tabs>
        <w:suppressAutoHyphens w:val="0"/>
        <w:spacing w:line="360" w:lineRule="auto"/>
        <w:ind w:left="0" w:firstLine="180"/>
        <w:jc w:val="both"/>
        <w:rPr>
          <w:caps/>
          <w:color w:val="FF0000"/>
          <w:sz w:val="28"/>
          <w:lang w:val="en-US"/>
        </w:rPr>
      </w:pPr>
      <w:r>
        <w:rPr>
          <w:rStyle w:val="maintextleft"/>
        </w:rPr>
        <w:t xml:space="preserve"> </w:t>
      </w:r>
      <w:r>
        <w:rPr>
          <w:rStyle w:val="maintextleft"/>
          <w:lang w:val="en-US"/>
        </w:rPr>
        <w:t>Scaramuzzi R.J., Bacer D.J. Possible therapeutik benefits of adenosine-potentiating drugs in reducing age-related degenerative disease in dogs and cats // J</w:t>
      </w:r>
      <w:r>
        <w:rPr>
          <w:rStyle w:val="maintextleft"/>
          <w:lang w:val="en-GB"/>
        </w:rPr>
        <w:t>.</w:t>
      </w:r>
      <w:r>
        <w:rPr>
          <w:rStyle w:val="maintextleft"/>
          <w:lang w:val="en-US"/>
        </w:rPr>
        <w:t xml:space="preserve"> of Vet. Pharmacology &amp; Therapeutics. – 2003. – Vol. 26</w:t>
      </w:r>
      <w:r>
        <w:rPr>
          <w:rStyle w:val="maintextleft"/>
        </w:rPr>
        <w:t>,</w:t>
      </w:r>
      <w:r>
        <w:rPr>
          <w:rStyle w:val="maintextleft"/>
          <w:lang w:val="en-US"/>
        </w:rPr>
        <w:t xml:space="preserve"> October. – P. 327–333.</w:t>
      </w:r>
    </w:p>
    <w:p w:rsidR="0046163F" w:rsidRDefault="0046163F" w:rsidP="009A3589">
      <w:pPr>
        <w:numPr>
          <w:ilvl w:val="0"/>
          <w:numId w:val="62"/>
        </w:numPr>
        <w:tabs>
          <w:tab w:val="num" w:pos="360"/>
        </w:tabs>
        <w:suppressAutoHyphens w:val="0"/>
        <w:spacing w:line="360" w:lineRule="auto"/>
        <w:ind w:left="0" w:firstLine="180"/>
        <w:jc w:val="both"/>
        <w:rPr>
          <w:sz w:val="28"/>
        </w:rPr>
      </w:pPr>
      <w:r>
        <w:rPr>
          <w:sz w:val="28"/>
        </w:rPr>
        <w:t xml:space="preserve">Болезни собак: Справочник / Сост. проф. А.И. Майоров. – 3-е изд., перераб. </w:t>
      </w:r>
      <w:r>
        <w:rPr>
          <w:sz w:val="28"/>
          <w:lang w:val="uk-UA"/>
        </w:rPr>
        <w:t xml:space="preserve">и </w:t>
      </w:r>
      <w:r>
        <w:rPr>
          <w:sz w:val="28"/>
        </w:rPr>
        <w:t>доп. – М.: Колос, 2001. – 472 с.</w:t>
      </w:r>
    </w:p>
    <w:p w:rsidR="0046163F" w:rsidRDefault="0046163F" w:rsidP="009A3589">
      <w:pPr>
        <w:numPr>
          <w:ilvl w:val="0"/>
          <w:numId w:val="62"/>
        </w:numPr>
        <w:suppressAutoHyphens w:val="0"/>
        <w:spacing w:line="360" w:lineRule="auto"/>
        <w:ind w:left="0" w:firstLine="180"/>
        <w:jc w:val="both"/>
        <w:rPr>
          <w:sz w:val="28"/>
        </w:rPr>
      </w:pPr>
      <w:r>
        <w:rPr>
          <w:sz w:val="28"/>
        </w:rPr>
        <w:t>Уайт Р.А. Онкологические заболевания мелких домашних животных / Пер. с англ. Е.Б. Макиянова – М.: ООО "АКВАРИУМ ЛТД", 2003. – 352 с.</w:t>
      </w:r>
    </w:p>
    <w:p w:rsidR="0046163F" w:rsidRDefault="0046163F" w:rsidP="009A3589">
      <w:pPr>
        <w:numPr>
          <w:ilvl w:val="0"/>
          <w:numId w:val="62"/>
        </w:numPr>
        <w:suppressAutoHyphens w:val="0"/>
        <w:spacing w:line="360" w:lineRule="auto"/>
        <w:ind w:left="0" w:firstLine="180"/>
        <w:jc w:val="both"/>
        <w:rPr>
          <w:sz w:val="28"/>
        </w:rPr>
      </w:pPr>
      <w:r>
        <w:rPr>
          <w:sz w:val="28"/>
        </w:rPr>
        <w:t>Терептюк Г.С. К вопросу о терапии рака молочной железы у собак // Матер. науч.-практ. конф.</w:t>
      </w:r>
      <w:r>
        <w:rPr>
          <w:sz w:val="28"/>
          <w:lang w:val="uk-UA"/>
        </w:rPr>
        <w:t>,</w:t>
      </w:r>
      <w:r>
        <w:rPr>
          <w:sz w:val="28"/>
        </w:rPr>
        <w:t xml:space="preserve"> посвящ. 80-летию факультета вет. медицины ФГОУ ВПО "Воронеж. госуд. аграр. ун-та им. К.Д. Глинки" </w:t>
      </w:r>
      <w:r>
        <w:rPr>
          <w:sz w:val="28"/>
          <w:lang w:val="uk-UA"/>
        </w:rPr>
        <w:t>(</w:t>
      </w:r>
      <w:r>
        <w:rPr>
          <w:sz w:val="28"/>
        </w:rPr>
        <w:t>21–22 сентября 2006 г.</w:t>
      </w:r>
      <w:r>
        <w:rPr>
          <w:sz w:val="28"/>
          <w:lang w:val="uk-UA"/>
        </w:rPr>
        <w:t>).</w:t>
      </w:r>
      <w:r>
        <w:rPr>
          <w:sz w:val="28"/>
        </w:rPr>
        <w:t xml:space="preserve"> – Воронеж, 2006. – С. 295–296. </w:t>
      </w:r>
    </w:p>
    <w:p w:rsidR="0046163F" w:rsidRDefault="0046163F" w:rsidP="009A3589">
      <w:pPr>
        <w:numPr>
          <w:ilvl w:val="0"/>
          <w:numId w:val="62"/>
        </w:numPr>
        <w:suppressAutoHyphens w:val="0"/>
        <w:spacing w:line="360" w:lineRule="auto"/>
        <w:ind w:left="0" w:firstLine="180"/>
        <w:jc w:val="both"/>
        <w:rPr>
          <w:spacing w:val="-4"/>
          <w:sz w:val="28"/>
        </w:rPr>
      </w:pPr>
      <w:r>
        <w:rPr>
          <w:spacing w:val="-4"/>
          <w:sz w:val="28"/>
        </w:rPr>
        <w:t xml:space="preserve">Танахин В.В., Карпецкая Н.Л. Поражения кожи при эндокринных болезнях собак // Матер. </w:t>
      </w:r>
      <w:r>
        <w:rPr>
          <w:spacing w:val="-4"/>
          <w:sz w:val="28"/>
          <w:lang w:val="en-US"/>
        </w:rPr>
        <w:t>V</w:t>
      </w:r>
      <w:r>
        <w:rPr>
          <w:spacing w:val="-4"/>
          <w:sz w:val="28"/>
        </w:rPr>
        <w:t xml:space="preserve"> Міжнарод. наук.-практ. вет. конф. з проблем дрібних тварин </w:t>
      </w:r>
      <w:r>
        <w:rPr>
          <w:spacing w:val="-4"/>
          <w:sz w:val="28"/>
          <w:lang w:val="uk-UA"/>
        </w:rPr>
        <w:t>(</w:t>
      </w:r>
      <w:r>
        <w:rPr>
          <w:spacing w:val="-4"/>
          <w:sz w:val="28"/>
        </w:rPr>
        <w:t>7–9 червня 2006 р</w:t>
      </w:r>
      <w:r>
        <w:rPr>
          <w:spacing w:val="-4"/>
          <w:sz w:val="28"/>
          <w:lang w:val="uk-UA"/>
        </w:rPr>
        <w:t>.).</w:t>
      </w:r>
      <w:r>
        <w:rPr>
          <w:spacing w:val="-4"/>
          <w:sz w:val="28"/>
        </w:rPr>
        <w:t xml:space="preserve"> – Кам’янець</w:t>
      </w:r>
      <w:r>
        <w:rPr>
          <w:spacing w:val="-4"/>
          <w:sz w:val="28"/>
          <w:lang w:val="uk-UA"/>
        </w:rPr>
        <w:t>-</w:t>
      </w:r>
      <w:r>
        <w:rPr>
          <w:spacing w:val="-4"/>
          <w:sz w:val="28"/>
        </w:rPr>
        <w:t xml:space="preserve">Подільський, 2006. – С. 119–121. </w:t>
      </w:r>
    </w:p>
    <w:p w:rsidR="0046163F" w:rsidRDefault="0046163F" w:rsidP="009A3589">
      <w:pPr>
        <w:numPr>
          <w:ilvl w:val="0"/>
          <w:numId w:val="62"/>
        </w:numPr>
        <w:suppressAutoHyphens w:val="0"/>
        <w:spacing w:line="360" w:lineRule="auto"/>
        <w:ind w:left="0" w:firstLine="180"/>
        <w:jc w:val="both"/>
        <w:rPr>
          <w:sz w:val="28"/>
        </w:rPr>
      </w:pPr>
      <w:r>
        <w:rPr>
          <w:sz w:val="28"/>
        </w:rPr>
        <w:t xml:space="preserve">Боднар О.О. Консервативно-оперативні заходи при лікуванні пухлин молочної залози у собак // Матер. </w:t>
      </w:r>
      <w:r>
        <w:rPr>
          <w:sz w:val="28"/>
          <w:lang w:val="en-US"/>
        </w:rPr>
        <w:t>V</w:t>
      </w:r>
      <w:r>
        <w:rPr>
          <w:sz w:val="28"/>
        </w:rPr>
        <w:t xml:space="preserve"> Міжнарод. наук.-практ. ветеринарної конф. з проблем дрібних тварин </w:t>
      </w:r>
      <w:r>
        <w:rPr>
          <w:sz w:val="28"/>
          <w:lang w:val="uk-UA"/>
        </w:rPr>
        <w:t>(</w:t>
      </w:r>
      <w:r>
        <w:rPr>
          <w:sz w:val="28"/>
        </w:rPr>
        <w:t>7–9 червня 2006 р</w:t>
      </w:r>
      <w:r>
        <w:rPr>
          <w:sz w:val="28"/>
          <w:lang w:val="uk-UA"/>
        </w:rPr>
        <w:t>.).</w:t>
      </w:r>
      <w:r>
        <w:rPr>
          <w:sz w:val="28"/>
        </w:rPr>
        <w:t xml:space="preserve"> – Кам’янець</w:t>
      </w:r>
      <w:r>
        <w:rPr>
          <w:sz w:val="28"/>
          <w:lang w:val="uk-UA"/>
        </w:rPr>
        <w:t>-</w:t>
      </w:r>
      <w:r>
        <w:rPr>
          <w:sz w:val="28"/>
        </w:rPr>
        <w:t xml:space="preserve">Подільський, 2006. – С. 98–101. </w:t>
      </w:r>
    </w:p>
    <w:p w:rsidR="0046163F" w:rsidRDefault="0046163F" w:rsidP="009A3589">
      <w:pPr>
        <w:numPr>
          <w:ilvl w:val="0"/>
          <w:numId w:val="62"/>
        </w:numPr>
        <w:suppressAutoHyphens w:val="0"/>
        <w:spacing w:line="360" w:lineRule="auto"/>
        <w:ind w:left="0" w:firstLine="180"/>
        <w:jc w:val="both"/>
        <w:rPr>
          <w:sz w:val="28"/>
        </w:rPr>
      </w:pPr>
      <w:r>
        <w:rPr>
          <w:sz w:val="28"/>
        </w:rPr>
        <w:t>Митин В.Н. Новообразования молочных желез</w:t>
      </w:r>
      <w:r>
        <w:rPr>
          <w:sz w:val="28"/>
          <w:lang w:val="uk-UA"/>
        </w:rPr>
        <w:t>:</w:t>
      </w:r>
      <w:r>
        <w:rPr>
          <w:sz w:val="28"/>
        </w:rPr>
        <w:t xml:space="preserve"> </w:t>
      </w:r>
      <w:r>
        <w:rPr>
          <w:sz w:val="28"/>
          <w:lang w:val="uk-UA"/>
        </w:rPr>
        <w:t>д</w:t>
      </w:r>
      <w:r>
        <w:rPr>
          <w:sz w:val="28"/>
        </w:rPr>
        <w:t xml:space="preserve">иагностика, лечение, прогноз // Матер. </w:t>
      </w:r>
      <w:r>
        <w:rPr>
          <w:sz w:val="28"/>
          <w:lang w:val="en-US"/>
        </w:rPr>
        <w:t>V</w:t>
      </w:r>
      <w:r>
        <w:rPr>
          <w:sz w:val="28"/>
        </w:rPr>
        <w:t xml:space="preserve"> Міжнарод. наук.-практ. вет. конф. з проблем дрібних тварин </w:t>
      </w:r>
      <w:r>
        <w:rPr>
          <w:sz w:val="28"/>
          <w:lang w:val="uk-UA"/>
        </w:rPr>
        <w:t>(</w:t>
      </w:r>
      <w:r>
        <w:rPr>
          <w:sz w:val="28"/>
        </w:rPr>
        <w:t>7–9 червня 2006 р</w:t>
      </w:r>
      <w:r>
        <w:rPr>
          <w:sz w:val="28"/>
          <w:lang w:val="uk-UA"/>
        </w:rPr>
        <w:t>.).</w:t>
      </w:r>
      <w:r>
        <w:rPr>
          <w:sz w:val="28"/>
        </w:rPr>
        <w:t xml:space="preserve"> – Кам’янець Подільський, 2006. – С. 106. </w:t>
      </w:r>
    </w:p>
    <w:p w:rsidR="0046163F" w:rsidRDefault="0046163F" w:rsidP="009A3589">
      <w:pPr>
        <w:numPr>
          <w:ilvl w:val="0"/>
          <w:numId w:val="62"/>
        </w:numPr>
        <w:suppressAutoHyphens w:val="0"/>
        <w:spacing w:line="360" w:lineRule="auto"/>
        <w:ind w:left="0" w:firstLine="180"/>
        <w:jc w:val="both"/>
        <w:rPr>
          <w:sz w:val="28"/>
        </w:rPr>
      </w:pPr>
      <w:r>
        <w:rPr>
          <w:sz w:val="28"/>
        </w:rPr>
        <w:lastRenderedPageBreak/>
        <w:t>Клейменова Н.В. Патоморфология эндокринных органов при новообразовани</w:t>
      </w:r>
      <w:r>
        <w:rPr>
          <w:sz w:val="28"/>
          <w:lang w:val="uk-UA"/>
        </w:rPr>
        <w:t>ях</w:t>
      </w:r>
      <w:r>
        <w:rPr>
          <w:sz w:val="28"/>
        </w:rPr>
        <w:t xml:space="preserve"> молочных желез у собак // Вет. консультант. – 2005. – № 8. – С. 20–25.</w:t>
      </w:r>
    </w:p>
    <w:p w:rsidR="0046163F" w:rsidRDefault="0046163F" w:rsidP="009A3589">
      <w:pPr>
        <w:numPr>
          <w:ilvl w:val="0"/>
          <w:numId w:val="62"/>
        </w:numPr>
        <w:suppressAutoHyphens w:val="0"/>
        <w:spacing w:line="360" w:lineRule="auto"/>
        <w:ind w:left="0" w:firstLine="180"/>
        <w:jc w:val="both"/>
        <w:rPr>
          <w:sz w:val="28"/>
        </w:rPr>
      </w:pPr>
      <w:r>
        <w:rPr>
          <w:sz w:val="28"/>
        </w:rPr>
        <w:t>Космачева Е.П. Пролиферативные заболевания молочной железы собак // Вет. консультант. – 2003. – № 9–10. – С. 29–30.</w:t>
      </w:r>
    </w:p>
    <w:p w:rsidR="0046163F" w:rsidRDefault="0046163F" w:rsidP="009A3589">
      <w:pPr>
        <w:numPr>
          <w:ilvl w:val="0"/>
          <w:numId w:val="62"/>
        </w:numPr>
        <w:suppressAutoHyphens w:val="0"/>
        <w:spacing w:line="360" w:lineRule="auto"/>
        <w:ind w:left="0" w:firstLine="180"/>
        <w:jc w:val="both"/>
        <w:rPr>
          <w:sz w:val="28"/>
        </w:rPr>
      </w:pPr>
      <w:r>
        <w:rPr>
          <w:sz w:val="28"/>
        </w:rPr>
        <w:t>Старченков С.В. Болезни собак и кошек. – СПб.: Лань, 2001. – 560 с.</w:t>
      </w:r>
    </w:p>
    <w:p w:rsidR="0046163F" w:rsidRDefault="0046163F" w:rsidP="009A3589">
      <w:pPr>
        <w:numPr>
          <w:ilvl w:val="0"/>
          <w:numId w:val="62"/>
        </w:numPr>
        <w:suppressAutoHyphens w:val="0"/>
        <w:spacing w:line="360" w:lineRule="auto"/>
        <w:ind w:left="0" w:firstLine="180"/>
        <w:jc w:val="both"/>
        <w:rPr>
          <w:sz w:val="28"/>
        </w:rPr>
      </w:pPr>
      <w:r>
        <w:rPr>
          <w:sz w:val="28"/>
        </w:rPr>
        <w:t>Симоненко В.І., Захар’єв О.В. Нові аспекти будови м’язів черевної стінки собак // Зб. наук. праць Харків. зоовет. ін-ту. – Х.: РВВХЗВІ, 2004. – Вип. 12</w:t>
      </w:r>
      <w:r>
        <w:rPr>
          <w:sz w:val="28"/>
          <w:lang w:val="uk-UA"/>
        </w:rPr>
        <w:t>,</w:t>
      </w:r>
      <w:r>
        <w:rPr>
          <w:sz w:val="28"/>
        </w:rPr>
        <w:t xml:space="preserve"> </w:t>
      </w:r>
      <w:r>
        <w:rPr>
          <w:sz w:val="28"/>
          <w:lang w:val="uk-UA"/>
        </w:rPr>
        <w:t>ч</w:t>
      </w:r>
      <w:r>
        <w:rPr>
          <w:sz w:val="28"/>
        </w:rPr>
        <w:t>. 3. – С. 135–136.</w:t>
      </w:r>
    </w:p>
    <w:p w:rsidR="0046163F" w:rsidRDefault="0046163F" w:rsidP="009A3589">
      <w:pPr>
        <w:numPr>
          <w:ilvl w:val="0"/>
          <w:numId w:val="62"/>
        </w:numPr>
        <w:suppressAutoHyphens w:val="0"/>
        <w:spacing w:line="360" w:lineRule="auto"/>
        <w:ind w:left="0" w:firstLine="180"/>
        <w:jc w:val="both"/>
        <w:rPr>
          <w:sz w:val="28"/>
        </w:rPr>
      </w:pPr>
      <w:r>
        <w:rPr>
          <w:sz w:val="28"/>
          <w:lang w:val="en-US"/>
        </w:rPr>
        <w:t>Ellenderger W., Baum H. Anatomie des Hundes. Berlin, 1991. – 646 s.</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Nickel R., Schummer E. Seiferle: Lehrbuch der Anatomie der Haustiere – Berlin, 1992. – 389 s.</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Goldfinger M.D., Fucami Y. N. Distribution density and size of muscle receptors in cat tail dorsolateral muscles // J. Anat. – 1982. – Vol. 135. – P. 371–384.</w:t>
      </w:r>
    </w:p>
    <w:p w:rsidR="0046163F" w:rsidRDefault="0046163F" w:rsidP="009A3589">
      <w:pPr>
        <w:numPr>
          <w:ilvl w:val="0"/>
          <w:numId w:val="62"/>
        </w:numPr>
        <w:suppressAutoHyphens w:val="0"/>
        <w:spacing w:line="360" w:lineRule="auto"/>
        <w:ind w:left="0" w:firstLine="180"/>
        <w:jc w:val="both"/>
        <w:rPr>
          <w:sz w:val="28"/>
        </w:rPr>
      </w:pPr>
      <w:r>
        <w:rPr>
          <w:sz w:val="28"/>
          <w:lang w:val="en-US"/>
        </w:rPr>
        <w:t xml:space="preserve">Preuss F.K. Budras V.R. Rectus-Scheide und Linea alba der Katze und ihre Bedeutung fur die Laparotomie // Bern. Munch. Tierartztl. – 1968. – Vol. 81. – </w:t>
      </w:r>
      <w:r>
        <w:rPr>
          <w:sz w:val="28"/>
          <w:lang w:val="uk-UA"/>
        </w:rPr>
        <w:t xml:space="preserve">      </w:t>
      </w:r>
      <w:r>
        <w:rPr>
          <w:sz w:val="28"/>
          <w:lang w:val="en-US"/>
        </w:rPr>
        <w:t>S. 113–115.</w:t>
      </w:r>
    </w:p>
    <w:p w:rsidR="0046163F" w:rsidRDefault="0046163F" w:rsidP="009A3589">
      <w:pPr>
        <w:numPr>
          <w:ilvl w:val="0"/>
          <w:numId w:val="62"/>
        </w:numPr>
        <w:suppressAutoHyphens w:val="0"/>
        <w:spacing w:line="360" w:lineRule="auto"/>
        <w:ind w:left="0" w:firstLine="180"/>
        <w:jc w:val="both"/>
        <w:rPr>
          <w:rStyle w:val="maintextleft"/>
          <w:caps/>
          <w:color w:val="FF0000"/>
          <w:lang w:val="en-US"/>
        </w:rPr>
      </w:pPr>
      <w:r>
        <w:rPr>
          <w:sz w:val="28"/>
          <w:lang w:val="en-GB"/>
        </w:rPr>
        <w:t>Tissue Strength and Wound Morphology of the Equine Linea Alba After Ventral Median Celiotomy</w:t>
      </w:r>
      <w:r>
        <w:rPr>
          <w:sz w:val="28"/>
          <w:lang w:val="en-US"/>
        </w:rPr>
        <w:t xml:space="preserve"> / </w:t>
      </w:r>
      <w:r>
        <w:rPr>
          <w:sz w:val="28"/>
          <w:lang w:val="en-GB"/>
        </w:rPr>
        <w:t>N.C</w:t>
      </w:r>
      <w:r>
        <w:rPr>
          <w:sz w:val="28"/>
          <w:lang w:val="en-US"/>
        </w:rPr>
        <w:t xml:space="preserve">. </w:t>
      </w:r>
      <w:r>
        <w:rPr>
          <w:sz w:val="28"/>
          <w:lang w:val="en-GB"/>
        </w:rPr>
        <w:t>Patricia, F</w:t>
      </w:r>
      <w:r>
        <w:rPr>
          <w:sz w:val="28"/>
          <w:lang w:val="en-US"/>
        </w:rPr>
        <w:t>.</w:t>
      </w:r>
      <w:r>
        <w:rPr>
          <w:sz w:val="28"/>
          <w:lang w:val="en-GB"/>
        </w:rPr>
        <w:t xml:space="preserve"> G. Latimer, M</w:t>
      </w:r>
      <w:r>
        <w:rPr>
          <w:sz w:val="28"/>
          <w:lang w:val="en-US"/>
        </w:rPr>
        <w:t>.</w:t>
      </w:r>
      <w:r>
        <w:rPr>
          <w:sz w:val="28"/>
          <w:lang w:val="en-GB"/>
        </w:rPr>
        <w:t>S</w:t>
      </w:r>
      <w:r>
        <w:rPr>
          <w:sz w:val="28"/>
          <w:lang w:val="en-US"/>
        </w:rPr>
        <w:t>.</w:t>
      </w:r>
      <w:r>
        <w:rPr>
          <w:sz w:val="28"/>
          <w:lang w:val="en-GB"/>
        </w:rPr>
        <w:t xml:space="preserve"> Diplomate </w:t>
      </w:r>
      <w:r>
        <w:rPr>
          <w:sz w:val="28"/>
          <w:lang w:val="en-US"/>
        </w:rPr>
        <w:t xml:space="preserve">et al. // </w:t>
      </w:r>
      <w:r>
        <w:rPr>
          <w:rStyle w:val="maintextbldleft"/>
          <w:lang w:val="en-GB"/>
        </w:rPr>
        <w:t xml:space="preserve">Vet. </w:t>
      </w:r>
      <w:r>
        <w:rPr>
          <w:rStyle w:val="maintextbldleft"/>
        </w:rPr>
        <w:t>Surgery</w:t>
      </w:r>
      <w:r>
        <w:rPr>
          <w:rStyle w:val="maintextbldleft"/>
          <w:lang w:val="en-US"/>
        </w:rPr>
        <w:t xml:space="preserve">. – </w:t>
      </w:r>
      <w:r>
        <w:rPr>
          <w:rStyle w:val="maintextleft"/>
        </w:rPr>
        <w:t>2000</w:t>
      </w:r>
      <w:r>
        <w:rPr>
          <w:rStyle w:val="maintextleft"/>
          <w:lang w:val="en-US"/>
        </w:rPr>
        <w:t xml:space="preserve">. – </w:t>
      </w:r>
      <w:r>
        <w:rPr>
          <w:rStyle w:val="maintextleft"/>
        </w:rPr>
        <w:t>Vol. 29,</w:t>
      </w:r>
      <w:r>
        <w:rPr>
          <w:rStyle w:val="maintextleft"/>
          <w:lang w:val="en-US"/>
        </w:rPr>
        <w:t xml:space="preserve"> </w:t>
      </w:r>
      <w:r>
        <w:rPr>
          <w:rStyle w:val="maintextleft"/>
        </w:rPr>
        <w:t>March</w:t>
      </w:r>
      <w:r>
        <w:rPr>
          <w:rStyle w:val="maintextleft"/>
          <w:lang w:val="en-US"/>
        </w:rPr>
        <w:t xml:space="preserve">. – </w:t>
      </w:r>
      <w:r>
        <w:rPr>
          <w:rStyle w:val="maintextleft"/>
        </w:rPr>
        <w:t>P</w:t>
      </w:r>
      <w:r>
        <w:rPr>
          <w:rStyle w:val="maintextleft"/>
          <w:lang w:val="en-US"/>
        </w:rPr>
        <w:t>.</w:t>
      </w:r>
      <w:r>
        <w:rPr>
          <w:rStyle w:val="maintextleft"/>
        </w:rPr>
        <w:t xml:space="preserve"> 145</w:t>
      </w:r>
      <w:r>
        <w:rPr>
          <w:rStyle w:val="maintextleft"/>
          <w:lang w:val="en-US"/>
        </w:rPr>
        <w:t>–147.</w:t>
      </w:r>
    </w:p>
    <w:p w:rsidR="0046163F" w:rsidRDefault="0046163F" w:rsidP="009A3589">
      <w:pPr>
        <w:numPr>
          <w:ilvl w:val="0"/>
          <w:numId w:val="62"/>
        </w:numPr>
        <w:suppressAutoHyphens w:val="0"/>
        <w:spacing w:line="360" w:lineRule="auto"/>
        <w:ind w:left="0" w:firstLine="180"/>
        <w:jc w:val="both"/>
        <w:rPr>
          <w:sz w:val="28"/>
        </w:rPr>
      </w:pPr>
      <w:r>
        <w:rPr>
          <w:sz w:val="28"/>
        </w:rPr>
        <w:t>Джек С. Бойд</w:t>
      </w:r>
      <w:r>
        <w:rPr>
          <w:sz w:val="28"/>
          <w:lang w:val="uk-UA"/>
        </w:rPr>
        <w:t>.</w:t>
      </w:r>
      <w:r>
        <w:rPr>
          <w:sz w:val="28"/>
        </w:rPr>
        <w:t xml:space="preserve"> Цветной атлас "Топографическая анатомия собаки и кошки" / Пер. с англ. – М.: Скорпион, 1998. – 190 с.</w:t>
      </w:r>
    </w:p>
    <w:p w:rsidR="0046163F" w:rsidRDefault="0046163F" w:rsidP="009A3589">
      <w:pPr>
        <w:numPr>
          <w:ilvl w:val="0"/>
          <w:numId w:val="62"/>
        </w:numPr>
        <w:suppressAutoHyphens w:val="0"/>
        <w:spacing w:line="360" w:lineRule="auto"/>
        <w:ind w:left="0" w:firstLine="180"/>
        <w:jc w:val="both"/>
        <w:rPr>
          <w:sz w:val="28"/>
        </w:rPr>
      </w:pPr>
      <w:r>
        <w:rPr>
          <w:sz w:val="28"/>
        </w:rPr>
        <w:t xml:space="preserve">Фрефейн Й., Фользерхаус Б. Анатомия собак и кошек / Пер. с нем. </w:t>
      </w:r>
      <w:r>
        <w:rPr>
          <w:sz w:val="28"/>
          <w:lang w:val="uk-UA"/>
        </w:rPr>
        <w:t xml:space="preserve">       </w:t>
      </w:r>
      <w:r>
        <w:rPr>
          <w:sz w:val="28"/>
        </w:rPr>
        <w:t xml:space="preserve">И. Кравец. – М.: </w:t>
      </w:r>
      <w:r>
        <w:rPr>
          <w:sz w:val="28"/>
          <w:lang w:val="uk-UA"/>
        </w:rPr>
        <w:t>ООО ”</w:t>
      </w:r>
      <w:r>
        <w:rPr>
          <w:sz w:val="28"/>
        </w:rPr>
        <w:t>АКВАРИУМ ЛТД</w:t>
      </w:r>
      <w:r>
        <w:rPr>
          <w:sz w:val="28"/>
          <w:lang w:val="uk-UA"/>
        </w:rPr>
        <w:t>”</w:t>
      </w:r>
      <w:r>
        <w:rPr>
          <w:sz w:val="28"/>
        </w:rPr>
        <w:t>, 2003. – 580 с.</w:t>
      </w:r>
    </w:p>
    <w:p w:rsidR="0046163F" w:rsidRDefault="0046163F" w:rsidP="009A3589">
      <w:pPr>
        <w:numPr>
          <w:ilvl w:val="0"/>
          <w:numId w:val="62"/>
        </w:numPr>
        <w:suppressAutoHyphens w:val="0"/>
        <w:spacing w:line="360" w:lineRule="auto"/>
        <w:ind w:left="0" w:firstLine="180"/>
        <w:jc w:val="both"/>
        <w:rPr>
          <w:sz w:val="28"/>
        </w:rPr>
      </w:pPr>
      <w:r>
        <w:rPr>
          <w:sz w:val="28"/>
        </w:rPr>
        <w:t>Калиновська І.Г., Омельяненко М.М. Морфологія яєчників статевозрілих сук // Наук. вісник Львів. нац. акад. вет. медицини ім. С.З. Гжицького. – Львів, 2002. – Том 4, № 5. – С. 78–81.</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Anderson A.C., Simpson M.E. The ovary and the reproductive cycle of the dog – Calif., 1973. – 385 p.</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lastRenderedPageBreak/>
        <w:t>Fricke E. Topographische Anatomie der Beckenorgane bei Haussaugetieren</w:t>
      </w:r>
      <w:r>
        <w:rPr>
          <w:sz w:val="28"/>
          <w:lang w:val="en-GB"/>
        </w:rPr>
        <w:t>.</w:t>
      </w:r>
      <w:r>
        <w:rPr>
          <w:sz w:val="28"/>
          <w:lang w:val="en-US"/>
        </w:rPr>
        <w:t xml:space="preserve"> – Berlin, 1968. – 425 s.</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Wensel J.G., Odenhal W.S. The mammalian rete ovarii: a literature review // Cornel Vet. – 1985. – Vol. 75. – P. 411–425.</w:t>
      </w:r>
    </w:p>
    <w:p w:rsidR="0046163F" w:rsidRDefault="0046163F" w:rsidP="009A3589">
      <w:pPr>
        <w:numPr>
          <w:ilvl w:val="0"/>
          <w:numId w:val="62"/>
        </w:numPr>
        <w:suppressAutoHyphens w:val="0"/>
        <w:spacing w:line="360" w:lineRule="auto"/>
        <w:ind w:left="0" w:firstLine="180"/>
        <w:jc w:val="both"/>
        <w:rPr>
          <w:sz w:val="28"/>
        </w:rPr>
      </w:pPr>
      <w:r>
        <w:rPr>
          <w:sz w:val="28"/>
        </w:rPr>
        <w:t>Оперативна</w:t>
      </w:r>
      <w:r>
        <w:rPr>
          <w:sz w:val="28"/>
          <w:lang w:val="en-GB"/>
        </w:rPr>
        <w:t xml:space="preserve"> </w:t>
      </w:r>
      <w:r>
        <w:rPr>
          <w:sz w:val="28"/>
        </w:rPr>
        <w:t>хірургія</w:t>
      </w:r>
      <w:r>
        <w:rPr>
          <w:sz w:val="28"/>
          <w:lang w:val="en-GB"/>
        </w:rPr>
        <w:t xml:space="preserve"> </w:t>
      </w:r>
      <w:r>
        <w:rPr>
          <w:sz w:val="28"/>
        </w:rPr>
        <w:t>тварин</w:t>
      </w:r>
      <w:r>
        <w:rPr>
          <w:sz w:val="28"/>
          <w:lang w:val="en-GB"/>
        </w:rPr>
        <w:t xml:space="preserve"> </w:t>
      </w:r>
      <w:r>
        <w:rPr>
          <w:sz w:val="28"/>
        </w:rPr>
        <w:t>з</w:t>
      </w:r>
      <w:r>
        <w:rPr>
          <w:sz w:val="28"/>
          <w:lang w:val="en-GB"/>
        </w:rPr>
        <w:t xml:space="preserve"> </w:t>
      </w:r>
      <w:r>
        <w:rPr>
          <w:sz w:val="28"/>
        </w:rPr>
        <w:t>основами</w:t>
      </w:r>
      <w:r>
        <w:rPr>
          <w:sz w:val="28"/>
          <w:lang w:val="en-GB"/>
        </w:rPr>
        <w:t xml:space="preserve"> </w:t>
      </w:r>
      <w:r>
        <w:rPr>
          <w:sz w:val="28"/>
        </w:rPr>
        <w:t>топографічної</w:t>
      </w:r>
      <w:r>
        <w:rPr>
          <w:sz w:val="28"/>
          <w:lang w:val="en-GB"/>
        </w:rPr>
        <w:t xml:space="preserve"> </w:t>
      </w:r>
      <w:r>
        <w:rPr>
          <w:sz w:val="28"/>
        </w:rPr>
        <w:t>анатомії</w:t>
      </w:r>
      <w:r>
        <w:rPr>
          <w:sz w:val="28"/>
          <w:lang w:val="en-GB"/>
        </w:rPr>
        <w:t xml:space="preserve"> </w:t>
      </w:r>
      <w:r>
        <w:rPr>
          <w:sz w:val="28"/>
        </w:rPr>
        <w:t>і</w:t>
      </w:r>
      <w:r>
        <w:rPr>
          <w:sz w:val="28"/>
          <w:lang w:val="en-GB"/>
        </w:rPr>
        <w:t xml:space="preserve"> </w:t>
      </w:r>
      <w:r>
        <w:rPr>
          <w:sz w:val="28"/>
        </w:rPr>
        <w:t>анестезіології</w:t>
      </w:r>
      <w:r>
        <w:rPr>
          <w:sz w:val="28"/>
          <w:lang w:val="en-GB"/>
        </w:rPr>
        <w:t xml:space="preserve">: </w:t>
      </w:r>
      <w:r>
        <w:rPr>
          <w:sz w:val="28"/>
        </w:rPr>
        <w:t>Підручник</w:t>
      </w:r>
      <w:r>
        <w:rPr>
          <w:sz w:val="28"/>
          <w:lang w:val="en-GB"/>
        </w:rPr>
        <w:t xml:space="preserve"> / </w:t>
      </w:r>
      <w:r>
        <w:rPr>
          <w:sz w:val="28"/>
        </w:rPr>
        <w:t>І</w:t>
      </w:r>
      <w:r>
        <w:rPr>
          <w:sz w:val="28"/>
          <w:lang w:val="en-GB"/>
        </w:rPr>
        <w:t>.</w:t>
      </w:r>
      <w:r>
        <w:rPr>
          <w:sz w:val="28"/>
        </w:rPr>
        <w:t>І</w:t>
      </w:r>
      <w:r>
        <w:rPr>
          <w:sz w:val="28"/>
          <w:lang w:val="en-GB"/>
        </w:rPr>
        <w:t xml:space="preserve">. </w:t>
      </w:r>
      <w:r>
        <w:rPr>
          <w:sz w:val="28"/>
        </w:rPr>
        <w:t>Магда</w:t>
      </w:r>
      <w:r>
        <w:rPr>
          <w:sz w:val="28"/>
          <w:lang w:val="en-GB"/>
        </w:rPr>
        <w:t xml:space="preserve">, </w:t>
      </w:r>
      <w:r>
        <w:rPr>
          <w:sz w:val="28"/>
        </w:rPr>
        <w:t>В</w:t>
      </w:r>
      <w:r>
        <w:rPr>
          <w:sz w:val="28"/>
          <w:lang w:val="en-GB"/>
        </w:rPr>
        <w:t>.</w:t>
      </w:r>
      <w:r>
        <w:rPr>
          <w:sz w:val="28"/>
        </w:rPr>
        <w:t>М</w:t>
      </w:r>
      <w:r>
        <w:rPr>
          <w:sz w:val="28"/>
          <w:lang w:val="en-GB"/>
        </w:rPr>
        <w:t xml:space="preserve">. </w:t>
      </w:r>
      <w:r>
        <w:rPr>
          <w:sz w:val="28"/>
        </w:rPr>
        <w:t>Власенко</w:t>
      </w:r>
      <w:r>
        <w:rPr>
          <w:sz w:val="28"/>
          <w:lang w:val="en-GB"/>
        </w:rPr>
        <w:t xml:space="preserve">, </w:t>
      </w:r>
      <w:r>
        <w:rPr>
          <w:sz w:val="28"/>
        </w:rPr>
        <w:t>І</w:t>
      </w:r>
      <w:r>
        <w:rPr>
          <w:sz w:val="28"/>
          <w:lang w:val="en-GB"/>
        </w:rPr>
        <w:t>.</w:t>
      </w:r>
      <w:r>
        <w:rPr>
          <w:sz w:val="28"/>
        </w:rPr>
        <w:t>І</w:t>
      </w:r>
      <w:r>
        <w:rPr>
          <w:sz w:val="28"/>
          <w:lang w:val="en-GB"/>
        </w:rPr>
        <w:t xml:space="preserve">. </w:t>
      </w:r>
      <w:r>
        <w:rPr>
          <w:sz w:val="28"/>
        </w:rPr>
        <w:t>Воронін</w:t>
      </w:r>
      <w:r>
        <w:rPr>
          <w:sz w:val="28"/>
          <w:lang w:val="en-GB"/>
        </w:rPr>
        <w:t xml:space="preserve"> </w:t>
      </w:r>
      <w:r>
        <w:rPr>
          <w:sz w:val="28"/>
        </w:rPr>
        <w:t>та</w:t>
      </w:r>
      <w:r>
        <w:rPr>
          <w:sz w:val="28"/>
          <w:lang w:val="en-GB"/>
        </w:rPr>
        <w:t xml:space="preserve"> </w:t>
      </w:r>
      <w:r>
        <w:rPr>
          <w:sz w:val="28"/>
        </w:rPr>
        <w:t>ін</w:t>
      </w:r>
      <w:r>
        <w:rPr>
          <w:sz w:val="28"/>
          <w:lang w:val="en-GB"/>
        </w:rPr>
        <w:t xml:space="preserve">.; </w:t>
      </w:r>
      <w:r>
        <w:rPr>
          <w:sz w:val="28"/>
        </w:rPr>
        <w:t>За</w:t>
      </w:r>
      <w:r>
        <w:rPr>
          <w:sz w:val="28"/>
          <w:lang w:val="en-GB"/>
        </w:rPr>
        <w:t xml:space="preserve"> </w:t>
      </w:r>
      <w:r>
        <w:rPr>
          <w:sz w:val="28"/>
        </w:rPr>
        <w:t>ред</w:t>
      </w:r>
      <w:r>
        <w:rPr>
          <w:sz w:val="28"/>
          <w:lang w:val="en-GB"/>
        </w:rPr>
        <w:t xml:space="preserve">. </w:t>
      </w:r>
      <w:r>
        <w:rPr>
          <w:sz w:val="28"/>
        </w:rPr>
        <w:t>І.І. Магди. – К.: Вища шк., 1995. – 295 с.</w:t>
      </w:r>
    </w:p>
    <w:p w:rsidR="0046163F" w:rsidRDefault="0046163F" w:rsidP="009A3589">
      <w:pPr>
        <w:numPr>
          <w:ilvl w:val="0"/>
          <w:numId w:val="62"/>
        </w:numPr>
        <w:suppressAutoHyphens w:val="0"/>
        <w:spacing w:line="360" w:lineRule="auto"/>
        <w:ind w:left="0" w:firstLine="180"/>
        <w:jc w:val="both"/>
        <w:rPr>
          <w:sz w:val="28"/>
        </w:rPr>
      </w:pPr>
      <w:r>
        <w:rPr>
          <w:sz w:val="28"/>
        </w:rPr>
        <w:t xml:space="preserve">Паршин А.А., Соболев В.А., Созинов В.А. Хирургические операции у собак и кошек. – М.: </w:t>
      </w:r>
      <w:r>
        <w:rPr>
          <w:sz w:val="28"/>
          <w:lang w:val="uk-UA"/>
        </w:rPr>
        <w:t>ООО ”</w:t>
      </w:r>
      <w:r>
        <w:rPr>
          <w:sz w:val="28"/>
        </w:rPr>
        <w:t>АКВАРИУМ ЛТД</w:t>
      </w:r>
      <w:r>
        <w:rPr>
          <w:sz w:val="28"/>
          <w:lang w:val="uk-UA"/>
        </w:rPr>
        <w:t>”</w:t>
      </w:r>
      <w:r>
        <w:rPr>
          <w:sz w:val="28"/>
        </w:rPr>
        <w:t>, 2003. – 232 с.</w:t>
      </w:r>
    </w:p>
    <w:p w:rsidR="0046163F" w:rsidRDefault="0046163F" w:rsidP="009A3589">
      <w:pPr>
        <w:numPr>
          <w:ilvl w:val="0"/>
          <w:numId w:val="62"/>
        </w:numPr>
        <w:suppressAutoHyphens w:val="0"/>
        <w:spacing w:line="360" w:lineRule="auto"/>
        <w:ind w:left="0" w:firstLine="180"/>
        <w:jc w:val="both"/>
        <w:rPr>
          <w:sz w:val="28"/>
        </w:rPr>
      </w:pPr>
      <w:r>
        <w:rPr>
          <w:sz w:val="28"/>
        </w:rPr>
        <w:t xml:space="preserve">Оперативная хирургия в ветеринарной медицине / П.П. Герцен, </w:t>
      </w:r>
      <w:r>
        <w:rPr>
          <w:sz w:val="28"/>
          <w:lang w:val="uk-UA"/>
        </w:rPr>
        <w:t xml:space="preserve">         </w:t>
      </w:r>
      <w:r>
        <w:rPr>
          <w:sz w:val="28"/>
        </w:rPr>
        <w:t>С.В. Авранчий, В.И. Скрипник, Ю.Г. Мироненко. – Полтава: НПФ "Компьютерные технологии" Л</w:t>
      </w:r>
      <w:r>
        <w:rPr>
          <w:sz w:val="28"/>
          <w:lang w:val="uk-UA"/>
        </w:rPr>
        <w:t>ТД</w:t>
      </w:r>
      <w:r>
        <w:rPr>
          <w:sz w:val="28"/>
        </w:rPr>
        <w:t>, 1998. – 392 с.</w:t>
      </w:r>
    </w:p>
    <w:p w:rsidR="0046163F" w:rsidRDefault="0046163F" w:rsidP="009A3589">
      <w:pPr>
        <w:numPr>
          <w:ilvl w:val="0"/>
          <w:numId w:val="62"/>
        </w:numPr>
        <w:suppressAutoHyphens w:val="0"/>
        <w:spacing w:line="360" w:lineRule="auto"/>
        <w:ind w:left="0" w:firstLine="180"/>
        <w:jc w:val="both"/>
        <w:rPr>
          <w:sz w:val="28"/>
        </w:rPr>
      </w:pPr>
      <w:r>
        <w:rPr>
          <w:sz w:val="28"/>
        </w:rPr>
        <w:t>Пульняшенко П.Р. Анестезиология и реаниматология собак и кошек. – К.: ПМПФ "Книга", 1997. – 194 с.</w:t>
      </w:r>
    </w:p>
    <w:p w:rsidR="0046163F" w:rsidRDefault="0046163F" w:rsidP="009A3589">
      <w:pPr>
        <w:numPr>
          <w:ilvl w:val="0"/>
          <w:numId w:val="62"/>
        </w:numPr>
        <w:suppressAutoHyphens w:val="0"/>
        <w:spacing w:line="360" w:lineRule="auto"/>
        <w:ind w:left="0" w:firstLine="180"/>
        <w:jc w:val="both"/>
        <w:rPr>
          <w:sz w:val="28"/>
        </w:rPr>
      </w:pPr>
      <w:r>
        <w:rPr>
          <w:sz w:val="28"/>
        </w:rPr>
        <w:t>Рубленко С., Власенко В., Рубленко М. Анестезіологічне забезпечення абдомінальних втручань у собак // Вет. медицина України. – 2006. – № 9. –      С. 13–15.</w:t>
      </w:r>
    </w:p>
    <w:p w:rsidR="0046163F" w:rsidRDefault="0046163F" w:rsidP="009A3589">
      <w:pPr>
        <w:numPr>
          <w:ilvl w:val="0"/>
          <w:numId w:val="62"/>
        </w:numPr>
        <w:suppressAutoHyphens w:val="0"/>
        <w:spacing w:line="360" w:lineRule="auto"/>
        <w:ind w:left="0" w:firstLine="180"/>
        <w:jc w:val="both"/>
        <w:rPr>
          <w:sz w:val="28"/>
        </w:rPr>
      </w:pPr>
      <w:r>
        <w:rPr>
          <w:sz w:val="28"/>
        </w:rPr>
        <w:t>Петренко О., Меженський А. Визначення операційно-анестезіологічного ризику у ветеринарній хірургії // Вет. медицина України. – 2006. – № 12. –       С. 20–23.</w:t>
      </w:r>
    </w:p>
    <w:p w:rsidR="0046163F" w:rsidRDefault="0046163F" w:rsidP="009A3589">
      <w:pPr>
        <w:numPr>
          <w:ilvl w:val="0"/>
          <w:numId w:val="62"/>
        </w:numPr>
        <w:suppressAutoHyphens w:val="0"/>
        <w:spacing w:line="360" w:lineRule="auto"/>
        <w:ind w:left="0" w:firstLine="180"/>
        <w:jc w:val="both"/>
        <w:rPr>
          <w:sz w:val="28"/>
        </w:rPr>
      </w:pPr>
      <w:r>
        <w:rPr>
          <w:sz w:val="28"/>
        </w:rPr>
        <w:t>Петраков К.А., Саленко П.Т., Панинский С.М. Оперативная хирургия с топографической анатомией животных / Под ред. К.А. Петракова. – М:. КолосС, 2004. – 424 с.</w:t>
      </w:r>
    </w:p>
    <w:p w:rsidR="0046163F" w:rsidRDefault="0046163F" w:rsidP="009A3589">
      <w:pPr>
        <w:numPr>
          <w:ilvl w:val="0"/>
          <w:numId w:val="62"/>
        </w:numPr>
        <w:suppressAutoHyphens w:val="0"/>
        <w:spacing w:line="360" w:lineRule="auto"/>
        <w:ind w:left="0" w:firstLine="180"/>
        <w:jc w:val="both"/>
        <w:rPr>
          <w:sz w:val="28"/>
        </w:rPr>
      </w:pPr>
      <w:r>
        <w:rPr>
          <w:sz w:val="28"/>
        </w:rPr>
        <w:t>Фізіологія і патологія розмноження дрібних тварин</w:t>
      </w:r>
      <w:r>
        <w:rPr>
          <w:sz w:val="28"/>
          <w:lang w:val="uk-UA"/>
        </w:rPr>
        <w:t xml:space="preserve">: </w:t>
      </w:r>
      <w:r>
        <w:rPr>
          <w:sz w:val="28"/>
        </w:rPr>
        <w:t>Навч. посіб</w:t>
      </w:r>
      <w:r>
        <w:rPr>
          <w:sz w:val="28"/>
          <w:lang w:val="uk-UA"/>
        </w:rPr>
        <w:t>ник</w:t>
      </w:r>
      <w:r>
        <w:rPr>
          <w:sz w:val="28"/>
        </w:rPr>
        <w:t xml:space="preserve"> / М.І. Харенко, С.П. Хомин, В.П. Кошовий та ін. – Суми: ВАТ "Сумська обласна друкарня", 2005</w:t>
      </w:r>
      <w:r>
        <w:rPr>
          <w:sz w:val="28"/>
          <w:lang w:val="uk-UA"/>
        </w:rPr>
        <w:t>.</w:t>
      </w:r>
      <w:r>
        <w:rPr>
          <w:sz w:val="28"/>
        </w:rPr>
        <w:t xml:space="preserve"> – 554 с.</w:t>
      </w:r>
    </w:p>
    <w:p w:rsidR="0046163F" w:rsidRDefault="0046163F" w:rsidP="009A3589">
      <w:pPr>
        <w:numPr>
          <w:ilvl w:val="0"/>
          <w:numId w:val="62"/>
        </w:numPr>
        <w:suppressAutoHyphens w:val="0"/>
        <w:spacing w:line="360" w:lineRule="auto"/>
        <w:ind w:left="0" w:firstLine="180"/>
        <w:jc w:val="both"/>
        <w:rPr>
          <w:sz w:val="28"/>
        </w:rPr>
      </w:pPr>
      <w:r>
        <w:rPr>
          <w:sz w:val="28"/>
        </w:rPr>
        <w:t>Борисевич В.Б., Борисевич Б.В. Оперативная хирургия домашних животных</w:t>
      </w:r>
      <w:r>
        <w:rPr>
          <w:sz w:val="28"/>
          <w:lang w:val="uk-UA"/>
        </w:rPr>
        <w:t>:</w:t>
      </w:r>
      <w:r>
        <w:rPr>
          <w:sz w:val="28"/>
        </w:rPr>
        <w:t xml:space="preserve"> </w:t>
      </w:r>
      <w:r>
        <w:rPr>
          <w:sz w:val="28"/>
          <w:lang w:val="uk-UA"/>
        </w:rPr>
        <w:t>т</w:t>
      </w:r>
      <w:r>
        <w:rPr>
          <w:sz w:val="28"/>
        </w:rPr>
        <w:t>радиционные и современные аспекты. – К., 1996. – 251 с.</w:t>
      </w:r>
    </w:p>
    <w:p w:rsidR="0046163F" w:rsidRDefault="0046163F" w:rsidP="009A3589">
      <w:pPr>
        <w:numPr>
          <w:ilvl w:val="0"/>
          <w:numId w:val="62"/>
        </w:numPr>
        <w:suppressAutoHyphens w:val="0"/>
        <w:spacing w:line="360" w:lineRule="auto"/>
        <w:ind w:left="0" w:firstLine="180"/>
        <w:jc w:val="both"/>
        <w:rPr>
          <w:spacing w:val="-6"/>
          <w:sz w:val="28"/>
        </w:rPr>
      </w:pPr>
      <w:r>
        <w:rPr>
          <w:spacing w:val="-6"/>
          <w:sz w:val="28"/>
        </w:rPr>
        <w:lastRenderedPageBreak/>
        <w:t>Оперативная хирургия с основами топограф</w:t>
      </w:r>
      <w:r>
        <w:rPr>
          <w:spacing w:val="-6"/>
          <w:sz w:val="28"/>
          <w:lang w:val="uk-UA"/>
        </w:rPr>
        <w:t>и</w:t>
      </w:r>
      <w:r>
        <w:rPr>
          <w:spacing w:val="-6"/>
          <w:sz w:val="28"/>
        </w:rPr>
        <w:t>ческой анатомии</w:t>
      </w:r>
      <w:r>
        <w:rPr>
          <w:spacing w:val="-6"/>
          <w:sz w:val="28"/>
          <w:lang w:val="uk-UA"/>
        </w:rPr>
        <w:t>:</w:t>
      </w:r>
      <w:r>
        <w:rPr>
          <w:spacing w:val="-6"/>
          <w:sz w:val="28"/>
        </w:rPr>
        <w:t xml:space="preserve"> Учебн</w:t>
      </w:r>
      <w:r>
        <w:rPr>
          <w:spacing w:val="-6"/>
          <w:sz w:val="28"/>
          <w:lang w:val="uk-UA"/>
        </w:rPr>
        <w:t>ик</w:t>
      </w:r>
      <w:r>
        <w:rPr>
          <w:spacing w:val="-6"/>
          <w:sz w:val="28"/>
        </w:rPr>
        <w:t xml:space="preserve"> </w:t>
      </w:r>
      <w:r>
        <w:rPr>
          <w:spacing w:val="-6"/>
          <w:sz w:val="28"/>
          <w:lang w:val="uk-UA"/>
        </w:rPr>
        <w:t xml:space="preserve">/   </w:t>
      </w:r>
      <w:r>
        <w:rPr>
          <w:spacing w:val="-6"/>
          <w:sz w:val="28"/>
        </w:rPr>
        <w:t>Э.И. Веремей, В.М. Власенко, А.Н. Ел</w:t>
      </w:r>
      <w:r>
        <w:rPr>
          <w:spacing w:val="-6"/>
          <w:sz w:val="28"/>
          <w:lang w:val="uk-UA"/>
        </w:rPr>
        <w:t>и</w:t>
      </w:r>
      <w:r>
        <w:rPr>
          <w:spacing w:val="-6"/>
          <w:sz w:val="28"/>
        </w:rPr>
        <w:t>сеев и др. – Мн.: Ураджай, 2001. – 537 с.</w:t>
      </w:r>
    </w:p>
    <w:p w:rsidR="0046163F" w:rsidRDefault="0046163F" w:rsidP="009A3589">
      <w:pPr>
        <w:numPr>
          <w:ilvl w:val="0"/>
          <w:numId w:val="62"/>
        </w:numPr>
        <w:suppressAutoHyphens w:val="0"/>
        <w:spacing w:line="360" w:lineRule="auto"/>
        <w:ind w:left="0" w:firstLine="180"/>
        <w:jc w:val="both"/>
        <w:rPr>
          <w:sz w:val="28"/>
        </w:rPr>
      </w:pPr>
      <w:r>
        <w:rPr>
          <w:sz w:val="28"/>
        </w:rPr>
        <w:t>Шебиц Х., Брасс В. Оперативная хирургия собак и кошек / Пер. с нем. Пукинсу, М. Степкин. – М.: ООО "АКВАРИУМ ЛТД", 2001. – 512 с.</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Slater</w:t>
      </w:r>
      <w:r>
        <w:rPr>
          <w:sz w:val="28"/>
          <w:lang w:val="en-GB"/>
        </w:rPr>
        <w:t xml:space="preserve"> </w:t>
      </w:r>
      <w:r>
        <w:rPr>
          <w:sz w:val="28"/>
          <w:lang w:val="en-US"/>
        </w:rPr>
        <w:t>D</w:t>
      </w:r>
      <w:r>
        <w:rPr>
          <w:sz w:val="28"/>
          <w:lang w:val="en-GB"/>
        </w:rPr>
        <w:t>.</w:t>
      </w:r>
      <w:r>
        <w:rPr>
          <w:sz w:val="28"/>
          <w:lang w:val="en-US"/>
        </w:rPr>
        <w:t>N</w:t>
      </w:r>
      <w:r>
        <w:rPr>
          <w:sz w:val="28"/>
          <w:lang w:val="en-GB"/>
        </w:rPr>
        <w:t xml:space="preserve">. </w:t>
      </w:r>
      <w:r>
        <w:rPr>
          <w:sz w:val="28"/>
          <w:lang w:val="en-US"/>
        </w:rPr>
        <w:t>Textbook</w:t>
      </w:r>
      <w:r>
        <w:rPr>
          <w:sz w:val="28"/>
          <w:lang w:val="en-GB"/>
        </w:rPr>
        <w:t xml:space="preserve"> </w:t>
      </w:r>
      <w:r>
        <w:rPr>
          <w:sz w:val="28"/>
          <w:lang w:val="en-US"/>
        </w:rPr>
        <w:t>of</w:t>
      </w:r>
      <w:r>
        <w:rPr>
          <w:sz w:val="28"/>
          <w:lang w:val="en-GB"/>
        </w:rPr>
        <w:t xml:space="preserve"> </w:t>
      </w:r>
      <w:r>
        <w:rPr>
          <w:sz w:val="28"/>
          <w:lang w:val="en-US"/>
        </w:rPr>
        <w:t>Small</w:t>
      </w:r>
      <w:r>
        <w:rPr>
          <w:sz w:val="28"/>
          <w:lang w:val="en-GB"/>
        </w:rPr>
        <w:t xml:space="preserve"> </w:t>
      </w:r>
      <w:r>
        <w:rPr>
          <w:sz w:val="28"/>
          <w:lang w:val="en-US"/>
        </w:rPr>
        <w:t>Animal</w:t>
      </w:r>
      <w:r>
        <w:rPr>
          <w:sz w:val="28"/>
          <w:lang w:val="en-GB"/>
        </w:rPr>
        <w:t xml:space="preserve"> </w:t>
      </w:r>
      <w:r>
        <w:rPr>
          <w:sz w:val="28"/>
          <w:lang w:val="en-US"/>
        </w:rPr>
        <w:t>Surgery</w:t>
      </w:r>
      <w:r>
        <w:rPr>
          <w:sz w:val="28"/>
          <w:lang w:val="en-GB"/>
        </w:rPr>
        <w:t xml:space="preserve">. – </w:t>
      </w:r>
      <w:r>
        <w:rPr>
          <w:sz w:val="28"/>
          <w:lang w:val="en-US"/>
        </w:rPr>
        <w:t>London</w:t>
      </w:r>
      <w:r>
        <w:rPr>
          <w:sz w:val="28"/>
          <w:lang w:val="en-GB"/>
        </w:rPr>
        <w:t xml:space="preserve">, 1993. – 384 </w:t>
      </w:r>
      <w:r>
        <w:rPr>
          <w:sz w:val="28"/>
          <w:lang w:val="en-US"/>
        </w:rPr>
        <w:t>p</w:t>
      </w:r>
      <w:r>
        <w:rPr>
          <w:sz w:val="28"/>
          <w:lang w:val="en-GB"/>
        </w:rPr>
        <w:t>.</w:t>
      </w:r>
    </w:p>
    <w:p w:rsidR="0046163F" w:rsidRDefault="0046163F" w:rsidP="009A3589">
      <w:pPr>
        <w:numPr>
          <w:ilvl w:val="0"/>
          <w:numId w:val="62"/>
        </w:numPr>
        <w:suppressAutoHyphens w:val="0"/>
        <w:spacing w:line="360" w:lineRule="auto"/>
        <w:ind w:left="0" w:firstLine="180"/>
        <w:jc w:val="both"/>
        <w:rPr>
          <w:sz w:val="28"/>
        </w:rPr>
      </w:pPr>
      <w:r>
        <w:rPr>
          <w:sz w:val="28"/>
          <w:lang w:val="en-US"/>
        </w:rPr>
        <w:t>Polowsky</w:t>
      </w:r>
      <w:r>
        <w:rPr>
          <w:sz w:val="28"/>
          <w:lang w:val="en-GB"/>
        </w:rPr>
        <w:t xml:space="preserve"> </w:t>
      </w:r>
      <w:r>
        <w:rPr>
          <w:sz w:val="28"/>
          <w:lang w:val="en-US"/>
        </w:rPr>
        <w:t>J</w:t>
      </w:r>
      <w:r>
        <w:rPr>
          <w:sz w:val="28"/>
          <w:lang w:val="en-GB"/>
        </w:rPr>
        <w:t xml:space="preserve">. </w:t>
      </w:r>
      <w:r>
        <w:rPr>
          <w:sz w:val="28"/>
          <w:lang w:val="en-US"/>
        </w:rPr>
        <w:t>The</w:t>
      </w:r>
      <w:r>
        <w:rPr>
          <w:sz w:val="28"/>
          <w:lang w:val="en-GB"/>
        </w:rPr>
        <w:t xml:space="preserve"> </w:t>
      </w:r>
      <w:r>
        <w:rPr>
          <w:sz w:val="28"/>
          <w:lang w:val="en-US"/>
        </w:rPr>
        <w:t>effects</w:t>
      </w:r>
      <w:r>
        <w:rPr>
          <w:sz w:val="28"/>
          <w:lang w:val="en-GB"/>
        </w:rPr>
        <w:t xml:space="preserve"> </w:t>
      </w:r>
      <w:r>
        <w:rPr>
          <w:sz w:val="28"/>
          <w:lang w:val="en-US"/>
        </w:rPr>
        <w:t>of</w:t>
      </w:r>
      <w:r>
        <w:rPr>
          <w:sz w:val="28"/>
          <w:lang w:val="en-GB"/>
        </w:rPr>
        <w:t xml:space="preserve"> </w:t>
      </w:r>
      <w:r>
        <w:rPr>
          <w:sz w:val="28"/>
          <w:lang w:val="en-US"/>
        </w:rPr>
        <w:t>ovarioectomy</w:t>
      </w:r>
      <w:r>
        <w:rPr>
          <w:sz w:val="28"/>
          <w:lang w:val="en-GB"/>
        </w:rPr>
        <w:t xml:space="preserve"> </w:t>
      </w:r>
      <w:r>
        <w:rPr>
          <w:sz w:val="28"/>
          <w:lang w:val="en-US"/>
        </w:rPr>
        <w:t>on</w:t>
      </w:r>
      <w:r>
        <w:rPr>
          <w:sz w:val="28"/>
          <w:lang w:val="en-GB"/>
        </w:rPr>
        <w:t xml:space="preserve"> </w:t>
      </w:r>
      <w:r>
        <w:rPr>
          <w:sz w:val="28"/>
          <w:lang w:val="en-US"/>
        </w:rPr>
        <w:t>pregnancy</w:t>
      </w:r>
      <w:r>
        <w:rPr>
          <w:sz w:val="28"/>
          <w:lang w:val="en-GB"/>
        </w:rPr>
        <w:t xml:space="preserve"> </w:t>
      </w:r>
      <w:r>
        <w:rPr>
          <w:sz w:val="28"/>
          <w:lang w:val="en-US"/>
        </w:rPr>
        <w:t>maintenance in the bitch // Lab. Anim. Sci. – 1974. – Vol. 21. – P. 696–699.</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Bower R.A., Behrendt M.D. Concentrations of progesterone and LH in the serum of diestrous bitches before and after hysterectomy // Am. J. Vet. Res. – 1984. – Vol. 45. – P. 149–153.</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Eilts B.E., Paccamonti D.L., Hosgood G.H. The use of Ally-trenbolone as a progestational agent to maintain pregnancy in ovarioectomized bitches // Theriogenology. – 1994. – Vol. 4. – P. 1237–1245.</w:t>
      </w:r>
    </w:p>
    <w:p w:rsidR="0046163F" w:rsidRDefault="0046163F" w:rsidP="009A3589">
      <w:pPr>
        <w:numPr>
          <w:ilvl w:val="0"/>
          <w:numId w:val="62"/>
        </w:numPr>
        <w:suppressAutoHyphens w:val="0"/>
        <w:spacing w:line="360" w:lineRule="auto"/>
        <w:ind w:left="0" w:firstLine="180"/>
        <w:jc w:val="both"/>
        <w:rPr>
          <w:sz w:val="28"/>
        </w:rPr>
      </w:pPr>
      <w:r>
        <w:rPr>
          <w:sz w:val="28"/>
        </w:rPr>
        <w:t xml:space="preserve">Удосконалений метод оваріоектомії у кішки </w:t>
      </w:r>
      <w:r>
        <w:rPr>
          <w:sz w:val="28"/>
          <w:lang w:val="uk-UA"/>
        </w:rPr>
        <w:t xml:space="preserve">/ </w:t>
      </w:r>
      <w:r>
        <w:rPr>
          <w:sz w:val="28"/>
        </w:rPr>
        <w:t xml:space="preserve">Д.С. Гришко, </w:t>
      </w:r>
      <w:r>
        <w:rPr>
          <w:sz w:val="28"/>
          <w:lang w:val="uk-UA"/>
        </w:rPr>
        <w:t xml:space="preserve">                </w:t>
      </w:r>
      <w:r>
        <w:rPr>
          <w:sz w:val="28"/>
        </w:rPr>
        <w:t>Д.Г. Шерстюк, А.М. Анічин, А. Калассі // Вет. медицина України. – 1999. – №6. – С. 37–38.</w:t>
      </w:r>
    </w:p>
    <w:p w:rsidR="0046163F" w:rsidRDefault="0046163F" w:rsidP="009A3589">
      <w:pPr>
        <w:numPr>
          <w:ilvl w:val="0"/>
          <w:numId w:val="62"/>
        </w:numPr>
        <w:suppressAutoHyphens w:val="0"/>
        <w:spacing w:line="360" w:lineRule="auto"/>
        <w:ind w:left="0" w:firstLine="180"/>
        <w:jc w:val="both"/>
        <w:rPr>
          <w:sz w:val="28"/>
        </w:rPr>
      </w:pPr>
      <w:r>
        <w:rPr>
          <w:sz w:val="28"/>
        </w:rPr>
        <w:t>Дюльгер Г.П. Физиология размножения и репродуктивная патология собак</w:t>
      </w:r>
      <w:r>
        <w:rPr>
          <w:sz w:val="28"/>
          <w:lang w:val="uk-UA"/>
        </w:rPr>
        <w:t>.</w:t>
      </w:r>
      <w:r>
        <w:rPr>
          <w:sz w:val="28"/>
        </w:rPr>
        <w:t xml:space="preserve"> – М.: Колос, 2002. – 152 с.</w:t>
      </w:r>
    </w:p>
    <w:p w:rsidR="0046163F" w:rsidRDefault="0046163F" w:rsidP="009A3589">
      <w:pPr>
        <w:numPr>
          <w:ilvl w:val="0"/>
          <w:numId w:val="62"/>
        </w:numPr>
        <w:suppressAutoHyphens w:val="0"/>
        <w:spacing w:line="360" w:lineRule="auto"/>
        <w:ind w:left="0" w:firstLine="180"/>
        <w:jc w:val="both"/>
        <w:rPr>
          <w:caps/>
          <w:color w:val="FF0000"/>
          <w:sz w:val="28"/>
        </w:rPr>
      </w:pPr>
      <w:r>
        <w:rPr>
          <w:sz w:val="28"/>
          <w:lang w:val="en-GB"/>
        </w:rPr>
        <w:t xml:space="preserve">Effects of Serum-Free Culture Media on in vitro Development of Domestic Cat Embryos Following </w:t>
      </w:r>
      <w:r>
        <w:rPr>
          <w:sz w:val="28"/>
          <w:lang w:val="en-US"/>
        </w:rPr>
        <w:t>i</w:t>
      </w:r>
      <w:r>
        <w:rPr>
          <w:sz w:val="28"/>
          <w:lang w:val="en-GB"/>
        </w:rPr>
        <w:t>n Vitro Maturation and Fertilization</w:t>
      </w:r>
      <w:r>
        <w:rPr>
          <w:sz w:val="28"/>
          <w:lang w:val="en-US"/>
        </w:rPr>
        <w:t xml:space="preserve"> / </w:t>
      </w:r>
      <w:r>
        <w:rPr>
          <w:sz w:val="28"/>
          <w:lang w:val="en-GB"/>
        </w:rPr>
        <w:t>M</w:t>
      </w:r>
      <w:r>
        <w:rPr>
          <w:sz w:val="28"/>
          <w:lang w:val="en-US"/>
        </w:rPr>
        <w:t>.</w:t>
      </w:r>
      <w:r>
        <w:rPr>
          <w:sz w:val="28"/>
          <w:lang w:val="en-GB"/>
        </w:rPr>
        <w:t xml:space="preserve"> Murakami, T</w:t>
      </w:r>
      <w:r>
        <w:rPr>
          <w:sz w:val="28"/>
          <w:lang w:val="en-US"/>
        </w:rPr>
        <w:t>.</w:t>
      </w:r>
      <w:r>
        <w:rPr>
          <w:sz w:val="28"/>
          <w:lang w:val="en-GB"/>
        </w:rPr>
        <w:t xml:space="preserve"> Otoi, A</w:t>
      </w:r>
      <w:r>
        <w:rPr>
          <w:sz w:val="28"/>
          <w:lang w:val="en-US"/>
        </w:rPr>
        <w:t>.</w:t>
      </w:r>
      <w:r>
        <w:rPr>
          <w:sz w:val="28"/>
          <w:lang w:val="en-GB"/>
        </w:rPr>
        <w:t xml:space="preserve"> Ooka</w:t>
      </w:r>
      <w:r>
        <w:rPr>
          <w:sz w:val="28"/>
          <w:lang w:val="en-US"/>
        </w:rPr>
        <w:t>,</w:t>
      </w:r>
      <w:r>
        <w:rPr>
          <w:sz w:val="28"/>
          <w:lang w:val="en-GB"/>
        </w:rPr>
        <w:t xml:space="preserve"> T</w:t>
      </w:r>
      <w:r>
        <w:rPr>
          <w:sz w:val="28"/>
          <w:lang w:val="en-US"/>
        </w:rPr>
        <w:t>.</w:t>
      </w:r>
      <w:r>
        <w:rPr>
          <w:sz w:val="28"/>
          <w:lang w:val="en-GB"/>
        </w:rPr>
        <w:t xml:space="preserve"> Suzuki</w:t>
      </w:r>
      <w:r>
        <w:rPr>
          <w:sz w:val="28"/>
          <w:lang w:val="en-US"/>
        </w:rPr>
        <w:t xml:space="preserve"> // </w:t>
      </w:r>
      <w:r>
        <w:rPr>
          <w:rStyle w:val="maintextbldleft"/>
          <w:lang w:val="en-GB"/>
        </w:rPr>
        <w:t xml:space="preserve">Reprod. </w:t>
      </w:r>
      <w:r>
        <w:rPr>
          <w:rStyle w:val="maintextbldleft"/>
        </w:rPr>
        <w:t xml:space="preserve">Domest. Anim. – </w:t>
      </w:r>
      <w:r>
        <w:rPr>
          <w:rStyle w:val="maintextleft"/>
        </w:rPr>
        <w:t>2002.–Vol. 37, December. –  P. 352–359.</w:t>
      </w:r>
    </w:p>
    <w:p w:rsidR="0046163F" w:rsidRDefault="0046163F" w:rsidP="009A3589">
      <w:pPr>
        <w:numPr>
          <w:ilvl w:val="0"/>
          <w:numId w:val="62"/>
        </w:numPr>
        <w:suppressAutoHyphens w:val="0"/>
        <w:spacing w:line="360" w:lineRule="auto"/>
        <w:ind w:left="0" w:firstLine="180"/>
        <w:jc w:val="both"/>
        <w:rPr>
          <w:sz w:val="28"/>
        </w:rPr>
      </w:pPr>
      <w:r>
        <w:rPr>
          <w:sz w:val="28"/>
        </w:rPr>
        <w:t>Омельяненко М.М. Ендометрит і піометра сук (клініко-експериментальні дані)</w:t>
      </w:r>
      <w:r>
        <w:rPr>
          <w:sz w:val="28"/>
          <w:lang w:val="uk-UA"/>
        </w:rPr>
        <w:t>:</w:t>
      </w:r>
      <w:r>
        <w:rPr>
          <w:sz w:val="28"/>
        </w:rPr>
        <w:t xml:space="preserve"> Автореф. дис</w:t>
      </w:r>
      <w:r>
        <w:rPr>
          <w:sz w:val="28"/>
          <w:lang w:val="uk-UA"/>
        </w:rPr>
        <w:t xml:space="preserve">. </w:t>
      </w:r>
      <w:r>
        <w:rPr>
          <w:sz w:val="28"/>
        </w:rPr>
        <w:t>… канд. вет. наук: 16.00.07. / Нац. аграр. ун-т. – К.: 2004. – 21 с.</w:t>
      </w:r>
    </w:p>
    <w:p w:rsidR="0046163F" w:rsidRDefault="0046163F" w:rsidP="009A3589">
      <w:pPr>
        <w:numPr>
          <w:ilvl w:val="0"/>
          <w:numId w:val="62"/>
        </w:numPr>
        <w:suppressAutoHyphens w:val="0"/>
        <w:spacing w:line="360" w:lineRule="auto"/>
        <w:ind w:left="0" w:firstLine="180"/>
        <w:jc w:val="both"/>
        <w:rPr>
          <w:sz w:val="28"/>
        </w:rPr>
      </w:pPr>
      <w:r>
        <w:rPr>
          <w:sz w:val="28"/>
        </w:rPr>
        <w:t>Федин А.А. Этиопатогенез и терапия при эндометрите и пиометре у собак // Вет. консультан</w:t>
      </w:r>
      <w:r>
        <w:rPr>
          <w:sz w:val="28"/>
          <w:lang w:val="uk-UA"/>
        </w:rPr>
        <w:t>т</w:t>
      </w:r>
      <w:r>
        <w:rPr>
          <w:sz w:val="28"/>
        </w:rPr>
        <w:t>. – 2005. – № 3. – С. 21.</w:t>
      </w:r>
    </w:p>
    <w:p w:rsidR="0046163F" w:rsidRDefault="0046163F" w:rsidP="009A3589">
      <w:pPr>
        <w:numPr>
          <w:ilvl w:val="0"/>
          <w:numId w:val="62"/>
        </w:numPr>
        <w:suppressAutoHyphens w:val="0"/>
        <w:spacing w:line="360" w:lineRule="auto"/>
        <w:ind w:left="0" w:firstLine="180"/>
        <w:jc w:val="both"/>
        <w:rPr>
          <w:sz w:val="28"/>
        </w:rPr>
      </w:pPr>
      <w:r>
        <w:rPr>
          <w:sz w:val="28"/>
        </w:rPr>
        <w:t>Дубова О.А. Синдром ДВЗ як ускладнення оваріогістероектомії у собак: лік</w:t>
      </w:r>
      <w:r>
        <w:rPr>
          <w:sz w:val="28"/>
          <w:lang w:val="uk-UA"/>
        </w:rPr>
        <w:t>у</w:t>
      </w:r>
      <w:r>
        <w:rPr>
          <w:sz w:val="28"/>
        </w:rPr>
        <w:t xml:space="preserve">вання та профілактика // Наук. праці Полтав. держ. аграр. академії. – </w:t>
      </w:r>
      <w:r>
        <w:rPr>
          <w:sz w:val="28"/>
          <w:lang w:val="uk-UA"/>
        </w:rPr>
        <w:t xml:space="preserve">        </w:t>
      </w:r>
      <w:r>
        <w:rPr>
          <w:sz w:val="28"/>
        </w:rPr>
        <w:t>Т</w:t>
      </w:r>
      <w:r>
        <w:rPr>
          <w:sz w:val="28"/>
          <w:lang w:val="uk-UA"/>
        </w:rPr>
        <w:t>.</w:t>
      </w:r>
      <w:r>
        <w:rPr>
          <w:sz w:val="28"/>
        </w:rPr>
        <w:t xml:space="preserve"> 2(21). – Вет. науки. – Полтава, 2002. – С. 315–318.</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lastRenderedPageBreak/>
        <w:t>Spontaneous hormonal variations in male bitches following gonadectomy / J. Martin, B. Siliart, J. Yenri et al. // J</w:t>
      </w:r>
      <w:r>
        <w:rPr>
          <w:sz w:val="28"/>
          <w:lang w:val="en-GB"/>
        </w:rPr>
        <w:t>.</w:t>
      </w:r>
      <w:r>
        <w:rPr>
          <w:sz w:val="28"/>
          <w:lang w:val="en-US"/>
        </w:rPr>
        <w:t xml:space="preserve"> of feline Medicine &amp; Surgery. – 2006. – Vol. 8. – P. 309–314.</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Le Roux P.H. Thyroid status, oestradiol level, work performance and body mass of ovarioectomised bitches and bitches bearing ovarian autotransplants in the stomach wall // J</w:t>
      </w:r>
      <w:r>
        <w:rPr>
          <w:sz w:val="28"/>
          <w:lang w:val="en-GB"/>
        </w:rPr>
        <w:t>.</w:t>
      </w:r>
      <w:r>
        <w:rPr>
          <w:sz w:val="28"/>
          <w:lang w:val="en-US"/>
        </w:rPr>
        <w:t xml:space="preserve"> of the South African Vet. Ass. – 1983. – Vol. 54. – P. 115–117.</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Dubuc P.U. Effects of oestradiol implants on body weight regulation in castrated and intact female rats // Endocrinology. – 1974. – Vol. 95. – P. 1733–1736.</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Houpt K.A., Coren B.D., Hintz H.F. Effect of sex and reproductive status on sucrose preference, food intake and body weight of dogs // J. Am. Vet. Med. –1979. –Vol. 174. – P. 1083–1085.</w:t>
      </w:r>
    </w:p>
    <w:p w:rsidR="0046163F" w:rsidRDefault="0046163F" w:rsidP="009A3589">
      <w:pPr>
        <w:numPr>
          <w:ilvl w:val="0"/>
          <w:numId w:val="62"/>
        </w:numPr>
        <w:suppressAutoHyphens w:val="0"/>
        <w:spacing w:line="360" w:lineRule="auto"/>
        <w:ind w:left="0" w:firstLine="180"/>
        <w:jc w:val="both"/>
        <w:rPr>
          <w:sz w:val="28"/>
        </w:rPr>
      </w:pPr>
      <w:r>
        <w:rPr>
          <w:sz w:val="28"/>
          <w:lang w:val="en-US"/>
        </w:rPr>
        <w:t>Fettman M.J., Stanton C.A., Banks L.L. Effect of neutering on bodyweight, metabolic rate and glucose tolerance of domestic cats // Research in Vet. Science. – 1997. – Vol. 62. – P. 131–136.</w:t>
      </w:r>
    </w:p>
    <w:p w:rsidR="0046163F" w:rsidRDefault="0046163F" w:rsidP="009A3589">
      <w:pPr>
        <w:numPr>
          <w:ilvl w:val="0"/>
          <w:numId w:val="62"/>
        </w:numPr>
        <w:suppressAutoHyphens w:val="0"/>
        <w:spacing w:line="360" w:lineRule="auto"/>
        <w:ind w:left="0" w:firstLine="180"/>
        <w:jc w:val="both"/>
        <w:rPr>
          <w:sz w:val="28"/>
        </w:rPr>
      </w:pPr>
      <w:r>
        <w:rPr>
          <w:sz w:val="28"/>
        </w:rPr>
        <w:t>Кравцив Р.И., Колесник А.В. Соврем</w:t>
      </w:r>
      <w:r>
        <w:rPr>
          <w:sz w:val="28"/>
          <w:lang w:val="uk-UA"/>
        </w:rPr>
        <w:t>е</w:t>
      </w:r>
      <w:r>
        <w:rPr>
          <w:sz w:val="28"/>
        </w:rPr>
        <w:t>нные средства ветеринарной медицины для собак и кошек: Справ</w:t>
      </w:r>
      <w:r>
        <w:rPr>
          <w:sz w:val="28"/>
          <w:lang w:val="uk-UA"/>
        </w:rPr>
        <w:t>очник</w:t>
      </w:r>
      <w:r>
        <w:rPr>
          <w:sz w:val="28"/>
        </w:rPr>
        <w:t xml:space="preserve">. – Х.: ИПЦ "Контраст", 2004. – </w:t>
      </w:r>
      <w:r>
        <w:rPr>
          <w:sz w:val="28"/>
          <w:lang w:val="uk-UA"/>
        </w:rPr>
        <w:t xml:space="preserve">   </w:t>
      </w:r>
      <w:r>
        <w:rPr>
          <w:sz w:val="28"/>
        </w:rPr>
        <w:t>296 с.</w:t>
      </w:r>
    </w:p>
    <w:p w:rsidR="0046163F" w:rsidRDefault="0046163F" w:rsidP="009A3589">
      <w:pPr>
        <w:numPr>
          <w:ilvl w:val="0"/>
          <w:numId w:val="62"/>
        </w:numPr>
        <w:suppressAutoHyphens w:val="0"/>
        <w:spacing w:line="360" w:lineRule="auto"/>
        <w:ind w:left="0" w:firstLine="180"/>
        <w:jc w:val="both"/>
        <w:rPr>
          <w:sz w:val="28"/>
        </w:rPr>
      </w:pPr>
      <w:r>
        <w:rPr>
          <w:sz w:val="28"/>
        </w:rPr>
        <w:t xml:space="preserve">Созинов В.А., Ермолина С.А. Современные лекарственные средства для лечения собак и кошек. – М.: ООО </w:t>
      </w:r>
      <w:r>
        <w:rPr>
          <w:sz w:val="28"/>
          <w:lang w:val="uk-UA"/>
        </w:rPr>
        <w:t>”</w:t>
      </w:r>
      <w:r>
        <w:rPr>
          <w:sz w:val="28"/>
        </w:rPr>
        <w:t>АКВАРИУМ ПРИНТ</w:t>
      </w:r>
      <w:r>
        <w:rPr>
          <w:sz w:val="28"/>
          <w:lang w:val="uk-UA"/>
        </w:rPr>
        <w:t>”</w:t>
      </w:r>
      <w:r>
        <w:rPr>
          <w:sz w:val="28"/>
        </w:rPr>
        <w:t>, 2004. – 496 с.</w:t>
      </w:r>
    </w:p>
    <w:p w:rsidR="0046163F" w:rsidRDefault="0046163F" w:rsidP="009A3589">
      <w:pPr>
        <w:numPr>
          <w:ilvl w:val="0"/>
          <w:numId w:val="62"/>
        </w:numPr>
        <w:suppressAutoHyphens w:val="0"/>
        <w:spacing w:line="360" w:lineRule="auto"/>
        <w:ind w:left="0" w:firstLine="180"/>
        <w:jc w:val="both"/>
        <w:rPr>
          <w:sz w:val="28"/>
        </w:rPr>
      </w:pPr>
      <w:r>
        <w:rPr>
          <w:sz w:val="28"/>
        </w:rPr>
        <w:t>Пламб Д.К. Фармакологические препараты в ветеринарной медицине / Пер. с англ. Е.И. Осипова. – М.:</w:t>
      </w:r>
      <w:r>
        <w:rPr>
          <w:sz w:val="28"/>
          <w:lang w:val="uk-UA"/>
        </w:rPr>
        <w:t xml:space="preserve"> ООО</w:t>
      </w:r>
      <w:r>
        <w:rPr>
          <w:sz w:val="28"/>
        </w:rPr>
        <w:t xml:space="preserve"> </w:t>
      </w:r>
      <w:r>
        <w:rPr>
          <w:sz w:val="28"/>
          <w:lang w:val="uk-UA"/>
        </w:rPr>
        <w:t>”</w:t>
      </w:r>
      <w:r>
        <w:rPr>
          <w:sz w:val="28"/>
        </w:rPr>
        <w:t>АКВАРИУМ ЛТД</w:t>
      </w:r>
      <w:r>
        <w:rPr>
          <w:sz w:val="28"/>
          <w:lang w:val="uk-UA"/>
        </w:rPr>
        <w:t>”</w:t>
      </w:r>
      <w:r>
        <w:rPr>
          <w:sz w:val="28"/>
        </w:rPr>
        <w:t>, 2002. – 856 с.</w:t>
      </w:r>
    </w:p>
    <w:p w:rsidR="0046163F" w:rsidRDefault="0046163F" w:rsidP="009A3589">
      <w:pPr>
        <w:numPr>
          <w:ilvl w:val="0"/>
          <w:numId w:val="62"/>
        </w:numPr>
        <w:suppressAutoHyphens w:val="0"/>
        <w:spacing w:line="360" w:lineRule="auto"/>
        <w:ind w:left="0" w:firstLine="180"/>
        <w:jc w:val="both"/>
        <w:rPr>
          <w:sz w:val="28"/>
        </w:rPr>
      </w:pPr>
      <w:r>
        <w:rPr>
          <w:sz w:val="28"/>
        </w:rPr>
        <w:t xml:space="preserve">Ветеринарні препарати, кормові добавки і корми закордонного виробництва / П.І. Вербицький, М.В. Косенко, Ю.М. Косенко та ін.: Довідник </w:t>
      </w:r>
      <w:r>
        <w:rPr>
          <w:sz w:val="28"/>
          <w:lang w:val="uk-UA"/>
        </w:rPr>
        <w:t>у</w:t>
      </w:r>
      <w:r>
        <w:rPr>
          <w:sz w:val="28"/>
        </w:rPr>
        <w:t xml:space="preserve"> 3-х т. – Львів: Афіша, 2003. – 1082 с.</w:t>
      </w:r>
    </w:p>
    <w:p w:rsidR="0046163F" w:rsidRDefault="0046163F" w:rsidP="009A3589">
      <w:pPr>
        <w:numPr>
          <w:ilvl w:val="0"/>
          <w:numId w:val="62"/>
        </w:numPr>
        <w:suppressAutoHyphens w:val="0"/>
        <w:spacing w:line="360" w:lineRule="auto"/>
        <w:ind w:left="0" w:firstLine="180"/>
        <w:jc w:val="both"/>
        <w:rPr>
          <w:sz w:val="28"/>
        </w:rPr>
      </w:pPr>
      <w:r>
        <w:rPr>
          <w:sz w:val="28"/>
        </w:rPr>
        <w:t>Кузовкін Е.М., Канюка О.І., Василь</w:t>
      </w:r>
      <w:r>
        <w:rPr>
          <w:sz w:val="28"/>
          <w:lang w:val="uk-UA"/>
        </w:rPr>
        <w:t>є</w:t>
      </w:r>
      <w:r>
        <w:rPr>
          <w:sz w:val="28"/>
        </w:rPr>
        <w:t>в С.І. Довідник сучасних лікарських препаратів у ветеринарній медицині. – Х</w:t>
      </w:r>
      <w:r>
        <w:rPr>
          <w:sz w:val="28"/>
          <w:lang w:val="uk-UA"/>
        </w:rPr>
        <w:t>арків</w:t>
      </w:r>
      <w:r>
        <w:rPr>
          <w:sz w:val="28"/>
        </w:rPr>
        <w:t>: Еспада, 2002. – 448 с.</w:t>
      </w:r>
    </w:p>
    <w:p w:rsidR="0046163F" w:rsidRDefault="0046163F" w:rsidP="009A3589">
      <w:pPr>
        <w:numPr>
          <w:ilvl w:val="0"/>
          <w:numId w:val="62"/>
        </w:numPr>
        <w:suppressAutoHyphens w:val="0"/>
        <w:spacing w:line="360" w:lineRule="auto"/>
        <w:ind w:left="0" w:firstLine="180"/>
        <w:jc w:val="both"/>
        <w:rPr>
          <w:spacing w:val="-4"/>
          <w:sz w:val="28"/>
        </w:rPr>
      </w:pPr>
      <w:r>
        <w:rPr>
          <w:spacing w:val="-4"/>
          <w:sz w:val="28"/>
        </w:rPr>
        <w:t>Субботин В.М., Субботина С.Г., Александров А.М. Современные лекарственные средства в ветеринарии. – Ростов</w:t>
      </w:r>
      <w:r>
        <w:rPr>
          <w:spacing w:val="-4"/>
          <w:sz w:val="28"/>
          <w:lang w:val="uk-UA"/>
        </w:rPr>
        <w:t>-</w:t>
      </w:r>
      <w:r>
        <w:rPr>
          <w:spacing w:val="-4"/>
          <w:sz w:val="28"/>
        </w:rPr>
        <w:t>на</w:t>
      </w:r>
      <w:r>
        <w:rPr>
          <w:spacing w:val="-4"/>
          <w:sz w:val="28"/>
          <w:lang w:val="uk-UA"/>
        </w:rPr>
        <w:t>-</w:t>
      </w:r>
      <w:r>
        <w:rPr>
          <w:spacing w:val="-4"/>
          <w:sz w:val="28"/>
        </w:rPr>
        <w:t>Дону: Феникс, 2000. – 592 с.</w:t>
      </w:r>
    </w:p>
    <w:p w:rsidR="0046163F" w:rsidRDefault="0046163F" w:rsidP="009A3589">
      <w:pPr>
        <w:numPr>
          <w:ilvl w:val="0"/>
          <w:numId w:val="62"/>
        </w:numPr>
        <w:suppressAutoHyphens w:val="0"/>
        <w:spacing w:line="360" w:lineRule="auto"/>
        <w:ind w:left="0" w:firstLine="180"/>
        <w:jc w:val="both"/>
        <w:rPr>
          <w:sz w:val="28"/>
        </w:rPr>
      </w:pPr>
      <w:r>
        <w:rPr>
          <w:sz w:val="28"/>
        </w:rPr>
        <w:lastRenderedPageBreak/>
        <w:t xml:space="preserve"> Борна О.М. Естрогени як блокатори кальцієвих каналів // Вісник фармакології і фармації</w:t>
      </w:r>
      <w:r>
        <w:rPr>
          <w:sz w:val="28"/>
          <w:lang w:val="uk-UA"/>
        </w:rPr>
        <w:t>.</w:t>
      </w:r>
      <w:r>
        <w:rPr>
          <w:sz w:val="28"/>
        </w:rPr>
        <w:t xml:space="preserve"> – 2005. – № 5. – С. 2–7.</w:t>
      </w:r>
    </w:p>
    <w:p w:rsidR="0046163F" w:rsidRDefault="0046163F" w:rsidP="009A3589">
      <w:pPr>
        <w:numPr>
          <w:ilvl w:val="0"/>
          <w:numId w:val="62"/>
        </w:numPr>
        <w:suppressAutoHyphens w:val="0"/>
        <w:spacing w:line="360" w:lineRule="auto"/>
        <w:ind w:left="0" w:firstLine="180"/>
        <w:jc w:val="both"/>
        <w:rPr>
          <w:spacing w:val="-4"/>
          <w:sz w:val="28"/>
        </w:rPr>
      </w:pPr>
      <w:r>
        <w:rPr>
          <w:spacing w:val="-4"/>
          <w:sz w:val="28"/>
        </w:rPr>
        <w:t>Татарчук Т.Ф., Венцковская И.Б., Исмалова А.О. Половые стероидные гормоны и иммунная система // Здоровь</w:t>
      </w:r>
      <w:r>
        <w:rPr>
          <w:spacing w:val="-4"/>
          <w:sz w:val="28"/>
          <w:lang w:val="uk-UA"/>
        </w:rPr>
        <w:t>е</w:t>
      </w:r>
      <w:r>
        <w:rPr>
          <w:spacing w:val="-4"/>
          <w:sz w:val="28"/>
        </w:rPr>
        <w:t xml:space="preserve"> женщины. – 2003. – № 1 (13). –</w:t>
      </w:r>
      <w:r>
        <w:rPr>
          <w:spacing w:val="-4"/>
          <w:sz w:val="28"/>
          <w:lang w:val="uk-UA"/>
        </w:rPr>
        <w:t xml:space="preserve">              </w:t>
      </w:r>
      <w:r>
        <w:rPr>
          <w:spacing w:val="-4"/>
          <w:sz w:val="28"/>
        </w:rPr>
        <w:t>С. 33–37.</w:t>
      </w:r>
    </w:p>
    <w:p w:rsidR="0046163F" w:rsidRDefault="0046163F" w:rsidP="009A3589">
      <w:pPr>
        <w:numPr>
          <w:ilvl w:val="0"/>
          <w:numId w:val="62"/>
        </w:numPr>
        <w:suppressAutoHyphens w:val="0"/>
        <w:spacing w:line="360" w:lineRule="auto"/>
        <w:ind w:left="0" w:firstLine="180"/>
        <w:jc w:val="both"/>
        <w:rPr>
          <w:sz w:val="28"/>
        </w:rPr>
      </w:pPr>
      <w:r>
        <w:rPr>
          <w:sz w:val="28"/>
        </w:rPr>
        <w:t>Майоров М.В. Эстрогены – старые приятели и новые знакомые // Вісник фармакології і фармації. – 2005. – № 4. – С. 12–17.</w:t>
      </w:r>
    </w:p>
    <w:p w:rsidR="0046163F" w:rsidRDefault="0046163F" w:rsidP="009A3589">
      <w:pPr>
        <w:numPr>
          <w:ilvl w:val="0"/>
          <w:numId w:val="62"/>
        </w:numPr>
        <w:suppressAutoHyphens w:val="0"/>
        <w:spacing w:line="360" w:lineRule="auto"/>
        <w:ind w:left="0" w:firstLine="180"/>
        <w:jc w:val="both"/>
        <w:rPr>
          <w:sz w:val="28"/>
        </w:rPr>
      </w:pPr>
      <w:r>
        <w:rPr>
          <w:sz w:val="28"/>
        </w:rPr>
        <w:t>Чернишов В.П., Водяник М.О, Грекова С.П. Експресія молекул клітин</w:t>
      </w:r>
      <w:r>
        <w:rPr>
          <w:sz w:val="28"/>
          <w:lang w:val="uk-UA"/>
        </w:rPr>
        <w:t>н</w:t>
      </w:r>
      <w:r>
        <w:rPr>
          <w:sz w:val="28"/>
        </w:rPr>
        <w:t>ої адгезії лейкоцитами периферичної крові під впливом жіночих стероїдних гормонів // Фізіол. журнал. – 2002. – Т.48, № 6. – С. 46–53.</w:t>
      </w:r>
    </w:p>
    <w:p w:rsidR="0046163F" w:rsidRDefault="0046163F" w:rsidP="009A3589">
      <w:pPr>
        <w:numPr>
          <w:ilvl w:val="0"/>
          <w:numId w:val="62"/>
        </w:numPr>
        <w:suppressAutoHyphens w:val="0"/>
        <w:spacing w:line="360" w:lineRule="auto"/>
        <w:ind w:left="0" w:firstLine="180"/>
        <w:jc w:val="both"/>
        <w:rPr>
          <w:sz w:val="28"/>
        </w:rPr>
      </w:pPr>
      <w:r>
        <w:rPr>
          <w:sz w:val="28"/>
        </w:rPr>
        <w:t>Зимин Н.Л. Гормоны и их роль в обмене веществ / Вет. с</w:t>
      </w:r>
      <w:r>
        <w:rPr>
          <w:sz w:val="28"/>
          <w:lang w:val="uk-UA"/>
        </w:rPr>
        <w:t>-</w:t>
      </w:r>
      <w:r>
        <w:rPr>
          <w:sz w:val="28"/>
        </w:rPr>
        <w:t>г животных. – 2006.– № 9. – С. 4–11.</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Gress</w:t>
      </w:r>
      <w:r>
        <w:rPr>
          <w:sz w:val="28"/>
          <w:lang w:val="en-GB"/>
        </w:rPr>
        <w:t xml:space="preserve"> </w:t>
      </w:r>
      <w:r>
        <w:rPr>
          <w:sz w:val="28"/>
          <w:lang w:val="en-US"/>
        </w:rPr>
        <w:t>F</w:t>
      </w:r>
      <w:r>
        <w:rPr>
          <w:sz w:val="28"/>
          <w:lang w:val="en-GB"/>
        </w:rPr>
        <w:t xml:space="preserve">., </w:t>
      </w:r>
      <w:r>
        <w:rPr>
          <w:sz w:val="28"/>
          <w:lang w:val="en-US"/>
        </w:rPr>
        <w:t>Schretzenmayer</w:t>
      </w:r>
      <w:r>
        <w:rPr>
          <w:sz w:val="28"/>
          <w:lang w:val="en-GB"/>
        </w:rPr>
        <w:t xml:space="preserve"> </w:t>
      </w:r>
      <w:r>
        <w:rPr>
          <w:sz w:val="28"/>
          <w:lang w:val="en-US"/>
        </w:rPr>
        <w:t>A</w:t>
      </w:r>
      <w:r>
        <w:rPr>
          <w:sz w:val="28"/>
          <w:lang w:val="en-GB"/>
        </w:rPr>
        <w:t xml:space="preserve">. </w:t>
      </w:r>
      <w:r>
        <w:rPr>
          <w:sz w:val="28"/>
          <w:lang w:val="en-US"/>
        </w:rPr>
        <w:t>Therapie mit Sexual-hormones. – Koln: Deutscher Arzte-Vergal, 1981. – 189 s.</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Eigenmann J.E. Estrogen-induced flank alopecia in the female dog // J. Am. Vet. Med. –1984. –Vol. 20. – P. 621–624.</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Bond R. The dog with symmetrical alopecia. – Cheltenham: BSAVA Publications, 1998. – 158 p.</w:t>
      </w:r>
    </w:p>
    <w:p w:rsidR="0046163F" w:rsidRDefault="0046163F" w:rsidP="009A3589">
      <w:pPr>
        <w:numPr>
          <w:ilvl w:val="0"/>
          <w:numId w:val="62"/>
        </w:numPr>
        <w:suppressAutoHyphens w:val="0"/>
        <w:spacing w:line="360" w:lineRule="auto"/>
        <w:ind w:left="0" w:firstLine="180"/>
        <w:jc w:val="both"/>
        <w:rPr>
          <w:sz w:val="28"/>
        </w:rPr>
      </w:pPr>
      <w:r>
        <w:rPr>
          <w:sz w:val="28"/>
        </w:rPr>
        <w:t xml:space="preserve">Клиническое применение прогестинов у собак и кошек </w:t>
      </w:r>
      <w:r>
        <w:rPr>
          <w:sz w:val="28"/>
          <w:lang w:val="uk-UA"/>
        </w:rPr>
        <w:t xml:space="preserve">/ </w:t>
      </w:r>
      <w:r>
        <w:rPr>
          <w:sz w:val="28"/>
        </w:rPr>
        <w:t xml:space="preserve">П. Конканнон, Г. Ингланд, Д. Верстеген, С. Линд-Форсберг // </w:t>
      </w:r>
      <w:r>
        <w:rPr>
          <w:sz w:val="28"/>
          <w:lang w:val="en-US"/>
        </w:rPr>
        <w:t>VETZOOPROFY</w:t>
      </w:r>
      <w:r>
        <w:rPr>
          <w:sz w:val="28"/>
        </w:rPr>
        <w:t>. – 2005. – № 3. – С. 16–19.</w:t>
      </w:r>
    </w:p>
    <w:p w:rsidR="0046163F" w:rsidRDefault="0046163F" w:rsidP="009A3589">
      <w:pPr>
        <w:numPr>
          <w:ilvl w:val="0"/>
          <w:numId w:val="62"/>
        </w:numPr>
        <w:suppressAutoHyphens w:val="0"/>
        <w:spacing w:line="360" w:lineRule="auto"/>
        <w:ind w:left="0" w:firstLine="180"/>
        <w:jc w:val="both"/>
        <w:rPr>
          <w:sz w:val="28"/>
        </w:rPr>
      </w:pPr>
      <w:r>
        <w:rPr>
          <w:sz w:val="28"/>
        </w:rPr>
        <w:t>Ковальов П.В. Динаміка прогестерону в крові сук // Наук</w:t>
      </w:r>
      <w:r>
        <w:rPr>
          <w:sz w:val="28"/>
          <w:lang w:val="uk-UA"/>
        </w:rPr>
        <w:t>.</w:t>
      </w:r>
      <w:r>
        <w:rPr>
          <w:sz w:val="28"/>
        </w:rPr>
        <w:t xml:space="preserve"> вісник Львів. акад. вет. медицини ім. С.Г.Ґжицького. – Т</w:t>
      </w:r>
      <w:r>
        <w:rPr>
          <w:sz w:val="28"/>
          <w:lang w:val="uk-UA"/>
        </w:rPr>
        <w:t>.</w:t>
      </w:r>
      <w:r>
        <w:rPr>
          <w:sz w:val="28"/>
        </w:rPr>
        <w:t xml:space="preserve"> 4 (№ 3), </w:t>
      </w:r>
      <w:r>
        <w:rPr>
          <w:sz w:val="28"/>
          <w:lang w:val="uk-UA"/>
        </w:rPr>
        <w:t>ч</w:t>
      </w:r>
      <w:r>
        <w:rPr>
          <w:sz w:val="28"/>
        </w:rPr>
        <w:t xml:space="preserve">. 1. – Львів, 2004. – </w:t>
      </w:r>
      <w:r>
        <w:rPr>
          <w:sz w:val="28"/>
          <w:lang w:val="uk-UA"/>
        </w:rPr>
        <w:t xml:space="preserve">        </w:t>
      </w:r>
      <w:r>
        <w:rPr>
          <w:sz w:val="28"/>
        </w:rPr>
        <w:t>С. 43–46.</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Scott</w:t>
      </w:r>
      <w:r>
        <w:rPr>
          <w:sz w:val="28"/>
          <w:lang w:val="en-GB"/>
        </w:rPr>
        <w:t xml:space="preserve"> </w:t>
      </w:r>
      <w:r>
        <w:rPr>
          <w:sz w:val="28"/>
          <w:lang w:val="en-US"/>
        </w:rPr>
        <w:t>D</w:t>
      </w:r>
      <w:r>
        <w:rPr>
          <w:sz w:val="28"/>
          <w:lang w:val="en-GB"/>
        </w:rPr>
        <w:t>.</w:t>
      </w:r>
      <w:r>
        <w:rPr>
          <w:sz w:val="28"/>
          <w:lang w:val="en-US"/>
        </w:rPr>
        <w:t>W</w:t>
      </w:r>
      <w:r>
        <w:rPr>
          <w:sz w:val="28"/>
          <w:lang w:val="en-GB"/>
        </w:rPr>
        <w:t xml:space="preserve">., </w:t>
      </w:r>
      <w:r>
        <w:rPr>
          <w:sz w:val="28"/>
          <w:lang w:val="en-US"/>
        </w:rPr>
        <w:t>Miller</w:t>
      </w:r>
      <w:r>
        <w:rPr>
          <w:sz w:val="28"/>
          <w:lang w:val="en-GB"/>
        </w:rPr>
        <w:t xml:space="preserve"> </w:t>
      </w:r>
      <w:r>
        <w:rPr>
          <w:sz w:val="28"/>
          <w:lang w:val="en-US"/>
        </w:rPr>
        <w:t>W</w:t>
      </w:r>
      <w:r>
        <w:rPr>
          <w:sz w:val="28"/>
          <w:lang w:val="en-GB"/>
        </w:rPr>
        <w:t>.</w:t>
      </w:r>
      <w:r>
        <w:rPr>
          <w:sz w:val="28"/>
          <w:lang w:val="en-US"/>
        </w:rPr>
        <w:t>H</w:t>
      </w:r>
      <w:r>
        <w:rPr>
          <w:sz w:val="28"/>
          <w:lang w:val="en-GB"/>
        </w:rPr>
        <w:t xml:space="preserve">., </w:t>
      </w:r>
      <w:r>
        <w:rPr>
          <w:sz w:val="28"/>
          <w:lang w:val="en-US"/>
        </w:rPr>
        <w:t>Griffin</w:t>
      </w:r>
      <w:r>
        <w:rPr>
          <w:sz w:val="28"/>
          <w:lang w:val="en-GB"/>
        </w:rPr>
        <w:t xml:space="preserve"> </w:t>
      </w:r>
      <w:r>
        <w:rPr>
          <w:sz w:val="28"/>
          <w:lang w:val="en-US"/>
        </w:rPr>
        <w:t>C</w:t>
      </w:r>
      <w:r>
        <w:rPr>
          <w:sz w:val="28"/>
          <w:lang w:val="en-GB"/>
        </w:rPr>
        <w:t>.</w:t>
      </w:r>
      <w:r>
        <w:rPr>
          <w:sz w:val="28"/>
          <w:lang w:val="en-US"/>
        </w:rPr>
        <w:t>E</w:t>
      </w:r>
      <w:r>
        <w:rPr>
          <w:sz w:val="28"/>
          <w:lang w:val="en-GB"/>
        </w:rPr>
        <w:t xml:space="preserve">. </w:t>
      </w:r>
      <w:r>
        <w:rPr>
          <w:sz w:val="28"/>
          <w:lang w:val="en-US"/>
        </w:rPr>
        <w:t>Endocrine</w:t>
      </w:r>
      <w:r>
        <w:rPr>
          <w:sz w:val="28"/>
          <w:lang w:val="en-GB"/>
        </w:rPr>
        <w:t xml:space="preserve"> </w:t>
      </w:r>
      <w:r>
        <w:rPr>
          <w:sz w:val="28"/>
          <w:lang w:val="en-US"/>
        </w:rPr>
        <w:t>and</w:t>
      </w:r>
      <w:r>
        <w:rPr>
          <w:sz w:val="28"/>
          <w:lang w:val="en-GB"/>
        </w:rPr>
        <w:t xml:space="preserve"> </w:t>
      </w:r>
      <w:r>
        <w:rPr>
          <w:sz w:val="28"/>
          <w:lang w:val="en-US"/>
        </w:rPr>
        <w:t>metabolic</w:t>
      </w:r>
      <w:r>
        <w:rPr>
          <w:sz w:val="28"/>
          <w:lang w:val="en-GB"/>
        </w:rPr>
        <w:t xml:space="preserve"> </w:t>
      </w:r>
      <w:r>
        <w:rPr>
          <w:sz w:val="28"/>
          <w:lang w:val="en-US"/>
        </w:rPr>
        <w:t>diseases</w:t>
      </w:r>
      <w:r>
        <w:rPr>
          <w:sz w:val="28"/>
          <w:lang w:val="en-GB"/>
        </w:rPr>
        <w:t xml:space="preserve">. – </w:t>
      </w:r>
      <w:r>
        <w:rPr>
          <w:sz w:val="28"/>
          <w:lang w:val="en-US"/>
        </w:rPr>
        <w:t>Philadelphia</w:t>
      </w:r>
      <w:r>
        <w:rPr>
          <w:sz w:val="28"/>
          <w:lang w:val="en-GB"/>
        </w:rPr>
        <w:t xml:space="preserve">: </w:t>
      </w:r>
      <w:r>
        <w:rPr>
          <w:sz w:val="28"/>
          <w:lang w:val="en-US"/>
        </w:rPr>
        <w:t>Saundler</w:t>
      </w:r>
      <w:r>
        <w:rPr>
          <w:sz w:val="28"/>
          <w:lang w:val="en-GB"/>
        </w:rPr>
        <w:t xml:space="preserve">, 1995. – 719 </w:t>
      </w:r>
      <w:r>
        <w:rPr>
          <w:sz w:val="28"/>
          <w:lang w:val="en-US"/>
        </w:rPr>
        <w:t>p</w:t>
      </w:r>
      <w:r>
        <w:rPr>
          <w:sz w:val="28"/>
          <w:lang w:val="en-GB"/>
        </w:rPr>
        <w:t>.</w:t>
      </w:r>
    </w:p>
    <w:p w:rsidR="0046163F" w:rsidRDefault="0046163F" w:rsidP="009A3589">
      <w:pPr>
        <w:numPr>
          <w:ilvl w:val="0"/>
          <w:numId w:val="62"/>
        </w:numPr>
        <w:suppressAutoHyphens w:val="0"/>
        <w:spacing w:line="360" w:lineRule="auto"/>
        <w:ind w:left="0" w:firstLine="180"/>
        <w:jc w:val="both"/>
        <w:rPr>
          <w:sz w:val="28"/>
        </w:rPr>
      </w:pPr>
      <w:r>
        <w:rPr>
          <w:sz w:val="28"/>
        </w:rPr>
        <w:t xml:space="preserve">Муни К.Т. Влияния гормонов на кожу // </w:t>
      </w:r>
      <w:r>
        <w:rPr>
          <w:sz w:val="28"/>
          <w:lang w:val="en-US"/>
        </w:rPr>
        <w:t>Waltam</w:t>
      </w:r>
      <w:r>
        <w:rPr>
          <w:sz w:val="28"/>
        </w:rPr>
        <w:t xml:space="preserve"> </w:t>
      </w:r>
      <w:r>
        <w:rPr>
          <w:sz w:val="28"/>
          <w:lang w:val="en-US"/>
        </w:rPr>
        <w:t>Focus</w:t>
      </w:r>
      <w:r>
        <w:rPr>
          <w:sz w:val="28"/>
        </w:rPr>
        <w:t>. – 2002. – Спец. вып. "Внимание кож</w:t>
      </w:r>
      <w:r>
        <w:rPr>
          <w:sz w:val="28"/>
          <w:lang w:val="uk-UA"/>
        </w:rPr>
        <w:t>е</w:t>
      </w:r>
      <w:r>
        <w:rPr>
          <w:sz w:val="28"/>
        </w:rPr>
        <w:t xml:space="preserve"> и шерсти". – С. 11–17.</w:t>
      </w:r>
    </w:p>
    <w:p w:rsidR="0046163F" w:rsidRDefault="0046163F" w:rsidP="009A3589">
      <w:pPr>
        <w:numPr>
          <w:ilvl w:val="0"/>
          <w:numId w:val="62"/>
        </w:numPr>
        <w:suppressAutoHyphens w:val="0"/>
        <w:spacing w:line="360" w:lineRule="auto"/>
        <w:ind w:left="0" w:firstLine="180"/>
        <w:jc w:val="both"/>
        <w:rPr>
          <w:sz w:val="28"/>
        </w:rPr>
      </w:pPr>
      <w:r>
        <w:rPr>
          <w:sz w:val="28"/>
        </w:rPr>
        <w:lastRenderedPageBreak/>
        <w:t xml:space="preserve">Романйоли С. Обзор препаратов для регуляции полового цикла // </w:t>
      </w:r>
      <w:r>
        <w:rPr>
          <w:sz w:val="28"/>
          <w:lang w:val="en-US"/>
        </w:rPr>
        <w:t>VETZOOPROFY</w:t>
      </w:r>
      <w:r>
        <w:rPr>
          <w:sz w:val="28"/>
        </w:rPr>
        <w:t>. – 2006. – № 9–10. – С. 57–58.</w:t>
      </w:r>
    </w:p>
    <w:p w:rsidR="0046163F" w:rsidRDefault="0046163F" w:rsidP="009A3589">
      <w:pPr>
        <w:numPr>
          <w:ilvl w:val="0"/>
          <w:numId w:val="62"/>
        </w:numPr>
        <w:suppressAutoHyphens w:val="0"/>
        <w:spacing w:line="360" w:lineRule="auto"/>
        <w:ind w:left="0" w:firstLine="180"/>
        <w:jc w:val="both"/>
        <w:rPr>
          <w:sz w:val="28"/>
        </w:rPr>
      </w:pPr>
      <w:r>
        <w:rPr>
          <w:sz w:val="28"/>
        </w:rPr>
        <w:t xml:space="preserve">Романйоли С. Клиническое применение прогестинов // </w:t>
      </w:r>
      <w:r>
        <w:rPr>
          <w:sz w:val="28"/>
          <w:lang w:val="en-US"/>
        </w:rPr>
        <w:t>VETZOOPROFY</w:t>
      </w:r>
      <w:r>
        <w:rPr>
          <w:sz w:val="28"/>
        </w:rPr>
        <w:t>. – 2006. – № 9–10. – С. 50–51.</w:t>
      </w:r>
    </w:p>
    <w:p w:rsidR="0046163F" w:rsidRDefault="0046163F" w:rsidP="009A3589">
      <w:pPr>
        <w:numPr>
          <w:ilvl w:val="0"/>
          <w:numId w:val="62"/>
        </w:numPr>
        <w:suppressAutoHyphens w:val="0"/>
        <w:spacing w:line="360" w:lineRule="auto"/>
        <w:ind w:left="0" w:firstLine="180"/>
        <w:jc w:val="both"/>
        <w:rPr>
          <w:sz w:val="28"/>
        </w:rPr>
      </w:pPr>
      <w:r>
        <w:rPr>
          <w:sz w:val="28"/>
        </w:rPr>
        <w:t xml:space="preserve">Лакатош В.М. Гормональная регуляция полового цикла // </w:t>
      </w:r>
      <w:r>
        <w:rPr>
          <w:sz w:val="28"/>
          <w:lang w:val="en-US"/>
        </w:rPr>
        <w:t>VETZOOPROFY</w:t>
      </w:r>
      <w:r>
        <w:rPr>
          <w:sz w:val="28"/>
        </w:rPr>
        <w:t>. – 2006. – № 9–10. – С. 53–56.</w:t>
      </w:r>
    </w:p>
    <w:p w:rsidR="0046163F" w:rsidRDefault="0046163F" w:rsidP="009A3589">
      <w:pPr>
        <w:numPr>
          <w:ilvl w:val="0"/>
          <w:numId w:val="62"/>
        </w:numPr>
        <w:suppressAutoHyphens w:val="0"/>
        <w:spacing w:line="360" w:lineRule="auto"/>
        <w:ind w:left="0" w:firstLine="180"/>
        <w:jc w:val="both"/>
        <w:rPr>
          <w:sz w:val="28"/>
        </w:rPr>
      </w:pPr>
      <w:r>
        <w:rPr>
          <w:sz w:val="28"/>
        </w:rPr>
        <w:t xml:space="preserve">Никитин О.А. Гормональная регуляция полового цикла // </w:t>
      </w:r>
      <w:r>
        <w:rPr>
          <w:sz w:val="28"/>
          <w:lang w:val="en-US"/>
        </w:rPr>
        <w:t>VETZOOPROFY</w:t>
      </w:r>
      <w:r>
        <w:rPr>
          <w:sz w:val="28"/>
        </w:rPr>
        <w:t>. – 2006. – № 9–10. – С. 59.</w:t>
      </w:r>
    </w:p>
    <w:p w:rsidR="0046163F" w:rsidRDefault="0046163F" w:rsidP="009A3589">
      <w:pPr>
        <w:numPr>
          <w:ilvl w:val="0"/>
          <w:numId w:val="62"/>
        </w:numPr>
        <w:suppressAutoHyphens w:val="0"/>
        <w:spacing w:line="360" w:lineRule="auto"/>
        <w:ind w:left="0" w:firstLine="180"/>
        <w:jc w:val="both"/>
        <w:rPr>
          <w:sz w:val="28"/>
        </w:rPr>
      </w:pPr>
      <w:r>
        <w:rPr>
          <w:sz w:val="28"/>
        </w:rPr>
        <w:t>Ковинан – безопасное решение ветеринарной контрацепции // Ветеринар. – 2005. – № 4. – С. 38.</w:t>
      </w:r>
    </w:p>
    <w:p w:rsidR="0046163F" w:rsidRDefault="0046163F" w:rsidP="009A3589">
      <w:pPr>
        <w:numPr>
          <w:ilvl w:val="0"/>
          <w:numId w:val="62"/>
        </w:numPr>
        <w:suppressAutoHyphens w:val="0"/>
        <w:spacing w:line="360" w:lineRule="auto"/>
        <w:ind w:left="0" w:firstLine="180"/>
        <w:jc w:val="both"/>
        <w:rPr>
          <w:sz w:val="28"/>
        </w:rPr>
      </w:pPr>
      <w:r>
        <w:rPr>
          <w:sz w:val="28"/>
        </w:rPr>
        <w:t>Павленко О. Предупреждения беременности // Ветеринар. – 2005. – № 8. – С. 36.</w:t>
      </w:r>
    </w:p>
    <w:p w:rsidR="0046163F" w:rsidRDefault="0046163F" w:rsidP="009A3589">
      <w:pPr>
        <w:numPr>
          <w:ilvl w:val="0"/>
          <w:numId w:val="62"/>
        </w:numPr>
        <w:suppressAutoHyphens w:val="0"/>
        <w:spacing w:line="360" w:lineRule="auto"/>
        <w:ind w:left="0" w:firstLine="180"/>
        <w:jc w:val="both"/>
        <w:rPr>
          <w:sz w:val="28"/>
        </w:rPr>
      </w:pPr>
      <w:r>
        <w:rPr>
          <w:sz w:val="28"/>
        </w:rPr>
        <w:t>Кургунцева Л.А. Контрацептивные препараты серии "ЭКС" для регуляции половой охоты у кошек и собак // Ветеринар. – 2005. – № 8. – С. 38.</w:t>
      </w:r>
    </w:p>
    <w:p w:rsidR="0046163F" w:rsidRDefault="0046163F" w:rsidP="009A3589">
      <w:pPr>
        <w:numPr>
          <w:ilvl w:val="0"/>
          <w:numId w:val="62"/>
        </w:numPr>
        <w:suppressAutoHyphens w:val="0"/>
        <w:spacing w:line="360" w:lineRule="auto"/>
        <w:ind w:left="0" w:firstLine="180"/>
        <w:jc w:val="both"/>
        <w:rPr>
          <w:sz w:val="28"/>
        </w:rPr>
      </w:pPr>
      <w:r>
        <w:rPr>
          <w:sz w:val="28"/>
        </w:rPr>
        <w:t>Зимин Н.Л. Эндокринология в ветеринарной практике // Вет. консультан</w:t>
      </w:r>
      <w:r>
        <w:rPr>
          <w:sz w:val="28"/>
          <w:lang w:val="uk-UA"/>
        </w:rPr>
        <w:t>т</w:t>
      </w:r>
      <w:r>
        <w:rPr>
          <w:sz w:val="28"/>
        </w:rPr>
        <w:t>. – 2005. – № 15–18. – С. 8–18.</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 xml:space="preserve">Byron </w:t>
      </w:r>
      <w:r>
        <w:rPr>
          <w:sz w:val="28"/>
        </w:rPr>
        <w:t>С</w:t>
      </w:r>
      <w:r>
        <w:rPr>
          <w:sz w:val="28"/>
          <w:lang w:val="en-US"/>
        </w:rPr>
        <w:t>.</w:t>
      </w:r>
      <w:r>
        <w:rPr>
          <w:sz w:val="28"/>
          <w:lang w:val="en-GB"/>
        </w:rPr>
        <w:t xml:space="preserve"> </w:t>
      </w:r>
      <w:r>
        <w:rPr>
          <w:sz w:val="28"/>
          <w:lang w:val="en-US"/>
        </w:rPr>
        <w:t>The role cyclooxygenase selective inhibitors in the gastrointestinal tract // Current Gastroenterology Reports. – 2003. – Vol. 5.– P. 453–458.</w:t>
      </w:r>
    </w:p>
    <w:p w:rsidR="0046163F" w:rsidRDefault="0046163F" w:rsidP="009A3589">
      <w:pPr>
        <w:numPr>
          <w:ilvl w:val="0"/>
          <w:numId w:val="62"/>
        </w:numPr>
        <w:suppressAutoHyphens w:val="0"/>
        <w:spacing w:line="360" w:lineRule="auto"/>
        <w:ind w:left="0" w:firstLine="180"/>
        <w:jc w:val="both"/>
        <w:rPr>
          <w:spacing w:val="-4"/>
          <w:sz w:val="28"/>
          <w:lang w:val="en-US"/>
        </w:rPr>
      </w:pPr>
      <w:r>
        <w:rPr>
          <w:sz w:val="28"/>
          <w:lang w:val="en-US"/>
        </w:rPr>
        <w:t xml:space="preserve"> </w:t>
      </w:r>
      <w:r>
        <w:rPr>
          <w:spacing w:val="-4"/>
          <w:sz w:val="28"/>
          <w:lang w:val="en-US"/>
        </w:rPr>
        <w:t xml:space="preserve">Application of endoscopy in diagnosis oesofagus diseases in dogs / M.Jankowski, J. Nicpon,U. Paslawska et al. // </w:t>
      </w:r>
      <w:r>
        <w:rPr>
          <w:spacing w:val="-4"/>
          <w:sz w:val="28"/>
        </w:rPr>
        <w:t>Наук</w:t>
      </w:r>
      <w:r>
        <w:rPr>
          <w:spacing w:val="-4"/>
          <w:sz w:val="28"/>
          <w:lang w:val="en-US"/>
        </w:rPr>
        <w:t xml:space="preserve">. </w:t>
      </w:r>
      <w:r>
        <w:rPr>
          <w:spacing w:val="-4"/>
          <w:sz w:val="28"/>
        </w:rPr>
        <w:t>вісник</w:t>
      </w:r>
      <w:r>
        <w:rPr>
          <w:spacing w:val="-4"/>
          <w:sz w:val="28"/>
          <w:lang w:val="en-US"/>
        </w:rPr>
        <w:t xml:space="preserve"> </w:t>
      </w:r>
      <w:r>
        <w:rPr>
          <w:spacing w:val="-4"/>
          <w:sz w:val="28"/>
        </w:rPr>
        <w:t>Л</w:t>
      </w:r>
      <w:r>
        <w:rPr>
          <w:spacing w:val="-4"/>
          <w:sz w:val="28"/>
          <w:lang w:val="uk-UA"/>
        </w:rPr>
        <w:t>ь</w:t>
      </w:r>
      <w:r>
        <w:rPr>
          <w:spacing w:val="-4"/>
          <w:sz w:val="28"/>
        </w:rPr>
        <w:t>вів</w:t>
      </w:r>
      <w:r>
        <w:rPr>
          <w:spacing w:val="-4"/>
          <w:sz w:val="28"/>
          <w:lang w:val="en-US"/>
        </w:rPr>
        <w:t xml:space="preserve">. </w:t>
      </w:r>
      <w:r>
        <w:rPr>
          <w:spacing w:val="-4"/>
          <w:sz w:val="28"/>
        </w:rPr>
        <w:t>нац</w:t>
      </w:r>
      <w:r>
        <w:rPr>
          <w:spacing w:val="-4"/>
          <w:sz w:val="28"/>
          <w:lang w:val="en-US"/>
        </w:rPr>
        <w:t xml:space="preserve">. </w:t>
      </w:r>
      <w:r>
        <w:rPr>
          <w:spacing w:val="-4"/>
          <w:sz w:val="28"/>
        </w:rPr>
        <w:t>акад</w:t>
      </w:r>
      <w:r>
        <w:rPr>
          <w:spacing w:val="-4"/>
          <w:sz w:val="28"/>
          <w:lang w:val="en-US"/>
        </w:rPr>
        <w:t xml:space="preserve">. </w:t>
      </w:r>
      <w:r>
        <w:rPr>
          <w:spacing w:val="-4"/>
          <w:sz w:val="28"/>
        </w:rPr>
        <w:t>вет</w:t>
      </w:r>
      <w:r>
        <w:rPr>
          <w:spacing w:val="-4"/>
          <w:sz w:val="28"/>
          <w:lang w:val="en-US"/>
        </w:rPr>
        <w:t xml:space="preserve">. </w:t>
      </w:r>
      <w:r>
        <w:rPr>
          <w:spacing w:val="-4"/>
          <w:sz w:val="28"/>
        </w:rPr>
        <w:t>медицини</w:t>
      </w:r>
      <w:r>
        <w:rPr>
          <w:spacing w:val="-4"/>
          <w:sz w:val="28"/>
          <w:lang w:val="en-US"/>
        </w:rPr>
        <w:t xml:space="preserve"> </w:t>
      </w:r>
      <w:r>
        <w:rPr>
          <w:spacing w:val="-4"/>
          <w:sz w:val="28"/>
        </w:rPr>
        <w:t>ім</w:t>
      </w:r>
      <w:r>
        <w:rPr>
          <w:spacing w:val="-4"/>
          <w:sz w:val="28"/>
          <w:lang w:val="en-US"/>
        </w:rPr>
        <w:t xml:space="preserve">. </w:t>
      </w:r>
      <w:r>
        <w:rPr>
          <w:spacing w:val="-4"/>
          <w:sz w:val="28"/>
        </w:rPr>
        <w:t>С</w:t>
      </w:r>
      <w:r>
        <w:rPr>
          <w:spacing w:val="-4"/>
          <w:sz w:val="28"/>
          <w:lang w:val="en-US"/>
        </w:rPr>
        <w:t>.</w:t>
      </w:r>
      <w:r>
        <w:rPr>
          <w:spacing w:val="-4"/>
          <w:sz w:val="28"/>
        </w:rPr>
        <w:t>З</w:t>
      </w:r>
      <w:r>
        <w:rPr>
          <w:spacing w:val="-4"/>
          <w:sz w:val="28"/>
          <w:lang w:val="en-US"/>
        </w:rPr>
        <w:t xml:space="preserve">. </w:t>
      </w:r>
      <w:r>
        <w:rPr>
          <w:spacing w:val="-4"/>
          <w:sz w:val="28"/>
        </w:rPr>
        <w:t>Гжицького</w:t>
      </w:r>
      <w:r>
        <w:rPr>
          <w:spacing w:val="-4"/>
          <w:sz w:val="28"/>
          <w:lang w:val="uk-UA"/>
        </w:rPr>
        <w:t>.</w:t>
      </w:r>
      <w:r>
        <w:rPr>
          <w:spacing w:val="-4"/>
          <w:sz w:val="28"/>
          <w:lang w:val="en-US"/>
        </w:rPr>
        <w:t xml:space="preserve"> – </w:t>
      </w:r>
      <w:r>
        <w:rPr>
          <w:spacing w:val="-4"/>
          <w:sz w:val="28"/>
        </w:rPr>
        <w:t>Львів</w:t>
      </w:r>
      <w:r>
        <w:rPr>
          <w:spacing w:val="-4"/>
          <w:sz w:val="28"/>
          <w:lang w:val="en-US"/>
        </w:rPr>
        <w:t xml:space="preserve">, 2006. – </w:t>
      </w:r>
      <w:r>
        <w:rPr>
          <w:spacing w:val="-4"/>
          <w:sz w:val="28"/>
        </w:rPr>
        <w:t>Т</w:t>
      </w:r>
      <w:r>
        <w:rPr>
          <w:spacing w:val="-4"/>
          <w:sz w:val="28"/>
          <w:lang w:val="uk-UA"/>
        </w:rPr>
        <w:t xml:space="preserve">. </w:t>
      </w:r>
      <w:r>
        <w:rPr>
          <w:spacing w:val="-4"/>
          <w:sz w:val="28"/>
          <w:lang w:val="en-US"/>
        </w:rPr>
        <w:t xml:space="preserve">8, </w:t>
      </w:r>
      <w:r>
        <w:rPr>
          <w:spacing w:val="-4"/>
          <w:sz w:val="28"/>
          <w:lang w:val="uk-UA"/>
        </w:rPr>
        <w:t>ч</w:t>
      </w:r>
      <w:r>
        <w:rPr>
          <w:spacing w:val="-4"/>
          <w:sz w:val="28"/>
          <w:lang w:val="en-US"/>
        </w:rPr>
        <w:t>. 1</w:t>
      </w:r>
      <w:r>
        <w:rPr>
          <w:spacing w:val="-4"/>
          <w:sz w:val="28"/>
          <w:lang w:val="uk-UA"/>
        </w:rPr>
        <w:t xml:space="preserve">, </w:t>
      </w:r>
      <w:r>
        <w:rPr>
          <w:spacing w:val="-4"/>
          <w:sz w:val="28"/>
          <w:lang w:val="en-US"/>
        </w:rPr>
        <w:t xml:space="preserve">№ 2. – </w:t>
      </w:r>
      <w:r>
        <w:rPr>
          <w:spacing w:val="-4"/>
          <w:sz w:val="28"/>
        </w:rPr>
        <w:t>С</w:t>
      </w:r>
      <w:r>
        <w:rPr>
          <w:spacing w:val="-4"/>
          <w:sz w:val="28"/>
          <w:lang w:val="en-US"/>
        </w:rPr>
        <w:t>. 234–238.</w:t>
      </w:r>
    </w:p>
    <w:p w:rsidR="0046163F" w:rsidRDefault="0046163F" w:rsidP="009A3589">
      <w:pPr>
        <w:numPr>
          <w:ilvl w:val="0"/>
          <w:numId w:val="62"/>
        </w:numPr>
        <w:suppressAutoHyphens w:val="0"/>
        <w:spacing w:line="360" w:lineRule="auto"/>
        <w:ind w:left="0" w:firstLine="180"/>
        <w:jc w:val="both"/>
        <w:rPr>
          <w:sz w:val="28"/>
          <w:lang w:val="en-US"/>
        </w:rPr>
      </w:pPr>
      <w:r>
        <w:rPr>
          <w:sz w:val="28"/>
          <w:lang w:val="en-GB"/>
        </w:rPr>
        <w:t xml:space="preserve"> </w:t>
      </w:r>
      <w:r>
        <w:rPr>
          <w:sz w:val="28"/>
          <w:lang w:val="en-US"/>
        </w:rPr>
        <w:t xml:space="preserve">M.J. Murray </w:t>
      </w:r>
      <w:r>
        <w:rPr>
          <w:spacing w:val="-4"/>
          <w:w w:val="116"/>
          <w:sz w:val="28"/>
          <w:lang w:val="en-US"/>
        </w:rPr>
        <w:t xml:space="preserve">Gastroduodenal ulceration in foals </w:t>
      </w:r>
      <w:r>
        <w:rPr>
          <w:sz w:val="28"/>
          <w:lang w:val="en-US"/>
        </w:rPr>
        <w:t>// Equine vet. J. – 1999. – №11(4). – P. 199–207.</w:t>
      </w:r>
    </w:p>
    <w:p w:rsidR="0046163F" w:rsidRDefault="0046163F" w:rsidP="009A3589">
      <w:pPr>
        <w:numPr>
          <w:ilvl w:val="0"/>
          <w:numId w:val="62"/>
        </w:numPr>
        <w:suppressAutoHyphens w:val="0"/>
        <w:spacing w:line="360" w:lineRule="auto"/>
        <w:ind w:left="0" w:firstLine="180"/>
        <w:jc w:val="both"/>
        <w:rPr>
          <w:sz w:val="28"/>
          <w:lang w:val="en-US"/>
        </w:rPr>
      </w:pPr>
      <w:r>
        <w:rPr>
          <w:spacing w:val="-1"/>
          <w:sz w:val="28"/>
          <w:lang w:val="en-US"/>
        </w:rPr>
        <w:t xml:space="preserve">Campbell-Thompson M.X., Brown M.P., Slone, D.E. </w:t>
      </w:r>
      <w:r>
        <w:rPr>
          <w:spacing w:val="-2"/>
          <w:sz w:val="28"/>
          <w:lang w:val="en-US"/>
        </w:rPr>
        <w:t xml:space="preserve">Gastroenterostomy for treatment of gastroduodenal </w:t>
      </w:r>
      <w:r>
        <w:rPr>
          <w:sz w:val="28"/>
          <w:lang w:val="en-US"/>
        </w:rPr>
        <w:t>ulcer disease in 14 foals. // J. Am. vet. med. Ass.</w:t>
      </w:r>
      <w:r>
        <w:rPr>
          <w:spacing w:val="-2"/>
          <w:sz w:val="28"/>
          <w:lang w:val="en-US"/>
        </w:rPr>
        <w:t>– 1986. – Vol.</w:t>
      </w:r>
      <w:r>
        <w:rPr>
          <w:i/>
          <w:sz w:val="28"/>
          <w:lang w:val="en-US"/>
        </w:rPr>
        <w:t xml:space="preserve"> </w:t>
      </w:r>
      <w:r>
        <w:rPr>
          <w:sz w:val="28"/>
          <w:lang w:val="en-US"/>
        </w:rPr>
        <w:t>188.</w:t>
      </w:r>
      <w:r>
        <w:rPr>
          <w:sz w:val="28"/>
        </w:rPr>
        <w:t xml:space="preserve"> – </w:t>
      </w:r>
      <w:r>
        <w:rPr>
          <w:sz w:val="28"/>
          <w:lang w:val="en-US"/>
        </w:rPr>
        <w:t>P. 840–844.</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 xml:space="preserve"> MacAllister C.G., Lowrey F., Stebbins M., </w:t>
      </w:r>
      <w:r>
        <w:rPr>
          <w:spacing w:val="2"/>
          <w:sz w:val="28"/>
          <w:lang w:val="en-US"/>
        </w:rPr>
        <w:t xml:space="preserve">Transendoscopic electrocautery-induced </w:t>
      </w:r>
      <w:r>
        <w:rPr>
          <w:spacing w:val="1"/>
          <w:sz w:val="28"/>
          <w:lang w:val="en-US"/>
        </w:rPr>
        <w:t xml:space="preserve">gastric ulcers as a model for gastric healing studies in ponies. // Equine vet. </w:t>
      </w:r>
      <w:r>
        <w:rPr>
          <w:sz w:val="28"/>
          <w:lang w:val="en-US"/>
        </w:rPr>
        <w:t xml:space="preserve">J. – </w:t>
      </w:r>
      <w:r>
        <w:rPr>
          <w:spacing w:val="2"/>
          <w:sz w:val="28"/>
          <w:lang w:val="en-US"/>
        </w:rPr>
        <w:t>1994. – Vol.</w:t>
      </w:r>
      <w:r>
        <w:rPr>
          <w:i/>
          <w:spacing w:val="1"/>
          <w:sz w:val="28"/>
          <w:lang w:val="en-US"/>
        </w:rPr>
        <w:t xml:space="preserve"> </w:t>
      </w:r>
      <w:r>
        <w:rPr>
          <w:spacing w:val="1"/>
          <w:sz w:val="28"/>
          <w:lang w:val="en-US"/>
        </w:rPr>
        <w:t>26</w:t>
      </w:r>
      <w:r>
        <w:rPr>
          <w:spacing w:val="1"/>
          <w:sz w:val="28"/>
        </w:rPr>
        <w:t>.</w:t>
      </w:r>
      <w:r>
        <w:rPr>
          <w:spacing w:val="1"/>
          <w:sz w:val="28"/>
          <w:lang w:val="en-US"/>
        </w:rPr>
        <w:t xml:space="preserve"> – P. 100–103.</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lastRenderedPageBreak/>
        <w:t xml:space="preserve"> </w:t>
      </w:r>
      <w:r>
        <w:rPr>
          <w:spacing w:val="3"/>
          <w:sz w:val="28"/>
          <w:lang w:val="en-US"/>
        </w:rPr>
        <w:t xml:space="preserve">Murray M.J. Gastroendoscopic appearance of gastric </w:t>
      </w:r>
      <w:r>
        <w:rPr>
          <w:spacing w:val="2"/>
          <w:sz w:val="28"/>
          <w:lang w:val="en-US"/>
        </w:rPr>
        <w:t xml:space="preserve">lesions in foals: 94 cases (1987-1988). </w:t>
      </w:r>
      <w:r>
        <w:rPr>
          <w:spacing w:val="2"/>
          <w:sz w:val="28"/>
          <w:lang w:val="en-GB"/>
        </w:rPr>
        <w:t xml:space="preserve">// </w:t>
      </w:r>
      <w:r>
        <w:rPr>
          <w:spacing w:val="2"/>
          <w:sz w:val="28"/>
          <w:lang w:val="en-US"/>
        </w:rPr>
        <w:t>J. Am. vet. med. Ass</w:t>
      </w:r>
      <w:r>
        <w:rPr>
          <w:i/>
          <w:spacing w:val="2"/>
          <w:sz w:val="28"/>
          <w:lang w:val="en-US"/>
        </w:rPr>
        <w:t xml:space="preserve">. – </w:t>
      </w:r>
      <w:r>
        <w:rPr>
          <w:spacing w:val="3"/>
          <w:sz w:val="28"/>
          <w:lang w:val="en-US"/>
        </w:rPr>
        <w:t>1989. – Vol.</w:t>
      </w:r>
      <w:r>
        <w:rPr>
          <w:i/>
          <w:spacing w:val="2"/>
          <w:sz w:val="28"/>
          <w:lang w:val="en-US"/>
        </w:rPr>
        <w:t xml:space="preserve"> </w:t>
      </w:r>
      <w:r>
        <w:rPr>
          <w:spacing w:val="-4"/>
          <w:sz w:val="28"/>
          <w:lang w:val="en-US"/>
        </w:rPr>
        <w:t>195</w:t>
      </w:r>
      <w:r>
        <w:rPr>
          <w:spacing w:val="-4"/>
          <w:sz w:val="28"/>
        </w:rPr>
        <w:t>.</w:t>
      </w:r>
      <w:r>
        <w:rPr>
          <w:spacing w:val="-4"/>
          <w:sz w:val="28"/>
          <w:lang w:val="en-US"/>
        </w:rPr>
        <w:t xml:space="preserve"> </w:t>
      </w:r>
      <w:r>
        <w:rPr>
          <w:spacing w:val="-4"/>
          <w:sz w:val="28"/>
        </w:rPr>
        <w:t xml:space="preserve">– </w:t>
      </w:r>
      <w:r>
        <w:rPr>
          <w:spacing w:val="-4"/>
          <w:sz w:val="28"/>
          <w:lang w:val="en-US"/>
        </w:rPr>
        <w:t>P. 1135–1142.</w:t>
      </w:r>
    </w:p>
    <w:p w:rsidR="0046163F" w:rsidRDefault="0046163F" w:rsidP="009A3589">
      <w:pPr>
        <w:numPr>
          <w:ilvl w:val="0"/>
          <w:numId w:val="62"/>
        </w:numPr>
        <w:suppressAutoHyphens w:val="0"/>
        <w:spacing w:line="360" w:lineRule="auto"/>
        <w:ind w:left="0" w:firstLine="180"/>
        <w:jc w:val="both"/>
        <w:rPr>
          <w:sz w:val="28"/>
          <w:lang w:val="en-US"/>
        </w:rPr>
      </w:pPr>
      <w:r>
        <w:rPr>
          <w:sz w:val="28"/>
          <w:lang w:val="en-GB"/>
        </w:rPr>
        <w:t xml:space="preserve"> </w:t>
      </w:r>
      <w:r>
        <w:rPr>
          <w:spacing w:val="2"/>
          <w:sz w:val="28"/>
          <w:lang w:val="en-US"/>
        </w:rPr>
        <w:t>Murray M.J. Gastric endoscopy in foals. In: Equine Endoscopy</w:t>
      </w:r>
      <w:r>
        <w:rPr>
          <w:i/>
          <w:spacing w:val="2"/>
          <w:sz w:val="28"/>
          <w:lang w:val="en-US"/>
        </w:rPr>
        <w:t xml:space="preserve">, </w:t>
      </w:r>
      <w:r>
        <w:rPr>
          <w:spacing w:val="2"/>
          <w:sz w:val="28"/>
          <w:lang w:val="en-US"/>
        </w:rPr>
        <w:t xml:space="preserve">Eds – CV </w:t>
      </w:r>
      <w:r>
        <w:rPr>
          <w:spacing w:val="-2"/>
          <w:sz w:val="28"/>
          <w:lang w:val="en-US"/>
        </w:rPr>
        <w:t>Mosby, St. Louis.</w:t>
      </w:r>
      <w:r>
        <w:rPr>
          <w:spacing w:val="2"/>
          <w:sz w:val="28"/>
          <w:lang w:val="en-US"/>
        </w:rPr>
        <w:t>, 1997</w:t>
      </w:r>
      <w:r>
        <w:rPr>
          <w:spacing w:val="2"/>
          <w:sz w:val="28"/>
          <w:lang w:val="en-GB"/>
        </w:rPr>
        <w:t>. –</w:t>
      </w:r>
      <w:r>
        <w:rPr>
          <w:spacing w:val="2"/>
          <w:sz w:val="28"/>
          <w:lang w:val="en-US"/>
        </w:rPr>
        <w:t xml:space="preserve"> 189 p.</w:t>
      </w:r>
    </w:p>
    <w:p w:rsidR="0046163F" w:rsidRDefault="0046163F" w:rsidP="009A3589">
      <w:pPr>
        <w:numPr>
          <w:ilvl w:val="0"/>
          <w:numId w:val="62"/>
        </w:numPr>
        <w:suppressAutoHyphens w:val="0"/>
        <w:spacing w:line="360" w:lineRule="auto"/>
        <w:ind w:left="0" w:firstLine="180"/>
        <w:jc w:val="both"/>
        <w:rPr>
          <w:sz w:val="28"/>
          <w:lang w:val="en-US"/>
        </w:rPr>
      </w:pPr>
      <w:r>
        <w:rPr>
          <w:sz w:val="28"/>
          <w:lang w:val="en-GB"/>
        </w:rPr>
        <w:t xml:space="preserve"> Etiopatogenesis and diagnostics of stomach ulcers in horses / </w:t>
      </w:r>
      <w:r>
        <w:rPr>
          <w:spacing w:val="4"/>
          <w:sz w:val="28"/>
          <w:lang w:val="en-US"/>
        </w:rPr>
        <w:t>J</w:t>
      </w:r>
      <w:r>
        <w:rPr>
          <w:spacing w:val="4"/>
          <w:sz w:val="28"/>
          <w:lang w:val="en-GB"/>
        </w:rPr>
        <w:t xml:space="preserve">. </w:t>
      </w:r>
      <w:r>
        <w:rPr>
          <w:spacing w:val="4"/>
          <w:sz w:val="28"/>
          <w:lang w:val="en-US"/>
        </w:rPr>
        <w:t>Nicpon</w:t>
      </w:r>
      <w:r>
        <w:rPr>
          <w:spacing w:val="4"/>
          <w:sz w:val="28"/>
          <w:lang w:val="en-GB"/>
        </w:rPr>
        <w:t xml:space="preserve">, </w:t>
      </w:r>
      <w:r>
        <w:rPr>
          <w:spacing w:val="4"/>
          <w:sz w:val="28"/>
          <w:lang w:val="en-US"/>
        </w:rPr>
        <w:t>K</w:t>
      </w:r>
      <w:r>
        <w:rPr>
          <w:spacing w:val="4"/>
          <w:sz w:val="28"/>
          <w:lang w:val="en-GB"/>
        </w:rPr>
        <w:t xml:space="preserve">. </w:t>
      </w:r>
      <w:r>
        <w:rPr>
          <w:spacing w:val="4"/>
          <w:sz w:val="28"/>
          <w:lang w:val="en-US"/>
        </w:rPr>
        <w:t>Kubiak</w:t>
      </w:r>
      <w:r>
        <w:rPr>
          <w:spacing w:val="4"/>
          <w:sz w:val="28"/>
          <w:lang w:val="en-GB"/>
        </w:rPr>
        <w:t xml:space="preserve">, </w:t>
      </w:r>
      <w:r>
        <w:rPr>
          <w:spacing w:val="4"/>
          <w:sz w:val="28"/>
          <w:lang w:val="en-US"/>
        </w:rPr>
        <w:t>J</w:t>
      </w:r>
      <w:r>
        <w:rPr>
          <w:spacing w:val="4"/>
          <w:sz w:val="28"/>
          <w:lang w:val="en-GB"/>
        </w:rPr>
        <w:t xml:space="preserve">. </w:t>
      </w:r>
      <w:r>
        <w:rPr>
          <w:spacing w:val="4"/>
          <w:sz w:val="28"/>
          <w:lang w:val="en-US"/>
        </w:rPr>
        <w:t>Nicpon</w:t>
      </w:r>
      <w:r>
        <w:rPr>
          <w:spacing w:val="4"/>
          <w:sz w:val="28"/>
          <w:lang w:val="en-GB"/>
        </w:rPr>
        <w:t xml:space="preserve">, </w:t>
      </w:r>
      <w:r>
        <w:rPr>
          <w:spacing w:val="4"/>
          <w:sz w:val="28"/>
          <w:lang w:val="en-US"/>
        </w:rPr>
        <w:t>P</w:t>
      </w:r>
      <w:r>
        <w:rPr>
          <w:spacing w:val="4"/>
          <w:sz w:val="28"/>
          <w:lang w:val="en-GB"/>
        </w:rPr>
        <w:t xml:space="preserve">. </w:t>
      </w:r>
      <w:r>
        <w:rPr>
          <w:spacing w:val="4"/>
          <w:sz w:val="28"/>
          <w:lang w:val="en-US"/>
        </w:rPr>
        <w:t>Rozycki</w:t>
      </w:r>
      <w:r>
        <w:rPr>
          <w:spacing w:val="4"/>
          <w:sz w:val="28"/>
          <w:lang w:val="en-GB"/>
        </w:rPr>
        <w:t xml:space="preserve"> </w:t>
      </w:r>
      <w:r>
        <w:rPr>
          <w:spacing w:val="4"/>
          <w:sz w:val="28"/>
          <w:lang w:val="en-US"/>
        </w:rPr>
        <w:t>et</w:t>
      </w:r>
      <w:r>
        <w:rPr>
          <w:spacing w:val="4"/>
          <w:sz w:val="28"/>
          <w:lang w:val="en-GB"/>
        </w:rPr>
        <w:t xml:space="preserve"> </w:t>
      </w:r>
      <w:r>
        <w:rPr>
          <w:spacing w:val="4"/>
          <w:sz w:val="28"/>
          <w:lang w:val="en-US"/>
        </w:rPr>
        <w:t>al</w:t>
      </w:r>
      <w:r>
        <w:rPr>
          <w:spacing w:val="4"/>
          <w:sz w:val="28"/>
          <w:lang w:val="en-GB"/>
        </w:rPr>
        <w:t xml:space="preserve">. </w:t>
      </w:r>
      <w:r>
        <w:rPr>
          <w:sz w:val="28"/>
          <w:lang w:val="en-GB"/>
        </w:rPr>
        <w:t xml:space="preserve">// </w:t>
      </w:r>
      <w:r>
        <w:rPr>
          <w:sz w:val="28"/>
        </w:rPr>
        <w:t>Наук</w:t>
      </w:r>
      <w:r>
        <w:rPr>
          <w:sz w:val="28"/>
          <w:lang w:val="en-GB"/>
        </w:rPr>
        <w:t xml:space="preserve">. </w:t>
      </w:r>
      <w:r>
        <w:rPr>
          <w:sz w:val="28"/>
        </w:rPr>
        <w:t>вісник</w:t>
      </w:r>
      <w:r>
        <w:rPr>
          <w:sz w:val="28"/>
          <w:lang w:val="en-GB"/>
        </w:rPr>
        <w:t xml:space="preserve"> </w:t>
      </w:r>
      <w:r>
        <w:rPr>
          <w:sz w:val="28"/>
        </w:rPr>
        <w:t>Л</w:t>
      </w:r>
      <w:r>
        <w:rPr>
          <w:sz w:val="28"/>
          <w:lang w:val="uk-UA"/>
        </w:rPr>
        <w:t>ь</w:t>
      </w:r>
      <w:r>
        <w:rPr>
          <w:sz w:val="28"/>
        </w:rPr>
        <w:t>вів</w:t>
      </w:r>
      <w:r>
        <w:rPr>
          <w:sz w:val="28"/>
          <w:lang w:val="en-GB"/>
        </w:rPr>
        <w:t xml:space="preserve">. </w:t>
      </w:r>
      <w:r>
        <w:rPr>
          <w:sz w:val="28"/>
        </w:rPr>
        <w:t>нац</w:t>
      </w:r>
      <w:r>
        <w:rPr>
          <w:sz w:val="28"/>
          <w:lang w:val="en-GB"/>
        </w:rPr>
        <w:t xml:space="preserve">. </w:t>
      </w:r>
      <w:r>
        <w:rPr>
          <w:sz w:val="28"/>
        </w:rPr>
        <w:t>акад</w:t>
      </w:r>
      <w:r>
        <w:rPr>
          <w:sz w:val="28"/>
          <w:lang w:val="en-GB"/>
        </w:rPr>
        <w:t xml:space="preserve">. </w:t>
      </w:r>
      <w:r>
        <w:rPr>
          <w:sz w:val="28"/>
        </w:rPr>
        <w:t>вет</w:t>
      </w:r>
      <w:r>
        <w:rPr>
          <w:sz w:val="28"/>
          <w:lang w:val="en-GB"/>
        </w:rPr>
        <w:t xml:space="preserve">. </w:t>
      </w:r>
      <w:r>
        <w:rPr>
          <w:sz w:val="28"/>
        </w:rPr>
        <w:t>медицини</w:t>
      </w:r>
      <w:r>
        <w:rPr>
          <w:sz w:val="28"/>
          <w:lang w:val="en-GB"/>
        </w:rPr>
        <w:t xml:space="preserve"> </w:t>
      </w:r>
      <w:r>
        <w:rPr>
          <w:sz w:val="28"/>
        </w:rPr>
        <w:t>ім</w:t>
      </w:r>
      <w:r>
        <w:rPr>
          <w:sz w:val="28"/>
          <w:lang w:val="en-GB"/>
        </w:rPr>
        <w:t xml:space="preserve">. </w:t>
      </w:r>
      <w:r>
        <w:rPr>
          <w:sz w:val="28"/>
        </w:rPr>
        <w:t>С</w:t>
      </w:r>
      <w:r>
        <w:rPr>
          <w:sz w:val="28"/>
          <w:lang w:val="en-GB"/>
        </w:rPr>
        <w:t>.</w:t>
      </w:r>
      <w:r>
        <w:rPr>
          <w:sz w:val="28"/>
        </w:rPr>
        <w:t>З</w:t>
      </w:r>
      <w:r>
        <w:rPr>
          <w:sz w:val="28"/>
          <w:lang w:val="en-GB"/>
        </w:rPr>
        <w:t xml:space="preserve">. </w:t>
      </w:r>
      <w:r>
        <w:rPr>
          <w:sz w:val="28"/>
        </w:rPr>
        <w:t>Гжицького</w:t>
      </w:r>
      <w:r>
        <w:rPr>
          <w:sz w:val="28"/>
          <w:lang w:val="uk-UA"/>
        </w:rPr>
        <w:t>.</w:t>
      </w:r>
      <w:r>
        <w:rPr>
          <w:sz w:val="28"/>
          <w:lang w:val="en-GB"/>
        </w:rPr>
        <w:t xml:space="preserve"> – </w:t>
      </w:r>
      <w:r>
        <w:rPr>
          <w:sz w:val="28"/>
        </w:rPr>
        <w:t>Львів</w:t>
      </w:r>
      <w:r>
        <w:rPr>
          <w:sz w:val="28"/>
          <w:lang w:val="en-GB"/>
        </w:rPr>
        <w:t xml:space="preserve">, 2006. – </w:t>
      </w:r>
      <w:r>
        <w:rPr>
          <w:sz w:val="28"/>
        </w:rPr>
        <w:t>Т</w:t>
      </w:r>
      <w:r>
        <w:rPr>
          <w:sz w:val="28"/>
          <w:lang w:val="uk-UA"/>
        </w:rPr>
        <w:t>.</w:t>
      </w:r>
      <w:r>
        <w:rPr>
          <w:sz w:val="28"/>
          <w:lang w:val="en-GB"/>
        </w:rPr>
        <w:t xml:space="preserve"> 8, </w:t>
      </w:r>
      <w:r>
        <w:rPr>
          <w:sz w:val="28"/>
          <w:lang w:val="uk-UA"/>
        </w:rPr>
        <w:t>ч</w:t>
      </w:r>
      <w:r>
        <w:rPr>
          <w:sz w:val="28"/>
          <w:lang w:val="en-GB"/>
        </w:rPr>
        <w:t>. 1</w:t>
      </w:r>
      <w:r>
        <w:rPr>
          <w:sz w:val="28"/>
          <w:lang w:val="uk-UA"/>
        </w:rPr>
        <w:t xml:space="preserve">, </w:t>
      </w:r>
      <w:r>
        <w:rPr>
          <w:sz w:val="28"/>
          <w:lang w:val="en-GB"/>
        </w:rPr>
        <w:t xml:space="preserve">№ 2. – </w:t>
      </w:r>
      <w:r>
        <w:rPr>
          <w:sz w:val="28"/>
        </w:rPr>
        <w:t>С</w:t>
      </w:r>
      <w:r>
        <w:rPr>
          <w:sz w:val="28"/>
          <w:lang w:val="en-GB"/>
        </w:rPr>
        <w:t>. 2</w:t>
      </w:r>
      <w:r>
        <w:rPr>
          <w:sz w:val="28"/>
          <w:lang w:val="en-US"/>
        </w:rPr>
        <w:t>46</w:t>
      </w:r>
      <w:r>
        <w:rPr>
          <w:sz w:val="28"/>
          <w:lang w:val="en-GB"/>
        </w:rPr>
        <w:t>–2</w:t>
      </w:r>
      <w:r>
        <w:rPr>
          <w:sz w:val="28"/>
          <w:lang w:val="en-US"/>
        </w:rPr>
        <w:t>50</w:t>
      </w:r>
      <w:r>
        <w:rPr>
          <w:sz w:val="28"/>
          <w:lang w:val="en-GB"/>
        </w:rPr>
        <w:t>.</w:t>
      </w:r>
    </w:p>
    <w:p w:rsidR="0046163F" w:rsidRDefault="0046163F" w:rsidP="009A3589">
      <w:pPr>
        <w:numPr>
          <w:ilvl w:val="0"/>
          <w:numId w:val="62"/>
        </w:numPr>
        <w:suppressAutoHyphens w:val="0"/>
        <w:spacing w:line="360" w:lineRule="auto"/>
        <w:ind w:left="0" w:firstLine="180"/>
        <w:jc w:val="both"/>
        <w:rPr>
          <w:sz w:val="28"/>
          <w:lang w:val="en-US"/>
        </w:rPr>
      </w:pPr>
      <w:r>
        <w:rPr>
          <w:spacing w:val="-3"/>
          <w:sz w:val="28"/>
          <w:lang w:val="en-US"/>
        </w:rPr>
        <w:t xml:space="preserve"> Ramos J. R., May K. A., Crisman M. V. </w:t>
      </w:r>
      <w:r>
        <w:rPr>
          <w:spacing w:val="-20"/>
          <w:w w:val="123"/>
          <w:sz w:val="28"/>
          <w:lang w:val="en-US"/>
        </w:rPr>
        <w:t>Complicated oesophageal obstruction in a stallion</w:t>
      </w:r>
      <w:r>
        <w:rPr>
          <w:spacing w:val="-3"/>
          <w:sz w:val="28"/>
          <w:lang w:val="en-US"/>
        </w:rPr>
        <w:t xml:space="preserve"> </w:t>
      </w:r>
      <w:r>
        <w:rPr>
          <w:sz w:val="28"/>
          <w:lang w:val="en-US"/>
        </w:rPr>
        <w:t>// Equine vet. J. – 2001. – October. – P. 309–312.</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 xml:space="preserve"> Endoscopy in diagnosing foreisng bodies in anterior part of digestive tract in dogs and cats </w:t>
      </w:r>
      <w:r>
        <w:rPr>
          <w:spacing w:val="4"/>
          <w:sz w:val="28"/>
          <w:lang w:val="en-US"/>
        </w:rPr>
        <w:t xml:space="preserve">K. Kubiak, M. Jankowski, J. Nicpori, et al. </w:t>
      </w:r>
      <w:r>
        <w:rPr>
          <w:sz w:val="28"/>
          <w:lang w:val="en-GB"/>
        </w:rPr>
        <w:t xml:space="preserve">// </w:t>
      </w:r>
      <w:r>
        <w:rPr>
          <w:sz w:val="28"/>
        </w:rPr>
        <w:t>Наук</w:t>
      </w:r>
      <w:r>
        <w:rPr>
          <w:sz w:val="28"/>
          <w:lang w:val="en-GB"/>
        </w:rPr>
        <w:t xml:space="preserve">. </w:t>
      </w:r>
      <w:r>
        <w:rPr>
          <w:sz w:val="28"/>
          <w:lang w:val="uk-UA"/>
        </w:rPr>
        <w:t>в</w:t>
      </w:r>
      <w:r>
        <w:rPr>
          <w:sz w:val="28"/>
        </w:rPr>
        <w:t>існик</w:t>
      </w:r>
      <w:r>
        <w:rPr>
          <w:sz w:val="28"/>
          <w:lang w:val="en-GB"/>
        </w:rPr>
        <w:t xml:space="preserve"> </w:t>
      </w:r>
      <w:r>
        <w:rPr>
          <w:sz w:val="28"/>
        </w:rPr>
        <w:t>Л</w:t>
      </w:r>
      <w:r>
        <w:rPr>
          <w:sz w:val="28"/>
          <w:lang w:val="uk-UA"/>
        </w:rPr>
        <w:t>ь</w:t>
      </w:r>
      <w:r>
        <w:rPr>
          <w:sz w:val="28"/>
        </w:rPr>
        <w:t>вів</w:t>
      </w:r>
      <w:r>
        <w:rPr>
          <w:sz w:val="28"/>
          <w:lang w:val="en-GB"/>
        </w:rPr>
        <w:t xml:space="preserve">. </w:t>
      </w:r>
      <w:r>
        <w:rPr>
          <w:sz w:val="28"/>
        </w:rPr>
        <w:t>нац</w:t>
      </w:r>
      <w:r>
        <w:rPr>
          <w:sz w:val="28"/>
          <w:lang w:val="en-GB"/>
        </w:rPr>
        <w:t xml:space="preserve">. </w:t>
      </w:r>
      <w:r>
        <w:rPr>
          <w:sz w:val="28"/>
        </w:rPr>
        <w:t>акад</w:t>
      </w:r>
      <w:r>
        <w:rPr>
          <w:sz w:val="28"/>
          <w:lang w:val="en-GB"/>
        </w:rPr>
        <w:t xml:space="preserve">. </w:t>
      </w:r>
      <w:r>
        <w:rPr>
          <w:sz w:val="28"/>
        </w:rPr>
        <w:t>вет</w:t>
      </w:r>
      <w:r>
        <w:rPr>
          <w:sz w:val="28"/>
          <w:lang w:val="en-GB"/>
        </w:rPr>
        <w:t xml:space="preserve">. </w:t>
      </w:r>
      <w:r>
        <w:rPr>
          <w:sz w:val="28"/>
        </w:rPr>
        <w:t>медицини</w:t>
      </w:r>
      <w:r>
        <w:rPr>
          <w:sz w:val="28"/>
          <w:lang w:val="en-GB"/>
        </w:rPr>
        <w:t xml:space="preserve"> </w:t>
      </w:r>
      <w:r>
        <w:rPr>
          <w:sz w:val="28"/>
        </w:rPr>
        <w:t>ім</w:t>
      </w:r>
      <w:r>
        <w:rPr>
          <w:sz w:val="28"/>
          <w:lang w:val="en-GB"/>
        </w:rPr>
        <w:t xml:space="preserve">. </w:t>
      </w:r>
      <w:r>
        <w:rPr>
          <w:sz w:val="28"/>
        </w:rPr>
        <w:t>С</w:t>
      </w:r>
      <w:r>
        <w:rPr>
          <w:sz w:val="28"/>
          <w:lang w:val="en-GB"/>
        </w:rPr>
        <w:t>.</w:t>
      </w:r>
      <w:r>
        <w:rPr>
          <w:sz w:val="28"/>
        </w:rPr>
        <w:t>З</w:t>
      </w:r>
      <w:r>
        <w:rPr>
          <w:sz w:val="28"/>
          <w:lang w:val="en-GB"/>
        </w:rPr>
        <w:t xml:space="preserve">. </w:t>
      </w:r>
      <w:r>
        <w:rPr>
          <w:sz w:val="28"/>
        </w:rPr>
        <w:t>Гжицького</w:t>
      </w:r>
      <w:r>
        <w:rPr>
          <w:sz w:val="28"/>
          <w:lang w:val="uk-UA"/>
        </w:rPr>
        <w:t>.</w:t>
      </w:r>
      <w:r>
        <w:rPr>
          <w:sz w:val="28"/>
          <w:lang w:val="en-GB"/>
        </w:rPr>
        <w:t xml:space="preserve"> – </w:t>
      </w:r>
      <w:r>
        <w:rPr>
          <w:sz w:val="28"/>
        </w:rPr>
        <w:t>Львів</w:t>
      </w:r>
      <w:r>
        <w:rPr>
          <w:sz w:val="28"/>
          <w:lang w:val="en-GB"/>
        </w:rPr>
        <w:t xml:space="preserve">, 2006. – </w:t>
      </w:r>
      <w:r>
        <w:rPr>
          <w:sz w:val="28"/>
        </w:rPr>
        <w:t>Т</w:t>
      </w:r>
      <w:r>
        <w:rPr>
          <w:sz w:val="28"/>
          <w:lang w:val="uk-UA"/>
        </w:rPr>
        <w:t>.</w:t>
      </w:r>
      <w:r>
        <w:rPr>
          <w:sz w:val="28"/>
          <w:lang w:val="en-GB"/>
        </w:rPr>
        <w:t xml:space="preserve"> 8, </w:t>
      </w:r>
      <w:r>
        <w:rPr>
          <w:sz w:val="28"/>
          <w:lang w:val="uk-UA"/>
        </w:rPr>
        <w:t>ч</w:t>
      </w:r>
      <w:r>
        <w:rPr>
          <w:sz w:val="28"/>
          <w:lang w:val="en-GB"/>
        </w:rPr>
        <w:t>. 1</w:t>
      </w:r>
      <w:r>
        <w:rPr>
          <w:sz w:val="28"/>
          <w:lang w:val="uk-UA"/>
        </w:rPr>
        <w:t>,</w:t>
      </w:r>
      <w:r>
        <w:rPr>
          <w:sz w:val="28"/>
          <w:lang w:val="en-GB"/>
        </w:rPr>
        <w:t xml:space="preserve"> № 2. – </w:t>
      </w:r>
      <w:r>
        <w:rPr>
          <w:sz w:val="28"/>
        </w:rPr>
        <w:t>С</w:t>
      </w:r>
      <w:r>
        <w:rPr>
          <w:sz w:val="28"/>
          <w:lang w:val="en-GB"/>
        </w:rPr>
        <w:t>. 242–245.</w:t>
      </w:r>
    </w:p>
    <w:p w:rsidR="0046163F" w:rsidRDefault="0046163F" w:rsidP="009A3589">
      <w:pPr>
        <w:numPr>
          <w:ilvl w:val="0"/>
          <w:numId w:val="62"/>
        </w:numPr>
        <w:suppressAutoHyphens w:val="0"/>
        <w:spacing w:line="360" w:lineRule="auto"/>
        <w:ind w:left="0" w:firstLine="180"/>
        <w:jc w:val="both"/>
        <w:rPr>
          <w:sz w:val="28"/>
          <w:lang w:val="en-US"/>
        </w:rPr>
      </w:pPr>
      <w:r>
        <w:rPr>
          <w:sz w:val="28"/>
          <w:lang w:val="en-GB"/>
        </w:rPr>
        <w:t xml:space="preserve"> </w:t>
      </w:r>
      <w:r>
        <w:rPr>
          <w:spacing w:val="4"/>
          <w:sz w:val="28"/>
          <w:lang w:val="en-US"/>
        </w:rPr>
        <w:t>Acceptability of a paste formulation and efficacy of high dose omeprazole in healing gastric ulcers in horses maintained in race training / N.J. Vatisnas, J.R. Snyder J. Nieto et</w:t>
      </w:r>
      <w:r>
        <w:rPr>
          <w:spacing w:val="4"/>
          <w:sz w:val="28"/>
          <w:lang w:val="en-GB"/>
        </w:rPr>
        <w:t xml:space="preserve"> </w:t>
      </w:r>
      <w:r>
        <w:rPr>
          <w:spacing w:val="4"/>
          <w:sz w:val="28"/>
          <w:lang w:val="en-US"/>
        </w:rPr>
        <w:t>al.</w:t>
      </w:r>
      <w:r>
        <w:rPr>
          <w:rFonts w:ascii="Arial" w:hAnsi="Arial"/>
          <w:spacing w:val="4"/>
          <w:sz w:val="28"/>
          <w:lang w:val="en-US"/>
        </w:rPr>
        <w:t xml:space="preserve"> </w:t>
      </w:r>
      <w:r>
        <w:rPr>
          <w:sz w:val="28"/>
          <w:lang w:val="en-US"/>
        </w:rPr>
        <w:t>// Equine vet. J. – 1999. – Aprill. – P. 71–76.</w:t>
      </w:r>
    </w:p>
    <w:p w:rsidR="0046163F" w:rsidRDefault="0046163F" w:rsidP="009A3589">
      <w:pPr>
        <w:numPr>
          <w:ilvl w:val="0"/>
          <w:numId w:val="62"/>
        </w:numPr>
        <w:suppressAutoHyphens w:val="0"/>
        <w:spacing w:line="360" w:lineRule="auto"/>
        <w:ind w:left="0" w:firstLine="180"/>
        <w:jc w:val="both"/>
        <w:rPr>
          <w:sz w:val="28"/>
          <w:lang w:val="en-US"/>
        </w:rPr>
      </w:pPr>
      <w:r>
        <w:rPr>
          <w:sz w:val="28"/>
          <w:lang w:val="en-GB"/>
        </w:rPr>
        <w:t xml:space="preserve"> </w:t>
      </w:r>
      <w:r>
        <w:rPr>
          <w:spacing w:val="-4"/>
          <w:sz w:val="28"/>
          <w:lang w:val="en-US"/>
        </w:rPr>
        <w:t>Merrit A.M. Normal equine gastroduodenal secretion and motility</w:t>
      </w:r>
      <w:r>
        <w:rPr>
          <w:rFonts w:ascii="Arial" w:hAnsi="Arial"/>
          <w:spacing w:val="-4"/>
          <w:sz w:val="28"/>
          <w:lang w:val="en-US"/>
        </w:rPr>
        <w:t xml:space="preserve"> </w:t>
      </w:r>
      <w:r>
        <w:rPr>
          <w:sz w:val="28"/>
          <w:lang w:val="en-US"/>
        </w:rPr>
        <w:t xml:space="preserve">// Equine vet. J. – 1999. – Vol. </w:t>
      </w:r>
      <w:r>
        <w:rPr>
          <w:sz w:val="28"/>
        </w:rPr>
        <w:t>29</w:t>
      </w:r>
      <w:r>
        <w:rPr>
          <w:sz w:val="28"/>
          <w:lang w:val="en-US"/>
        </w:rPr>
        <w:t>. – P. 7–</w:t>
      </w:r>
      <w:r>
        <w:rPr>
          <w:sz w:val="28"/>
        </w:rPr>
        <w:t>13</w:t>
      </w:r>
      <w:r>
        <w:rPr>
          <w:sz w:val="28"/>
          <w:lang w:val="en-US"/>
        </w:rPr>
        <w:t>.</w:t>
      </w:r>
    </w:p>
    <w:p w:rsidR="0046163F" w:rsidRDefault="0046163F" w:rsidP="009A3589">
      <w:pPr>
        <w:numPr>
          <w:ilvl w:val="0"/>
          <w:numId w:val="62"/>
        </w:numPr>
        <w:suppressAutoHyphens w:val="0"/>
        <w:spacing w:line="360" w:lineRule="auto"/>
        <w:ind w:left="0" w:firstLine="180"/>
        <w:jc w:val="both"/>
        <w:rPr>
          <w:sz w:val="28"/>
          <w:lang w:val="en-US"/>
        </w:rPr>
      </w:pPr>
      <w:r>
        <w:rPr>
          <w:spacing w:val="-7"/>
          <w:sz w:val="28"/>
          <w:lang w:val="en-US"/>
        </w:rPr>
        <w:t xml:space="preserve">Safety, acceptability and endoscopic findings in foals and </w:t>
      </w:r>
      <w:r>
        <w:rPr>
          <w:spacing w:val="-3"/>
          <w:sz w:val="28"/>
          <w:lang w:val="en-US"/>
        </w:rPr>
        <w:t xml:space="preserve">yearling horses treated with a paste formulation of </w:t>
      </w:r>
      <w:r>
        <w:rPr>
          <w:spacing w:val="-5"/>
          <w:sz w:val="28"/>
          <w:lang w:val="en-US"/>
        </w:rPr>
        <w:t>omeprazole for twenty-eight days</w:t>
      </w:r>
      <w:r>
        <w:rPr>
          <w:spacing w:val="-5"/>
          <w:sz w:val="28"/>
          <w:lang w:val="en-GB"/>
        </w:rPr>
        <w:t xml:space="preserve"> / </w:t>
      </w:r>
      <w:r>
        <w:rPr>
          <w:spacing w:val="-5"/>
          <w:sz w:val="28"/>
          <w:lang w:val="en-US"/>
        </w:rPr>
        <w:t>M.J. Murray, E.S. Eichorn, J.E. Holste</w:t>
      </w:r>
      <w:r>
        <w:rPr>
          <w:rFonts w:ascii="Arial" w:hAnsi="Arial"/>
          <w:spacing w:val="-5"/>
          <w:sz w:val="28"/>
          <w:lang w:val="en-US"/>
        </w:rPr>
        <w:t xml:space="preserve"> </w:t>
      </w:r>
      <w:r>
        <w:rPr>
          <w:spacing w:val="-5"/>
          <w:sz w:val="28"/>
          <w:lang w:val="en-US"/>
        </w:rPr>
        <w:t>et al</w:t>
      </w:r>
      <w:r>
        <w:rPr>
          <w:rFonts w:ascii="Arial" w:hAnsi="Arial"/>
          <w:spacing w:val="-5"/>
          <w:sz w:val="28"/>
          <w:lang w:val="en-US"/>
        </w:rPr>
        <w:t xml:space="preserve"> </w:t>
      </w:r>
      <w:r>
        <w:rPr>
          <w:sz w:val="28"/>
          <w:lang w:val="en-US"/>
        </w:rPr>
        <w:t xml:space="preserve">// Equine vet. Jornal. – 1999. – Vol. </w:t>
      </w:r>
      <w:r>
        <w:rPr>
          <w:sz w:val="28"/>
        </w:rPr>
        <w:t>29</w:t>
      </w:r>
      <w:r>
        <w:rPr>
          <w:sz w:val="28"/>
          <w:lang w:val="en-US"/>
        </w:rPr>
        <w:t>. – P. 67–70.</w:t>
      </w:r>
    </w:p>
    <w:p w:rsidR="0046163F" w:rsidRDefault="0046163F" w:rsidP="009A3589">
      <w:pPr>
        <w:numPr>
          <w:ilvl w:val="0"/>
          <w:numId w:val="62"/>
        </w:numPr>
        <w:suppressAutoHyphens w:val="0"/>
        <w:spacing w:line="360" w:lineRule="auto"/>
        <w:ind w:left="0" w:firstLine="180"/>
        <w:jc w:val="both"/>
        <w:rPr>
          <w:sz w:val="28"/>
        </w:rPr>
      </w:pPr>
      <w:r>
        <w:rPr>
          <w:sz w:val="28"/>
        </w:rPr>
        <w:t xml:space="preserve">Лекоиндре П. Эндоскопический атлас желудочно-кишечных трактов кошек и собак // </w:t>
      </w:r>
      <w:r>
        <w:rPr>
          <w:sz w:val="28"/>
          <w:lang w:val="en-US"/>
        </w:rPr>
        <w:t>Waltham</w:t>
      </w:r>
      <w:r>
        <w:rPr>
          <w:sz w:val="28"/>
        </w:rPr>
        <w:t xml:space="preserve"> </w:t>
      </w:r>
      <w:r>
        <w:rPr>
          <w:sz w:val="28"/>
          <w:lang w:val="en-US"/>
        </w:rPr>
        <w:t>focus</w:t>
      </w:r>
      <w:r>
        <w:rPr>
          <w:sz w:val="28"/>
        </w:rPr>
        <w:t>. – 1999. – № 4. – Р. 2–9.</w:t>
      </w:r>
    </w:p>
    <w:p w:rsidR="0046163F" w:rsidRDefault="0046163F" w:rsidP="009A3589">
      <w:pPr>
        <w:numPr>
          <w:ilvl w:val="0"/>
          <w:numId w:val="62"/>
        </w:numPr>
        <w:suppressAutoHyphens w:val="0"/>
        <w:spacing w:line="360" w:lineRule="auto"/>
        <w:ind w:left="0" w:firstLine="180"/>
        <w:jc w:val="both"/>
        <w:rPr>
          <w:sz w:val="28"/>
        </w:rPr>
      </w:pPr>
      <w:r>
        <w:rPr>
          <w:sz w:val="28"/>
        </w:rPr>
        <w:t xml:space="preserve">Застосування ендоскопії при діагностиці хвороб шлунка у собак / </w:t>
      </w:r>
      <w:r>
        <w:rPr>
          <w:sz w:val="28"/>
          <w:lang w:val="uk-UA"/>
        </w:rPr>
        <w:t xml:space="preserve">         </w:t>
      </w:r>
      <w:r>
        <w:rPr>
          <w:sz w:val="28"/>
        </w:rPr>
        <w:t>К. Куб’як, М. Янковс</w:t>
      </w:r>
      <w:r>
        <w:rPr>
          <w:sz w:val="28"/>
          <w:lang w:val="uk-UA"/>
        </w:rPr>
        <w:t>ь</w:t>
      </w:r>
      <w:r>
        <w:rPr>
          <w:sz w:val="28"/>
        </w:rPr>
        <w:t>кий, В. Влізло та ін. // Вет. медицина України. – 2006. – №12. – С. 14–16.</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Beard W.L., Hardi J. Diagnosis of conditions of the paranasal sinuses in the horse // Equine Vet. J. – 2001. – October. – P. 339–348.</w:t>
      </w:r>
    </w:p>
    <w:p w:rsidR="0046163F" w:rsidRDefault="0046163F" w:rsidP="009A3589">
      <w:pPr>
        <w:numPr>
          <w:ilvl w:val="0"/>
          <w:numId w:val="62"/>
        </w:numPr>
        <w:suppressAutoHyphens w:val="0"/>
        <w:spacing w:line="360" w:lineRule="auto"/>
        <w:ind w:left="0" w:firstLine="180"/>
        <w:jc w:val="both"/>
        <w:rPr>
          <w:sz w:val="28"/>
          <w:lang w:val="en-US"/>
        </w:rPr>
      </w:pPr>
      <w:r>
        <w:rPr>
          <w:rFonts w:ascii="Arial" w:hAnsi="Arial"/>
          <w:color w:val="000000"/>
          <w:spacing w:val="-7"/>
          <w:sz w:val="28"/>
          <w:lang w:val="en-US"/>
        </w:rPr>
        <w:lastRenderedPageBreak/>
        <w:t xml:space="preserve"> </w:t>
      </w:r>
      <w:r>
        <w:rPr>
          <w:color w:val="000000"/>
          <w:spacing w:val="-7"/>
          <w:sz w:val="28"/>
          <w:lang w:val="en-US"/>
        </w:rPr>
        <w:t xml:space="preserve">Stabling is associated with airway inflammation in young </w:t>
      </w:r>
      <w:r>
        <w:rPr>
          <w:color w:val="000000"/>
          <w:spacing w:val="-6"/>
          <w:sz w:val="28"/>
          <w:lang w:val="en-US"/>
        </w:rPr>
        <w:t>Arabian horses</w:t>
      </w:r>
      <w:r>
        <w:rPr>
          <w:sz w:val="28"/>
          <w:lang w:val="en-GB"/>
        </w:rPr>
        <w:t xml:space="preserve"> / </w:t>
      </w:r>
      <w:r>
        <w:rPr>
          <w:sz w:val="28"/>
          <w:lang w:val="uk-UA"/>
        </w:rPr>
        <w:t xml:space="preserve">         </w:t>
      </w:r>
      <w:r>
        <w:rPr>
          <w:color w:val="000000"/>
          <w:spacing w:val="-2"/>
          <w:sz w:val="28"/>
          <w:lang w:val="en-US"/>
        </w:rPr>
        <w:t xml:space="preserve">S.J. Holcombe, C. Jackson, V. Gerber et al. </w:t>
      </w:r>
      <w:r>
        <w:rPr>
          <w:sz w:val="28"/>
          <w:lang w:val="en-US"/>
        </w:rPr>
        <w:t>// Equine Vet. Jornal. – 2001. – Vol. 33. – P. 244–249.</w:t>
      </w:r>
    </w:p>
    <w:p w:rsidR="0046163F" w:rsidRDefault="0046163F" w:rsidP="009A3589">
      <w:pPr>
        <w:numPr>
          <w:ilvl w:val="0"/>
          <w:numId w:val="62"/>
        </w:numPr>
        <w:suppressAutoHyphens w:val="0"/>
        <w:spacing w:line="360" w:lineRule="auto"/>
        <w:ind w:left="0" w:firstLine="180"/>
        <w:jc w:val="both"/>
        <w:rPr>
          <w:sz w:val="28"/>
        </w:rPr>
      </w:pPr>
      <w:r>
        <w:rPr>
          <w:sz w:val="28"/>
        </w:rPr>
        <w:t xml:space="preserve">Турек Б. Клінічне обстеження верхніх дихальних шляхів </w:t>
      </w:r>
      <w:r>
        <w:rPr>
          <w:sz w:val="28"/>
          <w:lang w:val="uk-UA"/>
        </w:rPr>
        <w:t xml:space="preserve">у </w:t>
      </w:r>
      <w:r>
        <w:rPr>
          <w:sz w:val="28"/>
        </w:rPr>
        <w:t>коней // Сучасна вет. медицина. – 2006. – № 1. – С. 30–32.</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Diseases</w:t>
      </w:r>
      <w:r>
        <w:rPr>
          <w:sz w:val="28"/>
        </w:rPr>
        <w:t xml:space="preserve"> </w:t>
      </w:r>
      <w:r>
        <w:rPr>
          <w:sz w:val="28"/>
          <w:lang w:val="en-US"/>
        </w:rPr>
        <w:t>of</w:t>
      </w:r>
      <w:r>
        <w:rPr>
          <w:sz w:val="28"/>
        </w:rPr>
        <w:t xml:space="preserve"> </w:t>
      </w:r>
      <w:r>
        <w:rPr>
          <w:sz w:val="28"/>
          <w:lang w:val="en-US"/>
        </w:rPr>
        <w:t>laryngs</w:t>
      </w:r>
      <w:r>
        <w:rPr>
          <w:sz w:val="28"/>
        </w:rPr>
        <w:t xml:space="preserve">, </w:t>
      </w:r>
      <w:r>
        <w:rPr>
          <w:sz w:val="28"/>
          <w:lang w:val="en-US"/>
        </w:rPr>
        <w:t>trachea</w:t>
      </w:r>
      <w:r>
        <w:rPr>
          <w:sz w:val="28"/>
        </w:rPr>
        <w:t xml:space="preserve"> </w:t>
      </w:r>
      <w:r>
        <w:rPr>
          <w:sz w:val="28"/>
          <w:lang w:val="en-US"/>
        </w:rPr>
        <w:t>and</w:t>
      </w:r>
      <w:r>
        <w:rPr>
          <w:sz w:val="28"/>
        </w:rPr>
        <w:t xml:space="preserve"> </w:t>
      </w:r>
      <w:r>
        <w:rPr>
          <w:sz w:val="28"/>
          <w:lang w:val="en-US"/>
        </w:rPr>
        <w:t>bronchi</w:t>
      </w:r>
      <w:r>
        <w:rPr>
          <w:sz w:val="28"/>
        </w:rPr>
        <w:t xml:space="preserve"> </w:t>
      </w:r>
      <w:r>
        <w:rPr>
          <w:sz w:val="28"/>
          <w:lang w:val="en-US"/>
        </w:rPr>
        <w:t>diagnosed</w:t>
      </w:r>
      <w:r>
        <w:rPr>
          <w:sz w:val="28"/>
        </w:rPr>
        <w:t xml:space="preserve"> </w:t>
      </w:r>
      <w:r>
        <w:rPr>
          <w:sz w:val="28"/>
          <w:lang w:val="en-US"/>
        </w:rPr>
        <w:t>during</w:t>
      </w:r>
      <w:r>
        <w:rPr>
          <w:sz w:val="28"/>
        </w:rPr>
        <w:t xml:space="preserve"> </w:t>
      </w:r>
      <w:r>
        <w:rPr>
          <w:sz w:val="28"/>
          <w:lang w:val="en-US"/>
        </w:rPr>
        <w:t>endoscopicy</w:t>
      </w:r>
      <w:r>
        <w:rPr>
          <w:sz w:val="28"/>
        </w:rPr>
        <w:t xml:space="preserve"> </w:t>
      </w:r>
      <w:r>
        <w:rPr>
          <w:sz w:val="28"/>
          <w:lang w:val="en-US"/>
        </w:rPr>
        <w:t>of</w:t>
      </w:r>
      <w:r>
        <w:rPr>
          <w:sz w:val="28"/>
        </w:rPr>
        <w:t xml:space="preserve"> 40 </w:t>
      </w:r>
      <w:r>
        <w:rPr>
          <w:sz w:val="28"/>
          <w:lang w:val="en-US"/>
        </w:rPr>
        <w:t>dogs</w:t>
      </w:r>
      <w:r>
        <w:rPr>
          <w:sz w:val="28"/>
        </w:rPr>
        <w:t xml:space="preserve"> / </w:t>
      </w:r>
      <w:r>
        <w:rPr>
          <w:sz w:val="28"/>
          <w:lang w:val="en-US"/>
        </w:rPr>
        <w:t>J</w:t>
      </w:r>
      <w:r>
        <w:rPr>
          <w:sz w:val="28"/>
        </w:rPr>
        <w:t xml:space="preserve">. </w:t>
      </w:r>
      <w:r>
        <w:rPr>
          <w:sz w:val="28"/>
          <w:lang w:val="en-US"/>
        </w:rPr>
        <w:t>Spuzag</w:t>
      </w:r>
      <w:r>
        <w:rPr>
          <w:sz w:val="28"/>
        </w:rPr>
        <w:t xml:space="preserve">, </w:t>
      </w:r>
      <w:r>
        <w:rPr>
          <w:sz w:val="28"/>
          <w:lang w:val="en-US"/>
        </w:rPr>
        <w:t>J</w:t>
      </w:r>
      <w:r>
        <w:rPr>
          <w:sz w:val="28"/>
        </w:rPr>
        <w:t xml:space="preserve">. </w:t>
      </w:r>
      <w:r>
        <w:rPr>
          <w:sz w:val="28"/>
          <w:lang w:val="en-US"/>
        </w:rPr>
        <w:t>Nicponi</w:t>
      </w:r>
      <w:r>
        <w:rPr>
          <w:sz w:val="28"/>
        </w:rPr>
        <w:t xml:space="preserve">, </w:t>
      </w:r>
      <w:r>
        <w:rPr>
          <w:sz w:val="28"/>
          <w:lang w:val="en-US"/>
        </w:rPr>
        <w:t>K</w:t>
      </w:r>
      <w:r>
        <w:rPr>
          <w:sz w:val="28"/>
        </w:rPr>
        <w:t xml:space="preserve">. </w:t>
      </w:r>
      <w:r>
        <w:rPr>
          <w:sz w:val="28"/>
          <w:lang w:val="en-US"/>
        </w:rPr>
        <w:t>Kubiak</w:t>
      </w:r>
      <w:r>
        <w:rPr>
          <w:sz w:val="28"/>
        </w:rPr>
        <w:t xml:space="preserve">, </w:t>
      </w:r>
      <w:r>
        <w:rPr>
          <w:sz w:val="28"/>
          <w:lang w:val="en-US"/>
        </w:rPr>
        <w:t>M</w:t>
      </w:r>
      <w:r>
        <w:rPr>
          <w:sz w:val="28"/>
        </w:rPr>
        <w:t xml:space="preserve">. </w:t>
      </w:r>
      <w:r>
        <w:rPr>
          <w:sz w:val="28"/>
          <w:lang w:val="en-US"/>
        </w:rPr>
        <w:t>Jancowski</w:t>
      </w:r>
      <w:r>
        <w:rPr>
          <w:sz w:val="28"/>
        </w:rPr>
        <w:t xml:space="preserve"> // Наук. вісник Л</w:t>
      </w:r>
      <w:r>
        <w:rPr>
          <w:sz w:val="28"/>
          <w:lang w:val="uk-UA"/>
        </w:rPr>
        <w:t>ь</w:t>
      </w:r>
      <w:r>
        <w:rPr>
          <w:sz w:val="28"/>
        </w:rPr>
        <w:t>вів. нац. акад. вет. медицини ім. С</w:t>
      </w:r>
      <w:r>
        <w:rPr>
          <w:sz w:val="28"/>
          <w:lang w:val="en-GB"/>
        </w:rPr>
        <w:t>.</w:t>
      </w:r>
      <w:r>
        <w:rPr>
          <w:sz w:val="28"/>
        </w:rPr>
        <w:t>З</w:t>
      </w:r>
      <w:r>
        <w:rPr>
          <w:sz w:val="28"/>
          <w:lang w:val="en-GB"/>
        </w:rPr>
        <w:t xml:space="preserve">. </w:t>
      </w:r>
      <w:r>
        <w:rPr>
          <w:sz w:val="28"/>
        </w:rPr>
        <w:t>Гжицького</w:t>
      </w:r>
      <w:r>
        <w:rPr>
          <w:sz w:val="28"/>
          <w:lang w:val="en-GB"/>
        </w:rPr>
        <w:t xml:space="preserve"> – </w:t>
      </w:r>
      <w:r>
        <w:rPr>
          <w:sz w:val="28"/>
        </w:rPr>
        <w:t>Львів</w:t>
      </w:r>
      <w:r>
        <w:rPr>
          <w:sz w:val="28"/>
          <w:lang w:val="en-GB"/>
        </w:rPr>
        <w:t xml:space="preserve">, 2006. – </w:t>
      </w:r>
      <w:r>
        <w:rPr>
          <w:sz w:val="28"/>
        </w:rPr>
        <w:t>Т</w:t>
      </w:r>
      <w:r>
        <w:rPr>
          <w:sz w:val="28"/>
          <w:lang w:val="uk-UA"/>
        </w:rPr>
        <w:t>.</w:t>
      </w:r>
      <w:r>
        <w:rPr>
          <w:sz w:val="28"/>
          <w:lang w:val="en-GB"/>
        </w:rPr>
        <w:t xml:space="preserve"> 8, </w:t>
      </w:r>
      <w:r>
        <w:rPr>
          <w:sz w:val="28"/>
          <w:lang w:val="uk-UA"/>
        </w:rPr>
        <w:t>ч</w:t>
      </w:r>
      <w:r>
        <w:rPr>
          <w:sz w:val="28"/>
          <w:lang w:val="en-GB"/>
        </w:rPr>
        <w:t>. 1</w:t>
      </w:r>
      <w:r>
        <w:rPr>
          <w:sz w:val="28"/>
          <w:lang w:val="uk-UA"/>
        </w:rPr>
        <w:t>,</w:t>
      </w:r>
      <w:r>
        <w:rPr>
          <w:sz w:val="28"/>
          <w:lang w:val="en-GB"/>
        </w:rPr>
        <w:t xml:space="preserve"> № 2. – </w:t>
      </w:r>
      <w:r>
        <w:rPr>
          <w:sz w:val="28"/>
          <w:lang w:val="uk-UA"/>
        </w:rPr>
        <w:t xml:space="preserve">         </w:t>
      </w:r>
      <w:r>
        <w:rPr>
          <w:sz w:val="28"/>
        </w:rPr>
        <w:t>С</w:t>
      </w:r>
      <w:r>
        <w:rPr>
          <w:sz w:val="28"/>
          <w:lang w:val="en-GB"/>
        </w:rPr>
        <w:t>. 268–271.</w:t>
      </w:r>
    </w:p>
    <w:p w:rsidR="0046163F" w:rsidRDefault="0046163F" w:rsidP="009A3589">
      <w:pPr>
        <w:numPr>
          <w:ilvl w:val="0"/>
          <w:numId w:val="62"/>
        </w:numPr>
        <w:tabs>
          <w:tab w:val="clear" w:pos="720"/>
          <w:tab w:val="num" w:pos="180"/>
        </w:tabs>
        <w:suppressAutoHyphens w:val="0"/>
        <w:spacing w:line="360" w:lineRule="auto"/>
        <w:ind w:left="0" w:firstLine="180"/>
        <w:jc w:val="both"/>
        <w:rPr>
          <w:sz w:val="28"/>
        </w:rPr>
      </w:pPr>
      <w:r>
        <w:rPr>
          <w:sz w:val="28"/>
          <w:lang w:val="en-US"/>
        </w:rPr>
        <w:t>Equine thoracoscopy: normal amatomy and surgical technique / J.F. Peroni, N.T. Horner, N.E. Robinson, J.A. Stick // Equine vet. J</w:t>
      </w:r>
      <w:r>
        <w:rPr>
          <w:sz w:val="28"/>
        </w:rPr>
        <w:t xml:space="preserve">. – 2001. – </w:t>
      </w:r>
      <w:r>
        <w:rPr>
          <w:sz w:val="28"/>
          <w:lang w:val="en-US"/>
        </w:rPr>
        <w:t>Vol</w:t>
      </w:r>
      <w:r>
        <w:rPr>
          <w:sz w:val="28"/>
        </w:rPr>
        <w:t xml:space="preserve">. 33 (3) – </w:t>
      </w:r>
      <w:r>
        <w:rPr>
          <w:sz w:val="28"/>
          <w:lang w:val="en-US"/>
        </w:rPr>
        <w:t xml:space="preserve"> P</w:t>
      </w:r>
      <w:r>
        <w:rPr>
          <w:sz w:val="28"/>
        </w:rPr>
        <w:t>. 231–237.</w:t>
      </w:r>
    </w:p>
    <w:p w:rsidR="0046163F" w:rsidRDefault="0046163F" w:rsidP="009A3589">
      <w:pPr>
        <w:pStyle w:val="affffffff4"/>
        <w:numPr>
          <w:ilvl w:val="0"/>
          <w:numId w:val="62"/>
        </w:numPr>
        <w:suppressAutoHyphens w:val="0"/>
        <w:spacing w:line="360" w:lineRule="auto"/>
        <w:ind w:left="0" w:firstLine="180"/>
        <w:jc w:val="both"/>
        <w:rPr>
          <w:lang w:val="uk-UA"/>
        </w:rPr>
      </w:pPr>
      <w:r>
        <w:t xml:space="preserve"> Бережний Д.В. Методика проведення лобектомій ендоскопічним методом // Вісник Сум</w:t>
      </w:r>
      <w:r>
        <w:rPr>
          <w:lang w:val="uk-UA"/>
        </w:rPr>
        <w:t>.</w:t>
      </w:r>
      <w:r>
        <w:t xml:space="preserve"> нац. аграр. ун-ту.– Суми, 2003. – № 9.– С. 7–10.</w:t>
      </w:r>
    </w:p>
    <w:p w:rsidR="0046163F" w:rsidRDefault="0046163F" w:rsidP="009A3589">
      <w:pPr>
        <w:pStyle w:val="affffffff4"/>
        <w:numPr>
          <w:ilvl w:val="0"/>
          <w:numId w:val="62"/>
        </w:numPr>
        <w:suppressAutoHyphens w:val="0"/>
        <w:spacing w:line="360" w:lineRule="auto"/>
        <w:ind w:left="0" w:firstLine="180"/>
        <w:jc w:val="both"/>
        <w:rPr>
          <w:rStyle w:val="maintextleft"/>
          <w:lang w:val="uk-UA"/>
        </w:rPr>
      </w:pPr>
      <w:r>
        <w:rPr>
          <w:rStyle w:val="maintextleft"/>
          <w:lang w:val="en-US"/>
        </w:rPr>
        <w:t>In</w:t>
      </w:r>
      <w:r>
        <w:rPr>
          <w:rStyle w:val="maintextleft"/>
          <w:lang w:val="uk-UA"/>
        </w:rPr>
        <w:t xml:space="preserve"> </w:t>
      </w:r>
      <w:r>
        <w:rPr>
          <w:rStyle w:val="maintextleft"/>
          <w:lang w:val="en-US"/>
        </w:rPr>
        <w:t>Vivo</w:t>
      </w:r>
      <w:r>
        <w:rPr>
          <w:rStyle w:val="maintextleft"/>
          <w:lang w:val="uk-UA"/>
        </w:rPr>
        <w:t xml:space="preserve"> </w:t>
      </w:r>
      <w:r>
        <w:rPr>
          <w:rStyle w:val="maintextleft"/>
          <w:lang w:val="en-US"/>
        </w:rPr>
        <w:t>Culcure</w:t>
      </w:r>
      <w:r>
        <w:rPr>
          <w:rStyle w:val="maintextleft"/>
          <w:lang w:val="uk-UA"/>
        </w:rPr>
        <w:t xml:space="preserve"> </w:t>
      </w:r>
      <w:r>
        <w:rPr>
          <w:rStyle w:val="maintextleft"/>
          <w:lang w:val="en-US"/>
        </w:rPr>
        <w:t>of</w:t>
      </w:r>
      <w:r>
        <w:rPr>
          <w:rStyle w:val="maintextleft"/>
          <w:lang w:val="uk-UA"/>
        </w:rPr>
        <w:t xml:space="preserve"> </w:t>
      </w:r>
      <w:r>
        <w:rPr>
          <w:rStyle w:val="maintextleft"/>
          <w:lang w:val="en-US"/>
        </w:rPr>
        <w:t>IVM</w:t>
      </w:r>
      <w:r>
        <w:rPr>
          <w:rStyle w:val="maintextleft"/>
          <w:lang w:val="uk-UA"/>
        </w:rPr>
        <w:t>/</w:t>
      </w:r>
      <w:r>
        <w:rPr>
          <w:rStyle w:val="maintextleft"/>
          <w:lang w:val="en-US"/>
        </w:rPr>
        <w:t>IVF</w:t>
      </w:r>
      <w:r>
        <w:rPr>
          <w:rStyle w:val="maintextleft"/>
          <w:lang w:val="uk-UA"/>
        </w:rPr>
        <w:t xml:space="preserve"> </w:t>
      </w:r>
      <w:r>
        <w:rPr>
          <w:rStyle w:val="maintextleft"/>
          <w:lang w:val="en-US"/>
        </w:rPr>
        <w:t>Embrios</w:t>
      </w:r>
      <w:r>
        <w:rPr>
          <w:rStyle w:val="maintextleft"/>
          <w:lang w:val="uk-UA"/>
        </w:rPr>
        <w:t xml:space="preserve"> </w:t>
      </w:r>
      <w:r>
        <w:rPr>
          <w:rStyle w:val="maintextleft"/>
          <w:lang w:val="en-US"/>
        </w:rPr>
        <w:t>in</w:t>
      </w:r>
      <w:r>
        <w:rPr>
          <w:rStyle w:val="maintextleft"/>
          <w:lang w:val="uk-UA"/>
        </w:rPr>
        <w:t xml:space="preserve"> </w:t>
      </w:r>
      <w:r>
        <w:rPr>
          <w:rStyle w:val="maintextleft"/>
          <w:lang w:val="en-US"/>
        </w:rPr>
        <w:t>Bovine</w:t>
      </w:r>
      <w:r>
        <w:rPr>
          <w:rStyle w:val="maintextleft"/>
          <w:lang w:val="uk-UA"/>
        </w:rPr>
        <w:t xml:space="preserve"> </w:t>
      </w:r>
      <w:r>
        <w:rPr>
          <w:rStyle w:val="maintextleft"/>
          <w:lang w:val="en-US"/>
        </w:rPr>
        <w:t>Oviducts</w:t>
      </w:r>
      <w:r>
        <w:rPr>
          <w:rStyle w:val="maintextleft"/>
          <w:lang w:val="uk-UA"/>
        </w:rPr>
        <w:t xml:space="preserve"> </w:t>
      </w:r>
      <w:r>
        <w:rPr>
          <w:rStyle w:val="maintextleft"/>
          <w:lang w:val="en-US"/>
        </w:rPr>
        <w:t>by</w:t>
      </w:r>
      <w:r>
        <w:rPr>
          <w:rStyle w:val="maintextleft"/>
          <w:lang w:val="uk-UA"/>
        </w:rPr>
        <w:t xml:space="preserve"> </w:t>
      </w:r>
      <w:r>
        <w:rPr>
          <w:rStyle w:val="maintextleft"/>
          <w:lang w:val="en-US"/>
        </w:rPr>
        <w:t>Transvaginal</w:t>
      </w:r>
      <w:r>
        <w:rPr>
          <w:rStyle w:val="maintextleft"/>
          <w:lang w:val="uk-UA"/>
        </w:rPr>
        <w:t xml:space="preserve"> </w:t>
      </w:r>
      <w:r>
        <w:rPr>
          <w:rStyle w:val="maintextleft"/>
          <w:lang w:val="en-US"/>
        </w:rPr>
        <w:t>Endoscopy</w:t>
      </w:r>
      <w:r>
        <w:rPr>
          <w:rStyle w:val="maintextleft"/>
          <w:lang w:val="uk-UA"/>
        </w:rPr>
        <w:t xml:space="preserve"> / </w:t>
      </w:r>
      <w:r>
        <w:rPr>
          <w:rStyle w:val="maintextleft"/>
          <w:lang w:val="en-US"/>
        </w:rPr>
        <w:t>V</w:t>
      </w:r>
      <w:r>
        <w:rPr>
          <w:rStyle w:val="maintextleft"/>
          <w:lang w:val="uk-UA"/>
        </w:rPr>
        <w:t xml:space="preserve">. </w:t>
      </w:r>
      <w:r>
        <w:rPr>
          <w:rStyle w:val="maintextleft"/>
          <w:lang w:val="en-US"/>
        </w:rPr>
        <w:t>Havlicer</w:t>
      </w:r>
      <w:r>
        <w:rPr>
          <w:rStyle w:val="maintextleft"/>
          <w:lang w:val="uk-UA"/>
        </w:rPr>
        <w:t xml:space="preserve">, </w:t>
      </w:r>
      <w:r>
        <w:rPr>
          <w:rStyle w:val="maintextleft"/>
          <w:lang w:val="en-US"/>
        </w:rPr>
        <w:t>F</w:t>
      </w:r>
      <w:r>
        <w:rPr>
          <w:rStyle w:val="maintextleft"/>
          <w:lang w:val="uk-UA"/>
        </w:rPr>
        <w:t xml:space="preserve">. </w:t>
      </w:r>
      <w:r>
        <w:rPr>
          <w:rStyle w:val="maintextleft"/>
          <w:lang w:val="en-US"/>
        </w:rPr>
        <w:t>Wetscher</w:t>
      </w:r>
      <w:r>
        <w:rPr>
          <w:rStyle w:val="maintextleft"/>
          <w:lang w:val="uk-UA"/>
        </w:rPr>
        <w:t xml:space="preserve">, </w:t>
      </w:r>
      <w:r>
        <w:rPr>
          <w:rStyle w:val="maintextleft"/>
          <w:lang w:val="en-US"/>
        </w:rPr>
        <w:t>T</w:t>
      </w:r>
      <w:r>
        <w:rPr>
          <w:rStyle w:val="maintextleft"/>
          <w:lang w:val="uk-UA"/>
        </w:rPr>
        <w:t xml:space="preserve">. </w:t>
      </w:r>
      <w:r>
        <w:rPr>
          <w:rStyle w:val="maintextleft"/>
          <w:lang w:val="en-US"/>
        </w:rPr>
        <w:t>Huber</w:t>
      </w:r>
      <w:r>
        <w:rPr>
          <w:rStyle w:val="maintextleft"/>
          <w:lang w:val="uk-UA"/>
        </w:rPr>
        <w:t xml:space="preserve"> </w:t>
      </w:r>
      <w:r>
        <w:rPr>
          <w:lang w:val="en-GB"/>
        </w:rPr>
        <w:t>et</w:t>
      </w:r>
      <w:r>
        <w:rPr>
          <w:lang w:val="uk-UA"/>
        </w:rPr>
        <w:t xml:space="preserve"> </w:t>
      </w:r>
      <w:r>
        <w:rPr>
          <w:lang w:val="en-GB"/>
        </w:rPr>
        <w:t>al</w:t>
      </w:r>
      <w:r>
        <w:rPr>
          <w:lang w:val="uk-UA"/>
        </w:rPr>
        <w:t xml:space="preserve">. </w:t>
      </w:r>
      <w:r>
        <w:rPr>
          <w:rStyle w:val="maintextbldleft"/>
          <w:lang w:val="uk-UA"/>
        </w:rPr>
        <w:t xml:space="preserve">// </w:t>
      </w:r>
      <w:r>
        <w:rPr>
          <w:rStyle w:val="maintextbldleft"/>
          <w:lang w:val="en-GB"/>
        </w:rPr>
        <w:t>J</w:t>
      </w:r>
      <w:r>
        <w:rPr>
          <w:rStyle w:val="maintextbldleft"/>
          <w:lang w:val="uk-UA"/>
        </w:rPr>
        <w:t xml:space="preserve">. </w:t>
      </w:r>
      <w:r>
        <w:rPr>
          <w:rStyle w:val="maintextbldleft"/>
          <w:lang w:val="en-GB"/>
        </w:rPr>
        <w:t>Vet</w:t>
      </w:r>
      <w:r>
        <w:rPr>
          <w:rStyle w:val="maintextbldleft"/>
          <w:lang w:val="uk-UA"/>
        </w:rPr>
        <w:t xml:space="preserve">. </w:t>
      </w:r>
      <w:r>
        <w:rPr>
          <w:rStyle w:val="maintextbldleft"/>
          <w:lang w:val="en-GB"/>
        </w:rPr>
        <w:t>Med</w:t>
      </w:r>
      <w:r>
        <w:rPr>
          <w:rStyle w:val="maintextbldleft"/>
          <w:lang w:val="uk-UA"/>
        </w:rPr>
        <w:t xml:space="preserve">. </w:t>
      </w:r>
      <w:r>
        <w:rPr>
          <w:rStyle w:val="maintextbldleft"/>
          <w:lang w:val="en-GB"/>
        </w:rPr>
        <w:t>A</w:t>
      </w:r>
      <w:r>
        <w:rPr>
          <w:rStyle w:val="maintextbldleft"/>
          <w:lang w:val="uk-UA"/>
        </w:rPr>
        <w:t xml:space="preserve">. – </w:t>
      </w:r>
      <w:r>
        <w:rPr>
          <w:rStyle w:val="maintextleft"/>
          <w:lang w:val="uk-UA"/>
        </w:rPr>
        <w:t xml:space="preserve">2005. – </w:t>
      </w:r>
      <w:r>
        <w:rPr>
          <w:rStyle w:val="maintextleft"/>
          <w:lang w:val="en-GB"/>
        </w:rPr>
        <w:t>Vol</w:t>
      </w:r>
      <w:r>
        <w:rPr>
          <w:rStyle w:val="maintextleft"/>
          <w:lang w:val="uk-UA"/>
        </w:rPr>
        <w:t xml:space="preserve">. 52, </w:t>
      </w:r>
      <w:r>
        <w:rPr>
          <w:rStyle w:val="maintextleft"/>
          <w:lang w:val="en-US"/>
        </w:rPr>
        <w:t>March</w:t>
      </w:r>
      <w:r>
        <w:rPr>
          <w:rStyle w:val="maintextleft"/>
          <w:lang w:val="uk-UA"/>
        </w:rPr>
        <w:t xml:space="preserve">. – </w:t>
      </w:r>
      <w:r>
        <w:rPr>
          <w:rStyle w:val="maintextleft"/>
          <w:lang w:val="en-GB"/>
        </w:rPr>
        <w:t>P</w:t>
      </w:r>
      <w:r>
        <w:rPr>
          <w:rStyle w:val="maintextleft"/>
          <w:lang w:val="uk-UA"/>
        </w:rPr>
        <w:t>. 94–96.</w:t>
      </w:r>
    </w:p>
    <w:p w:rsidR="0046163F" w:rsidRDefault="0046163F" w:rsidP="009A3589">
      <w:pPr>
        <w:pStyle w:val="affffffff4"/>
        <w:numPr>
          <w:ilvl w:val="0"/>
          <w:numId w:val="62"/>
        </w:numPr>
        <w:suppressAutoHyphens w:val="0"/>
        <w:spacing w:line="360" w:lineRule="auto"/>
        <w:ind w:left="0" w:firstLine="180"/>
        <w:jc w:val="both"/>
        <w:rPr>
          <w:lang w:val="uk-UA"/>
        </w:rPr>
      </w:pPr>
      <w:r>
        <w:rPr>
          <w:lang w:val="en-GB"/>
        </w:rPr>
        <w:t>Cystoscopy</w:t>
      </w:r>
      <w:r>
        <w:rPr>
          <w:lang w:val="uk-UA"/>
        </w:rPr>
        <w:t xml:space="preserve"> </w:t>
      </w:r>
      <w:r>
        <w:rPr>
          <w:lang w:val="en-GB"/>
        </w:rPr>
        <w:t>in</w:t>
      </w:r>
      <w:r>
        <w:rPr>
          <w:lang w:val="uk-UA"/>
        </w:rPr>
        <w:t xml:space="preserve"> </w:t>
      </w:r>
      <w:r>
        <w:rPr>
          <w:lang w:val="en-GB"/>
        </w:rPr>
        <w:t>horses</w:t>
      </w:r>
      <w:r>
        <w:rPr>
          <w:lang w:val="uk-UA"/>
        </w:rPr>
        <w:t xml:space="preserve"> – </w:t>
      </w:r>
      <w:r>
        <w:rPr>
          <w:lang w:val="en-GB"/>
        </w:rPr>
        <w:t>case</w:t>
      </w:r>
      <w:r>
        <w:rPr>
          <w:lang w:val="uk-UA"/>
        </w:rPr>
        <w:t xml:space="preserve"> </w:t>
      </w:r>
      <w:r>
        <w:rPr>
          <w:lang w:val="en-GB"/>
        </w:rPr>
        <w:t>repord</w:t>
      </w:r>
      <w:r>
        <w:rPr>
          <w:lang w:val="uk-UA"/>
        </w:rPr>
        <w:t xml:space="preserve"> / </w:t>
      </w:r>
      <w:r>
        <w:rPr>
          <w:lang w:val="en-GB"/>
        </w:rPr>
        <w:t>J</w:t>
      </w:r>
      <w:r>
        <w:rPr>
          <w:lang w:val="uk-UA"/>
        </w:rPr>
        <w:t xml:space="preserve">. </w:t>
      </w:r>
      <w:r>
        <w:rPr>
          <w:lang w:val="en-GB"/>
        </w:rPr>
        <w:t>Nicpoft</w:t>
      </w:r>
      <w:r>
        <w:rPr>
          <w:lang w:val="uk-UA"/>
        </w:rPr>
        <w:t xml:space="preserve">, </w:t>
      </w:r>
      <w:r>
        <w:rPr>
          <w:lang w:val="en-GB"/>
        </w:rPr>
        <w:t>K</w:t>
      </w:r>
      <w:r>
        <w:rPr>
          <w:lang w:val="uk-UA"/>
        </w:rPr>
        <w:t xml:space="preserve">. </w:t>
      </w:r>
      <w:r>
        <w:rPr>
          <w:lang w:val="en-GB"/>
        </w:rPr>
        <w:t>Kubiac</w:t>
      </w:r>
      <w:r>
        <w:rPr>
          <w:lang w:val="uk-UA"/>
        </w:rPr>
        <w:t xml:space="preserve">, </w:t>
      </w:r>
      <w:r>
        <w:rPr>
          <w:lang w:val="en-GB"/>
        </w:rPr>
        <w:t>J</w:t>
      </w:r>
      <w:r>
        <w:rPr>
          <w:lang w:val="uk-UA"/>
        </w:rPr>
        <w:t xml:space="preserve">. </w:t>
      </w:r>
      <w:r>
        <w:rPr>
          <w:lang w:val="en-GB"/>
        </w:rPr>
        <w:t>Nicpon</w:t>
      </w:r>
      <w:r>
        <w:rPr>
          <w:lang w:val="uk-UA"/>
        </w:rPr>
        <w:t xml:space="preserve"> </w:t>
      </w:r>
      <w:r>
        <w:rPr>
          <w:lang w:val="en-GB"/>
        </w:rPr>
        <w:t>the</w:t>
      </w:r>
      <w:r>
        <w:rPr>
          <w:lang w:val="uk-UA"/>
        </w:rPr>
        <w:t xml:space="preserve"> </w:t>
      </w:r>
      <w:r>
        <w:rPr>
          <w:lang w:val="en-GB"/>
        </w:rPr>
        <w:t>et</w:t>
      </w:r>
      <w:r>
        <w:rPr>
          <w:lang w:val="uk-UA"/>
        </w:rPr>
        <w:t xml:space="preserve"> </w:t>
      </w:r>
      <w:r>
        <w:rPr>
          <w:lang w:val="en-GB"/>
        </w:rPr>
        <w:t>al</w:t>
      </w:r>
      <w:r>
        <w:rPr>
          <w:lang w:val="uk-UA"/>
        </w:rPr>
        <w:t>. // Наук. вісник Львів. нац. акад. вет. медицини ім. С.З. Гжицького. – Львів, 2006. – Т. 8., ч. 1, № 2. – С. 251–253.</w:t>
      </w:r>
    </w:p>
    <w:p w:rsidR="0046163F" w:rsidRDefault="0046163F" w:rsidP="009A3589">
      <w:pPr>
        <w:pStyle w:val="affffffff4"/>
        <w:numPr>
          <w:ilvl w:val="0"/>
          <w:numId w:val="62"/>
        </w:numPr>
        <w:suppressAutoHyphens w:val="0"/>
        <w:spacing w:line="360" w:lineRule="auto"/>
        <w:ind w:left="0" w:firstLine="180"/>
        <w:jc w:val="both"/>
        <w:rPr>
          <w:lang w:val="uk-UA"/>
        </w:rPr>
      </w:pPr>
      <w:r>
        <w:rPr>
          <w:lang w:val="en-GB"/>
        </w:rPr>
        <w:t>Gehlen</w:t>
      </w:r>
      <w:r>
        <w:rPr>
          <w:lang w:val="uk-UA"/>
        </w:rPr>
        <w:t xml:space="preserve"> </w:t>
      </w:r>
      <w:r>
        <w:rPr>
          <w:lang w:val="en-GB"/>
        </w:rPr>
        <w:t>H</w:t>
      </w:r>
      <w:r>
        <w:rPr>
          <w:lang w:val="uk-UA"/>
        </w:rPr>
        <w:t xml:space="preserve">., </w:t>
      </w:r>
      <w:r>
        <w:rPr>
          <w:lang w:val="en-GB"/>
        </w:rPr>
        <w:t>Klug</w:t>
      </w:r>
      <w:r>
        <w:rPr>
          <w:lang w:val="uk-UA"/>
        </w:rPr>
        <w:t xml:space="preserve"> </w:t>
      </w:r>
      <w:r>
        <w:rPr>
          <w:lang w:val="en-GB"/>
        </w:rPr>
        <w:t>E</w:t>
      </w:r>
      <w:r>
        <w:rPr>
          <w:lang w:val="uk-UA"/>
        </w:rPr>
        <w:t xml:space="preserve">. </w:t>
      </w:r>
      <w:r>
        <w:rPr>
          <w:lang w:val="en-GB"/>
        </w:rPr>
        <w:t>Urinary</w:t>
      </w:r>
      <w:r>
        <w:rPr>
          <w:lang w:val="uk-UA"/>
        </w:rPr>
        <w:t xml:space="preserve"> </w:t>
      </w:r>
      <w:r>
        <w:rPr>
          <w:lang w:val="en-GB"/>
        </w:rPr>
        <w:t>incontinence</w:t>
      </w:r>
      <w:r>
        <w:rPr>
          <w:lang w:val="uk-UA"/>
        </w:rPr>
        <w:t xml:space="preserve"> </w:t>
      </w:r>
      <w:r>
        <w:rPr>
          <w:lang w:val="en-GB"/>
        </w:rPr>
        <w:t>in</w:t>
      </w:r>
      <w:r>
        <w:rPr>
          <w:lang w:val="uk-UA"/>
        </w:rPr>
        <w:t xml:space="preserve"> </w:t>
      </w:r>
      <w:r>
        <w:rPr>
          <w:lang w:val="en-GB"/>
        </w:rPr>
        <w:t>the</w:t>
      </w:r>
      <w:r>
        <w:rPr>
          <w:lang w:val="uk-UA"/>
        </w:rPr>
        <w:t xml:space="preserve"> </w:t>
      </w:r>
      <w:r>
        <w:rPr>
          <w:lang w:val="en-GB"/>
        </w:rPr>
        <w:t>mare</w:t>
      </w:r>
      <w:r>
        <w:rPr>
          <w:lang w:val="uk-UA"/>
        </w:rPr>
        <w:t xml:space="preserve"> </w:t>
      </w:r>
      <w:r>
        <w:rPr>
          <w:lang w:val="en-GB"/>
        </w:rPr>
        <w:t>due</w:t>
      </w:r>
      <w:r>
        <w:rPr>
          <w:lang w:val="uk-UA"/>
        </w:rPr>
        <w:t xml:space="preserve"> </w:t>
      </w:r>
      <w:r>
        <w:rPr>
          <w:lang w:val="en-GB"/>
        </w:rPr>
        <w:t>to</w:t>
      </w:r>
      <w:r>
        <w:rPr>
          <w:lang w:val="uk-UA"/>
        </w:rPr>
        <w:t xml:space="preserve"> </w:t>
      </w:r>
      <w:r>
        <w:rPr>
          <w:lang w:val="en-GB"/>
        </w:rPr>
        <w:t>iatrogenic</w:t>
      </w:r>
      <w:r>
        <w:rPr>
          <w:lang w:val="uk-UA"/>
        </w:rPr>
        <w:t xml:space="preserve"> </w:t>
      </w:r>
      <w:r>
        <w:rPr>
          <w:lang w:val="en-GB"/>
        </w:rPr>
        <w:t>trauma</w:t>
      </w:r>
      <w:r>
        <w:rPr>
          <w:lang w:val="uk-UA"/>
        </w:rPr>
        <w:t xml:space="preserve"> // </w:t>
      </w:r>
      <w:r>
        <w:rPr>
          <w:lang w:val="en-GB"/>
        </w:rPr>
        <w:t>Equine</w:t>
      </w:r>
      <w:r>
        <w:rPr>
          <w:lang w:val="uk-UA"/>
        </w:rPr>
        <w:t xml:space="preserve"> </w:t>
      </w:r>
      <w:r>
        <w:rPr>
          <w:lang w:val="en-GB"/>
        </w:rPr>
        <w:t>vet</w:t>
      </w:r>
      <w:r>
        <w:rPr>
          <w:lang w:val="uk-UA"/>
        </w:rPr>
        <w:t xml:space="preserve">. </w:t>
      </w:r>
      <w:r>
        <w:rPr>
          <w:lang w:val="en-GB"/>
        </w:rPr>
        <w:t>J</w:t>
      </w:r>
      <w:r>
        <w:rPr>
          <w:lang w:val="uk-UA"/>
        </w:rPr>
        <w:t xml:space="preserve">. – 2001. – </w:t>
      </w:r>
      <w:r>
        <w:rPr>
          <w:lang w:val="en-GB"/>
        </w:rPr>
        <w:t>August</w:t>
      </w:r>
      <w:r>
        <w:rPr>
          <w:lang w:val="uk-UA"/>
        </w:rPr>
        <w:t xml:space="preserve">. – </w:t>
      </w:r>
      <w:r>
        <w:rPr>
          <w:lang w:val="en-GB"/>
        </w:rPr>
        <w:t>P</w:t>
      </w:r>
      <w:r>
        <w:rPr>
          <w:lang w:val="uk-UA"/>
        </w:rPr>
        <w:t>. 233–236.</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Terbraake F., Rijkenhuizen A. Endoscopic remonal of osteochondroma at the caudodistal aspect of radius: an evaluacion in 4 cases // Equine vet. J. – 2001. – April. – P. 117–120.</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Lateral approach for endoscopic remonal of solitary osteochondroma from the distal radial metaphysis in 3 horses / L.L. Southwood, T.S. Stashak, J.E. Ingle et al. // J. Am. Vet. Med. –1997. –Vol. 210. – P. 1166–1168.</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lastRenderedPageBreak/>
        <w:t>Squire K.R., Adams S.B., Widmer W.R. Arthroscopic removal of a palmar radial osteochondroma causing carpal canal symptome in a horse // J. Am. Vet. Med. –1992. – Vol. 201. – P. 1216–1218.</w:t>
      </w:r>
    </w:p>
    <w:p w:rsidR="0046163F" w:rsidRDefault="0046163F" w:rsidP="009A3589">
      <w:pPr>
        <w:numPr>
          <w:ilvl w:val="0"/>
          <w:numId w:val="62"/>
        </w:numPr>
        <w:suppressAutoHyphens w:val="0"/>
        <w:spacing w:line="360" w:lineRule="auto"/>
        <w:ind w:left="0" w:firstLine="180"/>
        <w:jc w:val="both"/>
        <w:rPr>
          <w:sz w:val="28"/>
        </w:rPr>
      </w:pPr>
      <w:r>
        <w:rPr>
          <w:sz w:val="28"/>
          <w:lang w:val="en-US"/>
        </w:rPr>
        <w:t>Murphy D.J., Nixont A.J. Arthroscopic laser extirpation of metacarpophalangeal synovial pad proliferation in eleven horses // Equine vet. J</w:t>
      </w:r>
      <w:r>
        <w:rPr>
          <w:sz w:val="28"/>
        </w:rPr>
        <w:t xml:space="preserve">. – 2001. – </w:t>
      </w:r>
      <w:r>
        <w:rPr>
          <w:sz w:val="28"/>
          <w:lang w:val="en-US"/>
        </w:rPr>
        <w:t>Vol</w:t>
      </w:r>
      <w:r>
        <w:rPr>
          <w:sz w:val="28"/>
        </w:rPr>
        <w:t xml:space="preserve">. 33 (3). – </w:t>
      </w:r>
      <w:r>
        <w:rPr>
          <w:sz w:val="28"/>
          <w:lang w:val="en-US"/>
        </w:rPr>
        <w:t>P</w:t>
      </w:r>
      <w:r>
        <w:rPr>
          <w:sz w:val="28"/>
        </w:rPr>
        <w:t>. 296–301.</w:t>
      </w:r>
    </w:p>
    <w:p w:rsidR="0046163F" w:rsidRDefault="0046163F" w:rsidP="009A3589">
      <w:pPr>
        <w:numPr>
          <w:ilvl w:val="0"/>
          <w:numId w:val="62"/>
        </w:numPr>
        <w:suppressAutoHyphens w:val="0"/>
        <w:spacing w:line="360" w:lineRule="auto"/>
        <w:ind w:left="0" w:firstLine="180"/>
        <w:jc w:val="both"/>
        <w:rPr>
          <w:sz w:val="28"/>
        </w:rPr>
      </w:pPr>
      <w:r>
        <w:rPr>
          <w:sz w:val="28"/>
        </w:rPr>
        <w:t xml:space="preserve">Кульшова Я.Г., Ягников С.А. Артроскопическая диагностика патологий плечелопаточного сустава у собак // Матер. </w:t>
      </w:r>
      <w:r>
        <w:rPr>
          <w:sz w:val="28"/>
          <w:lang w:val="en-US"/>
        </w:rPr>
        <w:t>V</w:t>
      </w:r>
      <w:r>
        <w:rPr>
          <w:sz w:val="28"/>
        </w:rPr>
        <w:t xml:space="preserve"> Міжнарод. наук.-практ. вет. конф. з проблем дрібних тварин </w:t>
      </w:r>
      <w:r>
        <w:rPr>
          <w:sz w:val="28"/>
          <w:lang w:val="uk-UA"/>
        </w:rPr>
        <w:t>(</w:t>
      </w:r>
      <w:r>
        <w:rPr>
          <w:sz w:val="28"/>
        </w:rPr>
        <w:t>7–9 червня 2006 р</w:t>
      </w:r>
      <w:r>
        <w:rPr>
          <w:sz w:val="28"/>
          <w:lang w:val="uk-UA"/>
        </w:rPr>
        <w:t>.).</w:t>
      </w:r>
      <w:r>
        <w:rPr>
          <w:sz w:val="28"/>
        </w:rPr>
        <w:t xml:space="preserve"> – Кам’янець</w:t>
      </w:r>
      <w:r>
        <w:rPr>
          <w:sz w:val="28"/>
          <w:lang w:val="uk-UA"/>
        </w:rPr>
        <w:t>-</w:t>
      </w:r>
      <w:r>
        <w:rPr>
          <w:sz w:val="28"/>
        </w:rPr>
        <w:t xml:space="preserve">Подільський, 2006. – С. 136–138. </w:t>
      </w:r>
    </w:p>
    <w:p w:rsidR="0046163F" w:rsidRDefault="0046163F" w:rsidP="009A3589">
      <w:pPr>
        <w:numPr>
          <w:ilvl w:val="0"/>
          <w:numId w:val="62"/>
        </w:numPr>
        <w:suppressAutoHyphens w:val="0"/>
        <w:spacing w:line="360" w:lineRule="auto"/>
        <w:ind w:left="0" w:firstLine="180"/>
        <w:jc w:val="both"/>
        <w:rPr>
          <w:sz w:val="28"/>
        </w:rPr>
      </w:pPr>
      <w:r>
        <w:rPr>
          <w:sz w:val="28"/>
        </w:rPr>
        <w:t>Фёдоров И.В., Зыятдинов К.Ш., Сигал Е.И. Оперативная лапароскопия. – М.: Триада, 2004.– 464 с.</w:t>
      </w:r>
    </w:p>
    <w:p w:rsidR="0046163F" w:rsidRDefault="0046163F" w:rsidP="009A3589">
      <w:pPr>
        <w:numPr>
          <w:ilvl w:val="0"/>
          <w:numId w:val="62"/>
        </w:numPr>
        <w:suppressAutoHyphens w:val="0"/>
        <w:spacing w:line="360" w:lineRule="auto"/>
        <w:ind w:left="0" w:firstLine="180"/>
        <w:jc w:val="both"/>
        <w:rPr>
          <w:sz w:val="28"/>
        </w:rPr>
      </w:pPr>
      <w:r>
        <w:rPr>
          <w:sz w:val="28"/>
        </w:rPr>
        <w:t>Лапароскопічні технології та їх інтеграція у біліарну хірургію: Монографія / О.В. Малоштан, В.В. Бойко, О.М. Тищенко, І.А. Криворучко. – Х</w:t>
      </w:r>
      <w:r>
        <w:rPr>
          <w:sz w:val="28"/>
          <w:lang w:val="uk-UA"/>
        </w:rPr>
        <w:t>арків</w:t>
      </w:r>
      <w:r>
        <w:rPr>
          <w:sz w:val="28"/>
        </w:rPr>
        <w:t>: СИМ, 2005. – 367 с.</w:t>
      </w:r>
    </w:p>
    <w:p w:rsidR="0046163F" w:rsidRDefault="0046163F" w:rsidP="009A3589">
      <w:pPr>
        <w:numPr>
          <w:ilvl w:val="0"/>
          <w:numId w:val="62"/>
        </w:numPr>
        <w:suppressAutoHyphens w:val="0"/>
        <w:spacing w:line="360" w:lineRule="auto"/>
        <w:ind w:left="0" w:firstLine="180"/>
        <w:jc w:val="both"/>
        <w:rPr>
          <w:sz w:val="28"/>
        </w:rPr>
      </w:pPr>
      <w:r>
        <w:rPr>
          <w:sz w:val="28"/>
        </w:rPr>
        <w:t xml:space="preserve">Лапароскопия в гинекологии / Под ред. Савельевой (гл. ред.), </w:t>
      </w:r>
      <w:r>
        <w:rPr>
          <w:sz w:val="28"/>
          <w:lang w:val="uk-UA"/>
        </w:rPr>
        <w:t xml:space="preserve">            </w:t>
      </w:r>
      <w:r>
        <w:rPr>
          <w:sz w:val="28"/>
        </w:rPr>
        <w:t>И.В. Фёдорова (отв. ред.) – М.: ГЭОТАР МЕДИЦИНА, 2000. – 328 с.</w:t>
      </w:r>
    </w:p>
    <w:p w:rsidR="0046163F" w:rsidRDefault="0046163F" w:rsidP="009A3589">
      <w:pPr>
        <w:numPr>
          <w:ilvl w:val="0"/>
          <w:numId w:val="62"/>
        </w:numPr>
        <w:suppressAutoHyphens w:val="0"/>
        <w:spacing w:line="360" w:lineRule="auto"/>
        <w:ind w:left="0" w:firstLine="180"/>
        <w:jc w:val="both"/>
        <w:rPr>
          <w:sz w:val="28"/>
        </w:rPr>
      </w:pPr>
      <w:r>
        <w:rPr>
          <w:sz w:val="28"/>
        </w:rPr>
        <w:t xml:space="preserve">Франдзайтес К. Лапароскопическая и торакоскопическая хирургия / Пер. с англ. – М.–СПб.: </w:t>
      </w:r>
      <w:r>
        <w:rPr>
          <w:sz w:val="28"/>
          <w:lang w:val="uk-UA"/>
        </w:rPr>
        <w:t>И</w:t>
      </w:r>
      <w:r>
        <w:rPr>
          <w:sz w:val="28"/>
        </w:rPr>
        <w:t xml:space="preserve">зд-во </w:t>
      </w:r>
      <w:r>
        <w:rPr>
          <w:sz w:val="28"/>
          <w:lang w:val="uk-UA"/>
        </w:rPr>
        <w:t>”</w:t>
      </w:r>
      <w:r>
        <w:rPr>
          <w:sz w:val="28"/>
        </w:rPr>
        <w:t>БИНОМ – Невский Диалект</w:t>
      </w:r>
      <w:r>
        <w:rPr>
          <w:sz w:val="28"/>
          <w:lang w:val="uk-UA"/>
        </w:rPr>
        <w:t>”</w:t>
      </w:r>
      <w:r>
        <w:rPr>
          <w:sz w:val="28"/>
        </w:rPr>
        <w:t xml:space="preserve">, 2000. – 320 с. </w:t>
      </w:r>
    </w:p>
    <w:p w:rsidR="0046163F" w:rsidRDefault="0046163F" w:rsidP="009A3589">
      <w:pPr>
        <w:numPr>
          <w:ilvl w:val="0"/>
          <w:numId w:val="62"/>
        </w:numPr>
        <w:suppressAutoHyphens w:val="0"/>
        <w:spacing w:line="360" w:lineRule="auto"/>
        <w:ind w:left="0" w:firstLine="180"/>
        <w:jc w:val="both"/>
        <w:rPr>
          <w:sz w:val="28"/>
        </w:rPr>
      </w:pPr>
      <w:r>
        <w:rPr>
          <w:sz w:val="28"/>
        </w:rPr>
        <w:t>Федоров И.В., Сигал Е.И., Одинцов В.В. Эндоскопическая хирургия</w:t>
      </w:r>
      <w:r>
        <w:rPr>
          <w:sz w:val="28"/>
          <w:lang w:val="uk-UA"/>
        </w:rPr>
        <w:t>.</w:t>
      </w:r>
      <w:r>
        <w:rPr>
          <w:sz w:val="28"/>
        </w:rPr>
        <w:t xml:space="preserve"> – М.: Гэотар медицина, 1998. – 345 с.</w:t>
      </w:r>
    </w:p>
    <w:p w:rsidR="0046163F" w:rsidRDefault="0046163F" w:rsidP="009A3589">
      <w:pPr>
        <w:numPr>
          <w:ilvl w:val="0"/>
          <w:numId w:val="62"/>
        </w:numPr>
        <w:suppressAutoHyphens w:val="0"/>
        <w:spacing w:line="360" w:lineRule="auto"/>
        <w:ind w:left="0" w:firstLine="180"/>
        <w:jc w:val="both"/>
        <w:rPr>
          <w:sz w:val="28"/>
        </w:rPr>
      </w:pPr>
      <w:r>
        <w:rPr>
          <w:sz w:val="28"/>
        </w:rPr>
        <w:t>Савальджи Р., Эллиса Г. Клиническая анатомия для хирургов, выполн</w:t>
      </w:r>
      <w:r>
        <w:rPr>
          <w:sz w:val="28"/>
          <w:lang w:val="uk-UA"/>
        </w:rPr>
        <w:t>я</w:t>
      </w:r>
      <w:r>
        <w:rPr>
          <w:sz w:val="28"/>
        </w:rPr>
        <w:t>ющих лапароскопические и торакоскопические операции / Пер. с англ. Д. Розин. – М.: Медицина, 1999</w:t>
      </w:r>
      <w:r>
        <w:rPr>
          <w:sz w:val="28"/>
          <w:lang w:val="uk-UA"/>
        </w:rPr>
        <w:t>.</w:t>
      </w:r>
      <w:r>
        <w:rPr>
          <w:sz w:val="28"/>
        </w:rPr>
        <w:t xml:space="preserve"> – 346 с.</w:t>
      </w:r>
    </w:p>
    <w:p w:rsidR="0046163F" w:rsidRDefault="0046163F" w:rsidP="009A3589">
      <w:pPr>
        <w:numPr>
          <w:ilvl w:val="0"/>
          <w:numId w:val="62"/>
        </w:numPr>
        <w:suppressAutoHyphens w:val="0"/>
        <w:spacing w:line="360" w:lineRule="auto"/>
        <w:ind w:left="0" w:firstLine="180"/>
        <w:jc w:val="both"/>
        <w:rPr>
          <w:sz w:val="28"/>
        </w:rPr>
      </w:pPr>
      <w:r>
        <w:rPr>
          <w:sz w:val="28"/>
        </w:rPr>
        <w:t>Емельянов С.И, Протасов А.В., Рутенбург Г.М</w:t>
      </w:r>
      <w:r>
        <w:rPr>
          <w:sz w:val="28"/>
          <w:lang w:val="uk-UA"/>
        </w:rPr>
        <w:t>.</w:t>
      </w:r>
      <w:r>
        <w:rPr>
          <w:sz w:val="28"/>
        </w:rPr>
        <w:t xml:space="preserve"> Эндоскопия паховых и бедренных грыж. – М.: Медпрактика, 2000</w:t>
      </w:r>
      <w:r>
        <w:rPr>
          <w:sz w:val="28"/>
          <w:lang w:val="uk-UA"/>
        </w:rPr>
        <w:t>.</w:t>
      </w:r>
      <w:r>
        <w:rPr>
          <w:sz w:val="28"/>
        </w:rPr>
        <w:t xml:space="preserve"> – 140 с.</w:t>
      </w:r>
    </w:p>
    <w:p w:rsidR="0046163F" w:rsidRDefault="0046163F" w:rsidP="009A3589">
      <w:pPr>
        <w:numPr>
          <w:ilvl w:val="0"/>
          <w:numId w:val="62"/>
        </w:numPr>
        <w:suppressAutoHyphens w:val="0"/>
        <w:spacing w:line="360" w:lineRule="auto"/>
        <w:ind w:left="0" w:firstLine="180"/>
        <w:jc w:val="both"/>
        <w:rPr>
          <w:sz w:val="28"/>
        </w:rPr>
      </w:pPr>
      <w:r>
        <w:rPr>
          <w:sz w:val="28"/>
        </w:rPr>
        <w:t xml:space="preserve">Видеоэндоскопические операции в хирургии и гинекологии / </w:t>
      </w:r>
      <w:r>
        <w:rPr>
          <w:sz w:val="28"/>
          <w:lang w:val="uk-UA"/>
        </w:rPr>
        <w:t xml:space="preserve">            </w:t>
      </w:r>
      <w:r>
        <w:rPr>
          <w:sz w:val="28"/>
        </w:rPr>
        <w:t>В.М. Запорожан, В.В. Грубник, В.Ф. Саенко, М.Ю. Ничитайло. – К.: Здоровье,   2000. – 304 с.</w:t>
      </w:r>
    </w:p>
    <w:p w:rsidR="0046163F" w:rsidRDefault="0046163F" w:rsidP="009A3589">
      <w:pPr>
        <w:numPr>
          <w:ilvl w:val="0"/>
          <w:numId w:val="62"/>
        </w:numPr>
        <w:suppressAutoHyphens w:val="0"/>
        <w:spacing w:line="360" w:lineRule="auto"/>
        <w:ind w:left="0" w:firstLine="180"/>
        <w:jc w:val="both"/>
        <w:rPr>
          <w:sz w:val="28"/>
        </w:rPr>
      </w:pPr>
      <w:r>
        <w:rPr>
          <w:sz w:val="28"/>
        </w:rPr>
        <w:lastRenderedPageBreak/>
        <w:t>Сухопара Ю.Н., Майстренко Н.А., Тришин В.М. Основы неотложной лапароскопической хирургии. – СПб.: ЭЛБИ-СПб., 2003. – 192 с.</w:t>
      </w:r>
    </w:p>
    <w:p w:rsidR="0046163F" w:rsidRDefault="0046163F" w:rsidP="009A3589">
      <w:pPr>
        <w:numPr>
          <w:ilvl w:val="0"/>
          <w:numId w:val="62"/>
        </w:numPr>
        <w:suppressAutoHyphens w:val="0"/>
        <w:spacing w:line="360" w:lineRule="auto"/>
        <w:ind w:left="0" w:firstLine="180"/>
        <w:jc w:val="both"/>
        <w:rPr>
          <w:sz w:val="28"/>
        </w:rPr>
      </w:pPr>
      <w:r>
        <w:rPr>
          <w:sz w:val="28"/>
        </w:rPr>
        <w:t>Тимошин А.Д., Шестаков А.Л., Юрасов А.В. Малоинвазивные вмешательства в абдоминальной хирургии. – М.: Триада-Х, 2003. – 216 с.</w:t>
      </w:r>
    </w:p>
    <w:p w:rsidR="0046163F" w:rsidRDefault="0046163F" w:rsidP="009A3589">
      <w:pPr>
        <w:numPr>
          <w:ilvl w:val="0"/>
          <w:numId w:val="62"/>
        </w:numPr>
        <w:suppressAutoHyphens w:val="0"/>
        <w:spacing w:line="360" w:lineRule="auto"/>
        <w:ind w:left="0" w:firstLine="180"/>
        <w:jc w:val="both"/>
        <w:rPr>
          <w:sz w:val="28"/>
        </w:rPr>
      </w:pPr>
      <w:r>
        <w:rPr>
          <w:sz w:val="28"/>
        </w:rPr>
        <w:t>Видеоэндоскопические вмешательства на органах живота, груди и забрюши</w:t>
      </w:r>
      <w:r>
        <w:rPr>
          <w:sz w:val="28"/>
          <w:lang w:val="uk-UA"/>
        </w:rPr>
        <w:t>н</w:t>
      </w:r>
      <w:r>
        <w:rPr>
          <w:sz w:val="28"/>
        </w:rPr>
        <w:t>ного пространства / Под ред. Е.Д. Борисова. – СПб.: Предприятие ЭФА "Янус", 2002. – 416 с.</w:t>
      </w:r>
    </w:p>
    <w:p w:rsidR="0046163F" w:rsidRDefault="0046163F" w:rsidP="009A3589">
      <w:pPr>
        <w:numPr>
          <w:ilvl w:val="0"/>
          <w:numId w:val="62"/>
        </w:numPr>
        <w:suppressAutoHyphens w:val="0"/>
        <w:spacing w:line="360" w:lineRule="auto"/>
        <w:ind w:left="0" w:firstLine="180"/>
        <w:jc w:val="both"/>
        <w:rPr>
          <w:sz w:val="28"/>
        </w:rPr>
      </w:pPr>
      <w:r>
        <w:rPr>
          <w:sz w:val="28"/>
        </w:rPr>
        <w:t>Садовникова Н.Ю., Собещанская М.О., Лебедева А.В. Эндоскопические исследования мелких домашних животных</w:t>
      </w:r>
      <w:r>
        <w:rPr>
          <w:sz w:val="28"/>
          <w:lang w:val="uk-UA"/>
        </w:rPr>
        <w:t>:</w:t>
      </w:r>
      <w:r>
        <w:rPr>
          <w:sz w:val="28"/>
        </w:rPr>
        <w:t xml:space="preserve"> Метод. пособие.– М.: </w:t>
      </w:r>
      <w:r>
        <w:rPr>
          <w:sz w:val="28"/>
          <w:lang w:val="uk-UA"/>
        </w:rPr>
        <w:t>ООО ”</w:t>
      </w:r>
      <w:r>
        <w:rPr>
          <w:sz w:val="28"/>
        </w:rPr>
        <w:t>АКВАРИУМ ЛТД</w:t>
      </w:r>
      <w:r>
        <w:rPr>
          <w:sz w:val="28"/>
          <w:lang w:val="uk-UA"/>
        </w:rPr>
        <w:t>”</w:t>
      </w:r>
      <w:r>
        <w:rPr>
          <w:sz w:val="28"/>
        </w:rPr>
        <w:t>, 2003. – 48 с.</w:t>
      </w:r>
    </w:p>
    <w:p w:rsidR="0046163F" w:rsidRDefault="0046163F" w:rsidP="009A3589">
      <w:pPr>
        <w:numPr>
          <w:ilvl w:val="0"/>
          <w:numId w:val="62"/>
        </w:numPr>
        <w:suppressAutoHyphens w:val="0"/>
        <w:spacing w:line="360" w:lineRule="auto"/>
        <w:ind w:left="0" w:firstLine="180"/>
        <w:jc w:val="both"/>
        <w:rPr>
          <w:spacing w:val="-4"/>
          <w:sz w:val="28"/>
          <w:lang w:val="en-GB"/>
        </w:rPr>
      </w:pPr>
      <w:r>
        <w:rPr>
          <w:spacing w:val="-4"/>
          <w:sz w:val="28"/>
          <w:lang w:val="en-US"/>
        </w:rPr>
        <w:t>Slovin</w:t>
      </w:r>
      <w:r>
        <w:rPr>
          <w:spacing w:val="-4"/>
          <w:sz w:val="28"/>
          <w:lang w:val="en-GB"/>
        </w:rPr>
        <w:t xml:space="preserve"> </w:t>
      </w:r>
      <w:r>
        <w:rPr>
          <w:spacing w:val="-4"/>
          <w:sz w:val="28"/>
          <w:lang w:val="en-US"/>
        </w:rPr>
        <w:t>N</w:t>
      </w:r>
      <w:r>
        <w:rPr>
          <w:spacing w:val="-4"/>
          <w:sz w:val="28"/>
          <w:lang w:val="en-GB"/>
        </w:rPr>
        <w:t xml:space="preserve">. </w:t>
      </w:r>
      <w:r>
        <w:rPr>
          <w:spacing w:val="-4"/>
          <w:sz w:val="28"/>
          <w:lang w:val="en-US"/>
        </w:rPr>
        <w:t>Atlas</w:t>
      </w:r>
      <w:r>
        <w:rPr>
          <w:spacing w:val="-4"/>
          <w:sz w:val="28"/>
          <w:lang w:val="en-GB"/>
        </w:rPr>
        <w:t xml:space="preserve"> </w:t>
      </w:r>
      <w:r>
        <w:rPr>
          <w:spacing w:val="-4"/>
          <w:sz w:val="28"/>
          <w:lang w:val="en-US"/>
        </w:rPr>
        <w:t>of</w:t>
      </w:r>
      <w:r>
        <w:rPr>
          <w:spacing w:val="-4"/>
          <w:sz w:val="28"/>
          <w:lang w:val="en-GB"/>
        </w:rPr>
        <w:t xml:space="preserve"> </w:t>
      </w:r>
      <w:r>
        <w:rPr>
          <w:spacing w:val="-4"/>
          <w:sz w:val="28"/>
          <w:lang w:val="en-US"/>
        </w:rPr>
        <w:t>Equene</w:t>
      </w:r>
      <w:r>
        <w:rPr>
          <w:spacing w:val="-4"/>
          <w:sz w:val="28"/>
          <w:lang w:val="en-GB"/>
        </w:rPr>
        <w:t xml:space="preserve"> </w:t>
      </w:r>
      <w:r>
        <w:rPr>
          <w:spacing w:val="-4"/>
          <w:sz w:val="28"/>
          <w:lang w:val="en-US"/>
        </w:rPr>
        <w:t>Endoscopicy</w:t>
      </w:r>
      <w:r>
        <w:rPr>
          <w:spacing w:val="-4"/>
          <w:sz w:val="28"/>
          <w:lang w:val="en-GB"/>
        </w:rPr>
        <w:t xml:space="preserve"> – </w:t>
      </w:r>
      <w:r>
        <w:rPr>
          <w:spacing w:val="-4"/>
          <w:sz w:val="28"/>
          <w:lang w:val="en-US"/>
        </w:rPr>
        <w:t>C</w:t>
      </w:r>
      <w:r>
        <w:rPr>
          <w:spacing w:val="-4"/>
          <w:sz w:val="28"/>
          <w:lang w:val="en-GB"/>
        </w:rPr>
        <w:t>.</w:t>
      </w:r>
      <w:r>
        <w:rPr>
          <w:spacing w:val="-4"/>
          <w:sz w:val="28"/>
          <w:lang w:val="en-US"/>
        </w:rPr>
        <w:t>V</w:t>
      </w:r>
      <w:r>
        <w:rPr>
          <w:spacing w:val="-4"/>
          <w:sz w:val="28"/>
          <w:lang w:val="en-GB"/>
        </w:rPr>
        <w:t xml:space="preserve">. </w:t>
      </w:r>
      <w:r>
        <w:rPr>
          <w:spacing w:val="-4"/>
          <w:sz w:val="28"/>
          <w:lang w:val="en-US"/>
        </w:rPr>
        <w:t>Mosby</w:t>
      </w:r>
      <w:r>
        <w:rPr>
          <w:spacing w:val="-4"/>
          <w:sz w:val="28"/>
          <w:lang w:val="en-GB"/>
        </w:rPr>
        <w:t xml:space="preserve">, </w:t>
      </w:r>
      <w:r>
        <w:rPr>
          <w:spacing w:val="-4"/>
          <w:sz w:val="28"/>
          <w:lang w:val="en-US"/>
        </w:rPr>
        <w:t>St</w:t>
      </w:r>
      <w:r>
        <w:rPr>
          <w:spacing w:val="-4"/>
          <w:sz w:val="28"/>
          <w:lang w:val="en-GB"/>
        </w:rPr>
        <w:t xml:space="preserve">. </w:t>
      </w:r>
      <w:r>
        <w:rPr>
          <w:spacing w:val="-4"/>
          <w:sz w:val="28"/>
          <w:lang w:val="en-US"/>
        </w:rPr>
        <w:t>Louis</w:t>
      </w:r>
      <w:r>
        <w:rPr>
          <w:spacing w:val="-4"/>
          <w:sz w:val="28"/>
          <w:lang w:val="en-GB"/>
        </w:rPr>
        <w:t xml:space="preserve">, 2004. – 189 </w:t>
      </w:r>
      <w:r>
        <w:rPr>
          <w:spacing w:val="-4"/>
          <w:sz w:val="28"/>
          <w:lang w:val="en-US"/>
        </w:rPr>
        <w:t>p</w:t>
      </w:r>
      <w:r>
        <w:rPr>
          <w:spacing w:val="-4"/>
          <w:sz w:val="28"/>
          <w:lang w:val="en-GB"/>
        </w:rPr>
        <w:t>.</w:t>
      </w:r>
    </w:p>
    <w:p w:rsidR="0046163F" w:rsidRDefault="0046163F" w:rsidP="009A3589">
      <w:pPr>
        <w:numPr>
          <w:ilvl w:val="0"/>
          <w:numId w:val="62"/>
        </w:numPr>
        <w:suppressAutoHyphens w:val="0"/>
        <w:spacing w:line="360" w:lineRule="auto"/>
        <w:ind w:left="0" w:firstLine="180"/>
        <w:jc w:val="both"/>
        <w:rPr>
          <w:sz w:val="28"/>
          <w:lang w:val="de-DE"/>
        </w:rPr>
      </w:pPr>
      <w:r>
        <w:rPr>
          <w:sz w:val="28"/>
          <w:lang w:val="de-DE"/>
        </w:rPr>
        <w:t xml:space="preserve">Kraft W. Tierarztlichen Endoscopicy. </w:t>
      </w:r>
      <w:r>
        <w:rPr>
          <w:sz w:val="28"/>
          <w:lang w:val="en-GB"/>
        </w:rPr>
        <w:t xml:space="preserve">– </w:t>
      </w:r>
      <w:r>
        <w:rPr>
          <w:sz w:val="28"/>
          <w:lang w:val="de-DE"/>
        </w:rPr>
        <w:t>Schattauer, Stuttgart, 1993</w:t>
      </w:r>
      <w:r>
        <w:rPr>
          <w:sz w:val="28"/>
          <w:lang w:val="en-GB"/>
        </w:rPr>
        <w:t>. –</w:t>
      </w:r>
      <w:r>
        <w:rPr>
          <w:sz w:val="28"/>
          <w:lang w:val="de-DE"/>
        </w:rPr>
        <w:t xml:space="preserve"> 245 p.</w:t>
      </w:r>
    </w:p>
    <w:p w:rsidR="0046163F" w:rsidRDefault="0046163F" w:rsidP="009A3589">
      <w:pPr>
        <w:numPr>
          <w:ilvl w:val="0"/>
          <w:numId w:val="62"/>
        </w:numPr>
        <w:suppressAutoHyphens w:val="0"/>
        <w:spacing w:line="360" w:lineRule="auto"/>
        <w:ind w:left="0" w:firstLine="180"/>
        <w:jc w:val="both"/>
        <w:rPr>
          <w:sz w:val="28"/>
          <w:lang w:val="en-US"/>
        </w:rPr>
      </w:pPr>
      <w:r>
        <w:rPr>
          <w:sz w:val="28"/>
          <w:lang w:val="en-GB"/>
        </w:rPr>
        <w:t xml:space="preserve">Recent advances in equine abdominal surgery </w:t>
      </w:r>
      <w:r>
        <w:rPr>
          <w:sz w:val="28"/>
          <w:lang w:val="en-US"/>
        </w:rPr>
        <w:t xml:space="preserve">/ </w:t>
      </w:r>
      <w:r>
        <w:rPr>
          <w:sz w:val="28"/>
          <w:lang w:val="en-GB"/>
        </w:rPr>
        <w:t>C.L. Smith, B.A. Dowling</w:t>
      </w:r>
      <w:r>
        <w:rPr>
          <w:sz w:val="28"/>
          <w:lang w:val="en-US"/>
        </w:rPr>
        <w:t>,</w:t>
      </w:r>
      <w:r>
        <w:rPr>
          <w:sz w:val="28"/>
          <w:lang w:val="en-GB"/>
        </w:rPr>
        <w:t xml:space="preserve"> A.J. Dart</w:t>
      </w:r>
      <w:r>
        <w:rPr>
          <w:sz w:val="28"/>
          <w:lang w:val="en-US"/>
        </w:rPr>
        <w:t xml:space="preserve"> et al. // The vet. J. – 2005. – Vol. 170</w:t>
      </w:r>
      <w:r>
        <w:rPr>
          <w:sz w:val="28"/>
        </w:rPr>
        <w:t>,</w:t>
      </w:r>
      <w:r>
        <w:rPr>
          <w:sz w:val="28"/>
          <w:lang w:val="en-US"/>
        </w:rPr>
        <w:t xml:space="preserve"> Juni. – P. 41–51.</w:t>
      </w:r>
    </w:p>
    <w:p w:rsidR="0046163F" w:rsidRDefault="0046163F" w:rsidP="009A3589">
      <w:pPr>
        <w:numPr>
          <w:ilvl w:val="0"/>
          <w:numId w:val="62"/>
        </w:numPr>
        <w:suppressAutoHyphens w:val="0"/>
        <w:spacing w:line="360" w:lineRule="auto"/>
        <w:ind w:left="0" w:firstLine="180"/>
        <w:jc w:val="both"/>
        <w:rPr>
          <w:sz w:val="28"/>
        </w:rPr>
      </w:pPr>
      <w:r>
        <w:rPr>
          <w:sz w:val="28"/>
        </w:rPr>
        <w:t>Отт Д.М. Освещени</w:t>
      </w:r>
      <w:r>
        <w:rPr>
          <w:sz w:val="28"/>
          <w:lang w:val="uk-UA"/>
        </w:rPr>
        <w:t>е</w:t>
      </w:r>
      <w:r>
        <w:rPr>
          <w:sz w:val="28"/>
        </w:rPr>
        <w:t xml:space="preserve"> брюшной полости (вентроскопия) как метод при влагалищном чревосечении // Журн. акуш. и женск. болезней. –1901. – №7–8. – С. 526–534.</w:t>
      </w:r>
    </w:p>
    <w:p w:rsidR="0046163F" w:rsidRDefault="0046163F" w:rsidP="009A3589">
      <w:pPr>
        <w:numPr>
          <w:ilvl w:val="0"/>
          <w:numId w:val="62"/>
        </w:numPr>
        <w:suppressAutoHyphens w:val="0"/>
        <w:spacing w:line="360" w:lineRule="auto"/>
        <w:ind w:left="0" w:firstLine="180"/>
        <w:jc w:val="both"/>
        <w:rPr>
          <w:sz w:val="28"/>
        </w:rPr>
      </w:pPr>
      <w:r>
        <w:rPr>
          <w:sz w:val="28"/>
          <w:lang w:val="en-US"/>
        </w:rPr>
        <w:t>Kelling G. Ueber Oesophagoskopie, Gastroskopie und Koelichscopie // Munch. Med. Wschr. – 1902. – Lief. 1. – S. 21.</w:t>
      </w:r>
    </w:p>
    <w:p w:rsidR="0046163F" w:rsidRDefault="0046163F" w:rsidP="009A3589">
      <w:pPr>
        <w:numPr>
          <w:ilvl w:val="0"/>
          <w:numId w:val="62"/>
        </w:numPr>
        <w:suppressAutoHyphens w:val="0"/>
        <w:spacing w:line="360" w:lineRule="auto"/>
        <w:ind w:left="0" w:firstLine="180"/>
        <w:jc w:val="both"/>
        <w:rPr>
          <w:sz w:val="28"/>
        </w:rPr>
      </w:pPr>
      <w:r>
        <w:rPr>
          <w:sz w:val="28"/>
          <w:lang w:val="en-US"/>
        </w:rPr>
        <w:t>Jacobaeus H.C. Kurze Uedersicht uber meine Erfahrungen mit der Laparo-thoracjskopie // Munch. Med. Wschr. – 1911. – Lief. 58. – S. 2017.</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Kalk H., Wildhilt E. Lerbuch und Atlas der Laparoscopie und Leberpunction. – Stuttgard, 1962. – 189 s.</w:t>
      </w:r>
    </w:p>
    <w:p w:rsidR="0046163F" w:rsidRDefault="0046163F" w:rsidP="009A3589">
      <w:pPr>
        <w:numPr>
          <w:ilvl w:val="0"/>
          <w:numId w:val="62"/>
        </w:numPr>
        <w:suppressAutoHyphens w:val="0"/>
        <w:spacing w:line="360" w:lineRule="auto"/>
        <w:ind w:left="0" w:firstLine="180"/>
        <w:jc w:val="both"/>
        <w:rPr>
          <w:sz w:val="28"/>
        </w:rPr>
      </w:pPr>
      <w:r>
        <w:rPr>
          <w:sz w:val="28"/>
          <w:lang w:val="en-US"/>
        </w:rPr>
        <w:t>Fervers C. Die Laparoscopie mit dem Cystoscop. Ein Beitrag zur Vereinfachung der Technik und zur endoskopischen Stransdurchtrennung in der Bauchhohle // Med. Klin. – 1933. – Lief. 2. – S. 1042.</w:t>
      </w:r>
    </w:p>
    <w:p w:rsidR="0046163F" w:rsidRDefault="0046163F" w:rsidP="009A3589">
      <w:pPr>
        <w:numPr>
          <w:ilvl w:val="0"/>
          <w:numId w:val="62"/>
        </w:numPr>
        <w:suppressAutoHyphens w:val="0"/>
        <w:spacing w:line="360" w:lineRule="auto"/>
        <w:ind w:left="0" w:firstLine="180"/>
        <w:jc w:val="both"/>
        <w:rPr>
          <w:sz w:val="28"/>
        </w:rPr>
      </w:pPr>
      <w:r>
        <w:rPr>
          <w:sz w:val="28"/>
          <w:lang w:val="en-US"/>
        </w:rPr>
        <w:t>Veress J. Neues Instrument zur Ausfuhrung von Brust – oder Bauchpunkutionen und Pneumothoraxbehandlung // Dtsch. Med. Wochenschr. – 1938. – Lief. 41. – S. 1480.</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lastRenderedPageBreak/>
        <w:t>Semm K. Atlas of Gynecologic Laparoscopy and Hysteroscopy. – Philadelphia.: WB Saunders, 1977. – 258 p.</w:t>
      </w:r>
    </w:p>
    <w:p w:rsidR="0046163F" w:rsidRDefault="0046163F" w:rsidP="009A3589">
      <w:pPr>
        <w:numPr>
          <w:ilvl w:val="0"/>
          <w:numId w:val="62"/>
        </w:numPr>
        <w:suppressAutoHyphens w:val="0"/>
        <w:spacing w:line="360" w:lineRule="auto"/>
        <w:ind w:left="0" w:firstLine="180"/>
        <w:jc w:val="both"/>
        <w:rPr>
          <w:sz w:val="28"/>
        </w:rPr>
      </w:pPr>
      <w:r>
        <w:rPr>
          <w:sz w:val="28"/>
        </w:rPr>
        <w:t>Логинов А.С., Уша Б.В. Лапароскопия с прицельной биопсией у крупного рогатого скота // Ветеринария. – 1964. – № 1. – С. 25–27.</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Normal laparoscopic anatomy of the bovine abdomen / D.E. Anderson, E.M. Gaughan, G. S. Jean et al. // Am. J. Vet. Res. – 1993. – Juni. – P. 1170–1176.</w:t>
      </w:r>
    </w:p>
    <w:p w:rsidR="0046163F" w:rsidRDefault="0046163F" w:rsidP="009A3589">
      <w:pPr>
        <w:numPr>
          <w:ilvl w:val="0"/>
          <w:numId w:val="62"/>
        </w:numPr>
        <w:suppressAutoHyphens w:val="0"/>
        <w:spacing w:line="360" w:lineRule="auto"/>
        <w:ind w:left="0" w:firstLine="180"/>
        <w:jc w:val="both"/>
        <w:rPr>
          <w:sz w:val="28"/>
        </w:rPr>
      </w:pPr>
      <w:r>
        <w:rPr>
          <w:sz w:val="28"/>
        </w:rPr>
        <w:t>Уша Б.В. Ветеринарная гепатология. – М.: Колос, 1979. – 263 с.</w:t>
      </w:r>
    </w:p>
    <w:p w:rsidR="0046163F" w:rsidRDefault="0046163F" w:rsidP="009A3589">
      <w:pPr>
        <w:numPr>
          <w:ilvl w:val="0"/>
          <w:numId w:val="62"/>
        </w:numPr>
        <w:suppressAutoHyphens w:val="0"/>
        <w:spacing w:line="360" w:lineRule="auto"/>
        <w:ind w:left="0" w:firstLine="180"/>
        <w:jc w:val="both"/>
        <w:rPr>
          <w:sz w:val="28"/>
        </w:rPr>
      </w:pPr>
      <w:r>
        <w:rPr>
          <w:sz w:val="28"/>
        </w:rPr>
        <w:t>Павлюк Я.Я. Порівняльна характеристика лапароскопії і лапаротомії при хірургічній патології черева у собак // Матер. конф. вет. хірургів України</w:t>
      </w:r>
      <w:r>
        <w:rPr>
          <w:sz w:val="28"/>
          <w:lang w:val="uk-UA"/>
        </w:rPr>
        <w:t xml:space="preserve">, </w:t>
      </w:r>
      <w:r>
        <w:rPr>
          <w:sz w:val="28"/>
        </w:rPr>
        <w:t>присвяч</w:t>
      </w:r>
      <w:r>
        <w:rPr>
          <w:sz w:val="28"/>
          <w:lang w:val="uk-UA"/>
        </w:rPr>
        <w:t>.</w:t>
      </w:r>
      <w:r>
        <w:rPr>
          <w:sz w:val="28"/>
        </w:rPr>
        <w:t xml:space="preserve"> 100-річчю з дня народ</w:t>
      </w:r>
      <w:r>
        <w:rPr>
          <w:sz w:val="28"/>
          <w:lang w:val="uk-UA"/>
        </w:rPr>
        <w:t>.</w:t>
      </w:r>
      <w:r>
        <w:rPr>
          <w:sz w:val="28"/>
        </w:rPr>
        <w:t xml:space="preserve"> І.І. Магди (11–12 червня 2004 р.). – Харків, 2004. – С. 120–121.</w:t>
      </w:r>
    </w:p>
    <w:p w:rsidR="0046163F" w:rsidRDefault="0046163F" w:rsidP="009A3589">
      <w:pPr>
        <w:numPr>
          <w:ilvl w:val="0"/>
          <w:numId w:val="62"/>
        </w:numPr>
        <w:suppressAutoHyphens w:val="0"/>
        <w:spacing w:line="360" w:lineRule="auto"/>
        <w:ind w:left="0" w:firstLine="180"/>
        <w:jc w:val="both"/>
        <w:rPr>
          <w:sz w:val="28"/>
        </w:rPr>
      </w:pPr>
      <w:r>
        <w:rPr>
          <w:sz w:val="28"/>
        </w:rPr>
        <w:t>Павлюк Я.Я., Рубленко С.В. Методологія лапароскопічного огляду органів черевної порожнини у собак // Зб. наук. праць Луган. нац. аграр. ун-ту // Вет. науки. – 2005. – №50/73. – С 157–162.</w:t>
      </w:r>
    </w:p>
    <w:p w:rsidR="0046163F" w:rsidRDefault="0046163F" w:rsidP="009A3589">
      <w:pPr>
        <w:numPr>
          <w:ilvl w:val="0"/>
          <w:numId w:val="62"/>
        </w:numPr>
        <w:suppressAutoHyphens w:val="0"/>
        <w:spacing w:line="360" w:lineRule="auto"/>
        <w:ind w:left="0" w:firstLine="180"/>
        <w:jc w:val="both"/>
        <w:rPr>
          <w:sz w:val="28"/>
        </w:rPr>
      </w:pPr>
      <w:r>
        <w:rPr>
          <w:sz w:val="28"/>
        </w:rPr>
        <w:t>Ільніцький М.Г., Павлюк Я.Я. Роль лапароскопії в діагностиці хірургічної патології органів черевної порожнини // Вісник аграр. науки Причорномор’я. – 2004. – Вип. 1, Т. 2. – С. 69–72.</w:t>
      </w:r>
    </w:p>
    <w:p w:rsidR="0046163F" w:rsidRDefault="0046163F" w:rsidP="009A3589">
      <w:pPr>
        <w:numPr>
          <w:ilvl w:val="0"/>
          <w:numId w:val="62"/>
        </w:numPr>
        <w:suppressAutoHyphens w:val="0"/>
        <w:spacing w:line="360" w:lineRule="auto"/>
        <w:ind w:left="0" w:firstLine="180"/>
        <w:jc w:val="both"/>
        <w:rPr>
          <w:sz w:val="28"/>
        </w:rPr>
      </w:pPr>
      <w:r>
        <w:rPr>
          <w:sz w:val="28"/>
        </w:rPr>
        <w:t>Лебедева М.О. Обследование органов брюшной полости собак методом лапароскопи // Вет. консультант.– 2005</w:t>
      </w:r>
      <w:r>
        <w:rPr>
          <w:sz w:val="28"/>
          <w:lang w:val="uk-UA"/>
        </w:rPr>
        <w:t>.</w:t>
      </w:r>
      <w:r>
        <w:rPr>
          <w:sz w:val="28"/>
        </w:rPr>
        <w:t xml:space="preserve"> – №10. – С.17–20.</w:t>
      </w:r>
    </w:p>
    <w:p w:rsidR="0046163F" w:rsidRDefault="0046163F" w:rsidP="009A3589">
      <w:pPr>
        <w:numPr>
          <w:ilvl w:val="0"/>
          <w:numId w:val="62"/>
        </w:numPr>
        <w:suppressAutoHyphens w:val="0"/>
        <w:spacing w:line="360" w:lineRule="auto"/>
        <w:ind w:left="0" w:firstLine="180"/>
        <w:jc w:val="both"/>
        <w:rPr>
          <w:sz w:val="28"/>
        </w:rPr>
      </w:pPr>
      <w:r>
        <w:rPr>
          <w:sz w:val="28"/>
        </w:rPr>
        <w:t>Собещанская М.О. Методические основы лапароскопии собак // Вет. газета. – 1999. – № 2</w:t>
      </w:r>
      <w:r>
        <w:rPr>
          <w:sz w:val="28"/>
          <w:lang w:val="uk-UA"/>
        </w:rPr>
        <w:t>.</w:t>
      </w:r>
      <w:r>
        <w:rPr>
          <w:sz w:val="28"/>
        </w:rPr>
        <w:t xml:space="preserve"> – С. 2.</w:t>
      </w:r>
    </w:p>
    <w:p w:rsidR="0046163F" w:rsidRDefault="0046163F" w:rsidP="009A3589">
      <w:pPr>
        <w:numPr>
          <w:ilvl w:val="0"/>
          <w:numId w:val="62"/>
        </w:numPr>
        <w:suppressAutoHyphens w:val="0"/>
        <w:spacing w:line="360" w:lineRule="auto"/>
        <w:ind w:left="0" w:firstLine="180"/>
        <w:jc w:val="both"/>
        <w:rPr>
          <w:sz w:val="28"/>
        </w:rPr>
      </w:pPr>
      <w:r>
        <w:rPr>
          <w:sz w:val="28"/>
        </w:rPr>
        <w:t xml:space="preserve">Собещанская М.О. Методические основы лапароскопии собак // Материалы </w:t>
      </w:r>
      <w:r>
        <w:rPr>
          <w:sz w:val="28"/>
          <w:lang w:val="uk-UA"/>
        </w:rPr>
        <w:t>ІХ</w:t>
      </w:r>
      <w:r>
        <w:rPr>
          <w:sz w:val="28"/>
        </w:rPr>
        <w:t xml:space="preserve"> </w:t>
      </w:r>
      <w:r>
        <w:rPr>
          <w:sz w:val="28"/>
          <w:lang w:val="uk-UA"/>
        </w:rPr>
        <w:t>М</w:t>
      </w:r>
      <w:r>
        <w:rPr>
          <w:sz w:val="28"/>
        </w:rPr>
        <w:t>осковского междунар. вет. конгресса. – М., 2001</w:t>
      </w:r>
      <w:r>
        <w:rPr>
          <w:sz w:val="28"/>
          <w:lang w:val="uk-UA"/>
        </w:rPr>
        <w:t>.</w:t>
      </w:r>
      <w:r>
        <w:rPr>
          <w:sz w:val="28"/>
        </w:rPr>
        <w:t xml:space="preserve"> – С. 56–57.</w:t>
      </w:r>
    </w:p>
    <w:p w:rsidR="0046163F" w:rsidRDefault="0046163F" w:rsidP="009A3589">
      <w:pPr>
        <w:numPr>
          <w:ilvl w:val="0"/>
          <w:numId w:val="62"/>
        </w:numPr>
        <w:suppressAutoHyphens w:val="0"/>
        <w:spacing w:line="360" w:lineRule="auto"/>
        <w:ind w:left="0" w:firstLine="180"/>
        <w:jc w:val="both"/>
        <w:rPr>
          <w:rStyle w:val="maintextleft"/>
        </w:rPr>
      </w:pPr>
      <w:r>
        <w:rPr>
          <w:rStyle w:val="maintextbldleft"/>
          <w:lang w:val="en-US"/>
        </w:rPr>
        <w:t>Comparison of Lipase Activity in Peritoneal Fluid of Dogs with Different Pathologies – A Complementary Diagnostic Tool in Acute Pancreatitis? / A.G. Arespacochaga, K.M. Hittmair, I. Schwendenwein et al. // J. Vet. Med. A –</w:t>
      </w:r>
      <w:r>
        <w:rPr>
          <w:rStyle w:val="maintextleft"/>
          <w:lang w:val="en-US"/>
        </w:rPr>
        <w:t>2006. – Vol. 53</w:t>
      </w:r>
      <w:r>
        <w:rPr>
          <w:rStyle w:val="maintextleft"/>
        </w:rPr>
        <w:t>,</w:t>
      </w:r>
      <w:r>
        <w:rPr>
          <w:rStyle w:val="maintextleft"/>
          <w:lang w:val="en-US"/>
        </w:rPr>
        <w:t xml:space="preserve"> April. – P. 119–122.</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Chamness C.J., Fischer A.T</w:t>
      </w:r>
      <w:r>
        <w:rPr>
          <w:sz w:val="28"/>
          <w:lang w:val="en-GB"/>
        </w:rPr>
        <w:t>.</w:t>
      </w:r>
      <w:r>
        <w:rPr>
          <w:sz w:val="28"/>
          <w:lang w:val="en-US"/>
        </w:rPr>
        <w:t xml:space="preserve"> Equine Diagnostic and Surgical Laparoscopy</w:t>
      </w:r>
      <w:r>
        <w:rPr>
          <w:sz w:val="28"/>
          <w:lang w:val="en-GB"/>
        </w:rPr>
        <w:t>.</w:t>
      </w:r>
      <w:r>
        <w:rPr>
          <w:sz w:val="28"/>
          <w:lang w:val="en-US"/>
        </w:rPr>
        <w:t xml:space="preserve"> – WB Saunders, Philadelphia, 2002</w:t>
      </w:r>
      <w:r>
        <w:rPr>
          <w:sz w:val="28"/>
          <w:lang w:val="en-GB"/>
        </w:rPr>
        <w:t>. –</w:t>
      </w:r>
      <w:r>
        <w:rPr>
          <w:sz w:val="28"/>
          <w:lang w:val="en-US"/>
        </w:rPr>
        <w:t xml:space="preserve"> 250 p. </w:t>
      </w:r>
    </w:p>
    <w:p w:rsidR="0046163F" w:rsidRDefault="0046163F" w:rsidP="009A3589">
      <w:pPr>
        <w:numPr>
          <w:ilvl w:val="0"/>
          <w:numId w:val="62"/>
        </w:numPr>
        <w:suppressAutoHyphens w:val="0"/>
        <w:spacing w:line="360" w:lineRule="auto"/>
        <w:ind w:left="0" w:firstLine="180"/>
        <w:jc w:val="both"/>
        <w:rPr>
          <w:sz w:val="28"/>
          <w:lang w:val="en-GB"/>
        </w:rPr>
      </w:pPr>
      <w:r>
        <w:rPr>
          <w:sz w:val="28"/>
          <w:lang w:val="en-US"/>
        </w:rPr>
        <w:t xml:space="preserve">Laparoscopic diagnosis of ischemic necrosis of the descending colon after rectal prolapse and rupture of the mesocolon in two postpartum mares / C.A. Ragle, </w:t>
      </w:r>
      <w:r>
        <w:rPr>
          <w:sz w:val="28"/>
          <w:lang w:val="en-US"/>
        </w:rPr>
        <w:lastRenderedPageBreak/>
        <w:t xml:space="preserve">L.L. Southwood, L.D. Galuppo, M.R. Howlett // J. Am. Vet. Med. Ass. –1997. – Vol. 210. – P. 1646–1648. </w:t>
      </w:r>
    </w:p>
    <w:p w:rsidR="0046163F" w:rsidRDefault="0046163F" w:rsidP="009A3589">
      <w:pPr>
        <w:numPr>
          <w:ilvl w:val="0"/>
          <w:numId w:val="62"/>
        </w:numPr>
        <w:suppressAutoHyphens w:val="0"/>
        <w:spacing w:line="360" w:lineRule="auto"/>
        <w:ind w:left="0" w:firstLine="180"/>
        <w:jc w:val="both"/>
        <w:rPr>
          <w:sz w:val="28"/>
          <w:lang w:val="en-GB"/>
        </w:rPr>
      </w:pPr>
      <w:r>
        <w:rPr>
          <w:color w:val="000000"/>
          <w:sz w:val="28"/>
          <w:lang w:val="en-US"/>
        </w:rPr>
        <w:t xml:space="preserve"> Fischer A.T. Standing laparoscopic surgery // Vet. Clin. N. Am. Equine Pract</w:t>
      </w:r>
      <w:r>
        <w:rPr>
          <w:i/>
          <w:color w:val="000000"/>
          <w:sz w:val="28"/>
          <w:lang w:val="en-US"/>
        </w:rPr>
        <w:t>.–</w:t>
      </w:r>
      <w:r>
        <w:rPr>
          <w:color w:val="000000"/>
          <w:sz w:val="28"/>
          <w:lang w:val="en-US"/>
        </w:rPr>
        <w:t>1991. – Vol.</w:t>
      </w:r>
      <w:r>
        <w:rPr>
          <w:i/>
          <w:color w:val="000000"/>
          <w:sz w:val="28"/>
          <w:lang w:val="en-US"/>
        </w:rPr>
        <w:t xml:space="preserve"> </w:t>
      </w:r>
      <w:r>
        <w:rPr>
          <w:color w:val="000000"/>
          <w:sz w:val="28"/>
          <w:lang w:val="en-US"/>
        </w:rPr>
        <w:t>7. – P. 641–647.</w:t>
      </w:r>
    </w:p>
    <w:p w:rsidR="0046163F" w:rsidRDefault="0046163F" w:rsidP="009A3589">
      <w:pPr>
        <w:numPr>
          <w:ilvl w:val="0"/>
          <w:numId w:val="62"/>
        </w:numPr>
        <w:suppressAutoHyphens w:val="0"/>
        <w:spacing w:line="360" w:lineRule="auto"/>
        <w:ind w:left="0" w:firstLine="180"/>
        <w:jc w:val="both"/>
        <w:rPr>
          <w:sz w:val="28"/>
        </w:rPr>
      </w:pPr>
      <w:r>
        <w:rPr>
          <w:color w:val="000000"/>
          <w:spacing w:val="-2"/>
          <w:sz w:val="28"/>
          <w:lang w:val="en-US"/>
        </w:rPr>
        <w:t>Wilson G.L. Laparoscopic examination of mares // Vet. Med</w:t>
      </w:r>
      <w:r>
        <w:rPr>
          <w:i/>
          <w:color w:val="000000"/>
          <w:spacing w:val="-2"/>
          <w:sz w:val="28"/>
          <w:lang w:val="en-US"/>
        </w:rPr>
        <w:t>. –</w:t>
      </w:r>
      <w:r>
        <w:rPr>
          <w:color w:val="000000"/>
          <w:spacing w:val="-2"/>
          <w:sz w:val="28"/>
          <w:lang w:val="en-US"/>
        </w:rPr>
        <w:t>1983. –Vol.</w:t>
      </w:r>
      <w:r>
        <w:rPr>
          <w:i/>
          <w:color w:val="000000"/>
          <w:spacing w:val="-2"/>
          <w:sz w:val="28"/>
          <w:lang w:val="en-US"/>
        </w:rPr>
        <w:t xml:space="preserve"> </w:t>
      </w:r>
      <w:r>
        <w:rPr>
          <w:color w:val="000000"/>
          <w:spacing w:val="-2"/>
          <w:sz w:val="28"/>
          <w:lang w:val="en-US"/>
        </w:rPr>
        <w:t>78.</w:t>
      </w:r>
      <w:r>
        <w:rPr>
          <w:b/>
          <w:color w:val="000000"/>
          <w:spacing w:val="-2"/>
          <w:sz w:val="28"/>
          <w:lang w:val="en-US"/>
        </w:rPr>
        <w:t xml:space="preserve">.– </w:t>
      </w:r>
      <w:r>
        <w:rPr>
          <w:color w:val="000000"/>
          <w:spacing w:val="-2"/>
          <w:sz w:val="28"/>
          <w:lang w:val="en-US"/>
        </w:rPr>
        <w:t>P.</w:t>
      </w:r>
      <w:r>
        <w:rPr>
          <w:b/>
          <w:color w:val="000000"/>
          <w:spacing w:val="-2"/>
          <w:sz w:val="28"/>
          <w:lang w:val="en-US"/>
        </w:rPr>
        <w:t xml:space="preserve"> </w:t>
      </w:r>
      <w:r>
        <w:rPr>
          <w:color w:val="000000"/>
          <w:spacing w:val="-2"/>
          <w:sz w:val="28"/>
          <w:lang w:val="en-US"/>
        </w:rPr>
        <w:t>1629–1633.</w:t>
      </w:r>
    </w:p>
    <w:p w:rsidR="0046163F" w:rsidRDefault="0046163F" w:rsidP="009A3589">
      <w:pPr>
        <w:numPr>
          <w:ilvl w:val="0"/>
          <w:numId w:val="62"/>
        </w:numPr>
        <w:suppressAutoHyphens w:val="0"/>
        <w:spacing w:line="360" w:lineRule="auto"/>
        <w:ind w:left="0" w:firstLine="180"/>
        <w:jc w:val="both"/>
        <w:rPr>
          <w:sz w:val="28"/>
        </w:rPr>
      </w:pPr>
      <w:r>
        <w:rPr>
          <w:sz w:val="28"/>
        </w:rPr>
        <w:t xml:space="preserve">Опыт диагностической лапароскопии кролика / Г.И. Колев, К.А. Дедов, А.А. Иванян, А.В. Мельников // Матер. </w:t>
      </w:r>
      <w:r>
        <w:rPr>
          <w:sz w:val="28"/>
          <w:lang w:val="uk-UA"/>
        </w:rPr>
        <w:t>ІХ</w:t>
      </w:r>
      <w:r>
        <w:rPr>
          <w:sz w:val="28"/>
        </w:rPr>
        <w:t xml:space="preserve"> </w:t>
      </w:r>
      <w:r>
        <w:rPr>
          <w:sz w:val="28"/>
          <w:lang w:val="uk-UA"/>
        </w:rPr>
        <w:t>М</w:t>
      </w:r>
      <w:r>
        <w:rPr>
          <w:sz w:val="28"/>
        </w:rPr>
        <w:t>осковского междунар. вет. конгресса. – М., 2001. – С. 55–56.</w:t>
      </w:r>
    </w:p>
    <w:p w:rsidR="0046163F" w:rsidRDefault="0046163F" w:rsidP="009A3589">
      <w:pPr>
        <w:numPr>
          <w:ilvl w:val="0"/>
          <w:numId w:val="62"/>
        </w:numPr>
        <w:suppressAutoHyphens w:val="0"/>
        <w:spacing w:line="360" w:lineRule="auto"/>
        <w:ind w:left="0" w:firstLine="180"/>
        <w:jc w:val="both"/>
        <w:rPr>
          <w:sz w:val="28"/>
        </w:rPr>
      </w:pPr>
      <w:r>
        <w:rPr>
          <w:sz w:val="28"/>
        </w:rPr>
        <w:t>Кулякова О.В., Мельников А.В., Смирнов Н.М. Эндоскопия рыб // Вет. практика. – 2000. – № 3 (10). – С. 35–39.</w:t>
      </w:r>
    </w:p>
    <w:p w:rsidR="0046163F" w:rsidRDefault="0046163F" w:rsidP="009A3589">
      <w:pPr>
        <w:numPr>
          <w:ilvl w:val="0"/>
          <w:numId w:val="62"/>
        </w:numPr>
        <w:suppressAutoHyphens w:val="0"/>
        <w:spacing w:line="360" w:lineRule="auto"/>
        <w:ind w:left="0" w:firstLine="180"/>
        <w:jc w:val="both"/>
        <w:rPr>
          <w:sz w:val="28"/>
        </w:rPr>
      </w:pPr>
      <w:r>
        <w:rPr>
          <w:sz w:val="28"/>
        </w:rPr>
        <w:t>Мельников А.В., Кулясова О.В. Эндоскопия плевроперитонеальной полости у рептилий // Ветеринария. – 2001.– № 4. – С. 50–51.</w:t>
      </w:r>
    </w:p>
    <w:p w:rsidR="0046163F" w:rsidRDefault="0046163F" w:rsidP="009A3589">
      <w:pPr>
        <w:numPr>
          <w:ilvl w:val="0"/>
          <w:numId w:val="62"/>
        </w:numPr>
        <w:suppressAutoHyphens w:val="0"/>
        <w:spacing w:line="360" w:lineRule="auto"/>
        <w:ind w:left="0" w:firstLine="180"/>
        <w:jc w:val="both"/>
        <w:rPr>
          <w:sz w:val="28"/>
        </w:rPr>
      </w:pPr>
      <w:r>
        <w:rPr>
          <w:sz w:val="28"/>
        </w:rPr>
        <w:t>Мельников А.В., Кулякова О.В., Смирнов Н.М. Применение эндоскопии в ихтиопатологии // Вет. газета. – 2000.– № 23. – С. 4.</w:t>
      </w:r>
    </w:p>
    <w:p w:rsidR="0046163F" w:rsidRDefault="0046163F" w:rsidP="009A3589">
      <w:pPr>
        <w:numPr>
          <w:ilvl w:val="0"/>
          <w:numId w:val="62"/>
        </w:numPr>
        <w:suppressAutoHyphens w:val="0"/>
        <w:spacing w:line="360" w:lineRule="auto"/>
        <w:ind w:left="0" w:firstLine="180"/>
        <w:jc w:val="both"/>
        <w:rPr>
          <w:sz w:val="28"/>
        </w:rPr>
      </w:pPr>
      <w:r>
        <w:rPr>
          <w:sz w:val="28"/>
        </w:rPr>
        <w:t>Мельников А.В., Кулякова О.В. Эндоскопия черепах // Вет. практика. – 2000. – № 3 (10). – С. 39–42.</w:t>
      </w:r>
    </w:p>
    <w:p w:rsidR="0046163F" w:rsidRDefault="0046163F" w:rsidP="009A3589">
      <w:pPr>
        <w:numPr>
          <w:ilvl w:val="0"/>
          <w:numId w:val="62"/>
        </w:numPr>
        <w:suppressAutoHyphens w:val="0"/>
        <w:spacing w:line="360" w:lineRule="auto"/>
        <w:ind w:left="0" w:firstLine="180"/>
        <w:jc w:val="both"/>
        <w:rPr>
          <w:rStyle w:val="maintextleft"/>
          <w:lang w:val="en-GB"/>
        </w:rPr>
      </w:pPr>
      <w:r>
        <w:rPr>
          <w:sz w:val="28"/>
          <w:lang w:val="en-US"/>
        </w:rPr>
        <w:t>A Spontaneous Uterine Sarcoma in a Rhesus Monkey (</w:t>
      </w:r>
      <w:r>
        <w:rPr>
          <w:i/>
          <w:sz w:val="28"/>
          <w:lang w:val="en-US"/>
        </w:rPr>
        <w:t>Macaca mulatta</w:t>
      </w:r>
      <w:r>
        <w:rPr>
          <w:sz w:val="28"/>
          <w:lang w:val="en-US"/>
        </w:rPr>
        <w:t xml:space="preserve">) / </w:t>
      </w:r>
      <w:r>
        <w:rPr>
          <w:sz w:val="28"/>
          <w:lang w:val="uk-UA"/>
        </w:rPr>
        <w:t xml:space="preserve">    </w:t>
      </w:r>
      <w:r>
        <w:rPr>
          <w:sz w:val="28"/>
          <w:lang w:val="en-US"/>
        </w:rPr>
        <w:t xml:space="preserve">R. Plescer, C. Coulibaly, U. Hetzel // </w:t>
      </w:r>
      <w:r>
        <w:rPr>
          <w:rStyle w:val="maintextbldleft"/>
          <w:lang w:val="en-US"/>
        </w:rPr>
        <w:t>J. Vet. Med. A</w:t>
      </w:r>
      <w:r>
        <w:rPr>
          <w:rStyle w:val="maintextbldleft"/>
          <w:lang w:val="en-GB"/>
        </w:rPr>
        <w:t>.</w:t>
      </w:r>
      <w:r>
        <w:rPr>
          <w:rStyle w:val="maintextbldleft"/>
          <w:lang w:val="en-US"/>
        </w:rPr>
        <w:t xml:space="preserve"> – </w:t>
      </w:r>
      <w:r>
        <w:rPr>
          <w:rStyle w:val="maintextleft"/>
          <w:lang w:val="en-US"/>
        </w:rPr>
        <w:t>2002. – Vol. 49</w:t>
      </w:r>
      <w:r>
        <w:rPr>
          <w:rStyle w:val="maintextleft"/>
          <w:lang w:val="en-GB"/>
        </w:rPr>
        <w:t>,</w:t>
      </w:r>
      <w:r>
        <w:rPr>
          <w:rStyle w:val="maintextleft"/>
          <w:lang w:val="en-US"/>
        </w:rPr>
        <w:t xml:space="preserve"> October. – P. 428–436. </w:t>
      </w:r>
    </w:p>
    <w:p w:rsidR="0046163F" w:rsidRDefault="0046163F" w:rsidP="009A3589">
      <w:pPr>
        <w:numPr>
          <w:ilvl w:val="0"/>
          <w:numId w:val="62"/>
        </w:numPr>
        <w:suppressAutoHyphens w:val="0"/>
        <w:spacing w:line="360" w:lineRule="auto"/>
        <w:ind w:left="0" w:firstLine="180"/>
        <w:jc w:val="both"/>
        <w:rPr>
          <w:sz w:val="28"/>
          <w:lang w:val="en-US"/>
        </w:rPr>
      </w:pPr>
      <w:r>
        <w:rPr>
          <w:spacing w:val="-4"/>
          <w:sz w:val="28"/>
          <w:lang w:val="en-US"/>
        </w:rPr>
        <w:t xml:space="preserve">Mueller P. O., Parks A. H. </w:t>
      </w:r>
      <w:r>
        <w:rPr>
          <w:spacing w:val="-14"/>
          <w:w w:val="122"/>
          <w:sz w:val="28"/>
          <w:lang w:val="en-US"/>
        </w:rPr>
        <w:t>Cryptorchidism in horses</w:t>
      </w:r>
      <w:r>
        <w:rPr>
          <w:spacing w:val="-2"/>
          <w:w w:val="122"/>
          <w:sz w:val="28"/>
          <w:lang w:val="en-US"/>
        </w:rPr>
        <w:t xml:space="preserve"> </w:t>
      </w:r>
      <w:r>
        <w:rPr>
          <w:sz w:val="28"/>
          <w:lang w:val="en-US"/>
        </w:rPr>
        <w:t>// Equine vet. J. – 1999. – Vol. 11 (2). – P. 77–86.</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 xml:space="preserve">Fischer A., Vachon A. Laparoscopic intra-abdominal </w:t>
      </w:r>
      <w:r>
        <w:rPr>
          <w:spacing w:val="3"/>
          <w:sz w:val="28"/>
          <w:lang w:val="en-US"/>
        </w:rPr>
        <w:t xml:space="preserve">ligation and removal of cryptorchid testes in horses // Equine </w:t>
      </w:r>
      <w:r>
        <w:rPr>
          <w:sz w:val="28"/>
          <w:lang w:val="en-US"/>
        </w:rPr>
        <w:t xml:space="preserve">vet. J. – </w:t>
      </w:r>
      <w:r>
        <w:rPr>
          <w:i/>
          <w:sz w:val="28"/>
          <w:lang w:val="en-US"/>
        </w:rPr>
        <w:t xml:space="preserve"> </w:t>
      </w:r>
      <w:r>
        <w:rPr>
          <w:sz w:val="28"/>
          <w:lang w:val="en-US"/>
        </w:rPr>
        <w:t xml:space="preserve">1998. – Vol. 30. – </w:t>
      </w:r>
      <w:r>
        <w:rPr>
          <w:sz w:val="28"/>
        </w:rPr>
        <w:t>Р</w:t>
      </w:r>
      <w:r>
        <w:rPr>
          <w:sz w:val="28"/>
          <w:lang w:val="en-US"/>
        </w:rPr>
        <w:t>. 105–108.</w:t>
      </w:r>
    </w:p>
    <w:p w:rsidR="0046163F" w:rsidRDefault="0046163F" w:rsidP="009A3589">
      <w:pPr>
        <w:numPr>
          <w:ilvl w:val="0"/>
          <w:numId w:val="62"/>
        </w:numPr>
        <w:suppressAutoHyphens w:val="0"/>
        <w:spacing w:line="360" w:lineRule="auto"/>
        <w:ind w:left="0" w:firstLine="180"/>
        <w:jc w:val="both"/>
        <w:rPr>
          <w:sz w:val="28"/>
          <w:lang w:val="en-US"/>
        </w:rPr>
      </w:pPr>
      <w:r>
        <w:rPr>
          <w:spacing w:val="-1"/>
          <w:sz w:val="28"/>
          <w:lang w:val="en-US"/>
        </w:rPr>
        <w:t>Fischer A.J. Laparoscopic cryptorchidectomy in the horse // Vet. Surgery</w:t>
      </w:r>
      <w:r>
        <w:rPr>
          <w:i/>
          <w:spacing w:val="-1"/>
          <w:sz w:val="28"/>
          <w:lang w:val="en-US"/>
        </w:rPr>
        <w:t xml:space="preserve">. – </w:t>
      </w:r>
      <w:r>
        <w:rPr>
          <w:spacing w:val="-1"/>
          <w:sz w:val="28"/>
          <w:lang w:val="en-US"/>
        </w:rPr>
        <w:t>1991. – Vol.</w:t>
      </w:r>
      <w:r>
        <w:rPr>
          <w:i/>
          <w:spacing w:val="-1"/>
          <w:sz w:val="28"/>
          <w:lang w:val="en-US"/>
        </w:rPr>
        <w:t xml:space="preserve"> </w:t>
      </w:r>
      <w:r>
        <w:rPr>
          <w:spacing w:val="-1"/>
          <w:sz w:val="28"/>
          <w:lang w:val="en-US"/>
        </w:rPr>
        <w:t xml:space="preserve">20. – </w:t>
      </w:r>
      <w:r>
        <w:rPr>
          <w:spacing w:val="-1"/>
          <w:sz w:val="28"/>
        </w:rPr>
        <w:t>Р</w:t>
      </w:r>
      <w:r>
        <w:rPr>
          <w:spacing w:val="-1"/>
          <w:sz w:val="28"/>
          <w:lang w:val="en-US"/>
        </w:rPr>
        <w:t>. 335.</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Davis E. W. Laparoscopic cryptorchidectomy in standing horses //</w:t>
      </w:r>
      <w:r>
        <w:rPr>
          <w:spacing w:val="-1"/>
          <w:sz w:val="28"/>
          <w:lang w:val="en-US"/>
        </w:rPr>
        <w:t xml:space="preserve"> Vet. Surgycal</w:t>
      </w:r>
      <w:r>
        <w:rPr>
          <w:i/>
          <w:spacing w:val="-1"/>
          <w:sz w:val="28"/>
          <w:lang w:val="en-US"/>
        </w:rPr>
        <w:t xml:space="preserve">.– </w:t>
      </w:r>
      <w:r>
        <w:rPr>
          <w:spacing w:val="-1"/>
          <w:sz w:val="28"/>
          <w:lang w:val="en-US"/>
        </w:rPr>
        <w:t>1997. – Vol.</w:t>
      </w:r>
      <w:r>
        <w:rPr>
          <w:i/>
          <w:spacing w:val="-1"/>
          <w:sz w:val="28"/>
          <w:lang w:val="en-US"/>
        </w:rPr>
        <w:t xml:space="preserve"> </w:t>
      </w:r>
      <w:r>
        <w:rPr>
          <w:spacing w:val="-1"/>
          <w:sz w:val="28"/>
          <w:lang w:val="en-US"/>
        </w:rPr>
        <w:t xml:space="preserve">26. – </w:t>
      </w:r>
      <w:r>
        <w:rPr>
          <w:spacing w:val="-1"/>
          <w:sz w:val="28"/>
        </w:rPr>
        <w:t>Р</w:t>
      </w:r>
      <w:r>
        <w:rPr>
          <w:spacing w:val="-1"/>
          <w:sz w:val="28"/>
          <w:lang w:val="en-US"/>
        </w:rPr>
        <w:t>. 326–331.</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Davis E.W. Laparoscopic cryptorchidectomy in standing horses // Vet. Surgery</w:t>
      </w:r>
      <w:r>
        <w:rPr>
          <w:sz w:val="28"/>
        </w:rPr>
        <w:t>.</w:t>
      </w:r>
      <w:r>
        <w:rPr>
          <w:sz w:val="28"/>
          <w:lang w:val="en-US"/>
        </w:rPr>
        <w:t xml:space="preserve"> –1997. – Vol. 26. – P. 326–331. </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lastRenderedPageBreak/>
        <w:t>Hanrath</w:t>
      </w:r>
      <w:r>
        <w:rPr>
          <w:sz w:val="28"/>
          <w:lang w:val="en-GB"/>
        </w:rPr>
        <w:t xml:space="preserve"> </w:t>
      </w:r>
      <w:r>
        <w:rPr>
          <w:sz w:val="28"/>
          <w:lang w:val="en-US"/>
        </w:rPr>
        <w:t>M., Rodgerson D. Laparoscopic cryptorchidectomy using electrosurgical instrumentation in standing horses // Vet. Surgery. – 2002. – Vol. 31. –</w:t>
      </w:r>
      <w:r>
        <w:rPr>
          <w:sz w:val="28"/>
        </w:rPr>
        <w:t xml:space="preserve"> </w:t>
      </w:r>
      <w:r>
        <w:rPr>
          <w:sz w:val="28"/>
          <w:lang w:val="en-US"/>
        </w:rPr>
        <w:t xml:space="preserve">P. 117–124. </w:t>
      </w:r>
    </w:p>
    <w:p w:rsidR="0046163F" w:rsidRDefault="0046163F" w:rsidP="009A3589">
      <w:pPr>
        <w:numPr>
          <w:ilvl w:val="0"/>
          <w:numId w:val="62"/>
        </w:numPr>
        <w:suppressAutoHyphens w:val="0"/>
        <w:spacing w:line="360" w:lineRule="auto"/>
        <w:ind w:left="0" w:firstLine="180"/>
        <w:jc w:val="both"/>
        <w:rPr>
          <w:sz w:val="28"/>
          <w:lang w:val="en-US"/>
        </w:rPr>
      </w:pPr>
      <w:r>
        <w:rPr>
          <w:rStyle w:val="aff5"/>
          <w:b w:val="0"/>
          <w:lang w:val="en-US"/>
        </w:rPr>
        <w:t>Davis E. W</w:t>
      </w:r>
      <w:r>
        <w:rPr>
          <w:rStyle w:val="aff5"/>
          <w:lang w:val="en-US"/>
        </w:rPr>
        <w:t xml:space="preserve">. </w:t>
      </w:r>
      <w:r>
        <w:rPr>
          <w:sz w:val="28"/>
          <w:lang w:val="en-US"/>
        </w:rPr>
        <w:t>Laparoscopic cryptorchidectomy in standing horses // Vet. Surgery</w:t>
      </w:r>
      <w:r>
        <w:rPr>
          <w:sz w:val="28"/>
        </w:rPr>
        <w:t xml:space="preserve">. </w:t>
      </w:r>
      <w:r>
        <w:rPr>
          <w:sz w:val="28"/>
          <w:lang w:val="en-US"/>
        </w:rPr>
        <w:t>–</w:t>
      </w:r>
      <w:r>
        <w:rPr>
          <w:sz w:val="28"/>
        </w:rPr>
        <w:t xml:space="preserve"> </w:t>
      </w:r>
      <w:r>
        <w:rPr>
          <w:sz w:val="28"/>
          <w:lang w:val="en-US"/>
        </w:rPr>
        <w:t>1997. – Vol. 26</w:t>
      </w:r>
      <w:r>
        <w:rPr>
          <w:sz w:val="28"/>
        </w:rPr>
        <w:t>,</w:t>
      </w:r>
      <w:r>
        <w:rPr>
          <w:sz w:val="28"/>
          <w:lang w:val="en-US"/>
        </w:rPr>
        <w:t xml:space="preserve"> July – August. – P. 326-331.</w:t>
      </w:r>
    </w:p>
    <w:p w:rsidR="0046163F" w:rsidRDefault="0046163F" w:rsidP="009A3589">
      <w:pPr>
        <w:numPr>
          <w:ilvl w:val="0"/>
          <w:numId w:val="62"/>
        </w:numPr>
        <w:suppressAutoHyphens w:val="0"/>
        <w:spacing w:line="360" w:lineRule="auto"/>
        <w:ind w:left="0" w:firstLine="180"/>
        <w:jc w:val="both"/>
        <w:rPr>
          <w:sz w:val="28"/>
          <w:lang w:val="en-US"/>
        </w:rPr>
      </w:pPr>
      <w:r>
        <w:rPr>
          <w:color w:val="000000"/>
          <w:spacing w:val="4"/>
          <w:sz w:val="28"/>
          <w:lang w:val="en-US"/>
        </w:rPr>
        <w:t xml:space="preserve">Hendrickson D.A., Wilson D.G. Laparoscopic </w:t>
      </w:r>
      <w:r>
        <w:rPr>
          <w:color w:val="000000"/>
          <w:spacing w:val="-3"/>
          <w:sz w:val="28"/>
          <w:lang w:val="en-US"/>
        </w:rPr>
        <w:t>cryptorchid castration in standing horses // Vet. Surgical</w:t>
      </w:r>
      <w:r>
        <w:rPr>
          <w:i/>
          <w:color w:val="000000"/>
          <w:spacing w:val="-3"/>
          <w:sz w:val="28"/>
          <w:lang w:val="en-US"/>
        </w:rPr>
        <w:t xml:space="preserve">. </w:t>
      </w:r>
      <w:r>
        <w:rPr>
          <w:color w:val="000000"/>
          <w:spacing w:val="4"/>
          <w:sz w:val="28"/>
          <w:lang w:val="en-US"/>
        </w:rPr>
        <w:t xml:space="preserve">– 1997. – Vol. </w:t>
      </w:r>
      <w:r>
        <w:rPr>
          <w:color w:val="000000"/>
          <w:spacing w:val="-3"/>
          <w:sz w:val="28"/>
          <w:lang w:val="en-US"/>
        </w:rPr>
        <w:t>26. – P.</w:t>
      </w:r>
      <w:r>
        <w:rPr>
          <w:b/>
          <w:color w:val="000000"/>
          <w:spacing w:val="-3"/>
          <w:sz w:val="28"/>
          <w:lang w:val="en-US"/>
        </w:rPr>
        <w:t xml:space="preserve"> </w:t>
      </w:r>
      <w:r>
        <w:rPr>
          <w:color w:val="000000"/>
          <w:spacing w:val="-3"/>
          <w:sz w:val="28"/>
          <w:lang w:val="en-US"/>
        </w:rPr>
        <w:t>335–339.</w:t>
      </w:r>
    </w:p>
    <w:p w:rsidR="0046163F" w:rsidRDefault="0046163F" w:rsidP="009A3589">
      <w:pPr>
        <w:numPr>
          <w:ilvl w:val="0"/>
          <w:numId w:val="62"/>
        </w:numPr>
        <w:suppressAutoHyphens w:val="0"/>
        <w:spacing w:line="360" w:lineRule="auto"/>
        <w:ind w:left="0" w:firstLine="180"/>
        <w:jc w:val="both"/>
        <w:rPr>
          <w:sz w:val="28"/>
          <w:lang w:val="en-US"/>
        </w:rPr>
      </w:pPr>
      <w:r>
        <w:rPr>
          <w:color w:val="000000"/>
          <w:spacing w:val="-1"/>
          <w:sz w:val="28"/>
          <w:lang w:val="en-US"/>
        </w:rPr>
        <w:t xml:space="preserve">Ventral </w:t>
      </w:r>
      <w:r>
        <w:rPr>
          <w:color w:val="000000"/>
          <w:spacing w:val="1"/>
          <w:sz w:val="28"/>
          <w:lang w:val="en-US"/>
        </w:rPr>
        <w:t xml:space="preserve">abdominal approach for laparoscopic cryptorchidectomy in </w:t>
      </w:r>
      <w:r>
        <w:rPr>
          <w:color w:val="000000"/>
          <w:sz w:val="28"/>
          <w:lang w:val="en-US"/>
        </w:rPr>
        <w:t xml:space="preserve">horses / </w:t>
      </w:r>
      <w:r>
        <w:rPr>
          <w:color w:val="000000"/>
          <w:spacing w:val="-1"/>
          <w:sz w:val="28"/>
          <w:lang w:val="en-US"/>
        </w:rPr>
        <w:t xml:space="preserve">C.A. Ragle, L.L. Southwood, M.R. Howlett et al. // </w:t>
      </w:r>
      <w:r>
        <w:rPr>
          <w:color w:val="000000"/>
          <w:sz w:val="28"/>
          <w:lang w:val="en-US"/>
        </w:rPr>
        <w:t>Vet. Surgical</w:t>
      </w:r>
      <w:r>
        <w:rPr>
          <w:i/>
          <w:color w:val="000000"/>
          <w:sz w:val="28"/>
          <w:lang w:val="en-US"/>
        </w:rPr>
        <w:t xml:space="preserve">. – </w:t>
      </w:r>
      <w:r>
        <w:rPr>
          <w:color w:val="000000"/>
          <w:spacing w:val="-1"/>
          <w:sz w:val="28"/>
          <w:lang w:val="en-US"/>
        </w:rPr>
        <w:t xml:space="preserve">1998. – Vol. </w:t>
      </w:r>
      <w:r>
        <w:rPr>
          <w:color w:val="000000"/>
          <w:sz w:val="28"/>
          <w:lang w:val="en-US"/>
        </w:rPr>
        <w:t>27. – P. 138–142.</w:t>
      </w:r>
    </w:p>
    <w:p w:rsidR="0046163F" w:rsidRDefault="0046163F" w:rsidP="009A3589">
      <w:pPr>
        <w:numPr>
          <w:ilvl w:val="0"/>
          <w:numId w:val="62"/>
        </w:numPr>
        <w:suppressAutoHyphens w:val="0"/>
        <w:spacing w:line="360" w:lineRule="auto"/>
        <w:ind w:left="0" w:firstLine="180"/>
        <w:jc w:val="both"/>
        <w:rPr>
          <w:sz w:val="28"/>
          <w:lang w:val="en-US"/>
        </w:rPr>
      </w:pPr>
      <w:r>
        <w:rPr>
          <w:color w:val="000000"/>
          <w:spacing w:val="2"/>
          <w:sz w:val="28"/>
          <w:lang w:val="en-US"/>
        </w:rPr>
        <w:t xml:space="preserve">Wilson D.G. Laparoscopy as an aid in the surgical </w:t>
      </w:r>
      <w:r>
        <w:rPr>
          <w:color w:val="000000"/>
          <w:spacing w:val="6"/>
          <w:sz w:val="28"/>
          <w:lang w:val="en-US"/>
        </w:rPr>
        <w:t xml:space="preserve">management of the equine hemicastrate // Proc. Am. Ass. </w:t>
      </w:r>
      <w:r>
        <w:rPr>
          <w:color w:val="000000"/>
          <w:sz w:val="28"/>
          <w:lang w:val="en-US"/>
        </w:rPr>
        <w:t>equine Practnrs</w:t>
      </w:r>
      <w:r>
        <w:rPr>
          <w:i/>
          <w:color w:val="000000"/>
          <w:sz w:val="28"/>
          <w:lang w:val="en-US"/>
        </w:rPr>
        <w:t xml:space="preserve">.– </w:t>
      </w:r>
      <w:r>
        <w:rPr>
          <w:color w:val="000000"/>
          <w:spacing w:val="2"/>
          <w:sz w:val="28"/>
          <w:lang w:val="en-US"/>
        </w:rPr>
        <w:t xml:space="preserve">1989. – Vol. </w:t>
      </w:r>
      <w:r>
        <w:rPr>
          <w:color w:val="000000"/>
          <w:sz w:val="28"/>
          <w:lang w:val="en-US"/>
        </w:rPr>
        <w:t>35. – P. 347–353.</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 xml:space="preserve"> Laparoscopic intra-abdominal ligation of the testicular artery following castration in a horse / T.N. Trumble, J. Ingle-Fehr, D.A. Hendrickson et al. // J. Am. Vet. Med. Ass. – 2000. – Vol. 216</w:t>
      </w:r>
      <w:r>
        <w:rPr>
          <w:sz w:val="28"/>
          <w:lang w:val="en-GB"/>
        </w:rPr>
        <w:t>.</w:t>
      </w:r>
      <w:r>
        <w:rPr>
          <w:sz w:val="28"/>
          <w:lang w:val="en-US"/>
        </w:rPr>
        <w:t xml:space="preserve"> – P. 1596–1598. </w:t>
      </w:r>
    </w:p>
    <w:p w:rsidR="0046163F" w:rsidRDefault="0046163F" w:rsidP="009A3589">
      <w:pPr>
        <w:numPr>
          <w:ilvl w:val="0"/>
          <w:numId w:val="62"/>
        </w:numPr>
        <w:suppressAutoHyphens w:val="0"/>
        <w:spacing w:line="360" w:lineRule="auto"/>
        <w:ind w:left="0" w:firstLine="180"/>
        <w:jc w:val="both"/>
        <w:rPr>
          <w:color w:val="FF0000"/>
          <w:sz w:val="28"/>
          <w:lang w:val="en-US"/>
        </w:rPr>
      </w:pPr>
      <w:r>
        <w:rPr>
          <w:sz w:val="28"/>
          <w:lang w:val="en-US"/>
        </w:rPr>
        <w:t>Laparoscopic cryptorchidectomy in a cat / I. Vannozzi, C. Benetti, A. Rota et al. // J.</w:t>
      </w:r>
      <w:r>
        <w:rPr>
          <w:sz w:val="28"/>
          <w:lang w:val="en-GB"/>
        </w:rPr>
        <w:t xml:space="preserve"> </w:t>
      </w:r>
      <w:r>
        <w:rPr>
          <w:sz w:val="28"/>
          <w:lang w:val="en-US"/>
        </w:rPr>
        <w:t>of Feline Medicine &amp; Surgeri. – 2002. – Vol. 4. – P. 201–203.</w:t>
      </w:r>
      <w:r>
        <w:rPr>
          <w:sz w:val="28"/>
          <w:lang w:val="en-GB"/>
        </w:rPr>
        <w:t xml:space="preserve"> </w:t>
      </w:r>
    </w:p>
    <w:p w:rsidR="0046163F" w:rsidRDefault="0046163F" w:rsidP="009A3589">
      <w:pPr>
        <w:numPr>
          <w:ilvl w:val="0"/>
          <w:numId w:val="62"/>
        </w:numPr>
        <w:suppressAutoHyphens w:val="0"/>
        <w:spacing w:line="360" w:lineRule="auto"/>
        <w:ind w:left="0" w:firstLine="180"/>
        <w:jc w:val="both"/>
        <w:rPr>
          <w:color w:val="FF0000"/>
          <w:sz w:val="28"/>
          <w:lang w:val="en-US"/>
        </w:rPr>
      </w:pPr>
      <w:r>
        <w:rPr>
          <w:spacing w:val="-1"/>
          <w:sz w:val="28"/>
          <w:lang w:val="en-US"/>
        </w:rPr>
        <w:t xml:space="preserve">Klohnen A. Wilson D. Laparoscopic repair of scrotal </w:t>
      </w:r>
      <w:r>
        <w:rPr>
          <w:spacing w:val="1"/>
          <w:sz w:val="28"/>
          <w:lang w:val="en-US"/>
        </w:rPr>
        <w:t>hernia in two foals // Vet. Surgery.</w:t>
      </w:r>
      <w:r>
        <w:rPr>
          <w:spacing w:val="-1"/>
          <w:sz w:val="28"/>
          <w:lang w:val="en-US"/>
        </w:rPr>
        <w:t xml:space="preserve"> – 1996</w:t>
      </w:r>
      <w:r>
        <w:rPr>
          <w:i/>
          <w:spacing w:val="1"/>
          <w:sz w:val="28"/>
          <w:lang w:val="en-US"/>
        </w:rPr>
        <w:t xml:space="preserve">. </w:t>
      </w:r>
      <w:r>
        <w:rPr>
          <w:spacing w:val="1"/>
          <w:sz w:val="28"/>
          <w:lang w:val="en-US"/>
        </w:rPr>
        <w:t xml:space="preserve">– Vol 25. – </w:t>
      </w:r>
      <w:r>
        <w:rPr>
          <w:spacing w:val="1"/>
          <w:sz w:val="28"/>
        </w:rPr>
        <w:t>Р</w:t>
      </w:r>
      <w:r>
        <w:rPr>
          <w:spacing w:val="1"/>
          <w:sz w:val="28"/>
          <w:lang w:val="en-US"/>
        </w:rPr>
        <w:t>. 414–416.</w:t>
      </w:r>
    </w:p>
    <w:p w:rsidR="0046163F" w:rsidRDefault="0046163F" w:rsidP="009A3589">
      <w:pPr>
        <w:numPr>
          <w:ilvl w:val="0"/>
          <w:numId w:val="62"/>
        </w:numPr>
        <w:suppressAutoHyphens w:val="0"/>
        <w:spacing w:line="360" w:lineRule="auto"/>
        <w:ind w:left="0" w:firstLine="180"/>
        <w:jc w:val="both"/>
        <w:rPr>
          <w:color w:val="FF0000"/>
          <w:sz w:val="28"/>
          <w:lang w:val="en-US"/>
        </w:rPr>
      </w:pPr>
      <w:r>
        <w:rPr>
          <w:spacing w:val="1"/>
          <w:sz w:val="28"/>
          <w:lang w:val="en-GB"/>
        </w:rPr>
        <w:t xml:space="preserve"> </w:t>
      </w:r>
      <w:r>
        <w:rPr>
          <w:sz w:val="28"/>
          <w:lang w:val="en-US"/>
        </w:rPr>
        <w:t xml:space="preserve">Wilson D., Hendrickson D., Degrave-Madigan E. </w:t>
      </w:r>
      <w:r>
        <w:rPr>
          <w:spacing w:val="4"/>
          <w:sz w:val="28"/>
          <w:lang w:val="en-US"/>
        </w:rPr>
        <w:t xml:space="preserve">Laparoscopic methods for castration of equids // J. Am. vet. </w:t>
      </w:r>
      <w:r>
        <w:rPr>
          <w:spacing w:val="-1"/>
          <w:sz w:val="28"/>
          <w:lang w:val="en-US"/>
        </w:rPr>
        <w:t xml:space="preserve">med. Ass. – </w:t>
      </w:r>
      <w:r>
        <w:rPr>
          <w:sz w:val="28"/>
          <w:lang w:val="en-US"/>
        </w:rPr>
        <w:t>1996. –Vol.</w:t>
      </w:r>
      <w:r>
        <w:rPr>
          <w:i/>
          <w:spacing w:val="-1"/>
          <w:sz w:val="28"/>
          <w:lang w:val="en-US"/>
        </w:rPr>
        <w:t xml:space="preserve"> </w:t>
      </w:r>
      <w:r>
        <w:rPr>
          <w:spacing w:val="-1"/>
          <w:sz w:val="28"/>
          <w:lang w:val="en-US"/>
        </w:rPr>
        <w:t xml:space="preserve">209. – </w:t>
      </w:r>
      <w:r>
        <w:rPr>
          <w:spacing w:val="-1"/>
          <w:sz w:val="28"/>
        </w:rPr>
        <w:t>Р</w:t>
      </w:r>
      <w:r>
        <w:rPr>
          <w:spacing w:val="-1"/>
          <w:sz w:val="28"/>
          <w:lang w:val="en-US"/>
        </w:rPr>
        <w:t>. 112–114.</w:t>
      </w:r>
    </w:p>
    <w:p w:rsidR="0046163F" w:rsidRDefault="0046163F" w:rsidP="009A3589">
      <w:pPr>
        <w:numPr>
          <w:ilvl w:val="0"/>
          <w:numId w:val="62"/>
        </w:numPr>
        <w:suppressAutoHyphens w:val="0"/>
        <w:spacing w:line="360" w:lineRule="auto"/>
        <w:ind w:left="0" w:firstLine="180"/>
        <w:jc w:val="both"/>
        <w:rPr>
          <w:color w:val="FF0000"/>
          <w:sz w:val="28"/>
          <w:lang w:val="en-US"/>
        </w:rPr>
      </w:pPr>
      <w:r>
        <w:rPr>
          <w:spacing w:val="-1"/>
          <w:sz w:val="28"/>
          <w:lang w:val="en-GB"/>
        </w:rPr>
        <w:t xml:space="preserve"> </w:t>
      </w:r>
      <w:r>
        <w:rPr>
          <w:sz w:val="28"/>
          <w:lang w:val="en-US"/>
        </w:rPr>
        <w:t>Van der Velden M.A., Stolc P.W. Different types of inguinal herniation in two stallions and a gelding // Vet. Quart. – 1990. – Vol. 11. – P. 45–50.</w:t>
      </w:r>
    </w:p>
    <w:p w:rsidR="0046163F" w:rsidRDefault="0046163F" w:rsidP="009A3589">
      <w:pPr>
        <w:numPr>
          <w:ilvl w:val="0"/>
          <w:numId w:val="62"/>
        </w:numPr>
        <w:suppressAutoHyphens w:val="0"/>
        <w:spacing w:line="360" w:lineRule="auto"/>
        <w:ind w:left="0" w:firstLine="180"/>
        <w:jc w:val="both"/>
        <w:rPr>
          <w:color w:val="FF0000"/>
          <w:sz w:val="28"/>
          <w:lang w:val="en-US"/>
        </w:rPr>
      </w:pPr>
      <w:r>
        <w:rPr>
          <w:sz w:val="28"/>
          <w:lang w:val="en-GB"/>
        </w:rPr>
        <w:t xml:space="preserve"> </w:t>
      </w:r>
      <w:r>
        <w:rPr>
          <w:sz w:val="28"/>
          <w:lang w:val="en-US"/>
        </w:rPr>
        <w:t>Fischer Jr. A.T. Laparoscopically assisted resection of umbilical structures in foals // J. Am. Vet. Med. Ass. – 1999. – Vol. 214 –P. 1813–1816.</w:t>
      </w:r>
    </w:p>
    <w:p w:rsidR="0046163F" w:rsidRDefault="0046163F" w:rsidP="009A3589">
      <w:pPr>
        <w:numPr>
          <w:ilvl w:val="0"/>
          <w:numId w:val="62"/>
        </w:numPr>
        <w:suppressAutoHyphens w:val="0"/>
        <w:spacing w:line="360" w:lineRule="auto"/>
        <w:ind w:left="0" w:firstLine="180"/>
        <w:jc w:val="both"/>
        <w:rPr>
          <w:color w:val="FF0000"/>
          <w:sz w:val="28"/>
          <w:lang w:val="en-US"/>
        </w:rPr>
      </w:pPr>
      <w:r>
        <w:rPr>
          <w:sz w:val="28"/>
          <w:lang w:val="en-US"/>
        </w:rPr>
        <w:t xml:space="preserve"> Marien T.</w:t>
      </w:r>
      <w:r>
        <w:rPr>
          <w:sz w:val="28"/>
          <w:lang w:val="en-GB"/>
        </w:rPr>
        <w:t xml:space="preserve"> </w:t>
      </w:r>
      <w:r>
        <w:rPr>
          <w:sz w:val="28"/>
          <w:lang w:val="en-US"/>
        </w:rPr>
        <w:t xml:space="preserve">Standing laparoscopic herniorrhaphy in stallions using cylindrical polypropylene mesh prosthesis // Equine Vet. J. – 2001.– Vol. 33. –P. 91–96. </w:t>
      </w:r>
    </w:p>
    <w:p w:rsidR="0046163F" w:rsidRDefault="0046163F" w:rsidP="009A3589">
      <w:pPr>
        <w:numPr>
          <w:ilvl w:val="0"/>
          <w:numId w:val="62"/>
        </w:numPr>
        <w:suppressAutoHyphens w:val="0"/>
        <w:spacing w:line="360" w:lineRule="auto"/>
        <w:ind w:left="0" w:firstLine="180"/>
        <w:jc w:val="both"/>
        <w:rPr>
          <w:color w:val="FF0000"/>
          <w:sz w:val="28"/>
          <w:lang w:val="en-US"/>
        </w:rPr>
      </w:pPr>
      <w:r>
        <w:rPr>
          <w:sz w:val="28"/>
          <w:lang w:val="en-US"/>
        </w:rPr>
        <w:lastRenderedPageBreak/>
        <w:t xml:space="preserve">Evaluation of laparoscopic adhesiolysis for the treatment of experimentally induced adhesions in pony foals / </w:t>
      </w:r>
      <w:r>
        <w:rPr>
          <w:rStyle w:val="namenowrap"/>
          <w:sz w:val="28"/>
          <w:lang w:val="en-US"/>
        </w:rPr>
        <w:t>P. B.</w:t>
      </w:r>
      <w:r>
        <w:rPr>
          <w:sz w:val="28"/>
          <w:lang w:val="en-US"/>
        </w:rPr>
        <w:t xml:space="preserve"> </w:t>
      </w:r>
      <w:r>
        <w:rPr>
          <w:rStyle w:val="namenowrap"/>
          <w:sz w:val="28"/>
          <w:lang w:val="en-US"/>
        </w:rPr>
        <w:t>Ludovic,</w:t>
      </w:r>
      <w:r>
        <w:rPr>
          <w:sz w:val="28"/>
          <w:lang w:val="en-US"/>
        </w:rPr>
        <w:t xml:space="preserve"> D.</w:t>
      </w:r>
      <w:r>
        <w:rPr>
          <w:rStyle w:val="namenowrap"/>
          <w:sz w:val="28"/>
          <w:lang w:val="en-US"/>
        </w:rPr>
        <w:t>G. Pearce</w:t>
      </w:r>
      <w:r>
        <w:rPr>
          <w:sz w:val="28"/>
          <w:lang w:val="en-US"/>
        </w:rPr>
        <w:t xml:space="preserve">, </w:t>
      </w:r>
      <w:r>
        <w:rPr>
          <w:rStyle w:val="namenowrap"/>
          <w:sz w:val="28"/>
          <w:lang w:val="en-US"/>
        </w:rPr>
        <w:t>C. L. Kerr</w:t>
      </w:r>
      <w:r>
        <w:rPr>
          <w:sz w:val="28"/>
          <w:lang w:val="en-US"/>
        </w:rPr>
        <w:t xml:space="preserve"> et al. // </w:t>
      </w:r>
      <w:hyperlink r:id="rId10" w:history="1">
        <w:r>
          <w:rPr>
            <w:rStyle w:val="afa"/>
            <w:sz w:val="28"/>
            <w:lang w:val="en-US"/>
          </w:rPr>
          <w:t>Am. J</w:t>
        </w:r>
        <w:r>
          <w:rPr>
            <w:rStyle w:val="afa"/>
            <w:sz w:val="28"/>
            <w:lang w:val="en-GB"/>
          </w:rPr>
          <w:t>.</w:t>
        </w:r>
        <w:r>
          <w:rPr>
            <w:rStyle w:val="afa"/>
            <w:sz w:val="28"/>
            <w:lang w:val="en-US"/>
          </w:rPr>
          <w:t xml:space="preserve"> of Vet. Research</w:t>
        </w:r>
      </w:hyperlink>
      <w:r>
        <w:rPr>
          <w:sz w:val="28"/>
        </w:rPr>
        <w:t>.</w:t>
      </w:r>
      <w:r>
        <w:rPr>
          <w:sz w:val="28"/>
          <w:lang w:val="en-US"/>
        </w:rPr>
        <w:t xml:space="preserve"> –</w:t>
      </w:r>
      <w:r>
        <w:rPr>
          <w:sz w:val="28"/>
        </w:rPr>
        <w:t xml:space="preserve"> </w:t>
      </w:r>
      <w:r>
        <w:rPr>
          <w:sz w:val="28"/>
          <w:lang w:val="en-US"/>
        </w:rPr>
        <w:t>2002. – Vol. 63.</w:t>
      </w:r>
      <w:r>
        <w:rPr>
          <w:sz w:val="28"/>
        </w:rPr>
        <w:t>,</w:t>
      </w:r>
      <w:r>
        <w:rPr>
          <w:sz w:val="28"/>
          <w:lang w:val="en-US"/>
        </w:rPr>
        <w:t xml:space="preserve"> February. – P. 289–294.</w:t>
      </w:r>
    </w:p>
    <w:p w:rsidR="0046163F" w:rsidRDefault="0046163F" w:rsidP="009A3589">
      <w:pPr>
        <w:numPr>
          <w:ilvl w:val="0"/>
          <w:numId w:val="62"/>
        </w:numPr>
        <w:suppressAutoHyphens w:val="0"/>
        <w:spacing w:line="360" w:lineRule="auto"/>
        <w:ind w:left="0" w:firstLine="180"/>
        <w:jc w:val="both"/>
        <w:rPr>
          <w:color w:val="FF0000"/>
          <w:sz w:val="28"/>
          <w:lang w:val="en-US"/>
        </w:rPr>
      </w:pPr>
      <w:r>
        <w:rPr>
          <w:sz w:val="28"/>
          <w:lang w:val="en-GB"/>
        </w:rPr>
        <w:t xml:space="preserve"> </w:t>
      </w:r>
      <w:r>
        <w:rPr>
          <w:sz w:val="28"/>
          <w:lang w:val="en-US"/>
        </w:rPr>
        <w:t>Use of laparoscopic equipment to divide abdominal adhesions in a filly / L. Boure, M. Marcoux, J. Lavoie, S. Laverty // J. Am. Vet. Med. Ass. – 1998. – Vol. 212.</w:t>
      </w:r>
      <w:r>
        <w:rPr>
          <w:b/>
          <w:sz w:val="28"/>
          <w:lang w:val="en-US"/>
        </w:rPr>
        <w:t xml:space="preserve"> – </w:t>
      </w:r>
      <w:r>
        <w:rPr>
          <w:sz w:val="28"/>
          <w:lang w:val="en-US"/>
        </w:rPr>
        <w:t>P. 845–847</w:t>
      </w:r>
      <w:r>
        <w:rPr>
          <w:sz w:val="28"/>
          <w:lang w:val="uk-UA"/>
        </w:rPr>
        <w:t>.</w:t>
      </w:r>
    </w:p>
    <w:p w:rsidR="0046163F" w:rsidRDefault="0046163F" w:rsidP="009A3589">
      <w:pPr>
        <w:numPr>
          <w:ilvl w:val="0"/>
          <w:numId w:val="62"/>
        </w:numPr>
        <w:suppressAutoHyphens w:val="0"/>
        <w:spacing w:line="360" w:lineRule="auto"/>
        <w:ind w:left="0" w:firstLine="180"/>
        <w:jc w:val="both"/>
        <w:rPr>
          <w:color w:val="FF0000"/>
          <w:sz w:val="28"/>
          <w:lang w:val="en-US"/>
        </w:rPr>
      </w:pPr>
      <w:r>
        <w:rPr>
          <w:color w:val="000000"/>
          <w:spacing w:val="-1"/>
          <w:sz w:val="28"/>
          <w:lang w:val="en-US"/>
        </w:rPr>
        <w:t xml:space="preserve">Use of </w:t>
      </w:r>
      <w:r>
        <w:rPr>
          <w:color w:val="000000"/>
          <w:spacing w:val="3"/>
          <w:sz w:val="28"/>
          <w:lang w:val="en-US"/>
        </w:rPr>
        <w:t xml:space="preserve">laparoscopic equipment to divide abdominal adhesions in a </w:t>
      </w:r>
      <w:r>
        <w:rPr>
          <w:color w:val="000000"/>
          <w:sz w:val="28"/>
          <w:lang w:val="en-US"/>
        </w:rPr>
        <w:t xml:space="preserve">filly / </w:t>
      </w:r>
      <w:r>
        <w:rPr>
          <w:color w:val="000000"/>
          <w:spacing w:val="-1"/>
          <w:sz w:val="28"/>
          <w:lang w:val="en-US"/>
        </w:rPr>
        <w:t xml:space="preserve">L. Boure, M. Mareoux, J. Lavoie, S. Laverty // </w:t>
      </w:r>
      <w:r>
        <w:rPr>
          <w:color w:val="000000"/>
          <w:sz w:val="28"/>
          <w:lang w:val="en-US"/>
        </w:rPr>
        <w:t xml:space="preserve">J. Am. vet. med. Ass. – </w:t>
      </w:r>
      <w:r>
        <w:rPr>
          <w:color w:val="000000"/>
          <w:spacing w:val="-1"/>
          <w:sz w:val="28"/>
          <w:lang w:val="en-US"/>
        </w:rPr>
        <w:t>1998. – Vol.</w:t>
      </w:r>
      <w:r>
        <w:rPr>
          <w:i/>
          <w:color w:val="000000"/>
          <w:sz w:val="28"/>
          <w:lang w:val="en-US"/>
        </w:rPr>
        <w:t xml:space="preserve"> </w:t>
      </w:r>
      <w:r>
        <w:rPr>
          <w:color w:val="000000"/>
          <w:sz w:val="28"/>
          <w:lang w:val="en-US"/>
        </w:rPr>
        <w:t>212. – P. 845–847.</w:t>
      </w:r>
    </w:p>
    <w:p w:rsidR="0046163F" w:rsidRDefault="0046163F" w:rsidP="009A3589">
      <w:pPr>
        <w:numPr>
          <w:ilvl w:val="0"/>
          <w:numId w:val="62"/>
        </w:numPr>
        <w:shd w:val="clear" w:color="auto" w:fill="FFFFFF"/>
        <w:suppressAutoHyphens w:val="0"/>
        <w:spacing w:before="58" w:line="360" w:lineRule="auto"/>
        <w:ind w:left="0" w:right="14" w:firstLine="180"/>
        <w:jc w:val="both"/>
        <w:rPr>
          <w:spacing w:val="-1"/>
          <w:sz w:val="28"/>
        </w:rPr>
      </w:pPr>
      <w:r>
        <w:rPr>
          <w:sz w:val="28"/>
          <w:lang w:val="en-US"/>
        </w:rPr>
        <w:t>Laparoscopic colopexy in horses</w:t>
      </w:r>
      <w:r>
        <w:rPr>
          <w:b/>
          <w:sz w:val="28"/>
          <w:lang w:val="en-US"/>
        </w:rPr>
        <w:t xml:space="preserve"> / </w:t>
      </w:r>
      <w:r>
        <w:rPr>
          <w:sz w:val="28"/>
          <w:lang w:val="en-US"/>
        </w:rPr>
        <w:t>S. S. Trostle, N. A. White, L.A. Donaldson, L.J. Freeman</w:t>
      </w:r>
      <w:r>
        <w:rPr>
          <w:sz w:val="28"/>
          <w:lang w:val="en-GB"/>
        </w:rPr>
        <w:t xml:space="preserve">. </w:t>
      </w:r>
      <w:r>
        <w:rPr>
          <w:sz w:val="28"/>
          <w:lang w:val="en-US"/>
        </w:rPr>
        <w:t>//</w:t>
      </w:r>
      <w:r>
        <w:rPr>
          <w:spacing w:val="-1"/>
          <w:sz w:val="28"/>
          <w:lang w:val="en-US"/>
        </w:rPr>
        <w:t xml:space="preserve"> Vet. Surgycal</w:t>
      </w:r>
      <w:r>
        <w:rPr>
          <w:i/>
          <w:spacing w:val="-1"/>
          <w:sz w:val="28"/>
          <w:lang w:val="en-US"/>
        </w:rPr>
        <w:t xml:space="preserve">. – </w:t>
      </w:r>
      <w:r>
        <w:rPr>
          <w:spacing w:val="-1"/>
          <w:sz w:val="28"/>
          <w:lang w:val="en-US"/>
        </w:rPr>
        <w:t>1998. – Vol.</w:t>
      </w:r>
      <w:r>
        <w:rPr>
          <w:i/>
          <w:spacing w:val="-1"/>
          <w:sz w:val="28"/>
          <w:lang w:val="en-US"/>
        </w:rPr>
        <w:t xml:space="preserve"> </w:t>
      </w:r>
      <w:r>
        <w:rPr>
          <w:spacing w:val="-1"/>
          <w:sz w:val="28"/>
          <w:lang w:val="en-US"/>
        </w:rPr>
        <w:t>27. –</w:t>
      </w:r>
      <w:r>
        <w:rPr>
          <w:spacing w:val="-1"/>
          <w:sz w:val="28"/>
        </w:rPr>
        <w:t xml:space="preserve"> Р</w:t>
      </w:r>
      <w:r>
        <w:rPr>
          <w:spacing w:val="-1"/>
          <w:sz w:val="28"/>
          <w:lang w:val="en-US"/>
        </w:rPr>
        <w:t>. 56–63.</w:t>
      </w:r>
    </w:p>
    <w:p w:rsidR="0046163F" w:rsidRDefault="0046163F" w:rsidP="009A3589">
      <w:pPr>
        <w:numPr>
          <w:ilvl w:val="0"/>
          <w:numId w:val="62"/>
        </w:numPr>
        <w:shd w:val="clear" w:color="auto" w:fill="FFFFFF"/>
        <w:suppressAutoHyphens w:val="0"/>
        <w:spacing w:before="58" w:line="360" w:lineRule="auto"/>
        <w:ind w:left="0" w:right="14" w:firstLine="180"/>
        <w:jc w:val="both"/>
        <w:rPr>
          <w:spacing w:val="-1"/>
          <w:sz w:val="28"/>
        </w:rPr>
      </w:pPr>
      <w:r>
        <w:rPr>
          <w:sz w:val="28"/>
          <w:lang w:val="en-US"/>
        </w:rPr>
        <w:t>Hand-assisted laparoscopic left nephrectomy in standing horses / C.G. Keoughan, D.H. Rodgerson, M. P. Brown et al. // Vet. Surgery. – 2003. – Vol</w:t>
      </w:r>
      <w:r>
        <w:rPr>
          <w:sz w:val="28"/>
        </w:rPr>
        <w:t>.</w:t>
      </w:r>
      <w:r>
        <w:rPr>
          <w:sz w:val="28"/>
          <w:lang w:val="en-US"/>
        </w:rPr>
        <w:t xml:space="preserve"> 32</w:t>
      </w:r>
      <w:r>
        <w:rPr>
          <w:sz w:val="28"/>
        </w:rPr>
        <w:t>,</w:t>
      </w:r>
      <w:r>
        <w:rPr>
          <w:sz w:val="28"/>
          <w:lang w:val="en-US"/>
        </w:rPr>
        <w:t xml:space="preserve"> May–June. – P. 206–212.</w:t>
      </w:r>
    </w:p>
    <w:p w:rsidR="0046163F" w:rsidRDefault="0046163F" w:rsidP="009A3589">
      <w:pPr>
        <w:numPr>
          <w:ilvl w:val="0"/>
          <w:numId w:val="62"/>
        </w:numPr>
        <w:shd w:val="clear" w:color="auto" w:fill="FFFFFF"/>
        <w:suppressAutoHyphens w:val="0"/>
        <w:spacing w:before="58" w:line="360" w:lineRule="auto"/>
        <w:ind w:left="0" w:right="14" w:firstLine="180"/>
        <w:jc w:val="both"/>
        <w:rPr>
          <w:spacing w:val="-1"/>
          <w:sz w:val="28"/>
        </w:rPr>
      </w:pPr>
      <w:r>
        <w:rPr>
          <w:sz w:val="28"/>
          <w:lang w:val="en-US"/>
        </w:rPr>
        <w:t xml:space="preserve">Laparoscopic closure of the renosplenic space in standing horses // T. Marien, A. Adriaenssen, F. Hoeck, L. Segers // Vet. Surgery. – 2001. – Vol. 30. – P. 559–563. </w:t>
      </w:r>
    </w:p>
    <w:p w:rsidR="0046163F" w:rsidRDefault="0046163F" w:rsidP="009A3589">
      <w:pPr>
        <w:numPr>
          <w:ilvl w:val="0"/>
          <w:numId w:val="62"/>
        </w:numPr>
        <w:shd w:val="clear" w:color="auto" w:fill="FFFFFF"/>
        <w:suppressAutoHyphens w:val="0"/>
        <w:spacing w:before="58" w:line="360" w:lineRule="auto"/>
        <w:ind w:left="0" w:right="14" w:firstLine="180"/>
        <w:jc w:val="both"/>
        <w:rPr>
          <w:spacing w:val="-1"/>
          <w:sz w:val="28"/>
          <w:lang w:val="en-GB"/>
        </w:rPr>
      </w:pPr>
      <w:r>
        <w:rPr>
          <w:sz w:val="28"/>
          <w:lang w:val="en-US"/>
        </w:rPr>
        <w:t xml:space="preserve">Robert C., Soumitra E., Lynn H. The Role of Laparoscopy in Penetrating Abdominal Stab Wounds // Surgycal Laparoscopy, Endoscopy. – 2005. – Vol. 15 (1). </w:t>
      </w:r>
      <w:r>
        <w:rPr>
          <w:sz w:val="28"/>
          <w:lang w:val="en-GB"/>
        </w:rPr>
        <w:t xml:space="preserve">– </w:t>
      </w:r>
      <w:r>
        <w:rPr>
          <w:sz w:val="28"/>
          <w:lang w:val="en-US"/>
        </w:rPr>
        <w:t>P. 14–17.</w:t>
      </w:r>
    </w:p>
    <w:p w:rsidR="0046163F" w:rsidRDefault="0046163F" w:rsidP="009A3589">
      <w:pPr>
        <w:numPr>
          <w:ilvl w:val="0"/>
          <w:numId w:val="62"/>
        </w:numPr>
        <w:shd w:val="clear" w:color="auto" w:fill="FFFFFF"/>
        <w:suppressAutoHyphens w:val="0"/>
        <w:spacing w:before="58" w:line="360" w:lineRule="auto"/>
        <w:ind w:left="0" w:right="14" w:firstLine="180"/>
        <w:jc w:val="both"/>
        <w:rPr>
          <w:rStyle w:val="maintextleft"/>
          <w:spacing w:val="-1"/>
        </w:rPr>
      </w:pPr>
      <w:r>
        <w:rPr>
          <w:sz w:val="28"/>
          <w:lang w:val="en-US"/>
        </w:rPr>
        <w:t>An update on Reproductive Technologies with Potential Short-Term Application in Pig Production / E.A. Martinez, J.M. Vazquez, J. Roca</w:t>
      </w:r>
      <w:r>
        <w:rPr>
          <w:sz w:val="28"/>
          <w:vertAlign w:val="superscript"/>
          <w:lang w:val="en-US"/>
        </w:rPr>
        <w:t xml:space="preserve"> </w:t>
      </w:r>
      <w:r>
        <w:rPr>
          <w:rStyle w:val="maintextbldleft"/>
          <w:lang w:val="en-US"/>
        </w:rPr>
        <w:t>the et. // Reprod. Domest. Anim..</w:t>
      </w:r>
      <w:r>
        <w:rPr>
          <w:sz w:val="28"/>
          <w:lang w:val="en-US"/>
        </w:rPr>
        <w:t xml:space="preserve"> – </w:t>
      </w:r>
      <w:r>
        <w:rPr>
          <w:rStyle w:val="maintextleft"/>
          <w:lang w:val="en-US"/>
        </w:rPr>
        <w:t>2005. – Vol. 40. August. – P. 300–312.</w:t>
      </w:r>
      <w:r>
        <w:rPr>
          <w:rStyle w:val="maintextleft"/>
        </w:rPr>
        <w:t xml:space="preserve"> </w:t>
      </w:r>
    </w:p>
    <w:p w:rsidR="0046163F" w:rsidRDefault="0046163F" w:rsidP="009A3589">
      <w:pPr>
        <w:numPr>
          <w:ilvl w:val="0"/>
          <w:numId w:val="62"/>
        </w:numPr>
        <w:shd w:val="clear" w:color="auto" w:fill="FFFFFF"/>
        <w:suppressAutoHyphens w:val="0"/>
        <w:spacing w:before="58" w:line="360" w:lineRule="auto"/>
        <w:ind w:left="0" w:right="14" w:firstLine="180"/>
        <w:jc w:val="both"/>
        <w:rPr>
          <w:spacing w:val="-1"/>
          <w:sz w:val="28"/>
        </w:rPr>
      </w:pPr>
      <w:r>
        <w:rPr>
          <w:sz w:val="28"/>
          <w:lang w:val="en-US"/>
        </w:rPr>
        <w:t xml:space="preserve">Allen W.R. The Development and Application of the Modern Reproductive Technologies to Horse Breeding // </w:t>
      </w:r>
      <w:r>
        <w:rPr>
          <w:rStyle w:val="maintextbldleft"/>
          <w:lang w:val="en-US"/>
        </w:rPr>
        <w:t xml:space="preserve">Reprod. Domest. Anim. – </w:t>
      </w:r>
      <w:r>
        <w:rPr>
          <w:rStyle w:val="maintextleft"/>
          <w:lang w:val="en-US"/>
        </w:rPr>
        <w:t xml:space="preserve">2005. – Vol. 40. August. – P. 310–317. </w:t>
      </w:r>
    </w:p>
    <w:p w:rsidR="0046163F" w:rsidRDefault="0046163F" w:rsidP="009A3589">
      <w:pPr>
        <w:widowControl w:val="0"/>
        <w:numPr>
          <w:ilvl w:val="0"/>
          <w:numId w:val="62"/>
        </w:numPr>
        <w:shd w:val="clear" w:color="auto" w:fill="FFFFFF"/>
        <w:tabs>
          <w:tab w:val="left" w:pos="576"/>
        </w:tabs>
        <w:suppressAutoHyphens w:val="0"/>
        <w:autoSpaceDE w:val="0"/>
        <w:autoSpaceDN w:val="0"/>
        <w:adjustRightInd w:val="0"/>
        <w:spacing w:line="360" w:lineRule="auto"/>
        <w:ind w:left="0" w:firstLine="180"/>
        <w:jc w:val="both"/>
        <w:rPr>
          <w:color w:val="000000"/>
          <w:spacing w:val="-10"/>
          <w:sz w:val="28"/>
          <w:lang w:val="en-US"/>
        </w:rPr>
      </w:pPr>
      <w:r>
        <w:rPr>
          <w:color w:val="000000"/>
          <w:spacing w:val="3"/>
          <w:sz w:val="28"/>
          <w:lang w:val="en-US"/>
        </w:rPr>
        <w:t>Wilson D.G. Laparoscopy as an aid in the surgical manage</w:t>
      </w:r>
      <w:r>
        <w:rPr>
          <w:color w:val="000000"/>
          <w:spacing w:val="5"/>
          <w:sz w:val="28"/>
          <w:lang w:val="en-US"/>
        </w:rPr>
        <w:t xml:space="preserve">ment of the equine hemicastrate in Proceedings // Annu Conv Am </w:t>
      </w:r>
      <w:r>
        <w:rPr>
          <w:color w:val="000000"/>
          <w:spacing w:val="2"/>
          <w:sz w:val="28"/>
          <w:lang w:val="en-US"/>
        </w:rPr>
        <w:t>Assoc Equine Pract</w:t>
      </w:r>
      <w:r>
        <w:rPr>
          <w:color w:val="000000"/>
          <w:spacing w:val="2"/>
          <w:sz w:val="28"/>
          <w:lang w:val="en-GB"/>
        </w:rPr>
        <w:t>.</w:t>
      </w:r>
      <w:r>
        <w:rPr>
          <w:color w:val="000000"/>
          <w:spacing w:val="2"/>
          <w:sz w:val="28"/>
          <w:lang w:val="en-US"/>
        </w:rPr>
        <w:t xml:space="preserve"> – 1990. – Vol. 35. – P. 347–353.</w:t>
      </w:r>
    </w:p>
    <w:p w:rsidR="0046163F" w:rsidRDefault="0046163F" w:rsidP="009A3589">
      <w:pPr>
        <w:widowControl w:val="0"/>
        <w:numPr>
          <w:ilvl w:val="0"/>
          <w:numId w:val="62"/>
        </w:numPr>
        <w:shd w:val="clear" w:color="auto" w:fill="FFFFFF"/>
        <w:tabs>
          <w:tab w:val="left" w:pos="576"/>
        </w:tabs>
        <w:suppressAutoHyphens w:val="0"/>
        <w:autoSpaceDE w:val="0"/>
        <w:autoSpaceDN w:val="0"/>
        <w:adjustRightInd w:val="0"/>
        <w:spacing w:before="7" w:line="360" w:lineRule="auto"/>
        <w:ind w:left="0" w:firstLine="180"/>
        <w:jc w:val="both"/>
        <w:rPr>
          <w:color w:val="000000"/>
          <w:spacing w:val="-6"/>
          <w:sz w:val="28"/>
          <w:lang w:val="en-US"/>
        </w:rPr>
      </w:pPr>
      <w:r>
        <w:rPr>
          <w:color w:val="000000"/>
          <w:spacing w:val="3"/>
          <w:sz w:val="28"/>
          <w:lang w:val="en-US"/>
        </w:rPr>
        <w:t xml:space="preserve">Ragle C.A., Schneider R.K. Ventral abdominal approach for laparoscopic </w:t>
      </w:r>
      <w:r>
        <w:rPr>
          <w:color w:val="000000"/>
          <w:spacing w:val="3"/>
          <w:sz w:val="28"/>
          <w:lang w:val="en-US"/>
        </w:rPr>
        <w:lastRenderedPageBreak/>
        <w:t>ovariectomy in horses // Vet.</w:t>
      </w:r>
      <w:r>
        <w:rPr>
          <w:i/>
          <w:color w:val="000000"/>
          <w:spacing w:val="3"/>
          <w:sz w:val="28"/>
          <w:lang w:val="en-US"/>
        </w:rPr>
        <w:t xml:space="preserve"> </w:t>
      </w:r>
      <w:r>
        <w:rPr>
          <w:color w:val="000000"/>
          <w:spacing w:val="3"/>
          <w:sz w:val="28"/>
          <w:lang w:val="en-US"/>
        </w:rPr>
        <w:t>Surgical. – 1995. – Vol. 24. – P. 492–497.</w:t>
      </w:r>
    </w:p>
    <w:p w:rsidR="0046163F" w:rsidRDefault="0046163F" w:rsidP="009A3589">
      <w:pPr>
        <w:numPr>
          <w:ilvl w:val="0"/>
          <w:numId w:val="62"/>
        </w:numPr>
        <w:suppressAutoHyphens w:val="0"/>
        <w:spacing w:line="360" w:lineRule="auto"/>
        <w:ind w:left="0" w:firstLine="180"/>
        <w:jc w:val="both"/>
        <w:rPr>
          <w:color w:val="FF00FF"/>
          <w:sz w:val="28"/>
          <w:lang w:val="en-US"/>
        </w:rPr>
      </w:pPr>
      <w:r>
        <w:rPr>
          <w:color w:val="000000"/>
          <w:spacing w:val="3"/>
          <w:sz w:val="28"/>
          <w:lang w:val="en-US"/>
        </w:rPr>
        <w:t xml:space="preserve"> Palmer S.E. Standing laparoscopic ovariectomy in the </w:t>
      </w:r>
      <w:r>
        <w:rPr>
          <w:color w:val="000000"/>
          <w:spacing w:val="1"/>
          <w:sz w:val="28"/>
          <w:lang w:val="en-US"/>
        </w:rPr>
        <w:t>mare // Proc. Am. Ass. equine Practnrs</w:t>
      </w:r>
      <w:r>
        <w:rPr>
          <w:i/>
          <w:color w:val="000000"/>
          <w:spacing w:val="1"/>
          <w:sz w:val="28"/>
          <w:lang w:val="en-US"/>
        </w:rPr>
        <w:t>.</w:t>
      </w:r>
      <w:r>
        <w:rPr>
          <w:color w:val="000000"/>
          <w:spacing w:val="3"/>
          <w:sz w:val="28"/>
          <w:lang w:val="en-US"/>
        </w:rPr>
        <w:t xml:space="preserve"> – 1992. –Vol.</w:t>
      </w:r>
      <w:r>
        <w:rPr>
          <w:i/>
          <w:color w:val="000000"/>
          <w:spacing w:val="1"/>
          <w:sz w:val="28"/>
          <w:lang w:val="en-US"/>
        </w:rPr>
        <w:t xml:space="preserve"> </w:t>
      </w:r>
      <w:r>
        <w:rPr>
          <w:color w:val="000000"/>
          <w:spacing w:val="1"/>
          <w:sz w:val="28"/>
          <w:lang w:val="en-US"/>
        </w:rPr>
        <w:t>38. – P.</w:t>
      </w:r>
      <w:r>
        <w:rPr>
          <w:b/>
          <w:color w:val="000000"/>
          <w:spacing w:val="1"/>
          <w:sz w:val="28"/>
          <w:lang w:val="en-US"/>
        </w:rPr>
        <w:t xml:space="preserve"> </w:t>
      </w:r>
      <w:r>
        <w:rPr>
          <w:color w:val="000000"/>
          <w:spacing w:val="1"/>
          <w:sz w:val="28"/>
          <w:lang w:val="en-US"/>
        </w:rPr>
        <w:t>173.</w:t>
      </w:r>
    </w:p>
    <w:p w:rsidR="0046163F" w:rsidRDefault="0046163F" w:rsidP="009A3589">
      <w:pPr>
        <w:numPr>
          <w:ilvl w:val="0"/>
          <w:numId w:val="62"/>
        </w:numPr>
        <w:suppressAutoHyphens w:val="0"/>
        <w:spacing w:line="360" w:lineRule="auto"/>
        <w:ind w:left="0" w:firstLine="180"/>
        <w:jc w:val="both"/>
        <w:rPr>
          <w:color w:val="FF00FF"/>
          <w:sz w:val="28"/>
          <w:lang w:val="en-US"/>
        </w:rPr>
      </w:pPr>
      <w:r>
        <w:rPr>
          <w:color w:val="000000"/>
          <w:spacing w:val="1"/>
          <w:sz w:val="28"/>
          <w:lang w:val="en-US"/>
        </w:rPr>
        <w:t xml:space="preserve"> Rijkenhuizen A.M. Castration of the stallion; preferable </w:t>
      </w:r>
      <w:r>
        <w:rPr>
          <w:color w:val="000000"/>
          <w:spacing w:val="-1"/>
          <w:sz w:val="28"/>
          <w:lang w:val="en-US"/>
        </w:rPr>
        <w:t>in the standing horse using laparoscopy? // In: Proceedings of the European College of Vet. Surgeons.</w:t>
      </w:r>
      <w:r>
        <w:rPr>
          <w:i/>
          <w:color w:val="000000"/>
          <w:spacing w:val="-1"/>
          <w:sz w:val="28"/>
          <w:lang w:val="en-US"/>
        </w:rPr>
        <w:t xml:space="preserve"> –</w:t>
      </w:r>
      <w:r>
        <w:rPr>
          <w:color w:val="000000"/>
          <w:spacing w:val="1"/>
          <w:sz w:val="28"/>
          <w:lang w:val="en-US"/>
        </w:rPr>
        <w:t>1998. – P.</w:t>
      </w:r>
      <w:r>
        <w:rPr>
          <w:color w:val="000000"/>
          <w:spacing w:val="-1"/>
          <w:sz w:val="28"/>
          <w:lang w:val="en-US"/>
        </w:rPr>
        <w:t xml:space="preserve"> 199–200.</w:t>
      </w:r>
    </w:p>
    <w:p w:rsidR="0046163F" w:rsidRDefault="0046163F" w:rsidP="009A3589">
      <w:pPr>
        <w:numPr>
          <w:ilvl w:val="0"/>
          <w:numId w:val="62"/>
        </w:numPr>
        <w:suppressAutoHyphens w:val="0"/>
        <w:spacing w:line="360" w:lineRule="auto"/>
        <w:ind w:left="0" w:firstLine="180"/>
        <w:jc w:val="both"/>
        <w:rPr>
          <w:color w:val="FF00FF"/>
          <w:sz w:val="28"/>
          <w:lang w:val="en-US"/>
        </w:rPr>
      </w:pPr>
      <w:r>
        <w:rPr>
          <w:sz w:val="28"/>
          <w:lang w:val="en-US"/>
        </w:rPr>
        <w:t xml:space="preserve"> Laparoscopic methods for castration of equids / </w:t>
      </w:r>
      <w:r>
        <w:rPr>
          <w:spacing w:val="2"/>
          <w:sz w:val="28"/>
          <w:lang w:val="en-US"/>
        </w:rPr>
        <w:t xml:space="preserve">D.G. Wilson, D.A. Hendrickson, A.J. Cooley, </w:t>
      </w:r>
      <w:r>
        <w:rPr>
          <w:sz w:val="28"/>
          <w:lang w:val="en-US"/>
        </w:rPr>
        <w:t xml:space="preserve">E. </w:t>
      </w:r>
      <w:r>
        <w:rPr>
          <w:spacing w:val="2"/>
          <w:sz w:val="28"/>
          <w:lang w:val="en-US"/>
        </w:rPr>
        <w:t>Degrave-</w:t>
      </w:r>
      <w:r>
        <w:rPr>
          <w:sz w:val="28"/>
          <w:lang w:val="en-US"/>
        </w:rPr>
        <w:t>Madigan // J. Am. vet. med. Ass</w:t>
      </w:r>
      <w:r>
        <w:rPr>
          <w:i/>
          <w:sz w:val="28"/>
          <w:lang w:val="en-US"/>
        </w:rPr>
        <w:t xml:space="preserve">. </w:t>
      </w:r>
      <w:r>
        <w:rPr>
          <w:sz w:val="28"/>
          <w:lang w:val="en-US"/>
        </w:rPr>
        <w:t>– 1996. – Vol. 209. – P. 112–114.</w:t>
      </w:r>
    </w:p>
    <w:p w:rsidR="0046163F" w:rsidRDefault="0046163F" w:rsidP="009A3589">
      <w:pPr>
        <w:numPr>
          <w:ilvl w:val="0"/>
          <w:numId w:val="62"/>
        </w:numPr>
        <w:suppressAutoHyphens w:val="0"/>
        <w:spacing w:line="360" w:lineRule="auto"/>
        <w:ind w:left="0" w:firstLine="180"/>
        <w:jc w:val="both"/>
        <w:rPr>
          <w:color w:val="FF00FF"/>
          <w:sz w:val="28"/>
          <w:lang w:val="en-US"/>
        </w:rPr>
      </w:pPr>
      <w:r>
        <w:rPr>
          <w:sz w:val="28"/>
          <w:lang w:val="en-US"/>
        </w:rPr>
        <w:t xml:space="preserve"> </w:t>
      </w:r>
      <w:r>
        <w:rPr>
          <w:sz w:val="28"/>
          <w:lang w:val="en-GB"/>
        </w:rPr>
        <w:t xml:space="preserve">Evaluation of the harmonic scalpel for laparoscopic bilateral ovariectomy in standing horses </w:t>
      </w:r>
      <w:r>
        <w:rPr>
          <w:sz w:val="28"/>
          <w:lang w:val="en-US"/>
        </w:rPr>
        <w:t xml:space="preserve">/ </w:t>
      </w:r>
      <w:r>
        <w:rPr>
          <w:rStyle w:val="aff5"/>
          <w:b w:val="0"/>
          <w:lang w:val="en-GB"/>
        </w:rPr>
        <w:t>K</w:t>
      </w:r>
      <w:r>
        <w:rPr>
          <w:rStyle w:val="aff5"/>
          <w:b w:val="0"/>
          <w:lang w:val="en-US"/>
        </w:rPr>
        <w:t>.</w:t>
      </w:r>
      <w:r>
        <w:rPr>
          <w:rStyle w:val="aff5"/>
          <w:b w:val="0"/>
          <w:lang w:val="en-GB"/>
        </w:rPr>
        <w:t xml:space="preserve"> F</w:t>
      </w:r>
      <w:r>
        <w:rPr>
          <w:rStyle w:val="aff5"/>
          <w:b w:val="0"/>
          <w:lang w:val="en-US"/>
        </w:rPr>
        <w:t xml:space="preserve">. </w:t>
      </w:r>
      <w:r>
        <w:rPr>
          <w:rStyle w:val="aff5"/>
          <w:b w:val="0"/>
          <w:lang w:val="en-GB"/>
        </w:rPr>
        <w:t>Düsterdieck, R</w:t>
      </w:r>
      <w:r>
        <w:rPr>
          <w:rStyle w:val="aff5"/>
          <w:b w:val="0"/>
          <w:lang w:val="en-US"/>
        </w:rPr>
        <w:t>.</w:t>
      </w:r>
      <w:r>
        <w:rPr>
          <w:rStyle w:val="aff5"/>
          <w:b w:val="0"/>
          <w:lang w:val="en-GB"/>
        </w:rPr>
        <w:t xml:space="preserve"> S</w:t>
      </w:r>
      <w:r>
        <w:rPr>
          <w:rStyle w:val="aff5"/>
          <w:b w:val="0"/>
          <w:lang w:val="en-US"/>
        </w:rPr>
        <w:t xml:space="preserve">. </w:t>
      </w:r>
      <w:r>
        <w:rPr>
          <w:rStyle w:val="aff5"/>
          <w:b w:val="0"/>
          <w:lang w:val="en-GB"/>
        </w:rPr>
        <w:t>Pleasant, O</w:t>
      </w:r>
      <w:r>
        <w:rPr>
          <w:rStyle w:val="aff5"/>
          <w:b w:val="0"/>
          <w:lang w:val="en-US"/>
        </w:rPr>
        <w:t>.</w:t>
      </w:r>
      <w:r>
        <w:rPr>
          <w:rStyle w:val="aff5"/>
          <w:b w:val="0"/>
          <w:lang w:val="en-GB"/>
        </w:rPr>
        <w:t xml:space="preserve"> I</w:t>
      </w:r>
      <w:r>
        <w:rPr>
          <w:rStyle w:val="aff5"/>
          <w:b w:val="0"/>
          <w:lang w:val="en-US"/>
        </w:rPr>
        <w:t>.</w:t>
      </w:r>
      <w:r>
        <w:rPr>
          <w:rStyle w:val="aff5"/>
          <w:b w:val="0"/>
          <w:lang w:val="en-GB"/>
        </w:rPr>
        <w:t>; Lanz, S</w:t>
      </w:r>
      <w:r>
        <w:rPr>
          <w:rStyle w:val="aff5"/>
          <w:b w:val="0"/>
          <w:lang w:val="en-US"/>
        </w:rPr>
        <w:t>.H.</w:t>
      </w:r>
      <w:r>
        <w:rPr>
          <w:rStyle w:val="aff5"/>
          <w:b w:val="0"/>
          <w:lang w:val="en-GB"/>
        </w:rPr>
        <w:t xml:space="preserve"> Geoffrey</w:t>
      </w:r>
      <w:r>
        <w:rPr>
          <w:rStyle w:val="aff5"/>
          <w:b w:val="0"/>
          <w:lang w:val="en-US"/>
        </w:rPr>
        <w:t xml:space="preserve"> </w:t>
      </w:r>
      <w:r>
        <w:rPr>
          <w:rStyle w:val="aff5"/>
          <w:lang w:val="en-US"/>
        </w:rPr>
        <w:t xml:space="preserve">// </w:t>
      </w:r>
      <w:r>
        <w:rPr>
          <w:sz w:val="28"/>
          <w:lang w:val="en-GB"/>
        </w:rPr>
        <w:t xml:space="preserve">Vet. </w:t>
      </w:r>
      <w:r>
        <w:rPr>
          <w:sz w:val="28"/>
        </w:rPr>
        <w:t>Surgery</w:t>
      </w:r>
      <w:r>
        <w:rPr>
          <w:sz w:val="28"/>
          <w:lang w:val="en-US"/>
        </w:rPr>
        <w:t xml:space="preserve">. – </w:t>
      </w:r>
      <w:r>
        <w:rPr>
          <w:sz w:val="28"/>
        </w:rPr>
        <w:t>2003</w:t>
      </w:r>
      <w:r>
        <w:rPr>
          <w:sz w:val="28"/>
          <w:lang w:val="en-US"/>
        </w:rPr>
        <w:t xml:space="preserve">. – </w:t>
      </w:r>
      <w:r>
        <w:rPr>
          <w:sz w:val="28"/>
        </w:rPr>
        <w:t>Vol</w:t>
      </w:r>
      <w:r>
        <w:rPr>
          <w:sz w:val="28"/>
          <w:lang w:val="en-US"/>
        </w:rPr>
        <w:t>.</w:t>
      </w:r>
      <w:r>
        <w:rPr>
          <w:sz w:val="28"/>
        </w:rPr>
        <w:t xml:space="preserve"> 32</w:t>
      </w:r>
      <w:r>
        <w:rPr>
          <w:sz w:val="28"/>
          <w:lang w:val="en-US"/>
        </w:rPr>
        <w:t xml:space="preserve">. – </w:t>
      </w:r>
      <w:r>
        <w:rPr>
          <w:sz w:val="28"/>
        </w:rPr>
        <w:t>P</w:t>
      </w:r>
      <w:r>
        <w:rPr>
          <w:sz w:val="28"/>
          <w:lang w:val="en-US"/>
        </w:rPr>
        <w:t>.</w:t>
      </w:r>
      <w:r>
        <w:rPr>
          <w:sz w:val="28"/>
        </w:rPr>
        <w:t xml:space="preserve"> 242</w:t>
      </w:r>
      <w:r>
        <w:rPr>
          <w:sz w:val="28"/>
          <w:lang w:val="en-US"/>
        </w:rPr>
        <w:t>–</w:t>
      </w:r>
      <w:r>
        <w:rPr>
          <w:sz w:val="28"/>
        </w:rPr>
        <w:t>250</w:t>
      </w:r>
      <w:r>
        <w:rPr>
          <w:sz w:val="28"/>
          <w:lang w:val="en-US"/>
        </w:rPr>
        <w:t>.</w:t>
      </w:r>
    </w:p>
    <w:p w:rsidR="0046163F" w:rsidRDefault="0046163F" w:rsidP="009A3589">
      <w:pPr>
        <w:numPr>
          <w:ilvl w:val="0"/>
          <w:numId w:val="62"/>
        </w:numPr>
        <w:suppressAutoHyphens w:val="0"/>
        <w:spacing w:line="360" w:lineRule="auto"/>
        <w:ind w:left="0" w:firstLine="180"/>
        <w:jc w:val="both"/>
        <w:rPr>
          <w:color w:val="FF00FF"/>
          <w:sz w:val="28"/>
          <w:lang w:val="en-US"/>
        </w:rPr>
      </w:pPr>
      <w:r>
        <w:rPr>
          <w:color w:val="000000"/>
          <w:spacing w:val="1"/>
          <w:sz w:val="28"/>
          <w:lang w:val="en-US"/>
        </w:rPr>
        <w:t xml:space="preserve"> </w:t>
      </w:r>
      <w:r>
        <w:rPr>
          <w:sz w:val="28"/>
          <w:lang w:val="en-GB"/>
        </w:rPr>
        <w:t xml:space="preserve">Paralumbar fossa laparoscopic ovariectomy in horses with use of Endoloop ligatures </w:t>
      </w:r>
      <w:r>
        <w:rPr>
          <w:sz w:val="28"/>
          <w:lang w:val="en-US"/>
        </w:rPr>
        <w:t xml:space="preserve">/ </w:t>
      </w:r>
      <w:r>
        <w:rPr>
          <w:rStyle w:val="aff5"/>
          <w:b w:val="0"/>
          <w:lang w:val="en-GB"/>
        </w:rPr>
        <w:t>L</w:t>
      </w:r>
      <w:r>
        <w:rPr>
          <w:rStyle w:val="aff5"/>
          <w:b w:val="0"/>
          <w:lang w:val="en-US"/>
        </w:rPr>
        <w:t xml:space="preserve">. </w:t>
      </w:r>
      <w:r>
        <w:rPr>
          <w:rStyle w:val="aff5"/>
          <w:b w:val="0"/>
          <w:lang w:val="en-GB"/>
        </w:rPr>
        <w:t>Bouré, M</w:t>
      </w:r>
      <w:r>
        <w:rPr>
          <w:rStyle w:val="aff5"/>
          <w:b w:val="0"/>
          <w:lang w:val="en-US"/>
        </w:rPr>
        <w:t xml:space="preserve">. </w:t>
      </w:r>
      <w:r>
        <w:rPr>
          <w:rStyle w:val="aff5"/>
          <w:b w:val="0"/>
          <w:lang w:val="en-GB"/>
        </w:rPr>
        <w:t>Marcoux, S</w:t>
      </w:r>
      <w:r>
        <w:rPr>
          <w:rStyle w:val="aff5"/>
          <w:b w:val="0"/>
          <w:lang w:val="en-US"/>
        </w:rPr>
        <w:t xml:space="preserve">. </w:t>
      </w:r>
      <w:r>
        <w:rPr>
          <w:rStyle w:val="aff5"/>
          <w:b w:val="0"/>
          <w:lang w:val="en-GB"/>
        </w:rPr>
        <w:t>Laverty</w:t>
      </w:r>
      <w:r>
        <w:rPr>
          <w:rStyle w:val="aff5"/>
          <w:lang w:val="en-US"/>
        </w:rPr>
        <w:t xml:space="preserve"> //</w:t>
      </w:r>
      <w:r>
        <w:rPr>
          <w:rStyle w:val="aff5"/>
          <w:lang w:val="en-GB"/>
        </w:rPr>
        <w:t xml:space="preserve"> </w:t>
      </w:r>
      <w:r>
        <w:rPr>
          <w:sz w:val="28"/>
          <w:lang w:val="en-GB"/>
        </w:rPr>
        <w:t xml:space="preserve">Vet. </w:t>
      </w:r>
      <w:r>
        <w:rPr>
          <w:sz w:val="28"/>
        </w:rPr>
        <w:t>Surgery.</w:t>
      </w:r>
      <w:r>
        <w:rPr>
          <w:sz w:val="28"/>
          <w:lang w:val="en-US"/>
        </w:rPr>
        <w:t xml:space="preserve"> – </w:t>
      </w:r>
      <w:r>
        <w:rPr>
          <w:sz w:val="28"/>
        </w:rPr>
        <w:t>1997</w:t>
      </w:r>
      <w:r>
        <w:rPr>
          <w:sz w:val="28"/>
          <w:lang w:val="en-US"/>
        </w:rPr>
        <w:t xml:space="preserve">. – </w:t>
      </w:r>
      <w:r>
        <w:rPr>
          <w:sz w:val="28"/>
        </w:rPr>
        <w:t>Vol</w:t>
      </w:r>
      <w:r>
        <w:rPr>
          <w:sz w:val="28"/>
          <w:lang w:val="en-US"/>
        </w:rPr>
        <w:t>.</w:t>
      </w:r>
      <w:r>
        <w:rPr>
          <w:sz w:val="28"/>
        </w:rPr>
        <w:t xml:space="preserve"> 26</w:t>
      </w:r>
      <w:r>
        <w:rPr>
          <w:sz w:val="28"/>
          <w:lang w:val="en-US"/>
        </w:rPr>
        <w:t>.</w:t>
      </w:r>
      <w:r>
        <w:rPr>
          <w:sz w:val="28"/>
        </w:rPr>
        <w:t xml:space="preserve"> </w:t>
      </w:r>
      <w:r>
        <w:rPr>
          <w:sz w:val="28"/>
          <w:lang w:val="en-US"/>
        </w:rPr>
        <w:t>–</w:t>
      </w:r>
      <w:r>
        <w:rPr>
          <w:sz w:val="28"/>
        </w:rPr>
        <w:t xml:space="preserve">   </w:t>
      </w:r>
      <w:r>
        <w:rPr>
          <w:sz w:val="28"/>
          <w:lang w:val="en-US"/>
        </w:rPr>
        <w:t xml:space="preserve"> </w:t>
      </w:r>
      <w:r>
        <w:rPr>
          <w:sz w:val="28"/>
        </w:rPr>
        <w:t>P</w:t>
      </w:r>
      <w:r>
        <w:rPr>
          <w:sz w:val="28"/>
          <w:lang w:val="en-US"/>
        </w:rPr>
        <w:t>.</w:t>
      </w:r>
      <w:r>
        <w:rPr>
          <w:sz w:val="28"/>
        </w:rPr>
        <w:t xml:space="preserve"> 478</w:t>
      </w:r>
      <w:r>
        <w:rPr>
          <w:sz w:val="28"/>
          <w:lang w:val="en-US"/>
        </w:rPr>
        <w:t>–</w:t>
      </w:r>
      <w:r>
        <w:rPr>
          <w:sz w:val="28"/>
        </w:rPr>
        <w:t>483</w:t>
      </w:r>
      <w:r>
        <w:rPr>
          <w:sz w:val="28"/>
          <w:lang w:val="en-US"/>
        </w:rPr>
        <w:t>.</w:t>
      </w:r>
    </w:p>
    <w:p w:rsidR="0046163F" w:rsidRDefault="0046163F" w:rsidP="009A3589">
      <w:pPr>
        <w:numPr>
          <w:ilvl w:val="0"/>
          <w:numId w:val="62"/>
        </w:numPr>
        <w:suppressAutoHyphens w:val="0"/>
        <w:spacing w:line="360" w:lineRule="auto"/>
        <w:ind w:left="0" w:firstLine="180"/>
        <w:jc w:val="both"/>
        <w:rPr>
          <w:color w:val="FF00FF"/>
          <w:spacing w:val="-4"/>
          <w:sz w:val="28"/>
          <w:lang w:val="en-US"/>
        </w:rPr>
      </w:pPr>
      <w:r>
        <w:rPr>
          <w:sz w:val="28"/>
          <w:lang w:val="en-US"/>
        </w:rPr>
        <w:t xml:space="preserve"> </w:t>
      </w:r>
      <w:r>
        <w:rPr>
          <w:spacing w:val="-4"/>
          <w:sz w:val="28"/>
          <w:lang w:val="en-GB"/>
        </w:rPr>
        <w:t>Laparoscopic ovarian re-electro cautery versus ovulation induction with FSH for persistant anovulation after laparoscopic PCOS treatment</w:t>
      </w:r>
      <w:r>
        <w:rPr>
          <w:spacing w:val="-4"/>
          <w:sz w:val="28"/>
          <w:lang w:val="en-US"/>
        </w:rPr>
        <w:t xml:space="preserve"> / </w:t>
      </w:r>
      <w:r>
        <w:rPr>
          <w:color w:val="000000"/>
          <w:spacing w:val="-4"/>
          <w:sz w:val="28"/>
          <w:lang w:val="en-GB"/>
        </w:rPr>
        <w:t>A. K</w:t>
      </w:r>
      <w:r>
        <w:rPr>
          <w:color w:val="000000"/>
          <w:spacing w:val="-4"/>
          <w:sz w:val="28"/>
          <w:lang w:val="en-US"/>
        </w:rPr>
        <w:t xml:space="preserve">. </w:t>
      </w:r>
      <w:r>
        <w:rPr>
          <w:color w:val="000000"/>
          <w:spacing w:val="-4"/>
          <w:sz w:val="28"/>
          <w:lang w:val="en-GB"/>
        </w:rPr>
        <w:t>Momen , E</w:t>
      </w:r>
      <w:r>
        <w:rPr>
          <w:color w:val="000000"/>
          <w:spacing w:val="-4"/>
          <w:sz w:val="28"/>
          <w:lang w:val="en-US"/>
        </w:rPr>
        <w:t>.</w:t>
      </w:r>
      <w:r>
        <w:rPr>
          <w:color w:val="000000"/>
          <w:spacing w:val="-4"/>
          <w:sz w:val="28"/>
          <w:lang w:val="en-GB"/>
        </w:rPr>
        <w:t>M.</w:t>
      </w:r>
      <w:r>
        <w:rPr>
          <w:color w:val="000000"/>
          <w:spacing w:val="-4"/>
          <w:sz w:val="28"/>
          <w:lang w:val="en-US"/>
        </w:rPr>
        <w:t xml:space="preserve"> </w:t>
      </w:r>
      <w:r>
        <w:rPr>
          <w:color w:val="000000"/>
          <w:spacing w:val="-4"/>
          <w:sz w:val="28"/>
          <w:lang w:val="en-GB"/>
        </w:rPr>
        <w:t>Abdel</w:t>
      </w:r>
      <w:r>
        <w:rPr>
          <w:color w:val="000000"/>
          <w:spacing w:val="-4"/>
          <w:sz w:val="28"/>
          <w:lang w:val="en-US"/>
        </w:rPr>
        <w:t xml:space="preserve">, </w:t>
      </w:r>
      <w:r>
        <w:rPr>
          <w:color w:val="000000"/>
          <w:spacing w:val="-4"/>
          <w:sz w:val="28"/>
          <w:lang w:val="en-GB"/>
        </w:rPr>
        <w:t>M</w:t>
      </w:r>
      <w:r>
        <w:rPr>
          <w:color w:val="000000"/>
          <w:spacing w:val="-4"/>
          <w:sz w:val="28"/>
          <w:lang w:val="en-US"/>
        </w:rPr>
        <w:t>.</w:t>
      </w:r>
      <w:r>
        <w:rPr>
          <w:color w:val="000000"/>
          <w:spacing w:val="-4"/>
          <w:sz w:val="28"/>
          <w:lang w:val="en-GB"/>
        </w:rPr>
        <w:t>A</w:t>
      </w:r>
      <w:r>
        <w:rPr>
          <w:color w:val="000000"/>
          <w:spacing w:val="-4"/>
          <w:sz w:val="28"/>
          <w:lang w:val="en-US"/>
        </w:rPr>
        <w:t xml:space="preserve">. </w:t>
      </w:r>
      <w:r>
        <w:rPr>
          <w:color w:val="000000"/>
          <w:spacing w:val="-4"/>
          <w:sz w:val="28"/>
          <w:lang w:val="en-GB"/>
        </w:rPr>
        <w:t>Hamid</w:t>
      </w:r>
      <w:r>
        <w:rPr>
          <w:color w:val="000000"/>
          <w:spacing w:val="-4"/>
          <w:sz w:val="28"/>
          <w:lang w:val="en-US"/>
        </w:rPr>
        <w:t xml:space="preserve"> et al. // </w:t>
      </w:r>
      <w:r>
        <w:rPr>
          <w:color w:val="000000"/>
          <w:spacing w:val="-4"/>
          <w:sz w:val="28"/>
          <w:lang w:val="en-GB"/>
        </w:rPr>
        <w:t>Middle East Fertility Society J</w:t>
      </w:r>
      <w:r>
        <w:rPr>
          <w:color w:val="000000"/>
          <w:spacing w:val="-4"/>
          <w:sz w:val="28"/>
          <w:lang w:val="en-US"/>
        </w:rPr>
        <w:t xml:space="preserve">. – </w:t>
      </w:r>
      <w:r>
        <w:rPr>
          <w:color w:val="000000"/>
          <w:spacing w:val="-4"/>
          <w:sz w:val="28"/>
          <w:lang w:val="en-GB"/>
        </w:rPr>
        <w:t>2004</w:t>
      </w:r>
      <w:r>
        <w:rPr>
          <w:color w:val="000000"/>
          <w:spacing w:val="-4"/>
          <w:sz w:val="28"/>
          <w:lang w:val="en-US"/>
        </w:rPr>
        <w:t>.</w:t>
      </w:r>
      <w:r>
        <w:rPr>
          <w:color w:val="000000"/>
          <w:spacing w:val="-4"/>
          <w:sz w:val="28"/>
          <w:lang w:val="en-GB"/>
        </w:rPr>
        <w:t xml:space="preserve"> </w:t>
      </w:r>
      <w:r>
        <w:rPr>
          <w:color w:val="000000"/>
          <w:spacing w:val="-4"/>
          <w:sz w:val="28"/>
          <w:lang w:val="en-US"/>
        </w:rPr>
        <w:t xml:space="preserve">– </w:t>
      </w:r>
      <w:r>
        <w:rPr>
          <w:color w:val="000000"/>
          <w:spacing w:val="-4"/>
          <w:sz w:val="28"/>
          <w:lang w:val="en-GB"/>
        </w:rPr>
        <w:t>Vol. 9.</w:t>
      </w:r>
      <w:r>
        <w:rPr>
          <w:color w:val="000000"/>
          <w:spacing w:val="-4"/>
          <w:sz w:val="28"/>
          <w:lang w:val="en-US"/>
        </w:rPr>
        <w:t xml:space="preserve"> –</w:t>
      </w:r>
      <w:r>
        <w:rPr>
          <w:color w:val="000000"/>
          <w:spacing w:val="-4"/>
          <w:sz w:val="28"/>
          <w:lang w:val="en-GB"/>
        </w:rPr>
        <w:t xml:space="preserve"> </w:t>
      </w:r>
      <w:r>
        <w:rPr>
          <w:color w:val="000000"/>
          <w:spacing w:val="-4"/>
          <w:sz w:val="28"/>
          <w:lang w:val="en-US"/>
        </w:rPr>
        <w:t xml:space="preserve">P. </w:t>
      </w:r>
      <w:r>
        <w:rPr>
          <w:color w:val="000000"/>
          <w:spacing w:val="-4"/>
          <w:sz w:val="28"/>
          <w:lang w:val="en-GB"/>
        </w:rPr>
        <w:t>71</w:t>
      </w:r>
      <w:r>
        <w:rPr>
          <w:color w:val="000000"/>
          <w:spacing w:val="-4"/>
          <w:sz w:val="28"/>
          <w:lang w:val="en-US"/>
        </w:rPr>
        <w:t>–</w:t>
      </w:r>
      <w:r>
        <w:rPr>
          <w:color w:val="000000"/>
          <w:spacing w:val="-4"/>
          <w:sz w:val="28"/>
          <w:lang w:val="en-GB"/>
        </w:rPr>
        <w:t>78</w:t>
      </w:r>
      <w:r>
        <w:rPr>
          <w:color w:val="000000"/>
          <w:spacing w:val="-4"/>
          <w:sz w:val="28"/>
          <w:lang w:val="en-US"/>
        </w:rPr>
        <w:t>.</w:t>
      </w:r>
      <w:r>
        <w:rPr>
          <w:spacing w:val="-4"/>
          <w:sz w:val="28"/>
          <w:lang w:val="en-GB"/>
        </w:rPr>
        <w:t xml:space="preserve"> </w:t>
      </w:r>
    </w:p>
    <w:p w:rsidR="0046163F" w:rsidRDefault="0046163F" w:rsidP="009A3589">
      <w:pPr>
        <w:numPr>
          <w:ilvl w:val="0"/>
          <w:numId w:val="62"/>
        </w:numPr>
        <w:suppressAutoHyphens w:val="0"/>
        <w:spacing w:line="360" w:lineRule="auto"/>
        <w:ind w:left="0" w:firstLine="180"/>
        <w:jc w:val="both"/>
        <w:rPr>
          <w:color w:val="FF00FF"/>
          <w:sz w:val="28"/>
          <w:lang w:val="en-US"/>
        </w:rPr>
      </w:pPr>
      <w:r>
        <w:rPr>
          <w:sz w:val="28"/>
          <w:lang w:val="en-US"/>
        </w:rPr>
        <w:t xml:space="preserve">Wilson D., Hendrickson D., Degrave-Madigan E. </w:t>
      </w:r>
      <w:r>
        <w:rPr>
          <w:spacing w:val="4"/>
          <w:sz w:val="28"/>
          <w:lang w:val="en-US"/>
        </w:rPr>
        <w:t xml:space="preserve">Laparoscopic methods for castration of equids // J. Am. vet. </w:t>
      </w:r>
      <w:r>
        <w:rPr>
          <w:spacing w:val="-1"/>
          <w:sz w:val="28"/>
          <w:lang w:val="en-US"/>
        </w:rPr>
        <w:t>med. Ass.</w:t>
      </w:r>
      <w:r>
        <w:rPr>
          <w:spacing w:val="-1"/>
          <w:sz w:val="28"/>
        </w:rPr>
        <w:t xml:space="preserve"> </w:t>
      </w:r>
      <w:r>
        <w:rPr>
          <w:spacing w:val="-1"/>
          <w:sz w:val="28"/>
          <w:lang w:val="en-US"/>
        </w:rPr>
        <w:t xml:space="preserve">– </w:t>
      </w:r>
      <w:r>
        <w:rPr>
          <w:sz w:val="28"/>
          <w:lang w:val="en-US"/>
        </w:rPr>
        <w:t xml:space="preserve">1996. </w:t>
      </w:r>
      <w:r>
        <w:rPr>
          <w:sz w:val="28"/>
        </w:rPr>
        <w:t>–</w:t>
      </w:r>
      <w:r>
        <w:rPr>
          <w:sz w:val="28"/>
          <w:lang w:val="en-US"/>
        </w:rPr>
        <w:t>Vol.</w:t>
      </w:r>
      <w:r>
        <w:rPr>
          <w:i/>
          <w:spacing w:val="-1"/>
          <w:sz w:val="28"/>
          <w:lang w:val="en-US"/>
        </w:rPr>
        <w:t xml:space="preserve"> </w:t>
      </w:r>
      <w:r>
        <w:rPr>
          <w:spacing w:val="-1"/>
          <w:sz w:val="28"/>
          <w:lang w:val="en-US"/>
        </w:rPr>
        <w:t>209</w:t>
      </w:r>
      <w:r>
        <w:rPr>
          <w:spacing w:val="-1"/>
          <w:sz w:val="28"/>
        </w:rPr>
        <w:t xml:space="preserve">. – Р. </w:t>
      </w:r>
      <w:r>
        <w:rPr>
          <w:spacing w:val="-1"/>
          <w:sz w:val="28"/>
          <w:lang w:val="en-US"/>
        </w:rPr>
        <w:t>112–114.</w:t>
      </w:r>
    </w:p>
    <w:p w:rsidR="0046163F" w:rsidRDefault="0046163F" w:rsidP="009A3589">
      <w:pPr>
        <w:numPr>
          <w:ilvl w:val="0"/>
          <w:numId w:val="62"/>
        </w:numPr>
        <w:suppressAutoHyphens w:val="0"/>
        <w:spacing w:line="360" w:lineRule="auto"/>
        <w:ind w:left="0" w:firstLine="180"/>
        <w:jc w:val="both"/>
        <w:rPr>
          <w:color w:val="FF00FF"/>
          <w:sz w:val="28"/>
          <w:lang w:val="en-US"/>
        </w:rPr>
      </w:pPr>
      <w:r>
        <w:rPr>
          <w:sz w:val="28"/>
          <w:lang w:val="en-GB"/>
        </w:rPr>
        <w:t>VannozziI</w:t>
      </w:r>
      <w:r>
        <w:rPr>
          <w:sz w:val="28"/>
          <w:lang w:val="en-US"/>
        </w:rPr>
        <w:t>.</w:t>
      </w:r>
      <w:r>
        <w:rPr>
          <w:sz w:val="28"/>
          <w:lang w:val="en-GB"/>
        </w:rPr>
        <w:t>, Barsotti</w:t>
      </w:r>
      <w:r>
        <w:rPr>
          <w:sz w:val="28"/>
          <w:lang w:val="en-US"/>
        </w:rPr>
        <w:t xml:space="preserve"> </w:t>
      </w:r>
      <w:r>
        <w:rPr>
          <w:sz w:val="28"/>
          <w:lang w:val="en-GB"/>
        </w:rPr>
        <w:t>G</w:t>
      </w:r>
      <w:r>
        <w:rPr>
          <w:sz w:val="28"/>
          <w:lang w:val="en-US"/>
        </w:rPr>
        <w:t>.,</w:t>
      </w:r>
      <w:r>
        <w:rPr>
          <w:sz w:val="28"/>
          <w:lang w:val="en-GB"/>
        </w:rPr>
        <w:t xml:space="preserve"> Rota</w:t>
      </w:r>
      <w:r>
        <w:rPr>
          <w:sz w:val="28"/>
          <w:lang w:val="en-US"/>
        </w:rPr>
        <w:t xml:space="preserve"> </w:t>
      </w:r>
      <w:r>
        <w:rPr>
          <w:sz w:val="28"/>
          <w:lang w:val="en-GB"/>
        </w:rPr>
        <w:t>A</w:t>
      </w:r>
      <w:r>
        <w:rPr>
          <w:sz w:val="28"/>
          <w:lang w:val="en-US"/>
        </w:rPr>
        <w:t xml:space="preserve">. </w:t>
      </w:r>
      <w:r>
        <w:rPr>
          <w:sz w:val="28"/>
          <w:lang w:val="en-GB"/>
        </w:rPr>
        <w:t xml:space="preserve">Ovariectomia mini invasiva nella cagna: note preliminari </w:t>
      </w:r>
      <w:r>
        <w:rPr>
          <w:sz w:val="28"/>
          <w:lang w:val="en-US"/>
        </w:rPr>
        <w:t xml:space="preserve">// </w:t>
      </w:r>
      <w:r>
        <w:rPr>
          <w:sz w:val="28"/>
          <w:lang w:val="en-GB"/>
        </w:rPr>
        <w:t>Annali della Facoltà di Medicina Vet</w:t>
      </w:r>
      <w:r>
        <w:rPr>
          <w:sz w:val="28"/>
          <w:lang w:val="en-US"/>
        </w:rPr>
        <w:t>.</w:t>
      </w:r>
      <w:r>
        <w:rPr>
          <w:sz w:val="28"/>
          <w:lang w:val="en-GB"/>
        </w:rPr>
        <w:t xml:space="preserve"> di Pisa</w:t>
      </w:r>
      <w:r>
        <w:rPr>
          <w:sz w:val="28"/>
          <w:lang w:val="en-US"/>
        </w:rPr>
        <w:t>.</w:t>
      </w:r>
      <w:r>
        <w:rPr>
          <w:sz w:val="28"/>
          <w:lang w:val="en-GB"/>
        </w:rPr>
        <w:t xml:space="preserve"> </w:t>
      </w:r>
      <w:r>
        <w:rPr>
          <w:sz w:val="28"/>
          <w:lang w:val="en-US"/>
        </w:rPr>
        <w:t xml:space="preserve">– </w:t>
      </w:r>
      <w:r>
        <w:rPr>
          <w:sz w:val="28"/>
          <w:lang w:val="en-GB"/>
        </w:rPr>
        <w:t>2000</w:t>
      </w:r>
      <w:r>
        <w:rPr>
          <w:sz w:val="28"/>
          <w:lang w:val="en-US"/>
        </w:rPr>
        <w:t>. – Vol.</w:t>
      </w:r>
      <w:r>
        <w:rPr>
          <w:sz w:val="28"/>
          <w:lang w:val="en-GB"/>
        </w:rPr>
        <w:t xml:space="preserve"> </w:t>
      </w:r>
      <w:r>
        <w:rPr>
          <w:sz w:val="28"/>
        </w:rPr>
        <w:t>LII</w:t>
      </w:r>
      <w:r>
        <w:rPr>
          <w:sz w:val="28"/>
          <w:lang w:val="en-US"/>
        </w:rPr>
        <w:t xml:space="preserve"> – </w:t>
      </w:r>
      <w:r>
        <w:rPr>
          <w:sz w:val="28"/>
        </w:rPr>
        <w:t xml:space="preserve">     </w:t>
      </w:r>
      <w:r>
        <w:rPr>
          <w:sz w:val="28"/>
          <w:lang w:val="en-US"/>
        </w:rPr>
        <w:t>P</w:t>
      </w:r>
      <w:r>
        <w:rPr>
          <w:sz w:val="28"/>
        </w:rPr>
        <w:t xml:space="preserve">. 317–327. </w:t>
      </w:r>
    </w:p>
    <w:p w:rsidR="0046163F" w:rsidRDefault="0046163F" w:rsidP="009A3589">
      <w:pPr>
        <w:numPr>
          <w:ilvl w:val="0"/>
          <w:numId w:val="62"/>
        </w:numPr>
        <w:suppressAutoHyphens w:val="0"/>
        <w:spacing w:line="360" w:lineRule="auto"/>
        <w:ind w:left="0" w:firstLine="180"/>
        <w:jc w:val="both"/>
        <w:rPr>
          <w:color w:val="FF00FF"/>
          <w:sz w:val="28"/>
          <w:lang w:val="en-US"/>
        </w:rPr>
      </w:pPr>
      <w:r>
        <w:rPr>
          <w:sz w:val="28"/>
          <w:lang w:val="en-GB"/>
        </w:rPr>
        <w:t>Evaluation of a vessel-sealing device for use in laparoscopic ovariectomy in mares</w:t>
      </w:r>
      <w:r>
        <w:rPr>
          <w:sz w:val="28"/>
          <w:lang w:val="en-US"/>
        </w:rPr>
        <w:t xml:space="preserve"> / </w:t>
      </w:r>
      <w:r>
        <w:rPr>
          <w:sz w:val="28"/>
          <w:lang w:val="en-GB"/>
        </w:rPr>
        <w:t>R. Hand, P. Rakestraw</w:t>
      </w:r>
      <w:r>
        <w:rPr>
          <w:sz w:val="28"/>
          <w:lang w:val="en-US"/>
        </w:rPr>
        <w:t>,</w:t>
      </w:r>
      <w:r>
        <w:rPr>
          <w:sz w:val="28"/>
          <w:lang w:val="en-GB"/>
        </w:rPr>
        <w:t xml:space="preserve"> T. Taylor </w:t>
      </w:r>
      <w:r>
        <w:rPr>
          <w:sz w:val="28"/>
          <w:lang w:val="en-US"/>
        </w:rPr>
        <w:t>et al. //</w:t>
      </w:r>
      <w:r>
        <w:rPr>
          <w:sz w:val="28"/>
          <w:lang w:val="en-GB"/>
        </w:rPr>
        <w:t xml:space="preserve"> Vet</w:t>
      </w:r>
      <w:r>
        <w:rPr>
          <w:sz w:val="28"/>
          <w:lang w:val="en-US"/>
        </w:rPr>
        <w:t>.</w:t>
      </w:r>
      <w:r>
        <w:rPr>
          <w:sz w:val="28"/>
          <w:lang w:val="en-GB"/>
        </w:rPr>
        <w:t xml:space="preserve"> </w:t>
      </w:r>
      <w:r>
        <w:rPr>
          <w:sz w:val="28"/>
        </w:rPr>
        <w:t>Surgery</w:t>
      </w:r>
      <w:r>
        <w:rPr>
          <w:sz w:val="28"/>
          <w:lang w:val="en-US"/>
        </w:rPr>
        <w:t>.</w:t>
      </w:r>
      <w:r>
        <w:rPr>
          <w:sz w:val="28"/>
        </w:rPr>
        <w:t xml:space="preserve"> </w:t>
      </w:r>
      <w:r>
        <w:rPr>
          <w:sz w:val="28"/>
          <w:lang w:val="en-US"/>
        </w:rPr>
        <w:t xml:space="preserve">– </w:t>
      </w:r>
      <w:r>
        <w:rPr>
          <w:sz w:val="28"/>
        </w:rPr>
        <w:t>2002</w:t>
      </w:r>
      <w:r>
        <w:rPr>
          <w:sz w:val="28"/>
          <w:lang w:val="en-US"/>
        </w:rPr>
        <w:t>. –</w:t>
      </w:r>
      <w:r>
        <w:rPr>
          <w:sz w:val="28"/>
        </w:rPr>
        <w:t xml:space="preserve"> </w:t>
      </w:r>
      <w:r>
        <w:rPr>
          <w:sz w:val="28"/>
          <w:lang w:val="en-US"/>
        </w:rPr>
        <w:t xml:space="preserve">Vol. </w:t>
      </w:r>
      <w:r>
        <w:rPr>
          <w:sz w:val="28"/>
        </w:rPr>
        <w:t>31</w:t>
      </w:r>
      <w:r>
        <w:rPr>
          <w:sz w:val="28"/>
          <w:lang w:val="en-US"/>
        </w:rPr>
        <w:t>. – P</w:t>
      </w:r>
      <w:r>
        <w:rPr>
          <w:sz w:val="28"/>
        </w:rPr>
        <w:t xml:space="preserve">. 240–244. </w:t>
      </w:r>
    </w:p>
    <w:p w:rsidR="0046163F" w:rsidRDefault="0046163F" w:rsidP="009A3589">
      <w:pPr>
        <w:numPr>
          <w:ilvl w:val="0"/>
          <w:numId w:val="62"/>
        </w:numPr>
        <w:suppressAutoHyphens w:val="0"/>
        <w:spacing w:line="360" w:lineRule="auto"/>
        <w:ind w:left="0" w:firstLine="180"/>
        <w:jc w:val="both"/>
        <w:rPr>
          <w:color w:val="FF00FF"/>
          <w:sz w:val="28"/>
          <w:lang w:val="en-US"/>
        </w:rPr>
      </w:pPr>
      <w:r>
        <w:rPr>
          <w:sz w:val="28"/>
          <w:lang w:val="en-GB"/>
        </w:rPr>
        <w:t>Hanson</w:t>
      </w:r>
      <w:r>
        <w:rPr>
          <w:sz w:val="28"/>
          <w:lang w:val="en-US"/>
        </w:rPr>
        <w:t xml:space="preserve"> </w:t>
      </w:r>
      <w:r>
        <w:rPr>
          <w:sz w:val="28"/>
          <w:lang w:val="en-GB"/>
        </w:rPr>
        <w:t>C.A.</w:t>
      </w:r>
      <w:r>
        <w:rPr>
          <w:sz w:val="28"/>
          <w:lang w:val="en-US"/>
        </w:rPr>
        <w:t>,</w:t>
      </w:r>
      <w:r>
        <w:rPr>
          <w:sz w:val="28"/>
          <w:lang w:val="en-GB"/>
        </w:rPr>
        <w:t xml:space="preserve"> Galuppo L.D. Bilateral laparoscopic ovariectomy in standing mares: 22 cases </w:t>
      </w:r>
      <w:r>
        <w:rPr>
          <w:sz w:val="28"/>
          <w:lang w:val="en-US"/>
        </w:rPr>
        <w:t xml:space="preserve">// </w:t>
      </w:r>
      <w:r>
        <w:rPr>
          <w:sz w:val="28"/>
          <w:lang w:val="en-GB"/>
        </w:rPr>
        <w:t>Vet</w:t>
      </w:r>
      <w:r>
        <w:rPr>
          <w:sz w:val="28"/>
          <w:lang w:val="en-US"/>
        </w:rPr>
        <w:t>.</w:t>
      </w:r>
      <w:r>
        <w:rPr>
          <w:sz w:val="28"/>
          <w:lang w:val="en-GB"/>
        </w:rPr>
        <w:t xml:space="preserve"> </w:t>
      </w:r>
      <w:r>
        <w:rPr>
          <w:sz w:val="28"/>
        </w:rPr>
        <w:t>Surgery</w:t>
      </w:r>
      <w:r>
        <w:rPr>
          <w:sz w:val="28"/>
          <w:lang w:val="en-US"/>
        </w:rPr>
        <w:t>.</w:t>
      </w:r>
      <w:r>
        <w:rPr>
          <w:sz w:val="28"/>
        </w:rPr>
        <w:t xml:space="preserve"> </w:t>
      </w:r>
      <w:r>
        <w:rPr>
          <w:sz w:val="28"/>
          <w:lang w:val="en-US"/>
        </w:rPr>
        <w:t xml:space="preserve">– </w:t>
      </w:r>
      <w:r>
        <w:rPr>
          <w:sz w:val="28"/>
        </w:rPr>
        <w:t>1999</w:t>
      </w:r>
      <w:r>
        <w:rPr>
          <w:sz w:val="28"/>
          <w:lang w:val="en-US"/>
        </w:rPr>
        <w:t>.</w:t>
      </w:r>
      <w:r>
        <w:rPr>
          <w:sz w:val="28"/>
        </w:rPr>
        <w:t xml:space="preserve"> </w:t>
      </w:r>
      <w:r>
        <w:rPr>
          <w:sz w:val="28"/>
          <w:lang w:val="en-US"/>
        </w:rPr>
        <w:t xml:space="preserve">– Vol. </w:t>
      </w:r>
      <w:r>
        <w:rPr>
          <w:sz w:val="28"/>
        </w:rPr>
        <w:t>28</w:t>
      </w:r>
      <w:r>
        <w:rPr>
          <w:sz w:val="28"/>
          <w:lang w:val="en-US"/>
        </w:rPr>
        <w:t>.</w:t>
      </w:r>
      <w:r>
        <w:rPr>
          <w:sz w:val="28"/>
        </w:rPr>
        <w:t xml:space="preserve"> </w:t>
      </w:r>
      <w:r>
        <w:rPr>
          <w:sz w:val="28"/>
          <w:lang w:val="en-US"/>
        </w:rPr>
        <w:t>–</w:t>
      </w:r>
      <w:r>
        <w:rPr>
          <w:sz w:val="28"/>
        </w:rPr>
        <w:t xml:space="preserve"> </w:t>
      </w:r>
      <w:r>
        <w:rPr>
          <w:sz w:val="28"/>
          <w:lang w:val="en-US"/>
        </w:rPr>
        <w:t>P</w:t>
      </w:r>
      <w:r>
        <w:rPr>
          <w:sz w:val="28"/>
        </w:rPr>
        <w:t xml:space="preserve">. 106–112. </w:t>
      </w:r>
    </w:p>
    <w:p w:rsidR="0046163F" w:rsidRDefault="0046163F" w:rsidP="009A3589">
      <w:pPr>
        <w:numPr>
          <w:ilvl w:val="0"/>
          <w:numId w:val="62"/>
        </w:numPr>
        <w:suppressAutoHyphens w:val="0"/>
        <w:spacing w:line="360" w:lineRule="auto"/>
        <w:ind w:left="0" w:firstLine="180"/>
        <w:jc w:val="both"/>
        <w:rPr>
          <w:color w:val="FF00FF"/>
          <w:sz w:val="28"/>
          <w:lang w:val="en-US"/>
        </w:rPr>
      </w:pPr>
      <w:r>
        <w:rPr>
          <w:sz w:val="28"/>
          <w:lang w:val="en-GB"/>
        </w:rPr>
        <w:lastRenderedPageBreak/>
        <w:t xml:space="preserve">Laparoscopic ovariectomy using sequential electrocoagulation and sharp transection of the equine mesovarium </w:t>
      </w:r>
      <w:r>
        <w:rPr>
          <w:sz w:val="28"/>
          <w:lang w:val="en-US"/>
        </w:rPr>
        <w:t xml:space="preserve">/ </w:t>
      </w:r>
      <w:r>
        <w:rPr>
          <w:sz w:val="28"/>
          <w:lang w:val="en-GB"/>
        </w:rPr>
        <w:t>D.H. Rodgerson, J.K. Belknap</w:t>
      </w:r>
      <w:r>
        <w:rPr>
          <w:sz w:val="28"/>
          <w:lang w:val="en-US"/>
        </w:rPr>
        <w:t>,</w:t>
      </w:r>
      <w:r>
        <w:rPr>
          <w:sz w:val="28"/>
          <w:lang w:val="en-GB"/>
        </w:rPr>
        <w:t xml:space="preserve"> D.A. Wilson</w:t>
      </w:r>
      <w:r>
        <w:rPr>
          <w:sz w:val="28"/>
          <w:lang w:val="en-US"/>
        </w:rPr>
        <w:t xml:space="preserve"> et al. // </w:t>
      </w:r>
      <w:r>
        <w:rPr>
          <w:sz w:val="28"/>
          <w:lang w:val="en-GB"/>
        </w:rPr>
        <w:t>Vet</w:t>
      </w:r>
      <w:r>
        <w:rPr>
          <w:sz w:val="28"/>
          <w:lang w:val="en-US"/>
        </w:rPr>
        <w:t>.</w:t>
      </w:r>
      <w:r>
        <w:rPr>
          <w:sz w:val="28"/>
          <w:lang w:val="en-GB"/>
        </w:rPr>
        <w:t xml:space="preserve"> </w:t>
      </w:r>
      <w:r>
        <w:rPr>
          <w:sz w:val="28"/>
        </w:rPr>
        <w:t>Surgery</w:t>
      </w:r>
      <w:r>
        <w:rPr>
          <w:sz w:val="28"/>
          <w:lang w:val="en-US"/>
        </w:rPr>
        <w:t>.</w:t>
      </w:r>
      <w:r>
        <w:rPr>
          <w:sz w:val="28"/>
        </w:rPr>
        <w:t xml:space="preserve"> </w:t>
      </w:r>
      <w:r>
        <w:rPr>
          <w:sz w:val="28"/>
          <w:lang w:val="en-US"/>
        </w:rPr>
        <w:t xml:space="preserve">– </w:t>
      </w:r>
      <w:r>
        <w:rPr>
          <w:sz w:val="28"/>
        </w:rPr>
        <w:t>2001</w:t>
      </w:r>
      <w:r>
        <w:rPr>
          <w:sz w:val="28"/>
          <w:lang w:val="en-US"/>
        </w:rPr>
        <w:t>.</w:t>
      </w:r>
      <w:r>
        <w:rPr>
          <w:sz w:val="28"/>
        </w:rPr>
        <w:t xml:space="preserve"> </w:t>
      </w:r>
      <w:r>
        <w:rPr>
          <w:sz w:val="28"/>
          <w:lang w:val="en-US"/>
        </w:rPr>
        <w:t xml:space="preserve">– Vol. </w:t>
      </w:r>
      <w:r>
        <w:rPr>
          <w:sz w:val="28"/>
        </w:rPr>
        <w:t>30</w:t>
      </w:r>
      <w:r>
        <w:rPr>
          <w:sz w:val="28"/>
          <w:lang w:val="en-US"/>
        </w:rPr>
        <w:t>. – P</w:t>
      </w:r>
      <w:r>
        <w:rPr>
          <w:sz w:val="28"/>
        </w:rPr>
        <w:t xml:space="preserve">. 572–579. </w:t>
      </w:r>
    </w:p>
    <w:p w:rsidR="0046163F" w:rsidRDefault="0046163F" w:rsidP="009A3589">
      <w:pPr>
        <w:numPr>
          <w:ilvl w:val="0"/>
          <w:numId w:val="62"/>
        </w:numPr>
        <w:suppressAutoHyphens w:val="0"/>
        <w:spacing w:line="360" w:lineRule="auto"/>
        <w:ind w:left="0" w:firstLine="180"/>
        <w:jc w:val="both"/>
        <w:rPr>
          <w:color w:val="FF00FF"/>
          <w:sz w:val="28"/>
          <w:lang w:val="en-US"/>
        </w:rPr>
      </w:pPr>
      <w:r>
        <w:rPr>
          <w:color w:val="000000"/>
          <w:spacing w:val="-2"/>
          <w:sz w:val="28"/>
          <w:lang w:val="de-DE"/>
        </w:rPr>
        <w:t>Thlele A., Kelch G., Gerlach K.</w:t>
      </w:r>
      <w:r>
        <w:rPr>
          <w:i/>
          <w:color w:val="000000"/>
          <w:spacing w:val="-2"/>
          <w:sz w:val="28"/>
          <w:lang w:val="de-DE"/>
        </w:rPr>
        <w:t xml:space="preserve"> </w:t>
      </w:r>
      <w:r>
        <w:rPr>
          <w:color w:val="000000"/>
          <w:spacing w:val="-2"/>
          <w:sz w:val="28"/>
          <w:lang w:val="de-DE"/>
        </w:rPr>
        <w:t xml:space="preserve">Kastration der </w:t>
      </w:r>
      <w:r>
        <w:rPr>
          <w:color w:val="000000"/>
          <w:spacing w:val="-3"/>
          <w:sz w:val="28"/>
          <w:lang w:val="de-DE"/>
        </w:rPr>
        <w:t xml:space="preserve">Hundin durch laparoskopische Ovarektomie </w:t>
      </w:r>
      <w:r>
        <w:rPr>
          <w:color w:val="000000"/>
          <w:spacing w:val="-3"/>
          <w:sz w:val="28"/>
          <w:lang w:val="en-GB"/>
        </w:rPr>
        <w:t xml:space="preserve">// </w:t>
      </w:r>
      <w:r>
        <w:rPr>
          <w:color w:val="000000"/>
          <w:spacing w:val="-3"/>
          <w:sz w:val="28"/>
          <w:lang w:val="en-US"/>
        </w:rPr>
        <w:t>Klein</w:t>
      </w:r>
      <w:r>
        <w:rPr>
          <w:color w:val="000000"/>
          <w:spacing w:val="1"/>
          <w:sz w:val="28"/>
          <w:lang w:val="en-US"/>
        </w:rPr>
        <w:t>tierpraxis</w:t>
      </w:r>
      <w:r>
        <w:rPr>
          <w:color w:val="000000"/>
          <w:spacing w:val="1"/>
          <w:sz w:val="28"/>
          <w:lang w:val="en-GB"/>
        </w:rPr>
        <w:t>. –</w:t>
      </w:r>
      <w:r>
        <w:rPr>
          <w:color w:val="000000"/>
          <w:spacing w:val="1"/>
          <w:sz w:val="28"/>
          <w:lang w:val="en-US"/>
        </w:rPr>
        <w:t xml:space="preserve"> </w:t>
      </w:r>
      <w:r>
        <w:rPr>
          <w:color w:val="000000"/>
          <w:spacing w:val="-2"/>
          <w:sz w:val="28"/>
          <w:lang w:val="de-DE"/>
        </w:rPr>
        <w:t>1993</w:t>
      </w:r>
      <w:r>
        <w:rPr>
          <w:color w:val="000000"/>
          <w:spacing w:val="-2"/>
          <w:sz w:val="28"/>
          <w:lang w:val="en-GB"/>
        </w:rPr>
        <w:t>. –</w:t>
      </w:r>
      <w:r>
        <w:rPr>
          <w:color w:val="000000"/>
          <w:spacing w:val="-2"/>
          <w:sz w:val="28"/>
          <w:lang w:val="de-DE"/>
        </w:rPr>
        <w:t xml:space="preserve"> </w:t>
      </w:r>
      <w:r>
        <w:rPr>
          <w:color w:val="000000"/>
          <w:spacing w:val="-2"/>
          <w:sz w:val="28"/>
          <w:lang w:val="en-US"/>
        </w:rPr>
        <w:t xml:space="preserve">Lief. </w:t>
      </w:r>
      <w:r>
        <w:rPr>
          <w:color w:val="000000"/>
          <w:spacing w:val="1"/>
          <w:sz w:val="28"/>
          <w:lang w:val="en-US"/>
        </w:rPr>
        <w:t>38. – S. 463–466.</w:t>
      </w:r>
    </w:p>
    <w:p w:rsidR="0046163F" w:rsidRDefault="0046163F" w:rsidP="009A3589">
      <w:pPr>
        <w:numPr>
          <w:ilvl w:val="0"/>
          <w:numId w:val="62"/>
        </w:numPr>
        <w:suppressAutoHyphens w:val="0"/>
        <w:spacing w:line="360" w:lineRule="auto"/>
        <w:ind w:left="0" w:firstLine="180"/>
        <w:jc w:val="both"/>
        <w:rPr>
          <w:color w:val="FF00FF"/>
          <w:sz w:val="28"/>
          <w:lang w:val="en-US"/>
        </w:rPr>
      </w:pPr>
      <w:r>
        <w:rPr>
          <w:color w:val="000000"/>
          <w:spacing w:val="-6"/>
          <w:sz w:val="28"/>
          <w:lang w:val="en-US"/>
        </w:rPr>
        <w:t>Wildt D.E., D. P. Lawler Laparoscopic Steril</w:t>
      </w:r>
      <w:r>
        <w:rPr>
          <w:color w:val="000000"/>
          <w:spacing w:val="-3"/>
          <w:sz w:val="28"/>
          <w:lang w:val="en-US"/>
        </w:rPr>
        <w:t>isation of the bitch and queen by uterine horn ox</w:t>
      </w:r>
      <w:r>
        <w:rPr>
          <w:color w:val="000000"/>
          <w:spacing w:val="-5"/>
          <w:sz w:val="28"/>
          <w:lang w:val="en-US"/>
        </w:rPr>
        <w:t xml:space="preserve">lusion // Am J Vet Res. – </w:t>
      </w:r>
      <w:r>
        <w:rPr>
          <w:color w:val="000000"/>
          <w:spacing w:val="-6"/>
          <w:sz w:val="28"/>
          <w:lang w:val="en-US"/>
        </w:rPr>
        <w:t>l995. –</w:t>
      </w:r>
      <w:r>
        <w:rPr>
          <w:i/>
          <w:color w:val="000000"/>
          <w:spacing w:val="-6"/>
          <w:sz w:val="28"/>
          <w:lang w:val="en-US"/>
        </w:rPr>
        <w:t xml:space="preserve"> </w:t>
      </w:r>
      <w:r>
        <w:rPr>
          <w:color w:val="000000"/>
          <w:spacing w:val="-6"/>
          <w:sz w:val="28"/>
          <w:lang w:val="en-US"/>
        </w:rPr>
        <w:t>Vol.</w:t>
      </w:r>
      <w:r>
        <w:rPr>
          <w:color w:val="000000"/>
          <w:spacing w:val="-5"/>
          <w:sz w:val="28"/>
          <w:lang w:val="en-US"/>
        </w:rPr>
        <w:t xml:space="preserve"> 46. – P. 864–869.</w:t>
      </w:r>
    </w:p>
    <w:p w:rsidR="0046163F" w:rsidRDefault="0046163F" w:rsidP="009A3589">
      <w:pPr>
        <w:numPr>
          <w:ilvl w:val="0"/>
          <w:numId w:val="62"/>
        </w:numPr>
        <w:suppressAutoHyphens w:val="0"/>
        <w:spacing w:line="360" w:lineRule="auto"/>
        <w:ind w:left="0" w:firstLine="180"/>
        <w:jc w:val="both"/>
        <w:rPr>
          <w:color w:val="FF00FF"/>
          <w:sz w:val="28"/>
          <w:lang w:val="en-US"/>
        </w:rPr>
      </w:pPr>
      <w:r>
        <w:rPr>
          <w:color w:val="000000"/>
          <w:sz w:val="28"/>
          <w:lang w:val="en-GB"/>
        </w:rPr>
        <w:t>Hernando N</w:t>
      </w:r>
      <w:r>
        <w:rPr>
          <w:color w:val="000000"/>
          <w:sz w:val="28"/>
          <w:lang w:val="en-US"/>
        </w:rPr>
        <w:t>.</w:t>
      </w:r>
      <w:r>
        <w:rPr>
          <w:color w:val="000000"/>
          <w:sz w:val="28"/>
          <w:lang w:val="en-GB"/>
        </w:rPr>
        <w:t>N</w:t>
      </w:r>
      <w:r>
        <w:rPr>
          <w:color w:val="000000"/>
          <w:sz w:val="28"/>
          <w:lang w:val="en-US"/>
        </w:rPr>
        <w:t>.</w:t>
      </w:r>
      <w:r>
        <w:rPr>
          <w:sz w:val="28"/>
          <w:lang w:val="en-GB"/>
        </w:rPr>
        <w:t xml:space="preserve"> Histerectomía laparoscópica: Sistematizacion del procedimiento y propuesta para programas de capacitación</w:t>
      </w:r>
      <w:r>
        <w:rPr>
          <w:sz w:val="28"/>
          <w:lang w:val="en-US"/>
        </w:rPr>
        <w:t xml:space="preserve"> // </w:t>
      </w:r>
      <w:r>
        <w:rPr>
          <w:color w:val="000000"/>
          <w:sz w:val="28"/>
          <w:lang w:val="en-GB"/>
        </w:rPr>
        <w:t>Revista Colombia Méd</w:t>
      </w:r>
      <w:r>
        <w:rPr>
          <w:color w:val="000000"/>
          <w:sz w:val="28"/>
          <w:lang w:val="en-US"/>
        </w:rPr>
        <w:t>.</w:t>
      </w:r>
      <w:r>
        <w:rPr>
          <w:color w:val="000000"/>
          <w:sz w:val="28"/>
          <w:lang w:val="en-GB"/>
        </w:rPr>
        <w:t xml:space="preserve"> </w:t>
      </w:r>
      <w:r>
        <w:rPr>
          <w:color w:val="000000"/>
          <w:sz w:val="28"/>
          <w:lang w:val="en-US"/>
        </w:rPr>
        <w:t xml:space="preserve">– </w:t>
      </w:r>
      <w:r>
        <w:rPr>
          <w:color w:val="000000"/>
          <w:sz w:val="28"/>
          <w:lang w:val="en-GB"/>
        </w:rPr>
        <w:t>2005</w:t>
      </w:r>
      <w:r>
        <w:rPr>
          <w:color w:val="000000"/>
          <w:sz w:val="28"/>
          <w:lang w:val="en-US"/>
        </w:rPr>
        <w:t xml:space="preserve">. – </w:t>
      </w:r>
      <w:r>
        <w:rPr>
          <w:color w:val="000000"/>
          <w:sz w:val="28"/>
          <w:lang w:val="en-GB"/>
        </w:rPr>
        <w:t xml:space="preserve">Vol. 36. </w:t>
      </w:r>
      <w:r>
        <w:rPr>
          <w:color w:val="000000"/>
          <w:sz w:val="28"/>
          <w:lang w:val="en-US"/>
        </w:rPr>
        <w:t xml:space="preserve">– P. </w:t>
      </w:r>
      <w:r>
        <w:rPr>
          <w:color w:val="000000"/>
          <w:sz w:val="28"/>
          <w:lang w:val="en-GB"/>
        </w:rPr>
        <w:t>115</w:t>
      </w:r>
      <w:r>
        <w:rPr>
          <w:color w:val="000000"/>
          <w:sz w:val="28"/>
          <w:lang w:val="en-US"/>
        </w:rPr>
        <w:t>–</w:t>
      </w:r>
      <w:r>
        <w:rPr>
          <w:color w:val="000000"/>
          <w:sz w:val="28"/>
          <w:lang w:val="en-GB"/>
        </w:rPr>
        <w:t>119</w:t>
      </w:r>
      <w:r>
        <w:rPr>
          <w:color w:val="000000"/>
          <w:sz w:val="28"/>
          <w:lang w:val="uk-UA"/>
        </w:rPr>
        <w:t>.</w:t>
      </w:r>
      <w:r>
        <w:rPr>
          <w:sz w:val="28"/>
          <w:lang w:val="en-GB"/>
        </w:rPr>
        <w:t xml:space="preserve"> </w:t>
      </w:r>
    </w:p>
    <w:p w:rsidR="0046163F" w:rsidRDefault="0046163F" w:rsidP="009A3589">
      <w:pPr>
        <w:numPr>
          <w:ilvl w:val="0"/>
          <w:numId w:val="62"/>
        </w:numPr>
        <w:suppressAutoHyphens w:val="0"/>
        <w:spacing w:line="360" w:lineRule="auto"/>
        <w:ind w:left="0" w:firstLine="180"/>
        <w:jc w:val="both"/>
        <w:rPr>
          <w:color w:val="FF00FF"/>
          <w:sz w:val="28"/>
          <w:lang w:val="en-US"/>
        </w:rPr>
      </w:pPr>
      <w:r>
        <w:rPr>
          <w:sz w:val="27"/>
          <w:lang w:val="en-US"/>
        </w:rPr>
        <w:t xml:space="preserve"> </w:t>
      </w:r>
      <w:r>
        <w:rPr>
          <w:sz w:val="28"/>
          <w:lang w:val="en-GB"/>
        </w:rPr>
        <w:t>Successful Laparoscopy Assisted Ovariohysterectomy in Two Dogs with Pyometra</w:t>
      </w:r>
      <w:r>
        <w:rPr>
          <w:b/>
          <w:sz w:val="28"/>
          <w:lang w:val="en-US"/>
        </w:rPr>
        <w:t xml:space="preserve"> / </w:t>
      </w:r>
      <w:r>
        <w:rPr>
          <w:sz w:val="28"/>
          <w:lang w:val="en-GB"/>
        </w:rPr>
        <w:t>M</w:t>
      </w:r>
      <w:r>
        <w:rPr>
          <w:sz w:val="28"/>
          <w:lang w:val="en-US"/>
        </w:rPr>
        <w:t>.</w:t>
      </w:r>
      <w:r>
        <w:rPr>
          <w:sz w:val="28"/>
          <w:vertAlign w:val="superscript"/>
          <w:lang w:val="en-US"/>
        </w:rPr>
        <w:t xml:space="preserve"> </w:t>
      </w:r>
      <w:r>
        <w:rPr>
          <w:sz w:val="28"/>
          <w:lang w:val="en-GB"/>
        </w:rPr>
        <w:t>Saburo, O</w:t>
      </w:r>
      <w:r>
        <w:rPr>
          <w:sz w:val="28"/>
          <w:lang w:val="en-US"/>
        </w:rPr>
        <w:t xml:space="preserve">. </w:t>
      </w:r>
      <w:r>
        <w:rPr>
          <w:sz w:val="28"/>
          <w:lang w:val="en-GB"/>
        </w:rPr>
        <w:t>Yoshiharu, E</w:t>
      </w:r>
      <w:r>
        <w:rPr>
          <w:sz w:val="28"/>
          <w:lang w:val="en-US"/>
        </w:rPr>
        <w:t xml:space="preserve">. </w:t>
      </w:r>
      <w:r>
        <w:rPr>
          <w:sz w:val="28"/>
          <w:lang w:val="en-GB"/>
        </w:rPr>
        <w:t>Hirofumi</w:t>
      </w:r>
      <w:r>
        <w:rPr>
          <w:sz w:val="28"/>
          <w:lang w:val="en-US"/>
        </w:rPr>
        <w:t>,</w:t>
      </w:r>
      <w:r>
        <w:rPr>
          <w:sz w:val="28"/>
          <w:lang w:val="en-GB"/>
        </w:rPr>
        <w:t xml:space="preserve"> K</w:t>
      </w:r>
      <w:r>
        <w:rPr>
          <w:sz w:val="28"/>
          <w:lang w:val="en-US"/>
        </w:rPr>
        <w:t xml:space="preserve">. </w:t>
      </w:r>
      <w:r>
        <w:rPr>
          <w:sz w:val="28"/>
          <w:lang w:val="en-GB"/>
        </w:rPr>
        <w:t>Kazuya</w:t>
      </w:r>
      <w:r>
        <w:rPr>
          <w:sz w:val="28"/>
          <w:lang w:val="en-US"/>
        </w:rPr>
        <w:t xml:space="preserve"> </w:t>
      </w:r>
      <w:r>
        <w:rPr>
          <w:rStyle w:val="aff5"/>
          <w:lang w:val="en-US"/>
        </w:rPr>
        <w:t xml:space="preserve">// </w:t>
      </w:r>
      <w:r>
        <w:rPr>
          <w:sz w:val="28"/>
          <w:lang w:val="en-GB"/>
        </w:rPr>
        <w:t xml:space="preserve">Vet. </w:t>
      </w:r>
      <w:r>
        <w:rPr>
          <w:sz w:val="28"/>
        </w:rPr>
        <w:t>Surgery.</w:t>
      </w:r>
      <w:r>
        <w:rPr>
          <w:sz w:val="28"/>
          <w:lang w:val="en-US"/>
        </w:rPr>
        <w:t xml:space="preserve"> – </w:t>
      </w:r>
      <w:r>
        <w:rPr>
          <w:sz w:val="28"/>
        </w:rPr>
        <w:t>2003</w:t>
      </w:r>
      <w:r>
        <w:rPr>
          <w:sz w:val="28"/>
          <w:lang w:val="en-US"/>
        </w:rPr>
        <w:t xml:space="preserve">. – </w:t>
      </w:r>
      <w:r>
        <w:rPr>
          <w:sz w:val="28"/>
        </w:rPr>
        <w:t>Vol</w:t>
      </w:r>
      <w:r>
        <w:rPr>
          <w:sz w:val="28"/>
          <w:lang w:val="en-US"/>
        </w:rPr>
        <w:t>.</w:t>
      </w:r>
      <w:r>
        <w:rPr>
          <w:sz w:val="28"/>
        </w:rPr>
        <w:t xml:space="preserve"> 32</w:t>
      </w:r>
      <w:r>
        <w:rPr>
          <w:sz w:val="28"/>
          <w:lang w:val="en-US"/>
        </w:rPr>
        <w:t xml:space="preserve">. – </w:t>
      </w:r>
      <w:r>
        <w:rPr>
          <w:sz w:val="28"/>
        </w:rPr>
        <w:t>P</w:t>
      </w:r>
      <w:r>
        <w:rPr>
          <w:sz w:val="28"/>
          <w:lang w:val="en-US"/>
        </w:rPr>
        <w:t>.</w:t>
      </w:r>
      <w:r>
        <w:rPr>
          <w:sz w:val="28"/>
        </w:rPr>
        <w:t xml:space="preserve"> 242</w:t>
      </w:r>
      <w:r>
        <w:rPr>
          <w:sz w:val="28"/>
          <w:lang w:val="en-US"/>
        </w:rPr>
        <w:t>–</w:t>
      </w:r>
      <w:r>
        <w:rPr>
          <w:sz w:val="28"/>
        </w:rPr>
        <w:t>250</w:t>
      </w:r>
      <w:r>
        <w:rPr>
          <w:sz w:val="28"/>
          <w:lang w:val="en-US"/>
        </w:rPr>
        <w:t>.</w:t>
      </w:r>
    </w:p>
    <w:p w:rsidR="0046163F" w:rsidRDefault="0046163F" w:rsidP="009A3589">
      <w:pPr>
        <w:numPr>
          <w:ilvl w:val="0"/>
          <w:numId w:val="62"/>
        </w:numPr>
        <w:suppressAutoHyphens w:val="0"/>
        <w:spacing w:line="360" w:lineRule="auto"/>
        <w:ind w:left="0" w:firstLine="180"/>
        <w:jc w:val="both"/>
        <w:rPr>
          <w:color w:val="FF00FF"/>
          <w:sz w:val="28"/>
          <w:lang w:val="en-US"/>
        </w:rPr>
      </w:pPr>
      <w:r>
        <w:rPr>
          <w:color w:val="000000"/>
          <w:spacing w:val="-3"/>
          <w:sz w:val="28"/>
          <w:lang w:val="de-DE"/>
        </w:rPr>
        <w:t xml:space="preserve">Laparaskopische Ovariohysterektomie beieinem Hund. </w:t>
      </w:r>
      <w:r>
        <w:rPr>
          <w:b/>
          <w:color w:val="000000"/>
          <w:spacing w:val="-3"/>
          <w:sz w:val="28"/>
          <w:lang w:val="en-GB"/>
        </w:rPr>
        <w:t xml:space="preserve">/ </w:t>
      </w:r>
      <w:r>
        <w:rPr>
          <w:color w:val="000000"/>
          <w:w w:val="93"/>
          <w:sz w:val="28"/>
          <w:lang w:val="de-DE"/>
        </w:rPr>
        <w:t>H.</w:t>
      </w:r>
      <w:r>
        <w:rPr>
          <w:color w:val="000000"/>
          <w:w w:val="93"/>
          <w:sz w:val="28"/>
          <w:lang w:val="en-GB"/>
        </w:rPr>
        <w:t xml:space="preserve"> </w:t>
      </w:r>
      <w:r>
        <w:rPr>
          <w:color w:val="000000"/>
          <w:w w:val="93"/>
          <w:sz w:val="28"/>
          <w:lang w:val="de-DE"/>
        </w:rPr>
        <w:t>Siegl, R.</w:t>
      </w:r>
      <w:r>
        <w:rPr>
          <w:color w:val="000000"/>
          <w:w w:val="93"/>
          <w:sz w:val="28"/>
          <w:lang w:val="en-GB"/>
        </w:rPr>
        <w:t xml:space="preserve"> </w:t>
      </w:r>
      <w:r>
        <w:rPr>
          <w:color w:val="000000"/>
          <w:w w:val="93"/>
          <w:sz w:val="28"/>
          <w:lang w:val="de-DE"/>
        </w:rPr>
        <w:t>Bohm, J.</w:t>
      </w:r>
      <w:r>
        <w:rPr>
          <w:color w:val="000000"/>
          <w:w w:val="93"/>
          <w:sz w:val="28"/>
          <w:lang w:val="en-GB"/>
        </w:rPr>
        <w:t xml:space="preserve"> </w:t>
      </w:r>
      <w:r>
        <w:rPr>
          <w:color w:val="000000"/>
          <w:w w:val="93"/>
          <w:sz w:val="28"/>
          <w:lang w:val="de-DE"/>
        </w:rPr>
        <w:t xml:space="preserve">Ferguson </w:t>
      </w:r>
      <w:r>
        <w:rPr>
          <w:color w:val="000000"/>
          <w:w w:val="93"/>
          <w:sz w:val="28"/>
          <w:lang w:val="en-US"/>
        </w:rPr>
        <w:t>et al. //</w:t>
      </w:r>
      <w:r>
        <w:rPr>
          <w:color w:val="000000"/>
          <w:w w:val="93"/>
          <w:sz w:val="28"/>
          <w:lang w:val="de-DE"/>
        </w:rPr>
        <w:t xml:space="preserve"> </w:t>
      </w:r>
      <w:r>
        <w:rPr>
          <w:color w:val="000000"/>
          <w:spacing w:val="-3"/>
          <w:sz w:val="28"/>
          <w:lang w:val="de-DE"/>
        </w:rPr>
        <w:t>Wien Tierarztl Mschr. – 1994. – Lief. 12. – S</w:t>
      </w:r>
      <w:r>
        <w:rPr>
          <w:color w:val="000000"/>
          <w:spacing w:val="-3"/>
          <w:sz w:val="28"/>
          <w:lang w:val="en-GB"/>
        </w:rPr>
        <w:t>.</w:t>
      </w:r>
      <w:r>
        <w:rPr>
          <w:color w:val="000000"/>
          <w:spacing w:val="-3"/>
          <w:sz w:val="28"/>
          <w:lang w:val="de-DE"/>
        </w:rPr>
        <w:t xml:space="preserve"> 149–152.</w:t>
      </w:r>
    </w:p>
    <w:p w:rsidR="0046163F" w:rsidRDefault="0046163F" w:rsidP="009A3589">
      <w:pPr>
        <w:numPr>
          <w:ilvl w:val="0"/>
          <w:numId w:val="62"/>
        </w:numPr>
        <w:suppressAutoHyphens w:val="0"/>
        <w:spacing w:line="360" w:lineRule="auto"/>
        <w:ind w:left="0" w:firstLine="180"/>
        <w:jc w:val="both"/>
        <w:rPr>
          <w:sz w:val="28"/>
          <w:lang w:val="en-GB"/>
        </w:rPr>
      </w:pPr>
      <w:r>
        <w:rPr>
          <w:color w:val="000000"/>
          <w:spacing w:val="7"/>
          <w:sz w:val="28"/>
          <w:lang w:val="en-US"/>
        </w:rPr>
        <w:t xml:space="preserve"> Raleh W. Laparoscopie hysterectomy // J</w:t>
      </w:r>
      <w:r>
        <w:rPr>
          <w:color w:val="000000"/>
          <w:spacing w:val="7"/>
          <w:sz w:val="28"/>
          <w:lang w:val="en-GB"/>
        </w:rPr>
        <w:t>.</w:t>
      </w:r>
      <w:r>
        <w:rPr>
          <w:color w:val="000000"/>
          <w:spacing w:val="7"/>
          <w:sz w:val="28"/>
          <w:lang w:val="en-US"/>
        </w:rPr>
        <w:t xml:space="preserve"> Gyn Surg</w:t>
      </w:r>
      <w:r>
        <w:rPr>
          <w:i/>
          <w:color w:val="000000"/>
          <w:spacing w:val="7"/>
          <w:sz w:val="28"/>
          <w:lang w:val="en-US"/>
        </w:rPr>
        <w:t>.</w:t>
      </w:r>
      <w:r>
        <w:rPr>
          <w:color w:val="000000"/>
          <w:spacing w:val="7"/>
          <w:sz w:val="28"/>
          <w:lang w:val="en-US"/>
        </w:rPr>
        <w:t xml:space="preserve"> – 1989. – Vol.</w:t>
      </w:r>
      <w:r>
        <w:rPr>
          <w:i/>
          <w:color w:val="000000"/>
          <w:spacing w:val="7"/>
          <w:sz w:val="28"/>
          <w:lang w:val="en-US"/>
        </w:rPr>
        <w:t xml:space="preserve"> </w:t>
      </w:r>
      <w:r>
        <w:rPr>
          <w:color w:val="000000"/>
          <w:spacing w:val="7"/>
          <w:sz w:val="28"/>
          <w:lang w:val="en-US"/>
        </w:rPr>
        <w:t xml:space="preserve">5. – P. </w:t>
      </w:r>
      <w:r>
        <w:rPr>
          <w:color w:val="000000"/>
          <w:spacing w:val="27"/>
          <w:sz w:val="28"/>
          <w:lang w:val="en-US"/>
        </w:rPr>
        <w:t>213.</w:t>
      </w:r>
    </w:p>
    <w:p w:rsidR="0046163F" w:rsidRDefault="0046163F" w:rsidP="009A3589">
      <w:pPr>
        <w:numPr>
          <w:ilvl w:val="0"/>
          <w:numId w:val="62"/>
        </w:numPr>
        <w:suppressAutoHyphens w:val="0"/>
        <w:spacing w:line="360" w:lineRule="auto"/>
        <w:ind w:left="0" w:firstLine="180"/>
        <w:jc w:val="both"/>
        <w:rPr>
          <w:sz w:val="28"/>
          <w:lang w:val="en-GB"/>
        </w:rPr>
      </w:pPr>
      <w:r>
        <w:rPr>
          <w:sz w:val="28"/>
        </w:rPr>
        <w:t>Мельник</w:t>
      </w:r>
      <w:r>
        <w:rPr>
          <w:sz w:val="28"/>
          <w:lang w:val="en-GB"/>
        </w:rPr>
        <w:t xml:space="preserve"> </w:t>
      </w:r>
      <w:r>
        <w:rPr>
          <w:sz w:val="28"/>
        </w:rPr>
        <w:t>І</w:t>
      </w:r>
      <w:r>
        <w:rPr>
          <w:sz w:val="28"/>
          <w:lang w:val="en-GB"/>
        </w:rPr>
        <w:t>.</w:t>
      </w:r>
      <w:r>
        <w:rPr>
          <w:sz w:val="28"/>
        </w:rPr>
        <w:t>П</w:t>
      </w:r>
      <w:r>
        <w:rPr>
          <w:sz w:val="28"/>
          <w:lang w:val="en-GB"/>
        </w:rPr>
        <w:t xml:space="preserve">., </w:t>
      </w:r>
      <w:r>
        <w:rPr>
          <w:sz w:val="28"/>
        </w:rPr>
        <w:t>Шарпинський</w:t>
      </w:r>
      <w:r>
        <w:rPr>
          <w:sz w:val="28"/>
          <w:lang w:val="en-GB"/>
        </w:rPr>
        <w:t xml:space="preserve"> </w:t>
      </w:r>
      <w:r>
        <w:rPr>
          <w:sz w:val="28"/>
        </w:rPr>
        <w:t>В</w:t>
      </w:r>
      <w:r>
        <w:rPr>
          <w:sz w:val="28"/>
          <w:lang w:val="en-GB"/>
        </w:rPr>
        <w:t>.</w:t>
      </w:r>
      <w:r>
        <w:rPr>
          <w:sz w:val="28"/>
        </w:rPr>
        <w:t>О</w:t>
      </w:r>
      <w:r>
        <w:rPr>
          <w:sz w:val="28"/>
          <w:lang w:val="en-GB"/>
        </w:rPr>
        <w:t xml:space="preserve">. </w:t>
      </w:r>
      <w:r>
        <w:rPr>
          <w:sz w:val="28"/>
        </w:rPr>
        <w:t>Застосування</w:t>
      </w:r>
      <w:r>
        <w:rPr>
          <w:sz w:val="28"/>
          <w:lang w:val="en-GB"/>
        </w:rPr>
        <w:t xml:space="preserve"> </w:t>
      </w:r>
      <w:r>
        <w:rPr>
          <w:sz w:val="28"/>
        </w:rPr>
        <w:t>методу</w:t>
      </w:r>
      <w:r>
        <w:rPr>
          <w:sz w:val="28"/>
          <w:lang w:val="en-GB"/>
        </w:rPr>
        <w:t xml:space="preserve"> </w:t>
      </w:r>
      <w:r>
        <w:rPr>
          <w:sz w:val="28"/>
        </w:rPr>
        <w:t>електро</w:t>
      </w:r>
      <w:r>
        <w:rPr>
          <w:sz w:val="28"/>
          <w:lang w:val="uk-UA"/>
        </w:rPr>
        <w:t>-</w:t>
      </w:r>
      <w:r>
        <w:rPr>
          <w:sz w:val="28"/>
        </w:rPr>
        <w:t>зварювання</w:t>
      </w:r>
      <w:r>
        <w:rPr>
          <w:sz w:val="28"/>
          <w:lang w:val="en-GB"/>
        </w:rPr>
        <w:t xml:space="preserve"> </w:t>
      </w:r>
      <w:r>
        <w:rPr>
          <w:sz w:val="28"/>
        </w:rPr>
        <w:t>біологічних</w:t>
      </w:r>
      <w:r>
        <w:rPr>
          <w:sz w:val="28"/>
          <w:lang w:val="en-GB"/>
        </w:rPr>
        <w:t xml:space="preserve"> </w:t>
      </w:r>
      <w:r>
        <w:rPr>
          <w:sz w:val="28"/>
        </w:rPr>
        <w:t>тканин</w:t>
      </w:r>
      <w:r>
        <w:rPr>
          <w:sz w:val="28"/>
          <w:lang w:val="en-GB"/>
        </w:rPr>
        <w:t xml:space="preserve"> </w:t>
      </w:r>
      <w:r>
        <w:rPr>
          <w:sz w:val="28"/>
        </w:rPr>
        <w:t>у</w:t>
      </w:r>
      <w:r>
        <w:rPr>
          <w:sz w:val="28"/>
          <w:lang w:val="en-GB"/>
        </w:rPr>
        <w:t xml:space="preserve"> </w:t>
      </w:r>
      <w:r>
        <w:rPr>
          <w:sz w:val="28"/>
        </w:rPr>
        <w:t>невідкладній</w:t>
      </w:r>
      <w:r>
        <w:rPr>
          <w:sz w:val="28"/>
          <w:lang w:val="en-GB"/>
        </w:rPr>
        <w:t xml:space="preserve"> </w:t>
      </w:r>
      <w:r>
        <w:rPr>
          <w:sz w:val="28"/>
        </w:rPr>
        <w:t>хірургії</w:t>
      </w:r>
      <w:r>
        <w:rPr>
          <w:sz w:val="28"/>
          <w:lang w:val="en-GB"/>
        </w:rPr>
        <w:t xml:space="preserve"> // </w:t>
      </w:r>
      <w:r>
        <w:rPr>
          <w:sz w:val="28"/>
        </w:rPr>
        <w:t>Клін</w:t>
      </w:r>
      <w:r>
        <w:rPr>
          <w:sz w:val="28"/>
          <w:lang w:val="en-GB"/>
        </w:rPr>
        <w:t xml:space="preserve">. </w:t>
      </w:r>
      <w:r>
        <w:rPr>
          <w:sz w:val="28"/>
        </w:rPr>
        <w:t>хірургія</w:t>
      </w:r>
      <w:r>
        <w:rPr>
          <w:sz w:val="28"/>
          <w:lang w:val="en-GB"/>
        </w:rPr>
        <w:t xml:space="preserve">. – 2006. – № 4–5. – </w:t>
      </w:r>
      <w:r>
        <w:rPr>
          <w:sz w:val="28"/>
        </w:rPr>
        <w:t>С</w:t>
      </w:r>
      <w:r>
        <w:rPr>
          <w:sz w:val="28"/>
          <w:lang w:val="en-GB"/>
        </w:rPr>
        <w:t>. 44.</w:t>
      </w:r>
    </w:p>
    <w:p w:rsidR="0046163F" w:rsidRDefault="0046163F" w:rsidP="009A3589">
      <w:pPr>
        <w:numPr>
          <w:ilvl w:val="0"/>
          <w:numId w:val="62"/>
        </w:numPr>
        <w:suppressAutoHyphens w:val="0"/>
        <w:spacing w:line="360" w:lineRule="auto"/>
        <w:ind w:left="0" w:firstLine="180"/>
        <w:jc w:val="both"/>
        <w:rPr>
          <w:sz w:val="28"/>
          <w:lang w:val="en-GB"/>
        </w:rPr>
      </w:pPr>
      <w:r>
        <w:rPr>
          <w:sz w:val="28"/>
        </w:rPr>
        <w:t>Ничитайло</w:t>
      </w:r>
      <w:r>
        <w:rPr>
          <w:sz w:val="28"/>
          <w:lang w:val="en-GB"/>
        </w:rPr>
        <w:t xml:space="preserve"> </w:t>
      </w:r>
      <w:r>
        <w:rPr>
          <w:sz w:val="28"/>
        </w:rPr>
        <w:t>М</w:t>
      </w:r>
      <w:r>
        <w:rPr>
          <w:sz w:val="28"/>
          <w:lang w:val="en-GB"/>
        </w:rPr>
        <w:t>.</w:t>
      </w:r>
      <w:r>
        <w:rPr>
          <w:sz w:val="28"/>
        </w:rPr>
        <w:t>Ю</w:t>
      </w:r>
      <w:r>
        <w:rPr>
          <w:sz w:val="28"/>
          <w:lang w:val="en-GB"/>
        </w:rPr>
        <w:t xml:space="preserve">., </w:t>
      </w:r>
      <w:r>
        <w:rPr>
          <w:sz w:val="28"/>
        </w:rPr>
        <w:t>Литвиненко</w:t>
      </w:r>
      <w:r>
        <w:rPr>
          <w:sz w:val="28"/>
          <w:lang w:val="en-GB"/>
        </w:rPr>
        <w:t xml:space="preserve"> </w:t>
      </w:r>
      <w:r>
        <w:rPr>
          <w:sz w:val="28"/>
        </w:rPr>
        <w:t>О</w:t>
      </w:r>
      <w:r>
        <w:rPr>
          <w:sz w:val="28"/>
          <w:lang w:val="en-GB"/>
        </w:rPr>
        <w:t>.</w:t>
      </w:r>
      <w:r>
        <w:rPr>
          <w:sz w:val="28"/>
        </w:rPr>
        <w:t>М</w:t>
      </w:r>
      <w:r>
        <w:rPr>
          <w:sz w:val="28"/>
          <w:lang w:val="en-GB"/>
        </w:rPr>
        <w:t xml:space="preserve">., </w:t>
      </w:r>
      <w:r>
        <w:rPr>
          <w:sz w:val="28"/>
        </w:rPr>
        <w:t>Гулько</w:t>
      </w:r>
      <w:r>
        <w:rPr>
          <w:sz w:val="28"/>
          <w:lang w:val="en-GB"/>
        </w:rPr>
        <w:t xml:space="preserve"> </w:t>
      </w:r>
      <w:r>
        <w:rPr>
          <w:sz w:val="28"/>
        </w:rPr>
        <w:t>О</w:t>
      </w:r>
      <w:r>
        <w:rPr>
          <w:sz w:val="28"/>
          <w:lang w:val="en-GB"/>
        </w:rPr>
        <w:t>.</w:t>
      </w:r>
      <w:r>
        <w:rPr>
          <w:sz w:val="28"/>
        </w:rPr>
        <w:t>М</w:t>
      </w:r>
      <w:r>
        <w:rPr>
          <w:sz w:val="28"/>
          <w:lang w:val="en-GB"/>
        </w:rPr>
        <w:t xml:space="preserve">. </w:t>
      </w:r>
      <w:r>
        <w:rPr>
          <w:sz w:val="28"/>
        </w:rPr>
        <w:t>Застосування</w:t>
      </w:r>
      <w:r>
        <w:rPr>
          <w:sz w:val="28"/>
          <w:lang w:val="en-GB"/>
        </w:rPr>
        <w:t xml:space="preserve"> </w:t>
      </w:r>
      <w:r>
        <w:rPr>
          <w:sz w:val="28"/>
        </w:rPr>
        <w:t>методу</w:t>
      </w:r>
      <w:r>
        <w:rPr>
          <w:sz w:val="28"/>
          <w:lang w:val="en-GB"/>
        </w:rPr>
        <w:t xml:space="preserve"> </w:t>
      </w:r>
      <w:r>
        <w:rPr>
          <w:sz w:val="28"/>
        </w:rPr>
        <w:t>електрозварювання</w:t>
      </w:r>
      <w:r>
        <w:rPr>
          <w:sz w:val="28"/>
          <w:lang w:val="en-GB"/>
        </w:rPr>
        <w:t xml:space="preserve"> </w:t>
      </w:r>
      <w:r>
        <w:rPr>
          <w:sz w:val="28"/>
        </w:rPr>
        <w:t>біологічних</w:t>
      </w:r>
      <w:r>
        <w:rPr>
          <w:sz w:val="28"/>
          <w:lang w:val="en-GB"/>
        </w:rPr>
        <w:t xml:space="preserve"> </w:t>
      </w:r>
      <w:r>
        <w:rPr>
          <w:sz w:val="28"/>
        </w:rPr>
        <w:t>тканин</w:t>
      </w:r>
      <w:r>
        <w:rPr>
          <w:sz w:val="28"/>
          <w:lang w:val="en-GB"/>
        </w:rPr>
        <w:t xml:space="preserve"> </w:t>
      </w:r>
      <w:r>
        <w:rPr>
          <w:sz w:val="28"/>
        </w:rPr>
        <w:t>при</w:t>
      </w:r>
      <w:r>
        <w:rPr>
          <w:sz w:val="28"/>
          <w:lang w:val="en-GB"/>
        </w:rPr>
        <w:t xml:space="preserve"> </w:t>
      </w:r>
      <w:r>
        <w:rPr>
          <w:sz w:val="28"/>
        </w:rPr>
        <w:t>лапароскопічних</w:t>
      </w:r>
      <w:r>
        <w:rPr>
          <w:sz w:val="28"/>
          <w:lang w:val="en-GB"/>
        </w:rPr>
        <w:t xml:space="preserve"> </w:t>
      </w:r>
      <w:r>
        <w:rPr>
          <w:sz w:val="28"/>
        </w:rPr>
        <w:t>операціях</w:t>
      </w:r>
      <w:r>
        <w:rPr>
          <w:sz w:val="28"/>
          <w:lang w:val="en-GB"/>
        </w:rPr>
        <w:t xml:space="preserve"> // </w:t>
      </w:r>
      <w:r>
        <w:rPr>
          <w:sz w:val="28"/>
        </w:rPr>
        <w:t>Шпитальна</w:t>
      </w:r>
      <w:r>
        <w:rPr>
          <w:sz w:val="28"/>
          <w:lang w:val="en-GB"/>
        </w:rPr>
        <w:t xml:space="preserve"> </w:t>
      </w:r>
      <w:r>
        <w:rPr>
          <w:sz w:val="28"/>
        </w:rPr>
        <w:t>хірургія</w:t>
      </w:r>
      <w:r>
        <w:rPr>
          <w:sz w:val="28"/>
          <w:lang w:val="en-GB"/>
        </w:rPr>
        <w:t xml:space="preserve">. – 2005. – № 1. – </w:t>
      </w:r>
      <w:r>
        <w:rPr>
          <w:sz w:val="28"/>
        </w:rPr>
        <w:t>С</w:t>
      </w:r>
      <w:r>
        <w:rPr>
          <w:sz w:val="28"/>
          <w:lang w:val="en-GB"/>
        </w:rPr>
        <w:t>. 41–44.</w:t>
      </w:r>
    </w:p>
    <w:p w:rsidR="0046163F" w:rsidRDefault="0046163F" w:rsidP="009A3589">
      <w:pPr>
        <w:numPr>
          <w:ilvl w:val="0"/>
          <w:numId w:val="62"/>
        </w:numPr>
        <w:suppressAutoHyphens w:val="0"/>
        <w:spacing w:line="360" w:lineRule="auto"/>
        <w:ind w:left="0" w:firstLine="180"/>
        <w:jc w:val="both"/>
        <w:rPr>
          <w:sz w:val="28"/>
          <w:lang w:val="en-GB"/>
        </w:rPr>
      </w:pPr>
      <w:r>
        <w:rPr>
          <w:sz w:val="28"/>
        </w:rPr>
        <w:t>Власенко</w:t>
      </w:r>
      <w:r>
        <w:rPr>
          <w:sz w:val="28"/>
          <w:lang w:val="en-GB"/>
        </w:rPr>
        <w:t xml:space="preserve"> </w:t>
      </w:r>
      <w:r>
        <w:rPr>
          <w:sz w:val="28"/>
        </w:rPr>
        <w:t>В</w:t>
      </w:r>
      <w:r>
        <w:rPr>
          <w:sz w:val="28"/>
          <w:lang w:val="en-GB"/>
        </w:rPr>
        <w:t>.</w:t>
      </w:r>
      <w:r>
        <w:rPr>
          <w:sz w:val="28"/>
        </w:rPr>
        <w:t>М</w:t>
      </w:r>
      <w:r>
        <w:rPr>
          <w:sz w:val="28"/>
          <w:lang w:val="en-GB"/>
        </w:rPr>
        <w:t xml:space="preserve">., </w:t>
      </w:r>
      <w:r>
        <w:rPr>
          <w:sz w:val="28"/>
        </w:rPr>
        <w:t>Ільніцький</w:t>
      </w:r>
      <w:r>
        <w:rPr>
          <w:sz w:val="28"/>
          <w:lang w:val="en-GB"/>
        </w:rPr>
        <w:t xml:space="preserve"> </w:t>
      </w:r>
      <w:r>
        <w:rPr>
          <w:sz w:val="28"/>
        </w:rPr>
        <w:t>М</w:t>
      </w:r>
      <w:r>
        <w:rPr>
          <w:sz w:val="28"/>
          <w:lang w:val="en-GB"/>
        </w:rPr>
        <w:t>.</w:t>
      </w:r>
      <w:r>
        <w:rPr>
          <w:sz w:val="28"/>
        </w:rPr>
        <w:t>Г</w:t>
      </w:r>
      <w:r>
        <w:rPr>
          <w:sz w:val="28"/>
          <w:lang w:val="en-GB"/>
        </w:rPr>
        <w:t xml:space="preserve">., </w:t>
      </w:r>
      <w:r>
        <w:rPr>
          <w:sz w:val="28"/>
        </w:rPr>
        <w:t>Ємельяненко</w:t>
      </w:r>
      <w:r>
        <w:rPr>
          <w:sz w:val="28"/>
          <w:lang w:val="en-GB"/>
        </w:rPr>
        <w:t xml:space="preserve"> </w:t>
      </w:r>
      <w:r>
        <w:rPr>
          <w:sz w:val="28"/>
        </w:rPr>
        <w:t>О</w:t>
      </w:r>
      <w:r>
        <w:rPr>
          <w:sz w:val="28"/>
          <w:lang w:val="en-GB"/>
        </w:rPr>
        <w:t>.</w:t>
      </w:r>
      <w:r>
        <w:rPr>
          <w:sz w:val="28"/>
        </w:rPr>
        <w:t>В</w:t>
      </w:r>
      <w:r>
        <w:rPr>
          <w:sz w:val="28"/>
          <w:lang w:val="en-GB"/>
        </w:rPr>
        <w:t xml:space="preserve">. </w:t>
      </w:r>
      <w:r>
        <w:rPr>
          <w:sz w:val="28"/>
        </w:rPr>
        <w:t>Перебіг</w:t>
      </w:r>
      <w:r>
        <w:rPr>
          <w:sz w:val="28"/>
          <w:lang w:val="en-GB"/>
        </w:rPr>
        <w:t xml:space="preserve"> </w:t>
      </w:r>
      <w:r>
        <w:rPr>
          <w:sz w:val="28"/>
        </w:rPr>
        <w:t>післяопераційного</w:t>
      </w:r>
      <w:r>
        <w:rPr>
          <w:sz w:val="28"/>
          <w:lang w:val="en-GB"/>
        </w:rPr>
        <w:t xml:space="preserve"> </w:t>
      </w:r>
      <w:r>
        <w:rPr>
          <w:sz w:val="28"/>
        </w:rPr>
        <w:t>періоду</w:t>
      </w:r>
      <w:r>
        <w:rPr>
          <w:sz w:val="28"/>
          <w:lang w:val="en-GB"/>
        </w:rPr>
        <w:t xml:space="preserve"> </w:t>
      </w:r>
      <w:r>
        <w:rPr>
          <w:sz w:val="28"/>
        </w:rPr>
        <w:t>після</w:t>
      </w:r>
      <w:r>
        <w:rPr>
          <w:sz w:val="28"/>
          <w:lang w:val="en-GB"/>
        </w:rPr>
        <w:t xml:space="preserve"> </w:t>
      </w:r>
      <w:r>
        <w:rPr>
          <w:sz w:val="28"/>
        </w:rPr>
        <w:t>лапароскопічної</w:t>
      </w:r>
      <w:r>
        <w:rPr>
          <w:sz w:val="28"/>
          <w:lang w:val="en-GB"/>
        </w:rPr>
        <w:t xml:space="preserve"> </w:t>
      </w:r>
      <w:r>
        <w:rPr>
          <w:sz w:val="28"/>
        </w:rPr>
        <w:t>та</w:t>
      </w:r>
      <w:r>
        <w:rPr>
          <w:sz w:val="28"/>
          <w:lang w:val="en-GB"/>
        </w:rPr>
        <w:t xml:space="preserve"> </w:t>
      </w:r>
      <w:r>
        <w:rPr>
          <w:sz w:val="28"/>
        </w:rPr>
        <w:t>лапаротомічної</w:t>
      </w:r>
      <w:r>
        <w:rPr>
          <w:sz w:val="28"/>
          <w:lang w:val="en-GB"/>
        </w:rPr>
        <w:t xml:space="preserve"> </w:t>
      </w:r>
      <w:r>
        <w:rPr>
          <w:sz w:val="28"/>
        </w:rPr>
        <w:t>оваріоектомії</w:t>
      </w:r>
      <w:r>
        <w:rPr>
          <w:sz w:val="28"/>
          <w:lang w:val="en-GB"/>
        </w:rPr>
        <w:t xml:space="preserve"> </w:t>
      </w:r>
      <w:r>
        <w:rPr>
          <w:sz w:val="28"/>
        </w:rPr>
        <w:t>у</w:t>
      </w:r>
      <w:r>
        <w:rPr>
          <w:sz w:val="28"/>
          <w:lang w:val="en-GB"/>
        </w:rPr>
        <w:t xml:space="preserve"> </w:t>
      </w:r>
      <w:r>
        <w:rPr>
          <w:sz w:val="28"/>
        </w:rPr>
        <w:t>сук</w:t>
      </w:r>
      <w:r>
        <w:rPr>
          <w:sz w:val="28"/>
          <w:lang w:val="en-GB"/>
        </w:rPr>
        <w:t xml:space="preserve"> // </w:t>
      </w:r>
      <w:r>
        <w:rPr>
          <w:sz w:val="28"/>
        </w:rPr>
        <w:t>Вісник</w:t>
      </w:r>
      <w:r>
        <w:rPr>
          <w:sz w:val="28"/>
          <w:lang w:val="en-GB"/>
        </w:rPr>
        <w:t xml:space="preserve"> </w:t>
      </w:r>
      <w:r>
        <w:rPr>
          <w:sz w:val="28"/>
        </w:rPr>
        <w:t>Білоцерків</w:t>
      </w:r>
      <w:r>
        <w:rPr>
          <w:sz w:val="28"/>
          <w:lang w:val="en-GB"/>
        </w:rPr>
        <w:t xml:space="preserve">. </w:t>
      </w:r>
      <w:r>
        <w:rPr>
          <w:sz w:val="28"/>
        </w:rPr>
        <w:t>держ</w:t>
      </w:r>
      <w:r>
        <w:rPr>
          <w:sz w:val="28"/>
          <w:lang w:val="en-GB"/>
        </w:rPr>
        <w:t xml:space="preserve">. </w:t>
      </w:r>
      <w:r>
        <w:rPr>
          <w:sz w:val="28"/>
        </w:rPr>
        <w:t>аграр</w:t>
      </w:r>
      <w:r>
        <w:rPr>
          <w:sz w:val="28"/>
          <w:lang w:val="en-GB"/>
        </w:rPr>
        <w:t xml:space="preserve">. </w:t>
      </w:r>
      <w:r>
        <w:rPr>
          <w:sz w:val="28"/>
        </w:rPr>
        <w:t>ун</w:t>
      </w:r>
      <w:r>
        <w:rPr>
          <w:sz w:val="28"/>
          <w:lang w:val="en-GB"/>
        </w:rPr>
        <w:t>-</w:t>
      </w:r>
      <w:r>
        <w:rPr>
          <w:sz w:val="28"/>
        </w:rPr>
        <w:t>ту</w:t>
      </w:r>
      <w:r>
        <w:rPr>
          <w:sz w:val="28"/>
          <w:lang w:val="en-GB"/>
        </w:rPr>
        <w:t xml:space="preserve">. – </w:t>
      </w:r>
      <w:r>
        <w:rPr>
          <w:sz w:val="28"/>
        </w:rPr>
        <w:t>Біла</w:t>
      </w:r>
      <w:r>
        <w:rPr>
          <w:sz w:val="28"/>
          <w:lang w:val="en-GB"/>
        </w:rPr>
        <w:t xml:space="preserve"> </w:t>
      </w:r>
      <w:r>
        <w:rPr>
          <w:sz w:val="28"/>
        </w:rPr>
        <w:t>Церква</w:t>
      </w:r>
      <w:r>
        <w:rPr>
          <w:sz w:val="28"/>
          <w:lang w:val="en-GB"/>
        </w:rPr>
        <w:t xml:space="preserve">, 2005. – </w:t>
      </w:r>
      <w:r>
        <w:rPr>
          <w:sz w:val="28"/>
        </w:rPr>
        <w:t>Вип</w:t>
      </w:r>
      <w:r>
        <w:rPr>
          <w:sz w:val="28"/>
          <w:lang w:val="en-GB"/>
        </w:rPr>
        <w:t xml:space="preserve">. 34. – </w:t>
      </w:r>
      <w:r>
        <w:rPr>
          <w:sz w:val="28"/>
        </w:rPr>
        <w:t>С</w:t>
      </w:r>
      <w:r>
        <w:rPr>
          <w:sz w:val="28"/>
          <w:lang w:val="en-GB"/>
        </w:rPr>
        <w:t>. 21–27.</w:t>
      </w:r>
    </w:p>
    <w:p w:rsidR="0046163F" w:rsidRDefault="0046163F" w:rsidP="009A3589">
      <w:pPr>
        <w:numPr>
          <w:ilvl w:val="0"/>
          <w:numId w:val="62"/>
        </w:numPr>
        <w:suppressAutoHyphens w:val="0"/>
        <w:spacing w:line="360" w:lineRule="auto"/>
        <w:ind w:left="0" w:firstLine="180"/>
        <w:jc w:val="both"/>
        <w:rPr>
          <w:sz w:val="28"/>
        </w:rPr>
      </w:pPr>
      <w:r>
        <w:rPr>
          <w:sz w:val="28"/>
        </w:rPr>
        <w:lastRenderedPageBreak/>
        <w:t>Оваріоектомія свинок лапароскопічним методом / В.М. Власенко,</w:t>
      </w:r>
      <w:r>
        <w:rPr>
          <w:sz w:val="28"/>
          <w:lang w:val="uk-UA"/>
        </w:rPr>
        <w:t xml:space="preserve">     </w:t>
      </w:r>
      <w:r>
        <w:rPr>
          <w:sz w:val="28"/>
        </w:rPr>
        <w:t xml:space="preserve"> О.В. Ємельненко, М.Г. Ільніцький, М.В. Рубленко // Вет. медицина України. – 2006. – №4. – С. 26–28.</w:t>
      </w:r>
    </w:p>
    <w:p w:rsidR="0046163F" w:rsidRDefault="0046163F" w:rsidP="009A3589">
      <w:pPr>
        <w:numPr>
          <w:ilvl w:val="0"/>
          <w:numId w:val="62"/>
        </w:numPr>
        <w:suppressAutoHyphens w:val="0"/>
        <w:spacing w:line="360" w:lineRule="auto"/>
        <w:ind w:left="0" w:firstLine="180"/>
        <w:jc w:val="both"/>
        <w:rPr>
          <w:sz w:val="28"/>
        </w:rPr>
      </w:pPr>
      <w:r>
        <w:rPr>
          <w:sz w:val="28"/>
        </w:rPr>
        <w:t>Бережний Д.В. Методика малоінвазивної хірургії при спленектомії // Матеріл. конф. вет. хірургів України</w:t>
      </w:r>
      <w:r>
        <w:rPr>
          <w:sz w:val="28"/>
          <w:lang w:val="uk-UA"/>
        </w:rPr>
        <w:t>,</w:t>
      </w:r>
      <w:r>
        <w:rPr>
          <w:sz w:val="28"/>
        </w:rPr>
        <w:t xml:space="preserve"> присвяч</w:t>
      </w:r>
      <w:r>
        <w:rPr>
          <w:sz w:val="28"/>
          <w:lang w:val="uk-UA"/>
        </w:rPr>
        <w:t>.</w:t>
      </w:r>
      <w:r>
        <w:rPr>
          <w:sz w:val="28"/>
        </w:rPr>
        <w:t xml:space="preserve"> 100-річчю з дня народж</w:t>
      </w:r>
      <w:r>
        <w:rPr>
          <w:sz w:val="28"/>
          <w:lang w:val="uk-UA"/>
        </w:rPr>
        <w:t>.</w:t>
      </w:r>
      <w:r>
        <w:rPr>
          <w:sz w:val="28"/>
        </w:rPr>
        <w:t xml:space="preserve"> </w:t>
      </w:r>
      <w:r>
        <w:rPr>
          <w:sz w:val="28"/>
          <w:lang w:val="uk-UA"/>
        </w:rPr>
        <w:t xml:space="preserve">         </w:t>
      </w:r>
      <w:r>
        <w:rPr>
          <w:sz w:val="28"/>
        </w:rPr>
        <w:t xml:space="preserve"> І.І. Магди (11–12 червня 2004 р.) – Харків, 2004. – С. 122–126.</w:t>
      </w:r>
    </w:p>
    <w:p w:rsidR="0046163F" w:rsidRDefault="0046163F" w:rsidP="009A3589">
      <w:pPr>
        <w:numPr>
          <w:ilvl w:val="0"/>
          <w:numId w:val="62"/>
        </w:numPr>
        <w:suppressAutoHyphens w:val="0"/>
        <w:spacing w:line="360" w:lineRule="auto"/>
        <w:ind w:left="0" w:firstLine="180"/>
        <w:jc w:val="both"/>
        <w:rPr>
          <w:sz w:val="28"/>
        </w:rPr>
      </w:pPr>
      <w:r>
        <w:rPr>
          <w:sz w:val="28"/>
        </w:rPr>
        <w:t>Бережний В.Д. Основні ускладнення, які зустрічаються в лапароскопічній хірургії та їх профілактика</w:t>
      </w:r>
      <w:r>
        <w:rPr>
          <w:sz w:val="28"/>
          <w:lang w:val="uk-UA"/>
        </w:rPr>
        <w:t xml:space="preserve"> </w:t>
      </w:r>
      <w:r>
        <w:rPr>
          <w:sz w:val="28"/>
        </w:rPr>
        <w:t>// Вісник Сум. нац. аграр. ун-ту. –</w:t>
      </w:r>
      <w:r>
        <w:rPr>
          <w:sz w:val="28"/>
          <w:lang w:val="uk-UA"/>
        </w:rPr>
        <w:t xml:space="preserve">Суми, </w:t>
      </w:r>
      <w:r>
        <w:rPr>
          <w:sz w:val="28"/>
        </w:rPr>
        <w:t>2004.– Вип. 7(12). – С. 9–12.</w:t>
      </w:r>
    </w:p>
    <w:p w:rsidR="0046163F" w:rsidRDefault="0046163F" w:rsidP="009A3589">
      <w:pPr>
        <w:numPr>
          <w:ilvl w:val="0"/>
          <w:numId w:val="62"/>
        </w:numPr>
        <w:suppressAutoHyphens w:val="0"/>
        <w:spacing w:line="360" w:lineRule="auto"/>
        <w:ind w:left="0" w:firstLine="180"/>
        <w:jc w:val="both"/>
        <w:rPr>
          <w:sz w:val="28"/>
        </w:rPr>
      </w:pPr>
      <w:r>
        <w:rPr>
          <w:sz w:val="28"/>
        </w:rPr>
        <w:t xml:space="preserve">Пульняшенко П.Р. Видеоэндоскопическая овариогистероэктомия // Матер. ІІІ </w:t>
      </w:r>
      <w:r>
        <w:rPr>
          <w:sz w:val="28"/>
          <w:lang w:val="uk-UA"/>
        </w:rPr>
        <w:t>М</w:t>
      </w:r>
      <w:r>
        <w:rPr>
          <w:sz w:val="28"/>
        </w:rPr>
        <w:t>іжнарод. наук.-практ. вет. конф. з проблем дрібних тварин. – Одеса: Фенікс, 2004. – С. 189–191.</w:t>
      </w:r>
    </w:p>
    <w:p w:rsidR="0046163F" w:rsidRDefault="0046163F" w:rsidP="009A3589">
      <w:pPr>
        <w:numPr>
          <w:ilvl w:val="0"/>
          <w:numId w:val="62"/>
        </w:numPr>
        <w:suppressAutoHyphens w:val="0"/>
        <w:spacing w:line="360" w:lineRule="auto"/>
        <w:ind w:left="0" w:firstLine="180"/>
        <w:jc w:val="both"/>
        <w:rPr>
          <w:sz w:val="28"/>
          <w:lang w:val="en-US"/>
        </w:rPr>
      </w:pPr>
      <w:r>
        <w:rPr>
          <w:sz w:val="28"/>
          <w:lang w:val="en-GB"/>
        </w:rPr>
        <w:t>Laparoscopic Transcystic Sphincter of Oddi Manometry is Not Affected by Carbon Dioxide Pneumoperitoneum / M.D. Kligman, M. Madden, M E. Arregui</w:t>
      </w:r>
      <w:r>
        <w:rPr>
          <w:sz w:val="28"/>
          <w:lang w:val="en-US"/>
        </w:rPr>
        <w:t xml:space="preserve"> et al. // Surgical Laparoscopy, Endoscopy. – 2001. – Vol. 11 (3). June. – P. 185–188.</w:t>
      </w:r>
    </w:p>
    <w:p w:rsidR="0046163F" w:rsidRDefault="0046163F" w:rsidP="009A3589">
      <w:pPr>
        <w:numPr>
          <w:ilvl w:val="0"/>
          <w:numId w:val="62"/>
        </w:numPr>
        <w:suppressAutoHyphens w:val="0"/>
        <w:spacing w:line="360" w:lineRule="auto"/>
        <w:ind w:left="0" w:firstLine="180"/>
        <w:jc w:val="both"/>
        <w:rPr>
          <w:sz w:val="28"/>
          <w:lang w:val="en-US"/>
        </w:rPr>
      </w:pPr>
      <w:r>
        <w:rPr>
          <w:sz w:val="28"/>
          <w:lang w:val="en-GB"/>
        </w:rPr>
        <w:t>Comparison Between Intraperitoneal CO</w:t>
      </w:r>
      <w:r>
        <w:rPr>
          <w:sz w:val="28"/>
          <w:vertAlign w:val="subscript"/>
          <w:lang w:val="en-GB"/>
        </w:rPr>
        <w:t>2</w:t>
      </w:r>
      <w:r>
        <w:rPr>
          <w:sz w:val="28"/>
          <w:lang w:val="en-GB"/>
        </w:rPr>
        <w:t xml:space="preserve"> Insufflation and Abdominal Wall Lift on QT Dispersion and Rate-corrected QT Dispersion During Laparoscopic Cholecystectomy</w:t>
      </w:r>
      <w:r>
        <w:rPr>
          <w:sz w:val="28"/>
          <w:lang w:val="en-US"/>
        </w:rPr>
        <w:t xml:space="preserve"> / </w:t>
      </w:r>
      <w:r>
        <w:rPr>
          <w:sz w:val="28"/>
          <w:lang w:val="en-GB"/>
        </w:rPr>
        <w:t>H.</w:t>
      </w:r>
      <w:r>
        <w:rPr>
          <w:sz w:val="28"/>
          <w:lang w:val="en-US"/>
        </w:rPr>
        <w:t xml:space="preserve"> </w:t>
      </w:r>
      <w:r>
        <w:rPr>
          <w:sz w:val="28"/>
          <w:lang w:val="en-GB"/>
        </w:rPr>
        <w:t>Egawa, M.</w:t>
      </w:r>
      <w:r>
        <w:rPr>
          <w:sz w:val="28"/>
          <w:lang w:val="en-US"/>
        </w:rPr>
        <w:t xml:space="preserve"> </w:t>
      </w:r>
      <w:r>
        <w:rPr>
          <w:sz w:val="28"/>
          <w:lang w:val="en-GB"/>
        </w:rPr>
        <w:t>Morita, S. Yamaguchi</w:t>
      </w:r>
      <w:r>
        <w:rPr>
          <w:sz w:val="28"/>
          <w:lang w:val="en-US"/>
        </w:rPr>
        <w:t xml:space="preserve"> et al. // Surgical Laparoscopy, Endoscopy. – 2006. – Vol. 16 (2). April. – P. 78–81.</w:t>
      </w:r>
    </w:p>
    <w:p w:rsidR="0046163F" w:rsidRDefault="0046163F" w:rsidP="009A3589">
      <w:pPr>
        <w:numPr>
          <w:ilvl w:val="0"/>
          <w:numId w:val="62"/>
        </w:numPr>
        <w:suppressAutoHyphens w:val="0"/>
        <w:spacing w:line="360" w:lineRule="auto"/>
        <w:ind w:left="0" w:firstLine="180"/>
        <w:jc w:val="both"/>
        <w:rPr>
          <w:sz w:val="28"/>
          <w:lang w:val="en-US"/>
        </w:rPr>
      </w:pPr>
      <w:r>
        <w:rPr>
          <w:sz w:val="28"/>
          <w:lang w:val="en-GB"/>
        </w:rPr>
        <w:t>Effect of Intra-abdominal Pressure Level on Gastric Intramucosal pH During Pneumoperitoneum</w:t>
      </w:r>
      <w:r>
        <w:rPr>
          <w:sz w:val="28"/>
          <w:lang w:val="en-US"/>
        </w:rPr>
        <w:t xml:space="preserve"> / </w:t>
      </w:r>
      <w:r>
        <w:rPr>
          <w:sz w:val="28"/>
          <w:lang w:val="en-GB"/>
        </w:rPr>
        <w:t>V</w:t>
      </w:r>
      <w:r>
        <w:rPr>
          <w:sz w:val="28"/>
          <w:lang w:val="en-US"/>
        </w:rPr>
        <w:t xml:space="preserve">. </w:t>
      </w:r>
      <w:r>
        <w:rPr>
          <w:sz w:val="28"/>
          <w:lang w:val="en-GB"/>
        </w:rPr>
        <w:t>Celik, Z</w:t>
      </w:r>
      <w:r>
        <w:rPr>
          <w:sz w:val="28"/>
          <w:lang w:val="en-US"/>
        </w:rPr>
        <w:t xml:space="preserve">. </w:t>
      </w:r>
      <w:r>
        <w:rPr>
          <w:sz w:val="28"/>
          <w:lang w:val="en-GB"/>
        </w:rPr>
        <w:t>Salihoglu, S</w:t>
      </w:r>
      <w:r>
        <w:rPr>
          <w:sz w:val="28"/>
          <w:lang w:val="en-US"/>
        </w:rPr>
        <w:t>.</w:t>
      </w:r>
      <w:r>
        <w:rPr>
          <w:sz w:val="28"/>
          <w:lang w:val="en-GB"/>
        </w:rPr>
        <w:t xml:space="preserve"> Demiroluk </w:t>
      </w:r>
      <w:r>
        <w:rPr>
          <w:sz w:val="28"/>
          <w:lang w:val="en-US"/>
        </w:rPr>
        <w:t>et al. // Surgical Laparoscopy, Endoscopy. – 2004. – Vol. 14 (5). October. – P. 247–249.</w:t>
      </w:r>
    </w:p>
    <w:p w:rsidR="0046163F" w:rsidRDefault="0046163F" w:rsidP="009A3589">
      <w:pPr>
        <w:numPr>
          <w:ilvl w:val="0"/>
          <w:numId w:val="62"/>
        </w:numPr>
        <w:suppressAutoHyphens w:val="0"/>
        <w:spacing w:line="360" w:lineRule="auto"/>
        <w:ind w:left="0" w:firstLine="180"/>
        <w:jc w:val="both"/>
        <w:rPr>
          <w:color w:val="FF0000"/>
          <w:sz w:val="28"/>
          <w:lang w:val="en-US"/>
        </w:rPr>
      </w:pPr>
      <w:r>
        <w:rPr>
          <w:color w:val="000000"/>
          <w:sz w:val="28"/>
          <w:lang w:val="en-GB"/>
        </w:rPr>
        <w:t xml:space="preserve">Cardiopulmonary changes associated with abdominal insufflation of carbon dioxide in mechanically ventilated, dorsally recumbent, halothane anaesthetised horses </w:t>
      </w:r>
      <w:r>
        <w:rPr>
          <w:color w:val="000000"/>
          <w:sz w:val="28"/>
          <w:lang w:val="en-US"/>
        </w:rPr>
        <w:t xml:space="preserve">/ </w:t>
      </w:r>
      <w:r>
        <w:rPr>
          <w:color w:val="000000"/>
          <w:sz w:val="28"/>
          <w:lang w:val="en-GB"/>
        </w:rPr>
        <w:t>L</w:t>
      </w:r>
      <w:r>
        <w:rPr>
          <w:color w:val="000000"/>
          <w:sz w:val="28"/>
          <w:lang w:val="en-US"/>
        </w:rPr>
        <w:t>.</w:t>
      </w:r>
      <w:r>
        <w:rPr>
          <w:color w:val="000000"/>
          <w:sz w:val="28"/>
          <w:lang w:val="en-GB"/>
        </w:rPr>
        <w:t>L</w:t>
      </w:r>
      <w:r>
        <w:rPr>
          <w:color w:val="000000"/>
          <w:sz w:val="28"/>
          <w:lang w:val="en-US"/>
        </w:rPr>
        <w:t xml:space="preserve">. </w:t>
      </w:r>
      <w:r>
        <w:rPr>
          <w:color w:val="000000"/>
          <w:sz w:val="28"/>
          <w:lang w:val="en-GB"/>
        </w:rPr>
        <w:t>Donaldson, S</w:t>
      </w:r>
      <w:r>
        <w:rPr>
          <w:color w:val="000000"/>
          <w:sz w:val="28"/>
          <w:lang w:val="en-US"/>
        </w:rPr>
        <w:t>.</w:t>
      </w:r>
      <w:r>
        <w:rPr>
          <w:color w:val="000000"/>
          <w:sz w:val="28"/>
          <w:lang w:val="en-GB"/>
        </w:rPr>
        <w:t xml:space="preserve"> S</w:t>
      </w:r>
      <w:r>
        <w:rPr>
          <w:color w:val="000000"/>
          <w:sz w:val="28"/>
          <w:lang w:val="en-US"/>
        </w:rPr>
        <w:t>.</w:t>
      </w:r>
      <w:r>
        <w:rPr>
          <w:color w:val="000000"/>
          <w:sz w:val="28"/>
          <w:lang w:val="en-GB"/>
        </w:rPr>
        <w:t xml:space="preserve"> Trostle, N</w:t>
      </w:r>
      <w:r>
        <w:rPr>
          <w:color w:val="000000"/>
          <w:sz w:val="28"/>
          <w:lang w:val="en-US"/>
        </w:rPr>
        <w:t>.</w:t>
      </w:r>
      <w:r>
        <w:rPr>
          <w:color w:val="000000"/>
          <w:sz w:val="28"/>
          <w:lang w:val="en-GB"/>
        </w:rPr>
        <w:t>A</w:t>
      </w:r>
      <w:r>
        <w:rPr>
          <w:color w:val="000000"/>
          <w:sz w:val="28"/>
          <w:lang w:val="en-US"/>
        </w:rPr>
        <w:t xml:space="preserve">. </w:t>
      </w:r>
      <w:r>
        <w:rPr>
          <w:color w:val="000000"/>
          <w:sz w:val="28"/>
          <w:lang w:val="en-GB"/>
        </w:rPr>
        <w:t xml:space="preserve">White </w:t>
      </w:r>
      <w:r>
        <w:rPr>
          <w:color w:val="000000"/>
          <w:sz w:val="28"/>
          <w:lang w:val="en-US"/>
        </w:rPr>
        <w:t>et al. //</w:t>
      </w:r>
      <w:r>
        <w:rPr>
          <w:color w:val="000000"/>
          <w:sz w:val="28"/>
          <w:lang w:val="en-GB"/>
        </w:rPr>
        <w:t xml:space="preserve"> Equine Vet</w:t>
      </w:r>
      <w:r>
        <w:rPr>
          <w:color w:val="000000"/>
          <w:sz w:val="28"/>
          <w:lang w:val="en-US"/>
        </w:rPr>
        <w:t>.</w:t>
      </w:r>
      <w:r>
        <w:rPr>
          <w:color w:val="000000"/>
          <w:sz w:val="28"/>
          <w:lang w:val="en-GB"/>
        </w:rPr>
        <w:t xml:space="preserve"> J. </w:t>
      </w:r>
      <w:r>
        <w:rPr>
          <w:color w:val="000000"/>
          <w:sz w:val="28"/>
          <w:lang w:val="en-US"/>
        </w:rPr>
        <w:t xml:space="preserve">– </w:t>
      </w:r>
      <w:r>
        <w:rPr>
          <w:color w:val="000000"/>
          <w:sz w:val="28"/>
          <w:lang w:val="en-GB"/>
        </w:rPr>
        <w:t>1998</w:t>
      </w:r>
      <w:r>
        <w:rPr>
          <w:color w:val="000000"/>
          <w:sz w:val="28"/>
          <w:lang w:val="en-US"/>
        </w:rPr>
        <w:t xml:space="preserve">. – </w:t>
      </w:r>
      <w:r>
        <w:rPr>
          <w:color w:val="000000"/>
          <w:sz w:val="28"/>
          <w:lang w:val="en-GB"/>
        </w:rPr>
        <w:t>Vol 30</w:t>
      </w:r>
      <w:r>
        <w:rPr>
          <w:color w:val="000000"/>
          <w:sz w:val="28"/>
          <w:lang w:val="en-US"/>
        </w:rPr>
        <w:t>.</w:t>
      </w:r>
      <w:r>
        <w:rPr>
          <w:color w:val="000000"/>
          <w:sz w:val="28"/>
          <w:lang w:val="en-GB"/>
        </w:rPr>
        <w:t xml:space="preserve"> </w:t>
      </w:r>
      <w:r>
        <w:rPr>
          <w:color w:val="000000"/>
          <w:sz w:val="28"/>
        </w:rPr>
        <w:t>March</w:t>
      </w:r>
      <w:r>
        <w:rPr>
          <w:color w:val="000000"/>
          <w:sz w:val="28"/>
          <w:lang w:val="en-US"/>
        </w:rPr>
        <w:t>.</w:t>
      </w:r>
      <w:r>
        <w:rPr>
          <w:color w:val="000000"/>
          <w:sz w:val="28"/>
        </w:rPr>
        <w:t xml:space="preserve"> </w:t>
      </w:r>
      <w:r>
        <w:rPr>
          <w:color w:val="000000"/>
          <w:sz w:val="28"/>
          <w:lang w:val="en-US"/>
        </w:rPr>
        <w:t xml:space="preserve">– </w:t>
      </w:r>
      <w:r>
        <w:rPr>
          <w:color w:val="000000"/>
          <w:sz w:val="28"/>
        </w:rPr>
        <w:t>P</w:t>
      </w:r>
      <w:r>
        <w:rPr>
          <w:color w:val="000000"/>
          <w:sz w:val="28"/>
          <w:lang w:val="en-US"/>
        </w:rPr>
        <w:t>.</w:t>
      </w:r>
      <w:r>
        <w:rPr>
          <w:color w:val="000000"/>
          <w:sz w:val="28"/>
        </w:rPr>
        <w:t xml:space="preserve"> 144</w:t>
      </w:r>
      <w:r>
        <w:rPr>
          <w:color w:val="000000"/>
          <w:sz w:val="28"/>
          <w:lang w:val="en-US"/>
        </w:rPr>
        <w:t>–</w:t>
      </w:r>
      <w:r>
        <w:rPr>
          <w:color w:val="000000"/>
          <w:sz w:val="28"/>
        </w:rPr>
        <w:t>151</w:t>
      </w:r>
      <w:r>
        <w:rPr>
          <w:color w:val="000000"/>
          <w:sz w:val="28"/>
          <w:lang w:val="en-US"/>
        </w:rPr>
        <w:t>.</w:t>
      </w:r>
    </w:p>
    <w:p w:rsidR="0046163F" w:rsidRDefault="0046163F" w:rsidP="009A3589">
      <w:pPr>
        <w:numPr>
          <w:ilvl w:val="0"/>
          <w:numId w:val="62"/>
        </w:numPr>
        <w:suppressAutoHyphens w:val="0"/>
        <w:spacing w:line="360" w:lineRule="auto"/>
        <w:ind w:left="0" w:firstLine="180"/>
        <w:jc w:val="both"/>
        <w:rPr>
          <w:color w:val="FF0000"/>
          <w:sz w:val="28"/>
          <w:lang w:val="en-US"/>
        </w:rPr>
      </w:pPr>
      <w:r>
        <w:rPr>
          <w:sz w:val="28"/>
          <w:lang w:val="en-GB"/>
        </w:rPr>
        <w:t>Tracheal Gas Insufflation-Aided Mechanical Ventilation during Carbon Dioxide-Induced Pneumoperitoneum in Rabbits</w:t>
      </w:r>
      <w:r>
        <w:rPr>
          <w:sz w:val="28"/>
          <w:lang w:val="en-US"/>
        </w:rPr>
        <w:t xml:space="preserve"> / </w:t>
      </w:r>
      <w:r>
        <w:rPr>
          <w:sz w:val="28"/>
          <w:lang w:val="en-GB"/>
        </w:rPr>
        <w:t>K</w:t>
      </w:r>
      <w:r>
        <w:rPr>
          <w:sz w:val="28"/>
          <w:lang w:val="en-US"/>
        </w:rPr>
        <w:t>.</w:t>
      </w:r>
      <w:r>
        <w:rPr>
          <w:sz w:val="28"/>
          <w:vertAlign w:val="superscript"/>
          <w:lang w:val="en-US"/>
        </w:rPr>
        <w:t xml:space="preserve"> </w:t>
      </w:r>
      <w:r>
        <w:rPr>
          <w:sz w:val="28"/>
          <w:lang w:val="en-GB"/>
        </w:rPr>
        <w:t>Jong-Sung, L</w:t>
      </w:r>
      <w:r>
        <w:rPr>
          <w:sz w:val="28"/>
          <w:lang w:val="en-US"/>
        </w:rPr>
        <w:t xml:space="preserve">. </w:t>
      </w:r>
      <w:r>
        <w:rPr>
          <w:sz w:val="28"/>
          <w:lang w:val="en-GB"/>
        </w:rPr>
        <w:t>Byeong-Han, J</w:t>
      </w:r>
      <w:r>
        <w:rPr>
          <w:sz w:val="28"/>
          <w:lang w:val="en-US"/>
        </w:rPr>
        <w:t xml:space="preserve">. </w:t>
      </w:r>
      <w:r>
        <w:rPr>
          <w:sz w:val="28"/>
          <w:lang w:val="en-GB"/>
        </w:rPr>
        <w:t xml:space="preserve">In-Sung </w:t>
      </w:r>
      <w:r>
        <w:rPr>
          <w:sz w:val="28"/>
          <w:lang w:val="en-US"/>
        </w:rPr>
        <w:t xml:space="preserve">et al. // </w:t>
      </w:r>
      <w:r>
        <w:rPr>
          <w:rStyle w:val="aff5"/>
          <w:b w:val="0"/>
          <w:lang w:val="en-GB"/>
        </w:rPr>
        <w:t>J</w:t>
      </w:r>
      <w:r>
        <w:rPr>
          <w:rStyle w:val="aff5"/>
          <w:b w:val="0"/>
          <w:lang w:val="en-US"/>
        </w:rPr>
        <w:t xml:space="preserve">. </w:t>
      </w:r>
      <w:r>
        <w:rPr>
          <w:rStyle w:val="aff5"/>
          <w:b w:val="0"/>
          <w:lang w:val="en-GB"/>
        </w:rPr>
        <w:t>Vet</w:t>
      </w:r>
      <w:r>
        <w:rPr>
          <w:rStyle w:val="aff5"/>
          <w:b w:val="0"/>
          <w:lang w:val="en-US"/>
        </w:rPr>
        <w:t>.</w:t>
      </w:r>
      <w:r>
        <w:rPr>
          <w:rStyle w:val="aff5"/>
          <w:b w:val="0"/>
          <w:lang w:val="en-GB"/>
        </w:rPr>
        <w:t xml:space="preserve"> Me</w:t>
      </w:r>
      <w:r>
        <w:rPr>
          <w:rStyle w:val="aff5"/>
          <w:b w:val="0"/>
          <w:lang w:val="en-US"/>
        </w:rPr>
        <w:t>d.</w:t>
      </w:r>
      <w:r>
        <w:rPr>
          <w:rStyle w:val="aff5"/>
          <w:b w:val="0"/>
          <w:lang w:val="en-GB"/>
        </w:rPr>
        <w:t xml:space="preserve"> </w:t>
      </w:r>
      <w:r>
        <w:rPr>
          <w:rStyle w:val="aff5"/>
          <w:b w:val="0"/>
        </w:rPr>
        <w:t>Science</w:t>
      </w:r>
      <w:r>
        <w:rPr>
          <w:rStyle w:val="aff5"/>
          <w:lang w:val="en-US"/>
        </w:rPr>
        <w:t xml:space="preserve"> – </w:t>
      </w:r>
      <w:r>
        <w:rPr>
          <w:sz w:val="28"/>
        </w:rPr>
        <w:t>2003</w:t>
      </w:r>
      <w:r>
        <w:rPr>
          <w:sz w:val="28"/>
          <w:lang w:val="en-US"/>
        </w:rPr>
        <w:t xml:space="preserve">. – </w:t>
      </w:r>
      <w:r>
        <w:rPr>
          <w:sz w:val="28"/>
        </w:rPr>
        <w:t>Vol. 65</w:t>
      </w:r>
      <w:r>
        <w:rPr>
          <w:sz w:val="28"/>
          <w:lang w:val="en-US"/>
        </w:rPr>
        <w:t xml:space="preserve">. </w:t>
      </w:r>
      <w:r>
        <w:rPr>
          <w:sz w:val="28"/>
        </w:rPr>
        <w:t>August</w:t>
      </w:r>
      <w:r>
        <w:rPr>
          <w:sz w:val="28"/>
          <w:lang w:val="en-US"/>
        </w:rPr>
        <w:t>. – P</w:t>
      </w:r>
      <w:r>
        <w:rPr>
          <w:sz w:val="28"/>
        </w:rPr>
        <w:t>.907</w:t>
      </w:r>
      <w:r>
        <w:rPr>
          <w:sz w:val="28"/>
          <w:lang w:val="en-US"/>
        </w:rPr>
        <w:t>–</w:t>
      </w:r>
      <w:r>
        <w:rPr>
          <w:sz w:val="28"/>
        </w:rPr>
        <w:t>912</w:t>
      </w:r>
      <w:r>
        <w:rPr>
          <w:sz w:val="28"/>
          <w:lang w:val="en-US"/>
        </w:rPr>
        <w:t>.</w:t>
      </w:r>
    </w:p>
    <w:p w:rsidR="0046163F" w:rsidRDefault="0046163F" w:rsidP="009A3589">
      <w:pPr>
        <w:numPr>
          <w:ilvl w:val="0"/>
          <w:numId w:val="62"/>
        </w:numPr>
        <w:suppressAutoHyphens w:val="0"/>
        <w:spacing w:line="360" w:lineRule="auto"/>
        <w:ind w:left="0" w:firstLine="180"/>
        <w:jc w:val="both"/>
        <w:rPr>
          <w:color w:val="FF0000"/>
          <w:sz w:val="28"/>
          <w:lang w:val="en-US"/>
        </w:rPr>
      </w:pPr>
      <w:r>
        <w:rPr>
          <w:sz w:val="28"/>
          <w:lang w:val="en-GB"/>
        </w:rPr>
        <w:lastRenderedPageBreak/>
        <w:t>Postoperative arterial blood gases in spay/</w:t>
      </w:r>
      <w:r>
        <w:rPr>
          <w:rStyle w:val="searchterm0"/>
          <w:sz w:val="28"/>
          <w:lang w:val="en-GB"/>
        </w:rPr>
        <w:t>castration</w:t>
      </w:r>
      <w:r>
        <w:rPr>
          <w:sz w:val="28"/>
          <w:lang w:val="en-GB"/>
        </w:rPr>
        <w:t xml:space="preserve"> dogs: a comparison of butorphanol versus hydromorphone</w:t>
      </w:r>
      <w:r>
        <w:rPr>
          <w:sz w:val="28"/>
          <w:lang w:val="en-US"/>
        </w:rPr>
        <w:t xml:space="preserve"> / </w:t>
      </w:r>
      <w:r>
        <w:rPr>
          <w:sz w:val="28"/>
          <w:lang w:val="en-GB"/>
        </w:rPr>
        <w:t>V</w:t>
      </w:r>
      <w:r>
        <w:rPr>
          <w:sz w:val="28"/>
          <w:lang w:val="en-US"/>
        </w:rPr>
        <w:t>.</w:t>
      </w:r>
      <w:r>
        <w:rPr>
          <w:sz w:val="28"/>
          <w:lang w:val="en-GB"/>
        </w:rPr>
        <w:t>L</w:t>
      </w:r>
      <w:r>
        <w:rPr>
          <w:sz w:val="28"/>
          <w:lang w:val="en-US"/>
        </w:rPr>
        <w:t xml:space="preserve">. </w:t>
      </w:r>
      <w:r>
        <w:rPr>
          <w:sz w:val="28"/>
          <w:lang w:val="en-GB"/>
        </w:rPr>
        <w:t>Campbell, K</w:t>
      </w:r>
      <w:r>
        <w:rPr>
          <w:sz w:val="28"/>
          <w:lang w:val="en-US"/>
        </w:rPr>
        <w:t>.</w:t>
      </w:r>
      <w:r>
        <w:rPr>
          <w:sz w:val="28"/>
          <w:lang w:val="en-GB"/>
        </w:rPr>
        <w:t>J</w:t>
      </w:r>
      <w:r>
        <w:rPr>
          <w:sz w:val="28"/>
          <w:lang w:val="en-US"/>
        </w:rPr>
        <w:t xml:space="preserve">. </w:t>
      </w:r>
      <w:r>
        <w:rPr>
          <w:sz w:val="28"/>
          <w:lang w:val="en-GB"/>
        </w:rPr>
        <w:t>Drobatz</w:t>
      </w:r>
      <w:r>
        <w:rPr>
          <w:sz w:val="28"/>
          <w:lang w:val="en-US"/>
        </w:rPr>
        <w:t>,</w:t>
      </w:r>
      <w:r>
        <w:rPr>
          <w:sz w:val="28"/>
          <w:lang w:val="en-GB"/>
        </w:rPr>
        <w:t xml:space="preserve"> S</w:t>
      </w:r>
      <w:r>
        <w:rPr>
          <w:sz w:val="28"/>
          <w:lang w:val="en-US"/>
        </w:rPr>
        <w:t>.</w:t>
      </w:r>
      <w:r>
        <w:rPr>
          <w:sz w:val="28"/>
          <w:lang w:val="en-GB"/>
        </w:rPr>
        <w:t>Z</w:t>
      </w:r>
      <w:r>
        <w:rPr>
          <w:sz w:val="28"/>
          <w:lang w:val="en-US"/>
        </w:rPr>
        <w:t xml:space="preserve">. </w:t>
      </w:r>
      <w:r>
        <w:rPr>
          <w:sz w:val="28"/>
          <w:lang w:val="en-GB"/>
        </w:rPr>
        <w:t>Perkowski</w:t>
      </w:r>
      <w:r>
        <w:rPr>
          <w:sz w:val="28"/>
          <w:lang w:val="en-US"/>
        </w:rPr>
        <w:t xml:space="preserve"> // </w:t>
      </w:r>
      <w:r>
        <w:rPr>
          <w:rStyle w:val="maintextbldleft"/>
          <w:lang w:val="en-GB"/>
        </w:rPr>
        <w:t xml:space="preserve">Vet. </w:t>
      </w:r>
      <w:r>
        <w:rPr>
          <w:rStyle w:val="maintextbldleft"/>
        </w:rPr>
        <w:t>Anaesthesia and Analgesia</w:t>
      </w:r>
      <w:r>
        <w:rPr>
          <w:rStyle w:val="maintextbldleft"/>
          <w:lang w:val="en-US"/>
        </w:rPr>
        <w:t xml:space="preserve">. – </w:t>
      </w:r>
      <w:r>
        <w:rPr>
          <w:rStyle w:val="maintextleft"/>
        </w:rPr>
        <w:t>2002</w:t>
      </w:r>
      <w:r>
        <w:rPr>
          <w:rStyle w:val="maintextleft"/>
          <w:lang w:val="en-US"/>
        </w:rPr>
        <w:t xml:space="preserve">. – </w:t>
      </w:r>
      <w:r>
        <w:rPr>
          <w:rStyle w:val="maintextleft"/>
        </w:rPr>
        <w:t>Vol</w:t>
      </w:r>
      <w:r>
        <w:rPr>
          <w:rStyle w:val="maintextleft"/>
          <w:lang w:val="en-US"/>
        </w:rPr>
        <w:t>.</w:t>
      </w:r>
      <w:r>
        <w:rPr>
          <w:rStyle w:val="maintextleft"/>
        </w:rPr>
        <w:t xml:space="preserve"> 29</w:t>
      </w:r>
      <w:r>
        <w:rPr>
          <w:rStyle w:val="maintextleft"/>
          <w:lang w:val="en-US"/>
        </w:rPr>
        <w:t>.</w:t>
      </w:r>
      <w:r>
        <w:rPr>
          <w:rStyle w:val="maintextleft"/>
        </w:rPr>
        <w:t xml:space="preserve"> </w:t>
      </w:r>
      <w:r>
        <w:rPr>
          <w:rStyle w:val="maintextleft"/>
          <w:lang w:val="en-US"/>
        </w:rPr>
        <w:t>–P.</w:t>
      </w:r>
      <w:r>
        <w:rPr>
          <w:rStyle w:val="maintextleft"/>
        </w:rPr>
        <w:t xml:space="preserve"> 29</w:t>
      </w:r>
      <w:r>
        <w:rPr>
          <w:rStyle w:val="maintextleft"/>
          <w:lang w:val="en-US"/>
        </w:rPr>
        <w:t>–31.</w:t>
      </w:r>
      <w:r>
        <w:rPr>
          <w:rStyle w:val="maintextleft"/>
        </w:rPr>
        <w:t xml:space="preserve"> </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Yesildaglar N., Demirbag S. The Addition of O</w:t>
      </w:r>
      <w:r>
        <w:rPr>
          <w:sz w:val="28"/>
          <w:vertAlign w:val="subscript"/>
          <w:lang w:val="en-US"/>
        </w:rPr>
        <w:t xml:space="preserve">2 </w:t>
      </w:r>
      <w:r>
        <w:rPr>
          <w:sz w:val="28"/>
          <w:lang w:val="en-US"/>
        </w:rPr>
        <w:t>to the CO</w:t>
      </w:r>
      <w:r>
        <w:rPr>
          <w:sz w:val="28"/>
          <w:vertAlign w:val="subscript"/>
          <w:lang w:val="en-US"/>
        </w:rPr>
        <w:t xml:space="preserve">2 </w:t>
      </w:r>
      <w:r>
        <w:rPr>
          <w:sz w:val="28"/>
          <w:lang w:val="en-US"/>
        </w:rPr>
        <w:t>Does not Prevent the Systemic Effects of the CO</w:t>
      </w:r>
      <w:r>
        <w:rPr>
          <w:sz w:val="28"/>
          <w:vertAlign w:val="subscript"/>
          <w:lang w:val="en-US"/>
        </w:rPr>
        <w:t>2</w:t>
      </w:r>
      <w:r>
        <w:rPr>
          <w:sz w:val="28"/>
          <w:lang w:val="en-US"/>
        </w:rPr>
        <w:t xml:space="preserve"> Pneumoperitoneum in a Rabbit Model // Surgical Laparoscopy, Endoscopy. – 2006. – Vol. 16 (2). April. – P. 125–126.</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The effects of Carbon Dioxide Pneumoperitoneum on Tyrosine Hydroxylase Activity / M. Sare, M. Yurekli, O. Kurukahvecioglu et al. // Surgical Laparoscopy, Endoscopy. – 2006. – Vol. 16 (1). February. – P. 25–28.</w:t>
      </w:r>
    </w:p>
    <w:p w:rsidR="0046163F" w:rsidRDefault="0046163F" w:rsidP="009A3589">
      <w:pPr>
        <w:numPr>
          <w:ilvl w:val="0"/>
          <w:numId w:val="62"/>
        </w:numPr>
        <w:suppressAutoHyphens w:val="0"/>
        <w:spacing w:line="360" w:lineRule="auto"/>
        <w:ind w:left="0" w:firstLine="180"/>
        <w:jc w:val="both"/>
        <w:rPr>
          <w:sz w:val="28"/>
          <w:lang w:val="en-US"/>
        </w:rPr>
      </w:pPr>
      <w:r>
        <w:rPr>
          <w:sz w:val="28"/>
          <w:lang w:val="en-US"/>
        </w:rPr>
        <w:t>The effects of Carbon Dioxide Pneumoperitoneum on Free Oxygen Radicals in Rabbit Retroperitoneoscopy Model / M. Salmi, C. Guler, M. Demirbas, T. Koker // Surgical Laparoscopy, Endoscopy. – 2004. – Vol. 14 (3). June. – P. 153–156.</w:t>
      </w:r>
    </w:p>
    <w:p w:rsidR="0046163F" w:rsidRDefault="0046163F" w:rsidP="009A3589">
      <w:pPr>
        <w:numPr>
          <w:ilvl w:val="0"/>
          <w:numId w:val="62"/>
        </w:numPr>
        <w:suppressAutoHyphens w:val="0"/>
        <w:spacing w:line="360" w:lineRule="auto"/>
        <w:ind w:left="0" w:firstLine="180"/>
        <w:jc w:val="both"/>
        <w:rPr>
          <w:color w:val="FF0000"/>
          <w:sz w:val="28"/>
          <w:lang w:val="en-US"/>
        </w:rPr>
      </w:pPr>
      <w:r>
        <w:rPr>
          <w:sz w:val="28"/>
          <w:lang w:val="en-GB"/>
        </w:rPr>
        <w:t xml:space="preserve">Cardiopulmonary, blood and peritoneal fluid alterations associated with abdominal insufflation of carbon dioxide in standing horses </w:t>
      </w:r>
      <w:r>
        <w:rPr>
          <w:sz w:val="28"/>
          <w:lang w:val="en-US"/>
        </w:rPr>
        <w:t xml:space="preserve">/ </w:t>
      </w:r>
      <w:r>
        <w:rPr>
          <w:sz w:val="28"/>
          <w:lang w:val="en-GB"/>
        </w:rPr>
        <w:t xml:space="preserve">F.G. Latimer, S.C. Eades, G. Pettifer </w:t>
      </w:r>
      <w:r>
        <w:rPr>
          <w:sz w:val="28"/>
          <w:lang w:val="en-US"/>
        </w:rPr>
        <w:t xml:space="preserve">et al. // </w:t>
      </w:r>
      <w:r>
        <w:rPr>
          <w:sz w:val="28"/>
          <w:lang w:val="en-GB"/>
        </w:rPr>
        <w:t>Equine Vet</w:t>
      </w:r>
      <w:r>
        <w:rPr>
          <w:sz w:val="28"/>
          <w:lang w:val="en-US"/>
        </w:rPr>
        <w:t>.</w:t>
      </w:r>
      <w:r>
        <w:rPr>
          <w:sz w:val="28"/>
          <w:lang w:val="en-GB"/>
        </w:rPr>
        <w:t xml:space="preserve"> J</w:t>
      </w:r>
      <w:r>
        <w:rPr>
          <w:sz w:val="28"/>
          <w:lang w:val="en-US"/>
        </w:rPr>
        <w:t>.</w:t>
      </w:r>
      <w:r>
        <w:rPr>
          <w:sz w:val="28"/>
          <w:lang w:val="en-GB"/>
        </w:rPr>
        <w:t xml:space="preserve"> </w:t>
      </w:r>
      <w:r>
        <w:rPr>
          <w:sz w:val="28"/>
          <w:lang w:val="en-US"/>
        </w:rPr>
        <w:t xml:space="preserve">– </w:t>
      </w:r>
      <w:r>
        <w:rPr>
          <w:sz w:val="28"/>
          <w:lang w:val="en-GB"/>
        </w:rPr>
        <w:t>2003</w:t>
      </w:r>
      <w:r>
        <w:rPr>
          <w:sz w:val="28"/>
          <w:lang w:val="en-US"/>
        </w:rPr>
        <w:t>. –</w:t>
      </w:r>
      <w:r>
        <w:rPr>
          <w:sz w:val="28"/>
          <w:lang w:val="en-GB"/>
        </w:rPr>
        <w:t xml:space="preserve"> </w:t>
      </w:r>
      <w:r>
        <w:rPr>
          <w:sz w:val="28"/>
          <w:lang w:val="en-US"/>
        </w:rPr>
        <w:t xml:space="preserve">Vol. </w:t>
      </w:r>
      <w:r>
        <w:rPr>
          <w:sz w:val="28"/>
          <w:lang w:val="en-GB"/>
        </w:rPr>
        <w:t>35</w:t>
      </w:r>
      <w:r>
        <w:rPr>
          <w:sz w:val="28"/>
          <w:lang w:val="en-US"/>
        </w:rPr>
        <w:t>.</w:t>
      </w:r>
      <w:r>
        <w:rPr>
          <w:sz w:val="28"/>
          <w:lang w:val="en-GB"/>
        </w:rPr>
        <w:t xml:space="preserve"> </w:t>
      </w:r>
      <w:r>
        <w:rPr>
          <w:sz w:val="28"/>
          <w:lang w:val="en-US"/>
        </w:rPr>
        <w:t>– P</w:t>
      </w:r>
      <w:r>
        <w:rPr>
          <w:sz w:val="28"/>
          <w:lang w:val="en-GB"/>
        </w:rPr>
        <w:t xml:space="preserve">. 283–290. </w:t>
      </w:r>
    </w:p>
    <w:p w:rsidR="0046163F" w:rsidRDefault="0046163F" w:rsidP="009A3589">
      <w:pPr>
        <w:widowControl w:val="0"/>
        <w:numPr>
          <w:ilvl w:val="0"/>
          <w:numId w:val="62"/>
        </w:numPr>
        <w:shd w:val="clear" w:color="auto" w:fill="FFFFFF"/>
        <w:tabs>
          <w:tab w:val="left" w:pos="648"/>
        </w:tabs>
        <w:suppressAutoHyphens w:val="0"/>
        <w:autoSpaceDE w:val="0"/>
        <w:autoSpaceDN w:val="0"/>
        <w:adjustRightInd w:val="0"/>
        <w:spacing w:before="14" w:line="360" w:lineRule="auto"/>
        <w:ind w:left="0" w:firstLine="180"/>
        <w:jc w:val="both"/>
        <w:rPr>
          <w:color w:val="000000"/>
          <w:spacing w:val="-8"/>
          <w:sz w:val="28"/>
          <w:lang w:val="en-US"/>
        </w:rPr>
      </w:pPr>
      <w:r>
        <w:rPr>
          <w:color w:val="000000"/>
          <w:spacing w:val="4"/>
          <w:sz w:val="28"/>
          <w:lang w:val="en-US"/>
        </w:rPr>
        <w:t xml:space="preserve">Tsoi E.M., Organ C.H. Abdominal wall lifting devices as </w:t>
      </w:r>
      <w:r>
        <w:rPr>
          <w:color w:val="000000"/>
          <w:spacing w:val="2"/>
          <w:sz w:val="28"/>
          <w:lang w:val="en-US"/>
        </w:rPr>
        <w:t>alternatives to pneumoperitoneum. // Semin Laparoscop</w:t>
      </w:r>
      <w:r>
        <w:rPr>
          <w:i/>
          <w:color w:val="000000"/>
          <w:spacing w:val="2"/>
          <w:sz w:val="28"/>
          <w:lang w:val="en-US"/>
        </w:rPr>
        <w:t xml:space="preserve"> </w:t>
      </w:r>
      <w:r>
        <w:rPr>
          <w:color w:val="000000"/>
          <w:spacing w:val="2"/>
          <w:sz w:val="28"/>
          <w:lang w:val="en-US"/>
        </w:rPr>
        <w:t xml:space="preserve">Surgical. – 1995. – Vol. 2. – P. </w:t>
      </w:r>
      <w:r>
        <w:rPr>
          <w:color w:val="000000"/>
          <w:spacing w:val="3"/>
          <w:sz w:val="28"/>
          <w:lang w:val="en-US"/>
        </w:rPr>
        <w:t>205–208.</w:t>
      </w:r>
    </w:p>
    <w:p w:rsidR="0046163F" w:rsidRDefault="0046163F" w:rsidP="009A3589">
      <w:pPr>
        <w:widowControl w:val="0"/>
        <w:numPr>
          <w:ilvl w:val="0"/>
          <w:numId w:val="62"/>
        </w:numPr>
        <w:shd w:val="clear" w:color="auto" w:fill="FFFFFF"/>
        <w:tabs>
          <w:tab w:val="left" w:pos="648"/>
        </w:tabs>
        <w:suppressAutoHyphens w:val="0"/>
        <w:autoSpaceDE w:val="0"/>
        <w:autoSpaceDN w:val="0"/>
        <w:adjustRightInd w:val="0"/>
        <w:spacing w:before="14" w:line="360" w:lineRule="auto"/>
        <w:ind w:left="0" w:firstLine="180"/>
        <w:jc w:val="both"/>
        <w:rPr>
          <w:spacing w:val="-8"/>
          <w:sz w:val="28"/>
          <w:lang w:val="en-US"/>
        </w:rPr>
      </w:pPr>
      <w:r>
        <w:rPr>
          <w:sz w:val="28"/>
          <w:lang w:val="en-US"/>
        </w:rPr>
        <w:t>Margina J.F. Robotic Surgery in Gynecologic Cancer // Surgical Laparoscopy, Endoscopy. – 2006. – Vol. 16 (4)</w:t>
      </w:r>
      <w:r>
        <w:rPr>
          <w:sz w:val="28"/>
          <w:lang w:val="en-GB"/>
        </w:rPr>
        <w:t>,</w:t>
      </w:r>
      <w:r>
        <w:rPr>
          <w:sz w:val="28"/>
          <w:lang w:val="en-US"/>
        </w:rPr>
        <w:t xml:space="preserve"> August. – P. 290.</w:t>
      </w:r>
    </w:p>
    <w:p w:rsidR="0046163F" w:rsidRDefault="0046163F" w:rsidP="009A3589">
      <w:pPr>
        <w:widowControl w:val="0"/>
        <w:numPr>
          <w:ilvl w:val="0"/>
          <w:numId w:val="62"/>
        </w:numPr>
        <w:shd w:val="clear" w:color="auto" w:fill="FFFFFF"/>
        <w:tabs>
          <w:tab w:val="left" w:pos="648"/>
        </w:tabs>
        <w:suppressAutoHyphens w:val="0"/>
        <w:autoSpaceDE w:val="0"/>
        <w:autoSpaceDN w:val="0"/>
        <w:adjustRightInd w:val="0"/>
        <w:spacing w:before="14" w:line="360" w:lineRule="auto"/>
        <w:ind w:left="0" w:firstLine="180"/>
        <w:jc w:val="both"/>
        <w:rPr>
          <w:spacing w:val="-4"/>
          <w:sz w:val="28"/>
          <w:lang w:val="en-US"/>
        </w:rPr>
      </w:pPr>
      <w:r>
        <w:rPr>
          <w:spacing w:val="-4"/>
          <w:sz w:val="28"/>
          <w:lang w:val="en-US"/>
        </w:rPr>
        <w:t>Robotic-assisted Laparoscopyc Radical Prostatectomy: Fife Year Surgical Practice Patterns at Hackensack University Medical Center / R. Munver, I. Volfson, I. Sawczuk // Surgical Laparoscopy, Endoscopy. – 2006. – Vol. 16 (4)</w:t>
      </w:r>
      <w:r>
        <w:rPr>
          <w:spacing w:val="-4"/>
          <w:sz w:val="28"/>
          <w:lang w:val="en-GB"/>
        </w:rPr>
        <w:t>,</w:t>
      </w:r>
      <w:r>
        <w:rPr>
          <w:spacing w:val="-4"/>
          <w:sz w:val="28"/>
          <w:lang w:val="en-US"/>
        </w:rPr>
        <w:t xml:space="preserve"> August. – P. 295.</w:t>
      </w:r>
    </w:p>
    <w:p w:rsidR="0046163F" w:rsidRDefault="0046163F" w:rsidP="009A3589">
      <w:pPr>
        <w:widowControl w:val="0"/>
        <w:numPr>
          <w:ilvl w:val="0"/>
          <w:numId w:val="62"/>
        </w:numPr>
        <w:shd w:val="clear" w:color="auto" w:fill="FFFFFF"/>
        <w:tabs>
          <w:tab w:val="left" w:pos="648"/>
        </w:tabs>
        <w:suppressAutoHyphens w:val="0"/>
        <w:autoSpaceDE w:val="0"/>
        <w:autoSpaceDN w:val="0"/>
        <w:adjustRightInd w:val="0"/>
        <w:spacing w:before="14" w:line="360" w:lineRule="auto"/>
        <w:ind w:left="0" w:firstLine="180"/>
        <w:jc w:val="both"/>
        <w:rPr>
          <w:spacing w:val="-8"/>
          <w:sz w:val="28"/>
          <w:lang w:val="en-US"/>
        </w:rPr>
      </w:pPr>
      <w:r>
        <w:rPr>
          <w:sz w:val="28"/>
          <w:lang w:val="en-US"/>
        </w:rPr>
        <w:t>Robotic-assisted Esophageal Resection: Expersences in Heidelberg / C. Gutt, A.Choudhry, V. Bintindan the et. // Surgical Laparoscopy, Endoscopy. – 2006. – Vol. 16 (4). August. – P. 290.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Рубленко С., Власенко В., Рубленко М. Анестезіологічне забезпечення абдомінальних втручань у собак // Вет. медицина України. – 2006. – № 9. – </w:t>
      </w:r>
      <w:r>
        <w:rPr>
          <w:sz w:val="28"/>
          <w:lang w:val="uk-UA"/>
        </w:rPr>
        <w:t xml:space="preserve">    </w:t>
      </w:r>
      <w:r>
        <w:rPr>
          <w:sz w:val="28"/>
        </w:rPr>
        <w:t>С. 13–15.</w:t>
      </w:r>
    </w:p>
    <w:p w:rsidR="0046163F" w:rsidRDefault="0046163F" w:rsidP="009A3589">
      <w:pPr>
        <w:numPr>
          <w:ilvl w:val="0"/>
          <w:numId w:val="62"/>
        </w:numPr>
        <w:tabs>
          <w:tab w:val="clear" w:pos="720"/>
          <w:tab w:val="num" w:pos="0"/>
        </w:tabs>
        <w:suppressAutoHyphens w:val="0"/>
        <w:spacing w:line="360" w:lineRule="auto"/>
        <w:ind w:left="0" w:firstLine="180"/>
        <w:jc w:val="both"/>
        <w:rPr>
          <w:color w:val="000000"/>
          <w:spacing w:val="8"/>
          <w:sz w:val="28"/>
          <w:lang w:val="en-US"/>
        </w:rPr>
      </w:pPr>
      <w:r>
        <w:rPr>
          <w:color w:val="000000"/>
          <w:spacing w:val="8"/>
          <w:sz w:val="28"/>
          <w:lang w:val="en-US"/>
        </w:rPr>
        <w:lastRenderedPageBreak/>
        <w:t>Romifidine-Propofol-</w:t>
      </w:r>
      <w:r>
        <w:rPr>
          <w:color w:val="000000"/>
          <w:spacing w:val="17"/>
          <w:sz w:val="28"/>
          <w:lang w:val="en-US"/>
        </w:rPr>
        <w:t xml:space="preserve">Halothane Anesthesia for </w:t>
      </w:r>
      <w:r>
        <w:rPr>
          <w:color w:val="000000"/>
          <w:spacing w:val="10"/>
          <w:sz w:val="28"/>
          <w:lang w:val="en-US"/>
        </w:rPr>
        <w:t xml:space="preserve">Endoscopic Exploration of the </w:t>
      </w:r>
      <w:r>
        <w:rPr>
          <w:color w:val="000000"/>
          <w:spacing w:val="8"/>
          <w:sz w:val="28"/>
          <w:lang w:val="en-US"/>
        </w:rPr>
        <w:t>Digestive Tract in Dogs</w:t>
      </w:r>
      <w:r>
        <w:rPr>
          <w:color w:val="000000"/>
          <w:spacing w:val="8"/>
          <w:sz w:val="28"/>
          <w:lang w:val="en-GB"/>
        </w:rPr>
        <w:t xml:space="preserve"> / </w:t>
      </w:r>
      <w:r>
        <w:rPr>
          <w:color w:val="000000"/>
          <w:spacing w:val="8"/>
          <w:sz w:val="28"/>
          <w:lang w:val="en-US"/>
        </w:rPr>
        <w:t>R. Lucena, J. Redondo, J. Santisteban et al. // Can</w:t>
      </w:r>
      <w:r>
        <w:rPr>
          <w:color w:val="000000"/>
          <w:spacing w:val="8"/>
          <w:sz w:val="28"/>
        </w:rPr>
        <w:t>і</w:t>
      </w:r>
      <w:r>
        <w:rPr>
          <w:color w:val="000000"/>
          <w:spacing w:val="8"/>
          <w:sz w:val="28"/>
          <w:lang w:val="en-US"/>
        </w:rPr>
        <w:t>ne Practice. – 2000. – Vol. 25 (3). – P. 9–11.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Рубленко С.В. Клінічна характеристика та морфологічний склад крові у свиней за різних схем анестезіологічного забезпечення абдомінальних операцій // Вет. медицина України. – 2005. – № 12. – С. 20–22.</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Морозова В.Т. Лабораторные показатели при кровопотере // Лаб. дело. – 1987. – № 12. – С. 947–946.</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Костюченко А.Л., Гуревич К.Я., Лыткин М.И. Интенсивная терапия послеоперационных осложнений. – СПб.: СпецЛит, 2000. – 575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Кулинич С.М. Зміна деяких показників системи г</w:t>
      </w:r>
      <w:r>
        <w:rPr>
          <w:sz w:val="28"/>
          <w:lang w:val="uk-UA"/>
        </w:rPr>
        <w:t>о</w:t>
      </w:r>
      <w:r>
        <w:rPr>
          <w:sz w:val="28"/>
        </w:rPr>
        <w:t>м</w:t>
      </w:r>
      <w:r>
        <w:rPr>
          <w:sz w:val="28"/>
          <w:lang w:val="uk-UA"/>
        </w:rPr>
        <w:t>е</w:t>
      </w:r>
      <w:r>
        <w:rPr>
          <w:sz w:val="28"/>
        </w:rPr>
        <w:t>остазу при асептичному запаленні у молодняку великої рогатої худоби // Наук. вісник Нац. аграр. ун-ту. – 2001. – Вип. 38. – С. 102–105.</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Афанасьева А.Н., Евтушенко В.А. Клиническое значение определение альбуминовых показателей в онкологических больных // Анестезиология и реаниматология. – 2004. – № 6. – С. 64–67.</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Городецкий В.К. Патофизиология углеводного обмена // Клин. лаб. диагностика. – 2006. – № 2. – С. 25–32.</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Титов В.Н. С-реактивный белок: гетероген</w:t>
      </w:r>
      <w:r>
        <w:rPr>
          <w:sz w:val="28"/>
          <w:lang w:val="uk-UA"/>
        </w:rPr>
        <w:t>н</w:t>
      </w:r>
      <w:r>
        <w:rPr>
          <w:sz w:val="28"/>
        </w:rPr>
        <w:t>ость и функциональная связь с окислительним стрессом как с маркером воспаления // Клин. лаб. диагностика. – 2004. – № 7. – С. 3–11.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Титов В.Н. Диагностическое значение повышения уровня С-реактивного белка в "клиническом" и "субклиническом" интервалах // Клин. лаб. диагностика. – 2004. – № 6. – С. 3–10.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Титов В.Н. С-реактивный белок: физико-химические свойства, методы определения и диагностическое значение // Клин. лаб. диагностика. – 2004. –  № 4. – С. 3–9.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Роль антиоксиданта церу</w:t>
      </w:r>
      <w:r>
        <w:rPr>
          <w:sz w:val="28"/>
          <w:lang w:val="uk-UA"/>
        </w:rPr>
        <w:t>л</w:t>
      </w:r>
      <w:r>
        <w:rPr>
          <w:sz w:val="28"/>
        </w:rPr>
        <w:t xml:space="preserve">лоплазмина в комплексной интенсивной терапии тяжелых постгеморрагических осложнений в онкохирургии / </w:t>
      </w:r>
      <w:r>
        <w:rPr>
          <w:sz w:val="28"/>
          <w:lang w:val="uk-UA"/>
        </w:rPr>
        <w:t xml:space="preserve">         </w:t>
      </w:r>
      <w:r>
        <w:rPr>
          <w:sz w:val="28"/>
        </w:rPr>
        <w:lastRenderedPageBreak/>
        <w:t>Н.В. Эделева, Н.А Осипова, Е.Р. Немцова и др. // Анестезиология и реаниматология. – 2005. – № 5. – С. 44–49.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Клиническ</w:t>
      </w:r>
      <w:r>
        <w:rPr>
          <w:sz w:val="28"/>
          <w:lang w:val="uk-UA"/>
        </w:rPr>
        <w:t>и</w:t>
      </w:r>
      <w:r>
        <w:rPr>
          <w:sz w:val="28"/>
        </w:rPr>
        <w:t>е примеры результатов использования церул</w:t>
      </w:r>
      <w:r>
        <w:rPr>
          <w:sz w:val="28"/>
          <w:lang w:val="uk-UA"/>
        </w:rPr>
        <w:t>л</w:t>
      </w:r>
      <w:r>
        <w:rPr>
          <w:sz w:val="28"/>
        </w:rPr>
        <w:t xml:space="preserve">оплазмина в составе интенсивной терапии критических состояний </w:t>
      </w:r>
      <w:r>
        <w:rPr>
          <w:sz w:val="28"/>
          <w:lang w:val="uk-UA"/>
        </w:rPr>
        <w:t xml:space="preserve">/ </w:t>
      </w:r>
      <w:r>
        <w:rPr>
          <w:sz w:val="28"/>
        </w:rPr>
        <w:t xml:space="preserve">Н.В. Эделева, </w:t>
      </w:r>
      <w:r>
        <w:rPr>
          <w:sz w:val="28"/>
          <w:lang w:val="uk-UA"/>
        </w:rPr>
        <w:t xml:space="preserve">           </w:t>
      </w:r>
      <w:r>
        <w:rPr>
          <w:sz w:val="28"/>
        </w:rPr>
        <w:t>Е.Р. Немцова, Л.М. Иванова, Н.А. Осипова // Анестезиология и реаниматология. – 2005. – № 5. – С. 49–55.</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Гусева С.А., Петруша А.О., Гончаров Я.П. Церу</w:t>
      </w:r>
      <w:r>
        <w:rPr>
          <w:sz w:val="28"/>
          <w:lang w:val="uk-UA"/>
        </w:rPr>
        <w:t>л</w:t>
      </w:r>
      <w:r>
        <w:rPr>
          <w:sz w:val="28"/>
        </w:rPr>
        <w:t>лоплазмин: Физико-химические свойства, функции в организме, клиническое применение // Укр. журн. гем</w:t>
      </w:r>
      <w:r>
        <w:rPr>
          <w:sz w:val="28"/>
          <w:lang w:val="uk-UA"/>
        </w:rPr>
        <w:t>а</w:t>
      </w:r>
      <w:r>
        <w:rPr>
          <w:sz w:val="28"/>
        </w:rPr>
        <w:t>тол. та трансфузіол. – 2004. – № 3 (4). – С. 46–50.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Ким Л.Б., Калмыкова Е.Ю. Диагностическое и прогностическое значени</w:t>
      </w:r>
      <w:r>
        <w:rPr>
          <w:sz w:val="28"/>
          <w:lang w:val="uk-UA"/>
        </w:rPr>
        <w:t>е</w:t>
      </w:r>
      <w:r>
        <w:rPr>
          <w:sz w:val="28"/>
        </w:rPr>
        <w:t xml:space="preserve"> сы</w:t>
      </w:r>
      <w:r>
        <w:rPr>
          <w:sz w:val="28"/>
          <w:lang w:val="uk-UA"/>
        </w:rPr>
        <w:t>в</w:t>
      </w:r>
      <w:r>
        <w:rPr>
          <w:sz w:val="28"/>
        </w:rPr>
        <w:t>о</w:t>
      </w:r>
      <w:r>
        <w:rPr>
          <w:sz w:val="28"/>
          <w:lang w:val="uk-UA"/>
        </w:rPr>
        <w:t>ро</w:t>
      </w:r>
      <w:r>
        <w:rPr>
          <w:sz w:val="28"/>
        </w:rPr>
        <w:t>точного церу</w:t>
      </w:r>
      <w:r>
        <w:rPr>
          <w:sz w:val="28"/>
          <w:lang w:val="uk-UA"/>
        </w:rPr>
        <w:t>л</w:t>
      </w:r>
      <w:r>
        <w:rPr>
          <w:sz w:val="28"/>
        </w:rPr>
        <w:t>лоплазмина // Клин. лаб. диагностика. – 2006. – № 5. – С. 13–18.</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Шевченко О.П., Орлова О.В. Клинико-диагностическое значени</w:t>
      </w:r>
      <w:r>
        <w:rPr>
          <w:sz w:val="28"/>
          <w:lang w:val="uk-UA"/>
        </w:rPr>
        <w:t>е</w:t>
      </w:r>
      <w:r>
        <w:rPr>
          <w:sz w:val="28"/>
        </w:rPr>
        <w:t xml:space="preserve"> церул</w:t>
      </w:r>
      <w:r>
        <w:rPr>
          <w:sz w:val="28"/>
          <w:lang w:val="uk-UA"/>
        </w:rPr>
        <w:t>л</w:t>
      </w:r>
      <w:r>
        <w:rPr>
          <w:sz w:val="28"/>
        </w:rPr>
        <w:t>оплазмина (лекция) // Клин. лаб. диагностика. – 2006. – № 7. – С. 23–33.</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Шевченко О.П., Орлова О.В., Дайбанырова Л.В. Оценка диагностического значения церу</w:t>
      </w:r>
      <w:r>
        <w:rPr>
          <w:sz w:val="28"/>
          <w:lang w:val="uk-UA"/>
        </w:rPr>
        <w:t>л</w:t>
      </w:r>
      <w:r>
        <w:rPr>
          <w:sz w:val="28"/>
        </w:rPr>
        <w:t>лоплазмина и С-реактивного белка при инфекционно-воспалительных заболеваниях и осложнениях у пациентов с пересаженным сердцем // Клин. лаб. диагностика. – 2005. – № 12. – С. 6–8.</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Титов В.Н. С-реактивный белок: физико-химические свойства, структура и спец</w:t>
      </w:r>
      <w:r>
        <w:rPr>
          <w:sz w:val="28"/>
          <w:lang w:val="uk-UA"/>
        </w:rPr>
        <w:t>и</w:t>
      </w:r>
      <w:r>
        <w:rPr>
          <w:sz w:val="28"/>
        </w:rPr>
        <w:t>фические свойства // Клин. лаб. диагностика. – 2004. – № 8. – С. 3–9.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Камышников В.С. Справочник по клинико-биохимическим исследо</w:t>
      </w:r>
      <w:r>
        <w:rPr>
          <w:sz w:val="28"/>
          <w:lang w:val="uk-UA"/>
        </w:rPr>
        <w:t>-</w:t>
      </w:r>
      <w:r>
        <w:rPr>
          <w:sz w:val="28"/>
        </w:rPr>
        <w:t>ваниям и лабораторной диагностике. – М.: МЕДпресс-информ, 2004. – 920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Титов В.Н. Экзогенные и эндогенные патологические факторы (патогены) как причина воспаления // Клин. лаб. диагностика. – 2004. – № 8. – С. 3–10.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Рубленко М.В. Динаміка концентрації молекул середньої маси при гнійних ранах у свиней // Наук. забезпеч. агропром. компл. України в нових економ. умовах: Матеріал</w:t>
      </w:r>
      <w:r>
        <w:rPr>
          <w:sz w:val="28"/>
          <w:lang w:val="uk-UA"/>
        </w:rPr>
        <w:t>и</w:t>
      </w:r>
      <w:r>
        <w:rPr>
          <w:sz w:val="28"/>
        </w:rPr>
        <w:t xml:space="preserve"> конф. – Біла Церква, 1995.– С.104.</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Способ определения "средних молекул" </w:t>
      </w:r>
      <w:r>
        <w:rPr>
          <w:sz w:val="28"/>
          <w:lang w:val="uk-UA"/>
        </w:rPr>
        <w:t xml:space="preserve">/ </w:t>
      </w:r>
      <w:r>
        <w:rPr>
          <w:sz w:val="28"/>
        </w:rPr>
        <w:t>В.В. Николайчик, В.М. Моин, В.В. Кирковский // Лаб. дело. – 1991. – №10. – С. 13–18.</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Роль оксида</w:t>
      </w:r>
      <w:r>
        <w:rPr>
          <w:sz w:val="28"/>
          <w:lang w:val="uk-UA"/>
        </w:rPr>
        <w:t>нтн</w:t>
      </w:r>
      <w:r>
        <w:rPr>
          <w:sz w:val="28"/>
        </w:rPr>
        <w:t xml:space="preserve">ого стресу  в патогенезі атеросклерозу та ішемічної хвороби серця </w:t>
      </w:r>
      <w:r>
        <w:rPr>
          <w:sz w:val="28"/>
          <w:lang w:val="uk-UA"/>
        </w:rPr>
        <w:t xml:space="preserve">/ </w:t>
      </w:r>
      <w:r>
        <w:rPr>
          <w:sz w:val="28"/>
        </w:rPr>
        <w:t>С.О. Гаврилюк, І.С. Чекман, Н.О. Гончарова та ін. // Укр. біохім. журн. – 2005. – Т. 77, № 6. – С. 16–22.</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Марков Х.М. Оксидантный стресс и дисфункция эндотелия // Пат. физиол. и эксперимент. терапия </w:t>
      </w:r>
      <w:r>
        <w:rPr>
          <w:sz w:val="28"/>
          <w:lang w:val="uk-UA"/>
        </w:rPr>
        <w:t xml:space="preserve">им. </w:t>
      </w:r>
      <w:r>
        <w:rPr>
          <w:sz w:val="28"/>
        </w:rPr>
        <w:t>В.В. Пашутина. – 2005. – № 4. – С. 5–9.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Харьков А.Л. Показатели перекисного окисления липидов и антиоксидантной системы после классических, мини-инвазивных и комбинированных пластических операций // Укр. мед. часопис. – 2006.– №3 (53). – С. 102–105.</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Зміни антиокислювального гомеостазу при хірургічному лікуванні хворих на холестериновий холелітіаз / В.Т. Зайцев, Ю.Е. Журов, А.В. Параніч, І.Ю. Волошина та ін. // Шпитальна хірургія. – 1998. – № 2. – С. 9–12.</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Шаповал Г.С., Громовая В.Ф. Механизмы антиоксидантной защиты организма при действии активных форм кислорода // Укр. біохім. журн. – 2003. – Т. 75, № 2. – С. 5–13.</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Интегральная антиоксидантная емкость плазмы крови и ее взаимосвязь с содержанием микроэлементов / Г.К. Зиятдинова, А.А. Лапин, В.И. Пого</w:t>
      </w:r>
      <w:r>
        <w:rPr>
          <w:sz w:val="28"/>
          <w:lang w:val="uk-UA"/>
        </w:rPr>
        <w:t>-</w:t>
      </w:r>
      <w:r>
        <w:rPr>
          <w:sz w:val="28"/>
        </w:rPr>
        <w:t>рельцев, Г.К. Будников. // Пат. физиол. и эксперимент. терапия им.</w:t>
      </w:r>
      <w:r>
        <w:rPr>
          <w:sz w:val="28"/>
          <w:lang w:val="uk-UA"/>
        </w:rPr>
        <w:t xml:space="preserve">             </w:t>
      </w:r>
      <w:r>
        <w:rPr>
          <w:sz w:val="28"/>
        </w:rPr>
        <w:t xml:space="preserve"> В.В. Пашутина. – 2006. – № 1. – С. 15–17.</w:t>
      </w:r>
    </w:p>
    <w:p w:rsidR="0046163F" w:rsidRDefault="0046163F" w:rsidP="009A3589">
      <w:pPr>
        <w:numPr>
          <w:ilvl w:val="0"/>
          <w:numId w:val="62"/>
        </w:numPr>
        <w:tabs>
          <w:tab w:val="clear" w:pos="720"/>
          <w:tab w:val="left" w:pos="0"/>
        </w:tabs>
        <w:suppressAutoHyphens w:val="0"/>
        <w:spacing w:line="360" w:lineRule="auto"/>
        <w:ind w:left="0" w:firstLine="180"/>
        <w:jc w:val="both"/>
        <w:rPr>
          <w:sz w:val="28"/>
        </w:rPr>
      </w:pPr>
      <w:r>
        <w:rPr>
          <w:sz w:val="28"/>
        </w:rPr>
        <w:t xml:space="preserve">Никулина Г.Г., Король Л.В., Садовникова Е.В. Достижения и перспективы исследования </w:t>
      </w:r>
      <w:r>
        <w:rPr>
          <w:sz w:val="28"/>
          <w:lang w:val="uk-UA"/>
        </w:rPr>
        <w:t>а</w:t>
      </w:r>
      <w:r>
        <w:rPr>
          <w:sz w:val="28"/>
        </w:rPr>
        <w:t>нтиоксидантной системы при урологических и нефрологических болезнях // Лаб. діагностика. – 1998. – № 1. – С. 3–7.</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Карімов І.З. Окисна модифікація білків і перекисне окислення ліпідів у розвитку метаболічної інтоксикації при патології // Лаб. діагностика. – 2005. – № 1 (31). – С. 7–18.</w:t>
      </w:r>
    </w:p>
    <w:p w:rsidR="0046163F" w:rsidRDefault="0046163F" w:rsidP="009A3589">
      <w:pPr>
        <w:numPr>
          <w:ilvl w:val="0"/>
          <w:numId w:val="62"/>
        </w:numPr>
        <w:tabs>
          <w:tab w:val="clear" w:pos="720"/>
          <w:tab w:val="num" w:pos="0"/>
        </w:tabs>
        <w:suppressAutoHyphens w:val="0"/>
        <w:spacing w:line="360" w:lineRule="auto"/>
        <w:ind w:left="0" w:firstLine="180"/>
        <w:jc w:val="both"/>
        <w:rPr>
          <w:spacing w:val="-4"/>
          <w:sz w:val="28"/>
        </w:rPr>
      </w:pPr>
      <w:r>
        <w:rPr>
          <w:spacing w:val="-4"/>
          <w:sz w:val="28"/>
        </w:rPr>
        <w:t>Суворова И.Н., Давыдов В.В. Возрас</w:t>
      </w:r>
      <w:r>
        <w:rPr>
          <w:spacing w:val="-4"/>
          <w:sz w:val="28"/>
          <w:lang w:val="uk-UA"/>
        </w:rPr>
        <w:t>т</w:t>
      </w:r>
      <w:r>
        <w:rPr>
          <w:spacing w:val="-4"/>
          <w:sz w:val="28"/>
        </w:rPr>
        <w:t>ные особенности изменения активности супероксиддисмутазы, глутатионпероксидазы в мозгу крыс при иммобилизационном стрессе // Укр. біохім. журн. – 2004. – Т. 76, № 3. – С. 74–78.</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 xml:space="preserve"> Шаповал Г.С., Громовая В.Ф. Механизмы антиоксидантной защиты организма при действии активных форм кислорода // Укр. біохім. журн. – 2003. – Т. 75, № 2. – С. 5–13.</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Чвари С., Чаба И., Секей Й. Роль супероксиддисмутазы в окислительных процес</w:t>
      </w:r>
      <w:r>
        <w:rPr>
          <w:sz w:val="28"/>
          <w:lang w:val="uk-UA"/>
        </w:rPr>
        <w:t>с</w:t>
      </w:r>
      <w:r>
        <w:rPr>
          <w:sz w:val="28"/>
        </w:rPr>
        <w:t>ах клетки и метод определения ее в биологических материалах // Лаб. дело. – 1985. – №11</w:t>
      </w:r>
      <w:r>
        <w:rPr>
          <w:sz w:val="28"/>
          <w:lang w:val="uk-UA"/>
        </w:rPr>
        <w:t>.</w:t>
      </w:r>
      <w:r>
        <w:rPr>
          <w:sz w:val="28"/>
        </w:rPr>
        <w:t xml:space="preserve"> – С.678–681.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Метод определения активности каталазы / М.А. Королюк, Л.И.Иванов, И.Г. Майорова, В.Е. Токарев // Лаб. дело. – 1988. – №1</w:t>
      </w:r>
      <w:r>
        <w:rPr>
          <w:sz w:val="28"/>
          <w:lang w:val="uk-UA"/>
        </w:rPr>
        <w:t>.</w:t>
      </w:r>
      <w:r>
        <w:rPr>
          <w:sz w:val="28"/>
        </w:rPr>
        <w:t xml:space="preserve"> – С. 16–18.</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Левченко В.І., Соловйова Л.М. Порівняльна ефективність силібору та есенціале при лікуванні собак, хворих на токсичну гепатодистрофію // Вет. медицина</w:t>
      </w:r>
      <w:r>
        <w:rPr>
          <w:sz w:val="28"/>
          <w:lang w:val="uk-UA"/>
        </w:rPr>
        <w:t xml:space="preserve">: </w:t>
      </w:r>
      <w:r>
        <w:rPr>
          <w:sz w:val="28"/>
        </w:rPr>
        <w:t xml:space="preserve">Міжвід. темат. наук. </w:t>
      </w:r>
      <w:r>
        <w:rPr>
          <w:sz w:val="28"/>
          <w:lang w:val="uk-UA"/>
        </w:rPr>
        <w:t>з</w:t>
      </w:r>
      <w:r>
        <w:rPr>
          <w:sz w:val="28"/>
        </w:rPr>
        <w:t xml:space="preserve">б. – Харків, 2005. – Вип. 85, Ч. 1. – </w:t>
      </w:r>
      <w:r>
        <w:rPr>
          <w:sz w:val="28"/>
          <w:lang w:val="uk-UA"/>
        </w:rPr>
        <w:t xml:space="preserve">                </w:t>
      </w:r>
      <w:r>
        <w:rPr>
          <w:sz w:val="28"/>
        </w:rPr>
        <w:t>С. 652–657.</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Левченко В.І., Сахнюк В.В. Ферментодіагностика внутрішніх хвороб у високопродуктивних корів // Вісник Білоцерків. держ. аграр. ун-ту. –– Біла Церква, 2000. – Вип. 13, Ч. 2.– С. 116–123.</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Активность некоторых ферментов сыворотки крови собак // Ветеринария. – 2006. – № 6. – С. 46–48.</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Фасоля В.П. Функціональний стан печінки у собак, перехворілих на гастроент</w:t>
      </w:r>
      <w:r>
        <w:rPr>
          <w:sz w:val="28"/>
          <w:lang w:val="uk-UA"/>
        </w:rPr>
        <w:t>е</w:t>
      </w:r>
      <w:r>
        <w:rPr>
          <w:sz w:val="28"/>
        </w:rPr>
        <w:t>роколіт // Вісник Білоцерків. держ. аграр. ун-ту. – Біла Церква, 2005. – Вип. 33. – С. 109–113</w:t>
      </w:r>
      <w:r>
        <w:rPr>
          <w:sz w:val="28"/>
          <w:lang w:val="uk-UA"/>
        </w:rPr>
        <w:t>.</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Лейкоцитарный индекс интоксикации и некоторые показатели крови при оценки тяжести течения и определении прогноза воспалительных, гнойных и гнойно-деструктивных заболеваний раз</w:t>
      </w:r>
      <w:r>
        <w:rPr>
          <w:sz w:val="28"/>
          <w:lang w:val="uk-UA"/>
        </w:rPr>
        <w:t>лич</w:t>
      </w:r>
      <w:r>
        <w:rPr>
          <w:sz w:val="28"/>
        </w:rPr>
        <w:t>ных локализаций</w:t>
      </w:r>
      <w:r>
        <w:rPr>
          <w:sz w:val="28"/>
          <w:lang w:val="uk-UA"/>
        </w:rPr>
        <w:t xml:space="preserve"> </w:t>
      </w:r>
      <w:r>
        <w:rPr>
          <w:sz w:val="28"/>
        </w:rPr>
        <w:t>/</w:t>
      </w:r>
      <w:r>
        <w:rPr>
          <w:sz w:val="28"/>
          <w:lang w:val="uk-UA"/>
        </w:rPr>
        <w:t xml:space="preserve"> </w:t>
      </w:r>
      <w:r>
        <w:rPr>
          <w:sz w:val="28"/>
        </w:rPr>
        <w:t xml:space="preserve"> </w:t>
      </w:r>
      <w:r>
        <w:rPr>
          <w:sz w:val="28"/>
          <w:lang w:val="uk-UA"/>
        </w:rPr>
        <w:t xml:space="preserve">                      </w:t>
      </w:r>
      <w:r>
        <w:rPr>
          <w:sz w:val="28"/>
        </w:rPr>
        <w:t>В.К. Островский, А.В. Мащенко, Д.В. Янголенко, С.В. Макаров // Анестезиология и реаниматология. – 2005. – № 6. – С. 25–29.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Чистяков Г.Н., Газиева И.А., Ремизова И.И. Использование интегральных гематологических индексов для оценки степени аутоинтоксикации организма при осложненной гестозом беременности // Клин. лаб. диагностика. – 2005. – № 12. – С. 35–37.</w:t>
      </w:r>
    </w:p>
    <w:p w:rsidR="0046163F" w:rsidRDefault="0046163F" w:rsidP="009A3589">
      <w:pPr>
        <w:numPr>
          <w:ilvl w:val="0"/>
          <w:numId w:val="62"/>
        </w:numPr>
        <w:tabs>
          <w:tab w:val="clear" w:pos="720"/>
          <w:tab w:val="num" w:pos="0"/>
        </w:tabs>
        <w:suppressAutoHyphens w:val="0"/>
        <w:spacing w:line="360" w:lineRule="auto"/>
        <w:ind w:left="0" w:firstLine="180"/>
        <w:jc w:val="both"/>
        <w:rPr>
          <w:spacing w:val="-6"/>
          <w:sz w:val="28"/>
        </w:rPr>
      </w:pPr>
      <w:r>
        <w:rPr>
          <w:spacing w:val="-6"/>
          <w:sz w:val="28"/>
        </w:rPr>
        <w:lastRenderedPageBreak/>
        <w:t xml:space="preserve">Петров С.В. Общая хирургия: </w:t>
      </w:r>
      <w:r>
        <w:rPr>
          <w:spacing w:val="-6"/>
          <w:sz w:val="28"/>
          <w:lang w:val="uk-UA"/>
        </w:rPr>
        <w:t>У</w:t>
      </w:r>
      <w:r>
        <w:rPr>
          <w:spacing w:val="-6"/>
          <w:sz w:val="28"/>
        </w:rPr>
        <w:t xml:space="preserve">чебник (2-е изд.). – СПб.: Питер, 2005. – </w:t>
      </w:r>
      <w:r>
        <w:rPr>
          <w:spacing w:val="-6"/>
          <w:sz w:val="28"/>
          <w:lang w:val="uk-UA"/>
        </w:rPr>
        <w:t xml:space="preserve">  </w:t>
      </w:r>
      <w:r>
        <w:rPr>
          <w:spacing w:val="-6"/>
          <w:sz w:val="28"/>
        </w:rPr>
        <w:t>768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Новак В.П., Пилипенко М.Ю., Бичков Ю.П. Цитологія, гістологія, ембріологія: Підручник. – К.: ВІРА, 2001. – 288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Диагностическое значение сиаловых кислот</w:t>
      </w:r>
      <w:r>
        <w:rPr>
          <w:sz w:val="28"/>
          <w:lang w:val="uk-UA"/>
        </w:rPr>
        <w:t>,</w:t>
      </w:r>
      <w:r>
        <w:rPr>
          <w:sz w:val="28"/>
        </w:rPr>
        <w:t xml:space="preserve"> гликопротеидов при гиперлипопротеидемиях / М.Г. Творогова, Т.А. Рожкова, В.П. Лапунова и др. // Клин. лаб. диагностика. – 1997. – № 7. – С. 19–22.</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Тишківська Н.В. Деякі показники сполучної тканини у бичків, хворих на Д-гіповітаміноз // Вісник Білоцерків. держ. аграр. ун-ту. – Біла Церква, 2005. – Вип. 33. – С. 253–259.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Кібкало Д.В. Інформативність біохімічних показників сполучної тканини в диференціальній діагностиці гепатодистрофії та цирозу печінки</w:t>
      </w:r>
      <w:r>
        <w:rPr>
          <w:sz w:val="28"/>
          <w:lang w:val="uk-UA"/>
        </w:rPr>
        <w:t>:</w:t>
      </w:r>
      <w:r>
        <w:rPr>
          <w:sz w:val="28"/>
        </w:rPr>
        <w:t xml:space="preserve"> Автореф. дис</w:t>
      </w:r>
      <w:r>
        <w:rPr>
          <w:sz w:val="28"/>
          <w:lang w:val="uk-UA"/>
        </w:rPr>
        <w:t xml:space="preserve">. </w:t>
      </w:r>
      <w:r>
        <w:rPr>
          <w:sz w:val="28"/>
        </w:rPr>
        <w:t>… канд. вет. наук: 16.00.01. Білоцерків. держ. аграр. ун-ту – Біла Церква, 2004. – 19 с.</w:t>
      </w:r>
    </w:p>
    <w:p w:rsidR="0046163F" w:rsidRDefault="0046163F" w:rsidP="009A3589">
      <w:pPr>
        <w:numPr>
          <w:ilvl w:val="0"/>
          <w:numId w:val="62"/>
        </w:numPr>
        <w:tabs>
          <w:tab w:val="clear" w:pos="720"/>
          <w:tab w:val="num" w:pos="0"/>
        </w:tabs>
        <w:suppressAutoHyphens w:val="0"/>
        <w:spacing w:line="360" w:lineRule="auto"/>
        <w:ind w:left="0" w:firstLine="180"/>
        <w:jc w:val="both"/>
        <w:rPr>
          <w:spacing w:val="-4"/>
          <w:sz w:val="28"/>
        </w:rPr>
      </w:pPr>
      <w:r>
        <w:rPr>
          <w:spacing w:val="-4"/>
          <w:sz w:val="28"/>
        </w:rPr>
        <w:t>Тимошенко О.П., Яценко І.В. Біохімічні констеляції сироватки крові та перитонеальн</w:t>
      </w:r>
      <w:r>
        <w:rPr>
          <w:spacing w:val="-4"/>
          <w:sz w:val="28"/>
          <w:lang w:val="uk-UA"/>
        </w:rPr>
        <w:t>ої</w:t>
      </w:r>
      <w:r>
        <w:rPr>
          <w:spacing w:val="-4"/>
          <w:sz w:val="28"/>
        </w:rPr>
        <w:t xml:space="preserve"> рідин</w:t>
      </w:r>
      <w:r>
        <w:rPr>
          <w:spacing w:val="-4"/>
          <w:sz w:val="28"/>
          <w:lang w:val="uk-UA"/>
        </w:rPr>
        <w:t>и</w:t>
      </w:r>
      <w:r>
        <w:rPr>
          <w:spacing w:val="-4"/>
          <w:sz w:val="28"/>
        </w:rPr>
        <w:t xml:space="preserve"> свиней при різних фізіологічних станах організму // Вісник Білоцерків. держ. аграр. ун-ту. – Біла Церква, 2005. – Вип. 33. – </w:t>
      </w:r>
      <w:r>
        <w:rPr>
          <w:spacing w:val="-4"/>
          <w:sz w:val="28"/>
          <w:lang w:val="uk-UA"/>
        </w:rPr>
        <w:t xml:space="preserve">                </w:t>
      </w:r>
      <w:r>
        <w:rPr>
          <w:spacing w:val="-4"/>
          <w:sz w:val="28"/>
        </w:rPr>
        <w:t>С. 125–131.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Дилатаційна кардіоміпатія собак / Т.В. Півненко, М.І. Карташов, </w:t>
      </w:r>
      <w:r>
        <w:rPr>
          <w:sz w:val="28"/>
          <w:lang w:val="uk-UA"/>
        </w:rPr>
        <w:t xml:space="preserve">        </w:t>
      </w:r>
      <w:r>
        <w:rPr>
          <w:sz w:val="28"/>
        </w:rPr>
        <w:t>О.П. Тимошенко, Д.В. Кібкало // Вісник Білоцерків. держ. аграр. ун-ту. – Біла Церква, 2005. – Вип. 33. – С. 200–209.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Глікопротеїни та протеоглікани в діагностиці внутрішніх хвороб тварин</w:t>
      </w:r>
      <w:r>
        <w:rPr>
          <w:sz w:val="28"/>
          <w:lang w:val="uk-UA"/>
        </w:rPr>
        <w:t xml:space="preserve"> /</w:t>
      </w:r>
      <w:r>
        <w:rPr>
          <w:sz w:val="28"/>
        </w:rPr>
        <w:t xml:space="preserve"> М.І. Карташов, О.П. Тимошенко, Д.В. Кібкало та ін. // Вісник Білоцерків. держ. аграр. ун-ту. – Біла Церква, 2006. – Вип. 40. – С. 68–75.</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pacing w:val="-4"/>
          <w:sz w:val="28"/>
        </w:rPr>
        <w:t>Аспекти патогенезу, вдосконаленої діагностики та лікування гострої бронхопневмонії у телят / Б.М. Терлецький, А.М. Стадник, С.К. Деминюк // Вісник Білоцерків. держ. аграр. ун-ту. – Біла Церква, 2005. – Вип. 40. – С. 193–201.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Шараев П.Н., Зворыгин И.А. Диагностическое значени</w:t>
      </w:r>
      <w:r>
        <w:rPr>
          <w:sz w:val="28"/>
          <w:lang w:val="uk-UA"/>
        </w:rPr>
        <w:t>е</w:t>
      </w:r>
      <w:r>
        <w:rPr>
          <w:sz w:val="28"/>
        </w:rPr>
        <w:t xml:space="preserve"> анализа показателей обмена сиалогликопротеинов при хроническом миелоидном лейкозе // Клин. лаб. диагностика. – 1999. – № 11. – С. 45.</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Лекомцева О.И., Шараев П.Н. Роль определения сиаловых кислот в биологических жидкостях при стенозирующих ларинготрахеитах у детей // Клин. лаб. диагностика. – 2006. – № 6. – С. 46–47.</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Паска М.М., Настевич Л.М. Сіалові кислоти як показник імунологічного захисту організму // Вісник Білоцерків. держ. аграр. ун-ту. – Біла Церква, 1998. – Вип. 5</w:t>
      </w:r>
      <w:r>
        <w:rPr>
          <w:sz w:val="28"/>
          <w:lang w:val="uk-UA"/>
        </w:rPr>
        <w:t>,</w:t>
      </w:r>
      <w:r>
        <w:rPr>
          <w:sz w:val="28"/>
        </w:rPr>
        <w:t xml:space="preserve"> Ч.1.– С. 113–114.</w:t>
      </w:r>
    </w:p>
    <w:p w:rsidR="0046163F" w:rsidRDefault="0046163F" w:rsidP="009A3589">
      <w:pPr>
        <w:numPr>
          <w:ilvl w:val="0"/>
          <w:numId w:val="62"/>
        </w:numPr>
        <w:tabs>
          <w:tab w:val="clear" w:pos="720"/>
          <w:tab w:val="num" w:pos="0"/>
          <w:tab w:val="num" w:pos="540"/>
        </w:tabs>
        <w:suppressAutoHyphens w:val="0"/>
        <w:spacing w:line="360" w:lineRule="auto"/>
        <w:ind w:left="0" w:firstLine="180"/>
        <w:jc w:val="both"/>
        <w:rPr>
          <w:sz w:val="28"/>
          <w:lang w:val="en-US"/>
        </w:rPr>
      </w:pPr>
      <w:r>
        <w:rPr>
          <w:sz w:val="28"/>
          <w:lang w:val="en-US"/>
        </w:rPr>
        <w:t>Europen</w:t>
      </w:r>
      <w:r>
        <w:rPr>
          <w:sz w:val="28"/>
          <w:lang w:val="en-GB"/>
        </w:rPr>
        <w:t xml:space="preserve"> </w:t>
      </w:r>
      <w:r>
        <w:rPr>
          <w:sz w:val="28"/>
          <w:lang w:val="en-US"/>
        </w:rPr>
        <w:t>convention</w:t>
      </w:r>
      <w:r>
        <w:rPr>
          <w:sz w:val="28"/>
          <w:lang w:val="en-GB"/>
        </w:rPr>
        <w:t xml:space="preserve"> </w:t>
      </w:r>
      <w:r>
        <w:rPr>
          <w:sz w:val="28"/>
          <w:lang w:val="en-US"/>
        </w:rPr>
        <w:t>for</w:t>
      </w:r>
      <w:r>
        <w:rPr>
          <w:sz w:val="28"/>
          <w:lang w:val="en-GB"/>
        </w:rPr>
        <w:t xml:space="preserve"> </w:t>
      </w:r>
      <w:r>
        <w:rPr>
          <w:sz w:val="28"/>
          <w:lang w:val="en-US"/>
        </w:rPr>
        <w:t>the</w:t>
      </w:r>
      <w:r>
        <w:rPr>
          <w:sz w:val="28"/>
          <w:lang w:val="en-GB"/>
        </w:rPr>
        <w:t xml:space="preserve"> </w:t>
      </w:r>
      <w:r>
        <w:rPr>
          <w:sz w:val="28"/>
          <w:lang w:val="en-US"/>
        </w:rPr>
        <w:t>protection</w:t>
      </w:r>
      <w:r>
        <w:rPr>
          <w:sz w:val="28"/>
          <w:lang w:val="en-GB"/>
        </w:rPr>
        <w:t xml:space="preserve"> </w:t>
      </w:r>
      <w:r>
        <w:rPr>
          <w:sz w:val="28"/>
          <w:lang w:val="en-US"/>
        </w:rPr>
        <w:t>of</w:t>
      </w:r>
      <w:r>
        <w:rPr>
          <w:sz w:val="28"/>
          <w:lang w:val="en-GB"/>
        </w:rPr>
        <w:t xml:space="preserve"> </w:t>
      </w:r>
      <w:r>
        <w:rPr>
          <w:sz w:val="28"/>
          <w:lang w:val="en-US"/>
        </w:rPr>
        <w:t>vertebrate</w:t>
      </w:r>
      <w:r>
        <w:rPr>
          <w:sz w:val="28"/>
          <w:lang w:val="en-GB"/>
        </w:rPr>
        <w:t xml:space="preserve"> </w:t>
      </w:r>
      <w:r>
        <w:rPr>
          <w:sz w:val="28"/>
          <w:lang w:val="en-US"/>
        </w:rPr>
        <w:t>animals</w:t>
      </w:r>
      <w:r>
        <w:rPr>
          <w:sz w:val="28"/>
          <w:lang w:val="en-GB"/>
        </w:rPr>
        <w:t xml:space="preserve"> </w:t>
      </w:r>
      <w:r>
        <w:rPr>
          <w:sz w:val="28"/>
          <w:lang w:val="en-US"/>
        </w:rPr>
        <w:t>used</w:t>
      </w:r>
      <w:r>
        <w:rPr>
          <w:sz w:val="28"/>
          <w:lang w:val="en-GB"/>
        </w:rPr>
        <w:t xml:space="preserve"> </w:t>
      </w:r>
      <w:r>
        <w:rPr>
          <w:sz w:val="28"/>
          <w:lang w:val="en-US"/>
        </w:rPr>
        <w:t>for</w:t>
      </w:r>
      <w:r>
        <w:rPr>
          <w:sz w:val="28"/>
          <w:lang w:val="en-GB"/>
        </w:rPr>
        <w:t xml:space="preserve"> </w:t>
      </w:r>
      <w:r>
        <w:rPr>
          <w:sz w:val="28"/>
          <w:lang w:val="en-US"/>
        </w:rPr>
        <w:t>experimental</w:t>
      </w:r>
      <w:r>
        <w:rPr>
          <w:sz w:val="28"/>
          <w:lang w:val="en-GB"/>
        </w:rPr>
        <w:t xml:space="preserve"> </w:t>
      </w:r>
      <w:r>
        <w:rPr>
          <w:sz w:val="28"/>
          <w:lang w:val="en-US"/>
        </w:rPr>
        <w:t>and</w:t>
      </w:r>
      <w:r>
        <w:rPr>
          <w:sz w:val="28"/>
          <w:lang w:val="en-GB"/>
        </w:rPr>
        <w:t xml:space="preserve"> </w:t>
      </w:r>
      <w:r>
        <w:rPr>
          <w:sz w:val="28"/>
          <w:lang w:val="en-US"/>
        </w:rPr>
        <w:t>other</w:t>
      </w:r>
      <w:r>
        <w:rPr>
          <w:sz w:val="28"/>
          <w:lang w:val="en-GB"/>
        </w:rPr>
        <w:t xml:space="preserve"> </w:t>
      </w:r>
      <w:r>
        <w:rPr>
          <w:sz w:val="28"/>
          <w:lang w:val="en-US"/>
        </w:rPr>
        <w:t>scientific</w:t>
      </w:r>
      <w:r>
        <w:rPr>
          <w:sz w:val="28"/>
          <w:lang w:val="en-GB"/>
        </w:rPr>
        <w:t xml:space="preserve"> </w:t>
      </w:r>
      <w:r>
        <w:rPr>
          <w:sz w:val="28"/>
          <w:lang w:val="en-US"/>
        </w:rPr>
        <w:t>purposes</w:t>
      </w:r>
      <w:r>
        <w:rPr>
          <w:sz w:val="28"/>
          <w:lang w:val="en-GB"/>
        </w:rPr>
        <w:t xml:space="preserve">. – </w:t>
      </w:r>
      <w:r>
        <w:rPr>
          <w:sz w:val="28"/>
          <w:lang w:val="en-US"/>
        </w:rPr>
        <w:t>Concil</w:t>
      </w:r>
      <w:r>
        <w:rPr>
          <w:sz w:val="28"/>
          <w:lang w:val="en-GB"/>
        </w:rPr>
        <w:t xml:space="preserve"> </w:t>
      </w:r>
      <w:r>
        <w:rPr>
          <w:sz w:val="28"/>
          <w:lang w:val="en-US"/>
        </w:rPr>
        <w:t>of</w:t>
      </w:r>
      <w:r>
        <w:rPr>
          <w:sz w:val="28"/>
          <w:lang w:val="en-GB"/>
        </w:rPr>
        <w:t xml:space="preserve"> </w:t>
      </w:r>
      <w:r>
        <w:rPr>
          <w:sz w:val="28"/>
          <w:lang w:val="en-US"/>
        </w:rPr>
        <w:t xml:space="preserve">Europe. Strasbourg.– 1986. – </w:t>
      </w:r>
      <w:r>
        <w:rPr>
          <w:sz w:val="28"/>
        </w:rPr>
        <w:t xml:space="preserve">№ </w:t>
      </w:r>
      <w:r>
        <w:rPr>
          <w:sz w:val="28"/>
          <w:lang w:val="en-US"/>
        </w:rPr>
        <w:t>123.– 52 p.</w:t>
      </w:r>
    </w:p>
    <w:p w:rsidR="0046163F" w:rsidRDefault="0046163F" w:rsidP="009A3589">
      <w:pPr>
        <w:numPr>
          <w:ilvl w:val="0"/>
          <w:numId w:val="62"/>
        </w:numPr>
        <w:tabs>
          <w:tab w:val="clear" w:pos="720"/>
          <w:tab w:val="num" w:pos="0"/>
        </w:tabs>
        <w:suppressAutoHyphens w:val="0"/>
        <w:spacing w:line="360" w:lineRule="auto"/>
        <w:ind w:left="0" w:firstLine="180"/>
        <w:jc w:val="both"/>
        <w:rPr>
          <w:sz w:val="28"/>
          <w:lang w:val="en-US"/>
        </w:rPr>
      </w:pPr>
      <w:r>
        <w:rPr>
          <w:sz w:val="28"/>
        </w:rPr>
        <w:t>Ільніцький</w:t>
      </w:r>
      <w:r>
        <w:rPr>
          <w:sz w:val="28"/>
          <w:lang w:val="en-US"/>
        </w:rPr>
        <w:t xml:space="preserve"> </w:t>
      </w:r>
      <w:r>
        <w:rPr>
          <w:sz w:val="28"/>
        </w:rPr>
        <w:t>М</w:t>
      </w:r>
      <w:r>
        <w:rPr>
          <w:sz w:val="28"/>
          <w:lang w:val="en-US"/>
        </w:rPr>
        <w:t>.</w:t>
      </w:r>
      <w:r>
        <w:rPr>
          <w:sz w:val="28"/>
        </w:rPr>
        <w:t>Г</w:t>
      </w:r>
      <w:r>
        <w:rPr>
          <w:sz w:val="28"/>
          <w:lang w:val="en-US"/>
        </w:rPr>
        <w:t xml:space="preserve">., </w:t>
      </w:r>
      <w:r>
        <w:rPr>
          <w:sz w:val="28"/>
        </w:rPr>
        <w:t>Ємельяненко</w:t>
      </w:r>
      <w:r>
        <w:rPr>
          <w:sz w:val="28"/>
          <w:lang w:val="en-US"/>
        </w:rPr>
        <w:t xml:space="preserve"> </w:t>
      </w:r>
      <w:r>
        <w:rPr>
          <w:sz w:val="28"/>
        </w:rPr>
        <w:t>О</w:t>
      </w:r>
      <w:r>
        <w:rPr>
          <w:sz w:val="28"/>
          <w:lang w:val="en-US"/>
        </w:rPr>
        <w:t>.</w:t>
      </w:r>
      <w:r>
        <w:rPr>
          <w:sz w:val="28"/>
        </w:rPr>
        <w:t>В</w:t>
      </w:r>
      <w:r>
        <w:rPr>
          <w:sz w:val="28"/>
          <w:lang w:val="en-US"/>
        </w:rPr>
        <w:t xml:space="preserve">. </w:t>
      </w:r>
      <w:r>
        <w:rPr>
          <w:sz w:val="28"/>
        </w:rPr>
        <w:t>Порівняльна</w:t>
      </w:r>
      <w:r>
        <w:rPr>
          <w:sz w:val="28"/>
          <w:lang w:val="en-US"/>
        </w:rPr>
        <w:t xml:space="preserve"> </w:t>
      </w:r>
      <w:r>
        <w:rPr>
          <w:sz w:val="28"/>
        </w:rPr>
        <w:t>оцінка</w:t>
      </w:r>
      <w:r>
        <w:rPr>
          <w:sz w:val="28"/>
          <w:lang w:val="en-US"/>
        </w:rPr>
        <w:t xml:space="preserve"> </w:t>
      </w:r>
      <w:r>
        <w:rPr>
          <w:sz w:val="28"/>
        </w:rPr>
        <w:t>різних</w:t>
      </w:r>
      <w:r>
        <w:rPr>
          <w:sz w:val="28"/>
          <w:lang w:val="en-US"/>
        </w:rPr>
        <w:t xml:space="preserve"> </w:t>
      </w:r>
      <w:r>
        <w:rPr>
          <w:sz w:val="28"/>
        </w:rPr>
        <w:t>методів</w:t>
      </w:r>
      <w:r>
        <w:rPr>
          <w:sz w:val="28"/>
          <w:lang w:val="en-US"/>
        </w:rPr>
        <w:t xml:space="preserve"> </w:t>
      </w:r>
      <w:r>
        <w:rPr>
          <w:sz w:val="28"/>
        </w:rPr>
        <w:t>торзування</w:t>
      </w:r>
      <w:r>
        <w:rPr>
          <w:sz w:val="28"/>
          <w:lang w:val="en-US"/>
        </w:rPr>
        <w:t xml:space="preserve"> </w:t>
      </w:r>
      <w:r>
        <w:rPr>
          <w:sz w:val="28"/>
        </w:rPr>
        <w:t>судин</w:t>
      </w:r>
      <w:r>
        <w:rPr>
          <w:sz w:val="28"/>
          <w:lang w:val="en-US"/>
        </w:rPr>
        <w:t xml:space="preserve"> </w:t>
      </w:r>
      <w:r>
        <w:rPr>
          <w:sz w:val="28"/>
        </w:rPr>
        <w:t>при</w:t>
      </w:r>
      <w:r>
        <w:rPr>
          <w:sz w:val="28"/>
          <w:lang w:val="en-US"/>
        </w:rPr>
        <w:t xml:space="preserve"> </w:t>
      </w:r>
      <w:r>
        <w:rPr>
          <w:sz w:val="28"/>
        </w:rPr>
        <w:t>лапароскопічній</w:t>
      </w:r>
      <w:r>
        <w:rPr>
          <w:sz w:val="28"/>
          <w:lang w:val="en-US"/>
        </w:rPr>
        <w:t xml:space="preserve"> </w:t>
      </w:r>
      <w:r>
        <w:rPr>
          <w:sz w:val="28"/>
        </w:rPr>
        <w:t>оваріоектомії</w:t>
      </w:r>
      <w:r>
        <w:rPr>
          <w:sz w:val="28"/>
          <w:lang w:val="en-US"/>
        </w:rPr>
        <w:t xml:space="preserve"> </w:t>
      </w:r>
      <w:r>
        <w:rPr>
          <w:sz w:val="28"/>
        </w:rPr>
        <w:t>у</w:t>
      </w:r>
      <w:r>
        <w:rPr>
          <w:sz w:val="28"/>
          <w:lang w:val="en-US"/>
        </w:rPr>
        <w:t xml:space="preserve"> </w:t>
      </w:r>
      <w:r>
        <w:rPr>
          <w:sz w:val="28"/>
        </w:rPr>
        <w:t>сук</w:t>
      </w:r>
      <w:r>
        <w:rPr>
          <w:sz w:val="28"/>
          <w:lang w:val="en-US"/>
        </w:rPr>
        <w:t xml:space="preserve"> // </w:t>
      </w:r>
      <w:r>
        <w:rPr>
          <w:sz w:val="28"/>
        </w:rPr>
        <w:t>Вісник</w:t>
      </w:r>
      <w:r>
        <w:rPr>
          <w:sz w:val="28"/>
          <w:lang w:val="en-US"/>
        </w:rPr>
        <w:t xml:space="preserve"> </w:t>
      </w:r>
      <w:r>
        <w:rPr>
          <w:sz w:val="28"/>
        </w:rPr>
        <w:t>Білоцерків</w:t>
      </w:r>
      <w:r>
        <w:rPr>
          <w:sz w:val="28"/>
          <w:lang w:val="en-US"/>
        </w:rPr>
        <w:t xml:space="preserve">. </w:t>
      </w:r>
      <w:r>
        <w:rPr>
          <w:sz w:val="28"/>
        </w:rPr>
        <w:t>держ</w:t>
      </w:r>
      <w:r>
        <w:rPr>
          <w:sz w:val="28"/>
          <w:lang w:val="en-US"/>
        </w:rPr>
        <w:t xml:space="preserve">. </w:t>
      </w:r>
      <w:r>
        <w:rPr>
          <w:sz w:val="28"/>
        </w:rPr>
        <w:t>аграр</w:t>
      </w:r>
      <w:r>
        <w:rPr>
          <w:sz w:val="28"/>
          <w:lang w:val="en-US"/>
        </w:rPr>
        <w:t xml:space="preserve">. </w:t>
      </w:r>
      <w:r>
        <w:rPr>
          <w:sz w:val="28"/>
        </w:rPr>
        <w:t>ун</w:t>
      </w:r>
      <w:r>
        <w:rPr>
          <w:sz w:val="28"/>
          <w:lang w:val="en-US"/>
        </w:rPr>
        <w:t>-</w:t>
      </w:r>
      <w:r>
        <w:rPr>
          <w:sz w:val="28"/>
        </w:rPr>
        <w:t>ту</w:t>
      </w:r>
      <w:r>
        <w:rPr>
          <w:sz w:val="28"/>
          <w:lang w:val="en-US"/>
        </w:rPr>
        <w:t xml:space="preserve">. –– </w:t>
      </w:r>
      <w:r>
        <w:rPr>
          <w:sz w:val="28"/>
        </w:rPr>
        <w:t>Біла</w:t>
      </w:r>
      <w:r>
        <w:rPr>
          <w:sz w:val="28"/>
          <w:lang w:val="en-US"/>
        </w:rPr>
        <w:t xml:space="preserve"> </w:t>
      </w:r>
      <w:r>
        <w:rPr>
          <w:sz w:val="28"/>
        </w:rPr>
        <w:t>Церква</w:t>
      </w:r>
      <w:r>
        <w:rPr>
          <w:sz w:val="28"/>
          <w:lang w:val="en-US"/>
        </w:rPr>
        <w:t xml:space="preserve">, 2006. – </w:t>
      </w:r>
      <w:r>
        <w:rPr>
          <w:sz w:val="28"/>
        </w:rPr>
        <w:t>Вип</w:t>
      </w:r>
      <w:r>
        <w:rPr>
          <w:sz w:val="28"/>
          <w:lang w:val="en-US"/>
        </w:rPr>
        <w:t xml:space="preserve">. 36. – </w:t>
      </w:r>
      <w:r>
        <w:rPr>
          <w:sz w:val="28"/>
        </w:rPr>
        <w:t>С</w:t>
      </w:r>
      <w:r>
        <w:rPr>
          <w:sz w:val="28"/>
          <w:lang w:val="en-US"/>
        </w:rPr>
        <w:t>. 60–67.</w:t>
      </w:r>
    </w:p>
    <w:p w:rsidR="0046163F" w:rsidRDefault="0046163F" w:rsidP="009A3589">
      <w:pPr>
        <w:numPr>
          <w:ilvl w:val="0"/>
          <w:numId w:val="62"/>
        </w:numPr>
        <w:tabs>
          <w:tab w:val="clear" w:pos="720"/>
          <w:tab w:val="num" w:pos="0"/>
        </w:tabs>
        <w:suppressAutoHyphens w:val="0"/>
        <w:spacing w:line="360" w:lineRule="auto"/>
        <w:ind w:left="0" w:firstLine="180"/>
        <w:jc w:val="both"/>
        <w:rPr>
          <w:sz w:val="28"/>
          <w:lang w:val="en-US"/>
        </w:rPr>
      </w:pPr>
      <w:r>
        <w:rPr>
          <w:sz w:val="28"/>
        </w:rPr>
        <w:t>Використання</w:t>
      </w:r>
      <w:r>
        <w:rPr>
          <w:sz w:val="28"/>
          <w:lang w:val="en-US"/>
        </w:rPr>
        <w:t xml:space="preserve"> </w:t>
      </w:r>
      <w:r>
        <w:rPr>
          <w:sz w:val="28"/>
        </w:rPr>
        <w:t>лапароскопії</w:t>
      </w:r>
      <w:r>
        <w:rPr>
          <w:sz w:val="28"/>
          <w:lang w:val="en-US"/>
        </w:rPr>
        <w:t xml:space="preserve"> </w:t>
      </w:r>
      <w:r>
        <w:rPr>
          <w:sz w:val="28"/>
        </w:rPr>
        <w:t>у</w:t>
      </w:r>
      <w:r>
        <w:rPr>
          <w:sz w:val="28"/>
          <w:lang w:val="en-US"/>
        </w:rPr>
        <w:t xml:space="preserve"> </w:t>
      </w:r>
      <w:r>
        <w:rPr>
          <w:sz w:val="28"/>
        </w:rPr>
        <w:t>ветеринарній</w:t>
      </w:r>
      <w:r>
        <w:rPr>
          <w:sz w:val="28"/>
          <w:lang w:val="en-US"/>
        </w:rPr>
        <w:t xml:space="preserve"> </w:t>
      </w:r>
      <w:r>
        <w:rPr>
          <w:sz w:val="28"/>
        </w:rPr>
        <w:t>хірургії</w:t>
      </w:r>
      <w:r>
        <w:rPr>
          <w:sz w:val="28"/>
          <w:lang w:val="en-US"/>
        </w:rPr>
        <w:t>:</w:t>
      </w:r>
      <w:r>
        <w:rPr>
          <w:b/>
          <w:sz w:val="28"/>
          <w:lang w:val="en-US"/>
        </w:rPr>
        <w:t xml:space="preserve"> </w:t>
      </w:r>
      <w:r>
        <w:rPr>
          <w:sz w:val="28"/>
        </w:rPr>
        <w:t>Метод</w:t>
      </w:r>
      <w:r>
        <w:rPr>
          <w:sz w:val="28"/>
          <w:lang w:val="uk-UA"/>
        </w:rPr>
        <w:t>.</w:t>
      </w:r>
      <w:r>
        <w:rPr>
          <w:sz w:val="28"/>
          <w:lang w:val="en-US"/>
        </w:rPr>
        <w:t xml:space="preserve"> </w:t>
      </w:r>
      <w:r>
        <w:rPr>
          <w:sz w:val="28"/>
        </w:rPr>
        <w:t>рекомендації</w:t>
      </w:r>
      <w:r>
        <w:rPr>
          <w:sz w:val="28"/>
          <w:lang w:val="en-US"/>
        </w:rPr>
        <w:t xml:space="preserve"> / </w:t>
      </w:r>
      <w:r>
        <w:rPr>
          <w:sz w:val="28"/>
        </w:rPr>
        <w:t>В</w:t>
      </w:r>
      <w:r>
        <w:rPr>
          <w:sz w:val="28"/>
          <w:lang w:val="en-US"/>
        </w:rPr>
        <w:t>.</w:t>
      </w:r>
      <w:r>
        <w:rPr>
          <w:sz w:val="28"/>
        </w:rPr>
        <w:t>М</w:t>
      </w:r>
      <w:r>
        <w:rPr>
          <w:sz w:val="28"/>
          <w:lang w:val="en-US"/>
        </w:rPr>
        <w:t xml:space="preserve">. </w:t>
      </w:r>
      <w:r>
        <w:rPr>
          <w:sz w:val="28"/>
        </w:rPr>
        <w:t>Власенко</w:t>
      </w:r>
      <w:r>
        <w:rPr>
          <w:sz w:val="28"/>
          <w:lang w:val="en-US"/>
        </w:rPr>
        <w:t xml:space="preserve">, </w:t>
      </w:r>
      <w:r>
        <w:rPr>
          <w:sz w:val="28"/>
        </w:rPr>
        <w:t>М</w:t>
      </w:r>
      <w:r>
        <w:rPr>
          <w:sz w:val="28"/>
          <w:lang w:val="en-US"/>
        </w:rPr>
        <w:t>.</w:t>
      </w:r>
      <w:r>
        <w:rPr>
          <w:sz w:val="28"/>
        </w:rPr>
        <w:t>Г</w:t>
      </w:r>
      <w:r>
        <w:rPr>
          <w:sz w:val="28"/>
          <w:lang w:val="en-US"/>
        </w:rPr>
        <w:t xml:space="preserve">. </w:t>
      </w:r>
      <w:r>
        <w:rPr>
          <w:sz w:val="28"/>
        </w:rPr>
        <w:t>Ільніцький</w:t>
      </w:r>
      <w:r>
        <w:rPr>
          <w:sz w:val="28"/>
          <w:lang w:val="en-US"/>
        </w:rPr>
        <w:t xml:space="preserve">, </w:t>
      </w:r>
      <w:r>
        <w:rPr>
          <w:sz w:val="28"/>
        </w:rPr>
        <w:t>М</w:t>
      </w:r>
      <w:r>
        <w:rPr>
          <w:sz w:val="28"/>
          <w:lang w:val="en-US"/>
        </w:rPr>
        <w:t>.</w:t>
      </w:r>
      <w:r>
        <w:rPr>
          <w:sz w:val="28"/>
        </w:rPr>
        <w:t>В</w:t>
      </w:r>
      <w:r>
        <w:rPr>
          <w:sz w:val="28"/>
          <w:lang w:val="en-US"/>
        </w:rPr>
        <w:t xml:space="preserve">. </w:t>
      </w:r>
      <w:r>
        <w:rPr>
          <w:sz w:val="28"/>
        </w:rPr>
        <w:t>Рубленко</w:t>
      </w:r>
      <w:r>
        <w:rPr>
          <w:sz w:val="28"/>
          <w:lang w:val="en-US"/>
        </w:rPr>
        <w:t xml:space="preserve"> </w:t>
      </w:r>
      <w:r>
        <w:rPr>
          <w:sz w:val="28"/>
        </w:rPr>
        <w:t>та</w:t>
      </w:r>
      <w:r>
        <w:rPr>
          <w:sz w:val="28"/>
          <w:lang w:val="en-US"/>
        </w:rPr>
        <w:t xml:space="preserve"> </w:t>
      </w:r>
      <w:r>
        <w:rPr>
          <w:sz w:val="28"/>
        </w:rPr>
        <w:t>ін</w:t>
      </w:r>
      <w:r>
        <w:rPr>
          <w:sz w:val="28"/>
          <w:lang w:val="en-US"/>
        </w:rPr>
        <w:t xml:space="preserve">. – </w:t>
      </w:r>
      <w:r>
        <w:rPr>
          <w:sz w:val="28"/>
        </w:rPr>
        <w:t>Біла</w:t>
      </w:r>
      <w:r>
        <w:rPr>
          <w:sz w:val="28"/>
          <w:lang w:val="en-US"/>
        </w:rPr>
        <w:t xml:space="preserve"> </w:t>
      </w:r>
      <w:r>
        <w:rPr>
          <w:sz w:val="28"/>
        </w:rPr>
        <w:t>Церква</w:t>
      </w:r>
      <w:r>
        <w:rPr>
          <w:sz w:val="28"/>
          <w:lang w:val="en-US"/>
        </w:rPr>
        <w:t xml:space="preserve">, 2007. – 24 </w:t>
      </w:r>
      <w:r>
        <w:rPr>
          <w:sz w:val="28"/>
        </w:rPr>
        <w:t>с</w:t>
      </w:r>
      <w:r>
        <w:rPr>
          <w:sz w:val="28"/>
          <w:lang w:val="en-US"/>
        </w:rPr>
        <w:t>.</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Рубленко</w:t>
      </w:r>
      <w:r>
        <w:rPr>
          <w:sz w:val="28"/>
          <w:lang w:val="en-US"/>
        </w:rPr>
        <w:t xml:space="preserve"> </w:t>
      </w:r>
      <w:r>
        <w:rPr>
          <w:sz w:val="28"/>
        </w:rPr>
        <w:t>С</w:t>
      </w:r>
      <w:r>
        <w:rPr>
          <w:sz w:val="28"/>
          <w:lang w:val="en-US"/>
        </w:rPr>
        <w:t>.</w:t>
      </w:r>
      <w:r>
        <w:rPr>
          <w:sz w:val="28"/>
        </w:rPr>
        <w:t>В</w:t>
      </w:r>
      <w:r>
        <w:rPr>
          <w:sz w:val="28"/>
          <w:lang w:val="en-US"/>
        </w:rPr>
        <w:t xml:space="preserve">., </w:t>
      </w:r>
      <w:r>
        <w:rPr>
          <w:sz w:val="28"/>
        </w:rPr>
        <w:t>Ємельяненко</w:t>
      </w:r>
      <w:r>
        <w:rPr>
          <w:sz w:val="28"/>
          <w:lang w:val="en-US"/>
        </w:rPr>
        <w:t xml:space="preserve"> </w:t>
      </w:r>
      <w:r>
        <w:rPr>
          <w:sz w:val="28"/>
        </w:rPr>
        <w:t>О</w:t>
      </w:r>
      <w:r>
        <w:rPr>
          <w:sz w:val="28"/>
          <w:lang w:val="en-US"/>
        </w:rPr>
        <w:t>.</w:t>
      </w:r>
      <w:r>
        <w:rPr>
          <w:sz w:val="28"/>
        </w:rPr>
        <w:t>В</w:t>
      </w:r>
      <w:r>
        <w:rPr>
          <w:sz w:val="28"/>
          <w:lang w:val="en-US"/>
        </w:rPr>
        <w:t xml:space="preserve">. </w:t>
      </w:r>
      <w:r>
        <w:rPr>
          <w:sz w:val="28"/>
        </w:rPr>
        <w:t>Проведення</w:t>
      </w:r>
      <w:r>
        <w:rPr>
          <w:sz w:val="28"/>
          <w:lang w:val="en-US"/>
        </w:rPr>
        <w:t xml:space="preserve"> </w:t>
      </w:r>
      <w:r>
        <w:rPr>
          <w:sz w:val="28"/>
        </w:rPr>
        <w:t>лапароскопічної</w:t>
      </w:r>
      <w:r>
        <w:rPr>
          <w:sz w:val="28"/>
          <w:lang w:val="en-US"/>
        </w:rPr>
        <w:t xml:space="preserve"> </w:t>
      </w:r>
      <w:r>
        <w:rPr>
          <w:sz w:val="28"/>
        </w:rPr>
        <w:t>оваріоектомії</w:t>
      </w:r>
      <w:r>
        <w:rPr>
          <w:sz w:val="28"/>
          <w:lang w:val="en-US"/>
        </w:rPr>
        <w:t xml:space="preserve"> </w:t>
      </w:r>
      <w:r>
        <w:rPr>
          <w:sz w:val="28"/>
        </w:rPr>
        <w:t>у</w:t>
      </w:r>
      <w:r>
        <w:rPr>
          <w:sz w:val="28"/>
          <w:lang w:val="en-US"/>
        </w:rPr>
        <w:t xml:space="preserve"> </w:t>
      </w:r>
      <w:r>
        <w:rPr>
          <w:sz w:val="28"/>
        </w:rPr>
        <w:t>сук</w:t>
      </w:r>
      <w:r>
        <w:rPr>
          <w:sz w:val="28"/>
          <w:lang w:val="en-US"/>
        </w:rPr>
        <w:t xml:space="preserve"> </w:t>
      </w:r>
      <w:r>
        <w:rPr>
          <w:sz w:val="28"/>
        </w:rPr>
        <w:t>та</w:t>
      </w:r>
      <w:r>
        <w:rPr>
          <w:sz w:val="28"/>
          <w:lang w:val="en-US"/>
        </w:rPr>
        <w:t xml:space="preserve"> </w:t>
      </w:r>
      <w:r>
        <w:rPr>
          <w:sz w:val="28"/>
        </w:rPr>
        <w:t>їх</w:t>
      </w:r>
      <w:r>
        <w:rPr>
          <w:sz w:val="28"/>
          <w:lang w:val="en-US"/>
        </w:rPr>
        <w:t xml:space="preserve"> </w:t>
      </w:r>
      <w:r>
        <w:rPr>
          <w:sz w:val="28"/>
        </w:rPr>
        <w:t>анестезіологічне</w:t>
      </w:r>
      <w:r>
        <w:rPr>
          <w:sz w:val="28"/>
          <w:lang w:val="en-US"/>
        </w:rPr>
        <w:t xml:space="preserve"> </w:t>
      </w:r>
      <w:r>
        <w:rPr>
          <w:sz w:val="28"/>
        </w:rPr>
        <w:t>забезпечення</w:t>
      </w:r>
      <w:r>
        <w:rPr>
          <w:sz w:val="28"/>
          <w:lang w:val="en-US"/>
        </w:rPr>
        <w:t xml:space="preserve"> // </w:t>
      </w:r>
      <w:r>
        <w:rPr>
          <w:sz w:val="28"/>
        </w:rPr>
        <w:t>Матер</w:t>
      </w:r>
      <w:r>
        <w:rPr>
          <w:sz w:val="28"/>
          <w:lang w:val="en-US"/>
        </w:rPr>
        <w:t>. IV</w:t>
      </w:r>
      <w:r>
        <w:rPr>
          <w:sz w:val="28"/>
        </w:rPr>
        <w:t xml:space="preserve"> </w:t>
      </w:r>
      <w:r>
        <w:rPr>
          <w:sz w:val="28"/>
          <w:lang w:val="uk-UA"/>
        </w:rPr>
        <w:t>М</w:t>
      </w:r>
      <w:r>
        <w:rPr>
          <w:sz w:val="28"/>
        </w:rPr>
        <w:t xml:space="preserve">іжнар. конгресу спеціалістів вет. медицини </w:t>
      </w:r>
      <w:r>
        <w:rPr>
          <w:sz w:val="28"/>
          <w:lang w:val="uk-UA"/>
        </w:rPr>
        <w:t>(</w:t>
      </w:r>
      <w:r>
        <w:rPr>
          <w:sz w:val="28"/>
        </w:rPr>
        <w:t>3–6 жовтня 2006</w:t>
      </w:r>
      <w:r>
        <w:rPr>
          <w:sz w:val="28"/>
          <w:lang w:val="uk-UA"/>
        </w:rPr>
        <w:t xml:space="preserve"> р.</w:t>
      </w:r>
      <w:r>
        <w:rPr>
          <w:sz w:val="28"/>
        </w:rPr>
        <w:t xml:space="preserve"> Національний аграрний університет</w:t>
      </w:r>
      <w:r>
        <w:rPr>
          <w:sz w:val="28"/>
          <w:lang w:val="uk-UA"/>
        </w:rPr>
        <w:t>)</w:t>
      </w:r>
      <w:r>
        <w:rPr>
          <w:sz w:val="28"/>
        </w:rPr>
        <w:t>. – К., 2006. – С. 26–27.</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Ільніцький М.Г., Ємельяненко О.В. Клінічний перебіг та морфологічний склад крові при різних методах оваріоектомії у свинок // Наук. вісник Л</w:t>
      </w:r>
      <w:r>
        <w:rPr>
          <w:sz w:val="28"/>
          <w:lang w:val="uk-UA"/>
        </w:rPr>
        <w:t>ь</w:t>
      </w:r>
      <w:r>
        <w:rPr>
          <w:sz w:val="28"/>
        </w:rPr>
        <w:t>вів. нац. акад. вет. медицини ім. С.З. Гжицького</w:t>
      </w:r>
      <w:r>
        <w:rPr>
          <w:sz w:val="28"/>
          <w:lang w:val="uk-UA"/>
        </w:rPr>
        <w:t>.</w:t>
      </w:r>
      <w:r>
        <w:rPr>
          <w:sz w:val="28"/>
        </w:rPr>
        <w:t xml:space="preserve"> – Львів, 2006. – Т</w:t>
      </w:r>
      <w:r>
        <w:rPr>
          <w:sz w:val="28"/>
          <w:lang w:val="uk-UA"/>
        </w:rPr>
        <w:t>.</w:t>
      </w:r>
      <w:r>
        <w:rPr>
          <w:sz w:val="28"/>
        </w:rPr>
        <w:t xml:space="preserve"> 8, </w:t>
      </w:r>
      <w:r>
        <w:rPr>
          <w:sz w:val="28"/>
          <w:lang w:val="uk-UA"/>
        </w:rPr>
        <w:t>ч</w:t>
      </w:r>
      <w:r>
        <w:rPr>
          <w:sz w:val="28"/>
        </w:rPr>
        <w:t xml:space="preserve">. 1. – </w:t>
      </w:r>
      <w:r>
        <w:rPr>
          <w:sz w:val="28"/>
          <w:lang w:val="uk-UA"/>
        </w:rPr>
        <w:t xml:space="preserve">        </w:t>
      </w:r>
      <w:r>
        <w:rPr>
          <w:sz w:val="28"/>
        </w:rPr>
        <w:t xml:space="preserve"> С. 65–70.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Антонов В.С., Бойко В.С. Сравнительные методы исследования белков крови различными методами // Вет. медицина</w:t>
      </w:r>
      <w:r>
        <w:rPr>
          <w:sz w:val="28"/>
          <w:lang w:val="uk-UA"/>
        </w:rPr>
        <w:t xml:space="preserve">: </w:t>
      </w:r>
      <w:r>
        <w:rPr>
          <w:sz w:val="28"/>
        </w:rPr>
        <w:t>Міжвід</w:t>
      </w:r>
      <w:r>
        <w:rPr>
          <w:sz w:val="28"/>
          <w:lang w:val="uk-UA"/>
        </w:rPr>
        <w:t>.</w:t>
      </w:r>
      <w:r>
        <w:rPr>
          <w:sz w:val="28"/>
        </w:rPr>
        <w:t xml:space="preserve"> тем</w:t>
      </w:r>
      <w:r>
        <w:rPr>
          <w:sz w:val="28"/>
          <w:lang w:val="uk-UA"/>
        </w:rPr>
        <w:t>.</w:t>
      </w:r>
      <w:r>
        <w:rPr>
          <w:sz w:val="28"/>
        </w:rPr>
        <w:t xml:space="preserve"> </w:t>
      </w:r>
      <w:r>
        <w:rPr>
          <w:sz w:val="28"/>
          <w:lang w:val="uk-UA"/>
        </w:rPr>
        <w:t>н</w:t>
      </w:r>
      <w:r>
        <w:rPr>
          <w:sz w:val="28"/>
        </w:rPr>
        <w:t>аук</w:t>
      </w:r>
      <w:r>
        <w:rPr>
          <w:sz w:val="28"/>
          <w:lang w:val="uk-UA"/>
        </w:rPr>
        <w:t>.</w:t>
      </w:r>
      <w:r>
        <w:rPr>
          <w:sz w:val="28"/>
        </w:rPr>
        <w:t xml:space="preserve"> </w:t>
      </w:r>
      <w:r>
        <w:rPr>
          <w:sz w:val="28"/>
          <w:lang w:val="uk-UA"/>
        </w:rPr>
        <w:t>з</w:t>
      </w:r>
      <w:r>
        <w:rPr>
          <w:sz w:val="28"/>
        </w:rPr>
        <w:t>б</w:t>
      </w:r>
      <w:r>
        <w:rPr>
          <w:sz w:val="28"/>
          <w:lang w:val="uk-UA"/>
        </w:rPr>
        <w:t>.</w:t>
      </w:r>
      <w:r>
        <w:rPr>
          <w:sz w:val="28"/>
        </w:rPr>
        <w:t xml:space="preserve"> – Харків, 2005. – Вип. 85</w:t>
      </w:r>
      <w:r>
        <w:rPr>
          <w:sz w:val="28"/>
          <w:lang w:val="uk-UA"/>
        </w:rPr>
        <w:t>, ч</w:t>
      </w:r>
      <w:r>
        <w:rPr>
          <w:sz w:val="28"/>
        </w:rPr>
        <w:t>. 1. – С. 60–63.</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 xml:space="preserve"> Стан білкового обміну та природної резистентності поросят різних вікових груп </w:t>
      </w:r>
      <w:r>
        <w:rPr>
          <w:sz w:val="28"/>
          <w:lang w:val="uk-UA"/>
        </w:rPr>
        <w:t xml:space="preserve">/ </w:t>
      </w:r>
      <w:r>
        <w:rPr>
          <w:sz w:val="28"/>
        </w:rPr>
        <w:t>В.С. Антонов, М.Є. Романко, С.А. Михайлов та ін. // Вет. медицина</w:t>
      </w:r>
      <w:r>
        <w:rPr>
          <w:sz w:val="28"/>
          <w:lang w:val="uk-UA"/>
        </w:rPr>
        <w:t xml:space="preserve">: </w:t>
      </w:r>
      <w:r>
        <w:rPr>
          <w:sz w:val="28"/>
        </w:rPr>
        <w:t>Міжвід</w:t>
      </w:r>
      <w:r>
        <w:rPr>
          <w:sz w:val="28"/>
          <w:lang w:val="uk-UA"/>
        </w:rPr>
        <w:t>.</w:t>
      </w:r>
      <w:r>
        <w:rPr>
          <w:sz w:val="28"/>
        </w:rPr>
        <w:t xml:space="preserve"> тем</w:t>
      </w:r>
      <w:r>
        <w:rPr>
          <w:sz w:val="28"/>
          <w:lang w:val="uk-UA"/>
        </w:rPr>
        <w:t>.</w:t>
      </w:r>
      <w:r>
        <w:rPr>
          <w:sz w:val="28"/>
        </w:rPr>
        <w:t xml:space="preserve"> наук</w:t>
      </w:r>
      <w:r>
        <w:rPr>
          <w:sz w:val="28"/>
          <w:lang w:val="uk-UA"/>
        </w:rPr>
        <w:t>.</w:t>
      </w:r>
      <w:r>
        <w:rPr>
          <w:sz w:val="28"/>
        </w:rPr>
        <w:t xml:space="preserve"> зб</w:t>
      </w:r>
      <w:r>
        <w:rPr>
          <w:sz w:val="28"/>
          <w:lang w:val="uk-UA"/>
        </w:rPr>
        <w:t>.</w:t>
      </w:r>
      <w:r>
        <w:rPr>
          <w:sz w:val="28"/>
        </w:rPr>
        <w:t xml:space="preserve"> – Харків, 2005. – Вип. 85</w:t>
      </w:r>
      <w:r>
        <w:rPr>
          <w:sz w:val="28"/>
          <w:lang w:val="uk-UA"/>
        </w:rPr>
        <w:t>,</w:t>
      </w:r>
      <w:r>
        <w:rPr>
          <w:sz w:val="28"/>
        </w:rPr>
        <w:t xml:space="preserve"> </w:t>
      </w:r>
      <w:r>
        <w:rPr>
          <w:sz w:val="28"/>
          <w:lang w:val="uk-UA"/>
        </w:rPr>
        <w:t>ч</w:t>
      </w:r>
      <w:r>
        <w:rPr>
          <w:sz w:val="28"/>
        </w:rPr>
        <w:t>. 1. – С. 63–67.</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Гонський Я.І, Максимчук Т.П., Калинський М.І. Біохімія людини: Підручник. – Тернопіль: Укрмедкнига, 2002. – 744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Ільніцький М.Г., Козій В.І., Краєвський А.Й. Уміст загального білка в сироватці крові свиней при застосуванні засобів імунностимулювальної і сорбційної дії для профілактики ранової інфекції // Вісник Білоцерків. держ. аграр. ун-ту. –– Біла Церква, 2003. – Вип. 25</w:t>
      </w:r>
      <w:r>
        <w:rPr>
          <w:sz w:val="28"/>
          <w:lang w:val="uk-UA"/>
        </w:rPr>
        <w:t>,</w:t>
      </w:r>
      <w:r>
        <w:rPr>
          <w:sz w:val="28"/>
        </w:rPr>
        <w:t xml:space="preserve"> </w:t>
      </w:r>
      <w:r>
        <w:rPr>
          <w:sz w:val="28"/>
          <w:lang w:val="uk-UA"/>
        </w:rPr>
        <w:t>ч</w:t>
      </w:r>
      <w:r>
        <w:rPr>
          <w:sz w:val="28"/>
        </w:rPr>
        <w:t>. 1. – С. 136–140.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Чумаченко В.В. Показники загального білка і його фракцій у сироватці крові поросят при стресі // Вісник Білоцерків. держ. аграр. ун-ту. –– Біла Церква, 2005. – Вип. 33. – С. 162–166.</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Сы</w:t>
      </w:r>
      <w:r>
        <w:rPr>
          <w:sz w:val="28"/>
          <w:lang w:val="uk-UA"/>
        </w:rPr>
        <w:t>в</w:t>
      </w:r>
      <w:r>
        <w:rPr>
          <w:sz w:val="28"/>
        </w:rPr>
        <w:t>о</w:t>
      </w:r>
      <w:r>
        <w:rPr>
          <w:sz w:val="28"/>
          <w:lang w:val="uk-UA"/>
        </w:rPr>
        <w:t>ро</w:t>
      </w:r>
      <w:r>
        <w:rPr>
          <w:sz w:val="28"/>
        </w:rPr>
        <w:t>точный альбумин: свойства, функции и их оценка при критических состояниях / Ю.А Грызунов, И.О. Закс, В.В. Мороз и др. // Анестезиология и реаниматология. – 2004. – № 6. – С. 68–74.</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Эндотоксикоз и детоксикационная терапия у больных с патологией геп</w:t>
      </w:r>
      <w:r>
        <w:rPr>
          <w:sz w:val="28"/>
          <w:lang w:val="uk-UA"/>
        </w:rPr>
        <w:t>а</w:t>
      </w:r>
      <w:r>
        <w:rPr>
          <w:sz w:val="28"/>
        </w:rPr>
        <w:t>топанкреальной зоны / Б.С. Шейман, В.В. Кагличенко, Ф.С. Глумчер // Біль. Знеболювання. Інтенсивна терапія. – 2005. – № 5. – С. 62–70.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Клинико-лабораторная оценка применения 20%</w:t>
      </w:r>
      <w:r>
        <w:rPr>
          <w:sz w:val="28"/>
          <w:lang w:val="uk-UA"/>
        </w:rPr>
        <w:t>-ного</w:t>
      </w:r>
      <w:r>
        <w:rPr>
          <w:sz w:val="28"/>
        </w:rPr>
        <w:t xml:space="preserve"> альбумина (плазбумин) у кардиохирургических больных / Н.А. Трекова, Б.А. Аксельрод, Г.В. Бабалян и др. // Анестезиология и реаниматология. – 2006. – № 2. – С. 18–21.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Сы</w:t>
      </w:r>
      <w:r>
        <w:rPr>
          <w:sz w:val="28"/>
          <w:lang w:val="uk-UA"/>
        </w:rPr>
        <w:t>в</w:t>
      </w:r>
      <w:r>
        <w:rPr>
          <w:sz w:val="28"/>
        </w:rPr>
        <w:t>о</w:t>
      </w:r>
      <w:r>
        <w:rPr>
          <w:sz w:val="28"/>
          <w:lang w:val="uk-UA"/>
        </w:rPr>
        <w:t>ро</w:t>
      </w:r>
      <w:r>
        <w:rPr>
          <w:sz w:val="28"/>
        </w:rPr>
        <w:t>точный альбумин при синдроме системной воспалительной реакции / Р.В. Родоман, Т.И. Шалаев, Г.Е. Добрецов // Анестезиология и реаниматология. – 2006. – № 2. – С. 62–64.</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Микроальбуминурия – тест експрес</w:t>
      </w:r>
      <w:r>
        <w:rPr>
          <w:sz w:val="28"/>
          <w:lang w:val="uk-UA"/>
        </w:rPr>
        <w:t>и</w:t>
      </w:r>
      <w:r>
        <w:rPr>
          <w:sz w:val="28"/>
        </w:rPr>
        <w:t>и малых эндогенных патогенов. Возможное участие артериальной гипертонии в воспалении // Клин. лаб. диагностика. – 2006. – № 5. – С. 3–9.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 xml:space="preserve"> Почему после операции на толстой кишке снижается уровень циркулирую</w:t>
      </w:r>
      <w:r>
        <w:rPr>
          <w:sz w:val="28"/>
          <w:lang w:val="uk-UA"/>
        </w:rPr>
        <w:t>щ</w:t>
      </w:r>
      <w:r>
        <w:rPr>
          <w:sz w:val="28"/>
        </w:rPr>
        <w:t>его альбумина и возврастает содержание С-реактивного белка // Біль. Знеболювання. Інтенсивна терапія. – 2006. – № 1. – С. 7–12.</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Афанасьева А.Н., Евтушенко В.А. Связывающая способность альбумина у больных раком желудка // Клин. лаб. диагностика. – 2005. – № 6. – С. 18–20.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Альбумін – опосередкований перитонеальний діаліз як метод замісної терапії при печінковій недостатності / В.І. Русин, Т.Я. Шлягта, А.В. Русин // Клін. хірургія. – 2005. – № 7. – С. 25–28.</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Информативность показателя "Эффективная концентрация альбумина" при распространенном перитоните: данные многоцентрового исследования / Ю.А. Грызунов, А.А. Гринберг, В.А. Ступин и др. // Анестезиология и реаниматология. – 2003. – № 6. – С. 32–35.</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Роль антиоксиданта церуллоплазмина в комплексной интенсивной терапии тяжелых постгеморрагических осложнений в онкохирургии /          Н.В. Эделева, Н.А Осипова, Е.Р. Немцова, Р.И. Якубовская и др. // Анестезиология и реаниматология. – 2005. – № 5. – С. 44–49.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Клиническое примеры результатов использования церуллоплазмина в составе интенсивной терапии критических состояний / Н.В. Эделева,             Е.Р. Немцова, Л.М. Иванова, Н.А. Осипова // Анестезиология и реаниматология. – 2005. – № 5. – С. 49–55.</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Ветеринарна клінічна біохімія / В.І. Левченко, В.В. Влізло, І.П. Конд-рахін та ін.; За ред. В.І. Левченка і В.Л. Галяса. – Біла Церква, 2002. – 400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Кононський О.І. Біохімія тварин: Підруч</w:t>
      </w:r>
      <w:r>
        <w:rPr>
          <w:sz w:val="28"/>
          <w:lang w:val="uk-UA"/>
        </w:rPr>
        <w:t>ник</w:t>
      </w:r>
      <w:r>
        <w:rPr>
          <w:sz w:val="28"/>
        </w:rPr>
        <w:t xml:space="preserve">. – К.: Вища шк., 1994. – </w:t>
      </w:r>
      <w:r>
        <w:rPr>
          <w:sz w:val="28"/>
          <w:lang w:val="uk-UA"/>
        </w:rPr>
        <w:t xml:space="preserve">   </w:t>
      </w:r>
      <w:r>
        <w:rPr>
          <w:sz w:val="28"/>
        </w:rPr>
        <w:t>439 с.</w:t>
      </w:r>
    </w:p>
    <w:p w:rsidR="0046163F" w:rsidRDefault="0046163F" w:rsidP="009A3589">
      <w:pPr>
        <w:numPr>
          <w:ilvl w:val="0"/>
          <w:numId w:val="62"/>
        </w:numPr>
        <w:tabs>
          <w:tab w:val="clear" w:pos="720"/>
          <w:tab w:val="num" w:pos="0"/>
        </w:tabs>
        <w:suppressAutoHyphens w:val="0"/>
        <w:spacing w:line="360" w:lineRule="auto"/>
        <w:ind w:left="0" w:firstLine="180"/>
        <w:jc w:val="both"/>
        <w:rPr>
          <w:spacing w:val="-4"/>
          <w:sz w:val="28"/>
        </w:rPr>
      </w:pPr>
      <w:r>
        <w:rPr>
          <w:spacing w:val="-4"/>
          <w:sz w:val="28"/>
        </w:rPr>
        <w:t>Афанасьева А.Н. Сравнительная оценка уровня эндогенной интоксикации у лиц разных возрастных групп // Клин. лаб. диагностика. – 2004. – №6. –            С. 11–12.</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Титов В.В. Среднемолекулярные пептиды плазмы крови при сахарном диабете // Клин. лаб. диагностика. – 2005. – № 4. – С. 15–18. </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 xml:space="preserve">Рубленко С.В. Маркери ендотоксикозу та їх рівень у кнурів при кастрації і різних схемах анестезії // Вісник Сум. нац. аграр. ун-ту. – 2004. – Вип. 1–2 (13–14).– С. 226–229. </w:t>
      </w:r>
    </w:p>
    <w:p w:rsidR="0046163F" w:rsidRDefault="0046163F" w:rsidP="009A3589">
      <w:pPr>
        <w:numPr>
          <w:ilvl w:val="0"/>
          <w:numId w:val="62"/>
        </w:numPr>
        <w:tabs>
          <w:tab w:val="clear" w:pos="720"/>
          <w:tab w:val="num" w:pos="0"/>
        </w:tabs>
        <w:suppressAutoHyphens w:val="0"/>
        <w:spacing w:line="360" w:lineRule="auto"/>
        <w:ind w:left="0" w:firstLine="180"/>
        <w:jc w:val="both"/>
        <w:rPr>
          <w:spacing w:val="-4"/>
          <w:sz w:val="28"/>
        </w:rPr>
      </w:pPr>
      <w:r>
        <w:rPr>
          <w:spacing w:val="-4"/>
          <w:sz w:val="28"/>
        </w:rPr>
        <w:t>Данчук В.В. Процеси перекисного окиснення ліпідів та гормональні і субстратні механізми регуляції антиоксидантної системи в тканинах поросят: Автореф. дис. … д</w:t>
      </w:r>
      <w:r>
        <w:rPr>
          <w:spacing w:val="-4"/>
          <w:sz w:val="28"/>
          <w:lang w:val="uk-UA"/>
        </w:rPr>
        <w:t>-ра</w:t>
      </w:r>
      <w:r>
        <w:rPr>
          <w:spacing w:val="-4"/>
          <w:sz w:val="28"/>
        </w:rPr>
        <w:t>. вет. наук: 03.00.04. / Ін-т біології тварин</w:t>
      </w:r>
      <w:r>
        <w:rPr>
          <w:spacing w:val="-4"/>
          <w:sz w:val="28"/>
          <w:lang w:val="uk-UA"/>
        </w:rPr>
        <w:t>.</w:t>
      </w:r>
      <w:r>
        <w:rPr>
          <w:spacing w:val="-4"/>
          <w:sz w:val="28"/>
        </w:rPr>
        <w:t xml:space="preserve"> – Львів, 2002. –    29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Влияние энтеросорбента на систему антиокислительной защиты организма цыплят-бройлеров при скармливании корма с высоким содержанием переокисленных липидов / И.Б. Насонов</w:t>
      </w:r>
      <w:r>
        <w:rPr>
          <w:sz w:val="28"/>
          <w:lang w:val="uk-UA"/>
        </w:rPr>
        <w:t>,</w:t>
      </w:r>
      <w:r>
        <w:rPr>
          <w:sz w:val="28"/>
        </w:rPr>
        <w:t xml:space="preserve"> Б.Я</w:t>
      </w:r>
      <w:r>
        <w:rPr>
          <w:sz w:val="28"/>
          <w:lang w:val="uk-UA"/>
        </w:rPr>
        <w:t>.</w:t>
      </w:r>
      <w:r>
        <w:rPr>
          <w:sz w:val="28"/>
        </w:rPr>
        <w:t xml:space="preserve"> Борман</w:t>
      </w:r>
      <w:r>
        <w:rPr>
          <w:sz w:val="28"/>
          <w:lang w:val="uk-UA"/>
        </w:rPr>
        <w:t>,</w:t>
      </w:r>
      <w:r>
        <w:rPr>
          <w:sz w:val="28"/>
        </w:rPr>
        <w:t xml:space="preserve"> </w:t>
      </w:r>
      <w:r>
        <w:rPr>
          <w:sz w:val="28"/>
          <w:lang w:val="uk-UA"/>
        </w:rPr>
        <w:t xml:space="preserve">           </w:t>
      </w:r>
      <w:r>
        <w:rPr>
          <w:sz w:val="28"/>
        </w:rPr>
        <w:t>М.В. Светлова // Вет. медицина: Міжвід. тем. наук. зб. – Харків, 2005. – Вип. 85, ч. 1. – С. 816–819.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Дубинина Е.Е., Сальникова Л.А. Ефимова Л.Ф. Активность и изоферментный спектр супероксиддисмутазы эритроцитов и плазмы крови человека // Лаб. дело. – 1983. – № 10. – С. 30–33.</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 Состояние окислительно-антиокислительного баланса и иммунного статуса онкологических больных на этапах хирургического лечения с интраоперационной лучевой терапией </w:t>
      </w:r>
      <w:r>
        <w:rPr>
          <w:sz w:val="28"/>
          <w:lang w:val="uk-UA"/>
        </w:rPr>
        <w:t xml:space="preserve">/ </w:t>
      </w:r>
      <w:r>
        <w:rPr>
          <w:sz w:val="28"/>
        </w:rPr>
        <w:t>Ю.С. Донцова, Е.Р. Немцова,           Н.В. Эделева, Н.А. Осипова // Анестезиология и реаниматология. – 2005. – № 5. – С. 17–22.</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Зиятдинова Г.К., Будников Г.К., Погорельцев В.И. Оценка интегральной антиоксидантной емкости плазмы крови по ее реакции с супероксидным анион-радикалом // Клин. лаб. диагностика. – 2005. – № 6. – С. 12–15.</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Активність ферментів антиоксидантного захисту в ентероцитах тонкого кишечнику та клітинах крові за іонізуючого опромінення та введення щурам вітаміну Е // Укр. біохім. журн. – 2003. – Т. 75, № 6. – С. 87–94.</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Клінічна діагностика внутрішніх хвороб тварин / В.І. Левченко,          В.В. Влізло, І.П. Кондрахін та ін.; За ред. В.І. Левченка. – Біла Церква, 2004. – 608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Ємельяненко О.В. Показники вуглеводного та білкового обміну після лапароскопічної та лапаротомічної оваріоектомії у сук // Вісник Сум. нац. аграр. ун-ту Серія "Вет. медицина". – Суми, 2006</w:t>
      </w:r>
      <w:r>
        <w:rPr>
          <w:sz w:val="28"/>
          <w:lang w:val="uk-UA"/>
        </w:rPr>
        <w:t>.</w:t>
      </w:r>
      <w:r>
        <w:rPr>
          <w:sz w:val="28"/>
        </w:rPr>
        <w:t xml:space="preserve"> – №1–2 (15–16). – С. 68–71.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Ільніцький М.Г., Ємельяненко О.В. Рівень ендогенної інтоксикації та стан гострофазних білків при різних методах оваріоектомії у сук // Вісник Білоцерків. держ. аграр. ун-ту. –– Біла Церква, 2006. – Вип. 41. – С. 61–67.</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Ємельяненко О.В. Зміни антиокислювального гомеостазу при оваріоектомії у сук // Наук. вісник Львів. нац. акад. вет. медицини ім.            С.З. Гжицького. – Львів, 2006. – Т. 8, № 2, ч 2. – С. 57–61.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Ільніцький М.Г., Ємельяненко О.В. Показники обміну сполучної тканини в післяопераційний період за різних методів оваріоектомії у сук та свинок // Вісник Полтав. держ. аграр. акад. – Полтава, 2007. – Вип.1. – С. 105–108.</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Ільніцький М.Г., Ємельяненко О.В. Стан білкового обміну при лапароскопічній та лапаротомічній оваріоектомії у свинок // Современные научные достижения – 2007</w:t>
      </w:r>
      <w:r>
        <w:rPr>
          <w:sz w:val="28"/>
          <w:lang w:val="uk-UA"/>
        </w:rPr>
        <w:t>:</w:t>
      </w:r>
      <w:r>
        <w:rPr>
          <w:sz w:val="28"/>
        </w:rPr>
        <w:t xml:space="preserve"> Материалы </w:t>
      </w:r>
      <w:r>
        <w:rPr>
          <w:sz w:val="28"/>
          <w:lang w:val="en-US"/>
        </w:rPr>
        <w:t>II</w:t>
      </w:r>
      <w:r>
        <w:rPr>
          <w:sz w:val="28"/>
        </w:rPr>
        <w:t xml:space="preserve"> </w:t>
      </w:r>
      <w:r>
        <w:rPr>
          <w:sz w:val="28"/>
          <w:lang w:val="uk-UA"/>
        </w:rPr>
        <w:t>М</w:t>
      </w:r>
      <w:r>
        <w:rPr>
          <w:sz w:val="28"/>
        </w:rPr>
        <w:t>еждународ. науч.-практ. конф. – Днепроперовск, 2007. – Т. 5. – С. 90–91.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Седов В.М., Стрижелецкий В.В. Осложнения в лапароскопической хирургии и их профилактика. – СПб.: ООО ”Санкт-Петербург. мед. изд-во”. – 2002. – 180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Диагностические ошибки, осложнения, непредвиденные ситуации при использовании традиционной лапароскопии и видеолапароскопии в экстренной хирургии / Э.Г. Абдуллаев, В.В. Феденко, Г.В. Ходос и др. // Эндоскопическая хирургия. – 2002. – №5. – С. 27–33.</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Ускладнення лапароскопічних операцій / В.К. Гусак, О.І. Міміношвілі, О.О. Ніконова та ін. // Шпитальна хірургія. – 2001. – №2. – С. 28–40.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Бережний Д.В. Основні ускладнення, які зустрічаються в лапароскопічній хірургії та їх профілактика // Вісник Сум. нац. аграр. ун-ту</w:t>
      </w:r>
      <w:r>
        <w:rPr>
          <w:sz w:val="28"/>
          <w:lang w:val="uk-UA"/>
        </w:rPr>
        <w:t>.</w:t>
      </w:r>
      <w:r>
        <w:rPr>
          <w:sz w:val="28"/>
        </w:rPr>
        <w:t xml:space="preserve"> </w:t>
      </w:r>
      <w:r>
        <w:rPr>
          <w:sz w:val="28"/>
          <w:lang w:val="uk-UA"/>
        </w:rPr>
        <w:t>С</w:t>
      </w:r>
      <w:r>
        <w:rPr>
          <w:sz w:val="28"/>
        </w:rPr>
        <w:t>ерія ”Вет. медицина”</w:t>
      </w:r>
      <w:r>
        <w:rPr>
          <w:sz w:val="28"/>
          <w:lang w:val="uk-UA"/>
        </w:rPr>
        <w:t>.</w:t>
      </w:r>
      <w:r>
        <w:rPr>
          <w:sz w:val="28"/>
        </w:rPr>
        <w:t xml:space="preserve"> – №7(12). – Суми, 2004. – С. 9–12.</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 xml:space="preserve"> Безопасное применение электрохирургического воздействия при эндоскопических операциях на органах малого таза / Е.О. Сазонова,            Е.Ю. Гурченкова, М.Б. Шевченко и др. // Эндоскопическая хирургия. – 2005. – №2. – С. 59–64.</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Ільніцький М.Г., Ємельяненко О.В. Ускладнення і труднощі лапароскопічної оваріоектомії у сук і свинок, можливості їх усунення та профілактики // Вет. медицина України. – 2007. – №2. – С. 16–18.</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lang w:val="uk-UA"/>
        </w:rPr>
        <w:t>Сергиев В.П. Живот</w:t>
      </w:r>
      <w:r>
        <w:rPr>
          <w:sz w:val="28"/>
        </w:rPr>
        <w:t>ные в городе: неосознаваэмая биологическая угроза // Журнал микробиологии,епидемиологиии и имунобиологии. – 2007. – № 2. – С. 9–14.</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lang w:val="en-US"/>
        </w:rPr>
        <w:t>Wybrane</w:t>
      </w:r>
      <w:r>
        <w:rPr>
          <w:sz w:val="28"/>
        </w:rPr>
        <w:t xml:space="preserve"> </w:t>
      </w:r>
      <w:r>
        <w:rPr>
          <w:sz w:val="28"/>
          <w:lang w:val="en-US"/>
        </w:rPr>
        <w:t>techniki</w:t>
      </w:r>
      <w:r>
        <w:rPr>
          <w:sz w:val="28"/>
        </w:rPr>
        <w:t xml:space="preserve"> </w:t>
      </w:r>
      <w:r>
        <w:rPr>
          <w:sz w:val="28"/>
          <w:lang w:val="en-US"/>
        </w:rPr>
        <w:t>dostepu</w:t>
      </w:r>
      <w:r>
        <w:rPr>
          <w:sz w:val="28"/>
        </w:rPr>
        <w:t xml:space="preserve"> </w:t>
      </w:r>
      <w:r>
        <w:rPr>
          <w:sz w:val="28"/>
          <w:lang w:val="en-US"/>
        </w:rPr>
        <w:t>do</w:t>
      </w:r>
      <w:r>
        <w:rPr>
          <w:sz w:val="28"/>
        </w:rPr>
        <w:t xml:space="preserve"> </w:t>
      </w:r>
      <w:r>
        <w:rPr>
          <w:sz w:val="28"/>
          <w:lang w:val="en-US"/>
        </w:rPr>
        <w:t>jamy</w:t>
      </w:r>
      <w:r>
        <w:rPr>
          <w:sz w:val="28"/>
        </w:rPr>
        <w:t xml:space="preserve"> </w:t>
      </w:r>
      <w:r>
        <w:rPr>
          <w:sz w:val="28"/>
          <w:lang w:val="en-US"/>
        </w:rPr>
        <w:t>brzuszney</w:t>
      </w:r>
      <w:r>
        <w:rPr>
          <w:sz w:val="28"/>
        </w:rPr>
        <w:t xml:space="preserve"> </w:t>
      </w:r>
      <w:r>
        <w:rPr>
          <w:sz w:val="28"/>
          <w:lang w:val="en-US"/>
        </w:rPr>
        <w:t>w</w:t>
      </w:r>
      <w:r>
        <w:rPr>
          <w:sz w:val="28"/>
        </w:rPr>
        <w:t xml:space="preserve"> </w:t>
      </w:r>
      <w:r>
        <w:rPr>
          <w:sz w:val="28"/>
          <w:lang w:val="en-US"/>
        </w:rPr>
        <w:t>zabiegach</w:t>
      </w:r>
      <w:r>
        <w:rPr>
          <w:sz w:val="28"/>
        </w:rPr>
        <w:t xml:space="preserve"> </w:t>
      </w:r>
      <w:r>
        <w:rPr>
          <w:sz w:val="28"/>
          <w:lang w:val="en-US"/>
        </w:rPr>
        <w:t>laparoskopowych</w:t>
      </w:r>
      <w:r>
        <w:rPr>
          <w:sz w:val="28"/>
        </w:rPr>
        <w:t xml:space="preserve"> </w:t>
      </w:r>
      <w:r>
        <w:rPr>
          <w:sz w:val="28"/>
          <w:lang w:val="en-US"/>
        </w:rPr>
        <w:t>u</w:t>
      </w:r>
      <w:r>
        <w:rPr>
          <w:sz w:val="28"/>
        </w:rPr>
        <w:t xml:space="preserve"> </w:t>
      </w:r>
      <w:r>
        <w:rPr>
          <w:sz w:val="28"/>
          <w:lang w:val="en-US"/>
        </w:rPr>
        <w:t>malych</w:t>
      </w:r>
      <w:r>
        <w:rPr>
          <w:sz w:val="28"/>
        </w:rPr>
        <w:t xml:space="preserve"> </w:t>
      </w:r>
      <w:r>
        <w:rPr>
          <w:sz w:val="28"/>
          <w:lang w:val="en-US"/>
        </w:rPr>
        <w:t>zwierzar</w:t>
      </w:r>
      <w:r>
        <w:rPr>
          <w:sz w:val="28"/>
        </w:rPr>
        <w:t xml:space="preserve"> / </w:t>
      </w:r>
      <w:r>
        <w:rPr>
          <w:sz w:val="28"/>
          <w:lang w:val="en-US"/>
        </w:rPr>
        <w:t>W</w:t>
      </w:r>
      <w:r>
        <w:rPr>
          <w:sz w:val="28"/>
        </w:rPr>
        <w:t xml:space="preserve">. </w:t>
      </w:r>
      <w:r>
        <w:rPr>
          <w:sz w:val="28"/>
          <w:lang w:val="en-US"/>
        </w:rPr>
        <w:t>Brzeski</w:t>
      </w:r>
      <w:r>
        <w:rPr>
          <w:sz w:val="28"/>
        </w:rPr>
        <w:t xml:space="preserve">, </w:t>
      </w:r>
      <w:r>
        <w:rPr>
          <w:sz w:val="28"/>
          <w:lang w:val="en-US"/>
        </w:rPr>
        <w:t>A</w:t>
      </w:r>
      <w:r>
        <w:rPr>
          <w:sz w:val="28"/>
        </w:rPr>
        <w:t xml:space="preserve">. </w:t>
      </w:r>
      <w:r>
        <w:rPr>
          <w:sz w:val="28"/>
          <w:lang w:val="en-US"/>
        </w:rPr>
        <w:t>Hamdane</w:t>
      </w:r>
      <w:r>
        <w:rPr>
          <w:sz w:val="28"/>
        </w:rPr>
        <w:t xml:space="preserve">, </w:t>
      </w:r>
      <w:r>
        <w:rPr>
          <w:sz w:val="28"/>
          <w:lang w:val="en-US"/>
        </w:rPr>
        <w:t>R</w:t>
      </w:r>
      <w:r>
        <w:rPr>
          <w:sz w:val="28"/>
        </w:rPr>
        <w:t xml:space="preserve">. </w:t>
      </w:r>
      <w:r>
        <w:rPr>
          <w:sz w:val="28"/>
          <w:lang w:val="en-US"/>
        </w:rPr>
        <w:t>Wasowski</w:t>
      </w:r>
      <w:r>
        <w:rPr>
          <w:sz w:val="28"/>
        </w:rPr>
        <w:t xml:space="preserve">, </w:t>
      </w:r>
      <w:r>
        <w:rPr>
          <w:sz w:val="28"/>
          <w:lang w:val="en-US"/>
        </w:rPr>
        <w:t>Z</w:t>
      </w:r>
      <w:r>
        <w:rPr>
          <w:sz w:val="28"/>
        </w:rPr>
        <w:t xml:space="preserve">. </w:t>
      </w:r>
      <w:r>
        <w:rPr>
          <w:sz w:val="28"/>
          <w:lang w:val="en-US"/>
        </w:rPr>
        <w:t>Adamiak</w:t>
      </w:r>
      <w:r>
        <w:rPr>
          <w:sz w:val="28"/>
        </w:rPr>
        <w:t xml:space="preserve"> // </w:t>
      </w:r>
      <w:r>
        <w:rPr>
          <w:sz w:val="28"/>
          <w:lang w:val="en-US"/>
        </w:rPr>
        <w:t>Weterinarysny</w:t>
      </w:r>
      <w:r>
        <w:rPr>
          <w:sz w:val="28"/>
        </w:rPr>
        <w:t xml:space="preserve">. – 1999. – </w:t>
      </w:r>
      <w:r>
        <w:rPr>
          <w:sz w:val="28"/>
          <w:lang w:val="uk-UA"/>
        </w:rPr>
        <w:t>№</w:t>
      </w:r>
      <w:r>
        <w:rPr>
          <w:sz w:val="28"/>
        </w:rPr>
        <w:t xml:space="preserve"> 2. </w:t>
      </w:r>
      <w:r>
        <w:rPr>
          <w:sz w:val="28"/>
          <w:lang w:val="uk-UA"/>
        </w:rPr>
        <w:t>– Р. 88–91.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lang w:val="uk-UA"/>
        </w:rPr>
        <w:t>Борисевич В.Б., Борисевич Б.В., Авраменко Т.О. Травматична хвороба //</w:t>
      </w:r>
      <w:r>
        <w:rPr>
          <w:sz w:val="28"/>
        </w:rPr>
        <w:t xml:space="preserve"> Вісник Білоцерків. держ. аграр. ун-ту. –– Біла Церква, 200</w:t>
      </w:r>
      <w:r>
        <w:rPr>
          <w:sz w:val="28"/>
          <w:lang w:val="uk-UA"/>
        </w:rPr>
        <w:t>2</w:t>
      </w:r>
      <w:r>
        <w:rPr>
          <w:sz w:val="28"/>
        </w:rPr>
        <w:t>. – Вип. 2</w:t>
      </w:r>
      <w:r>
        <w:rPr>
          <w:sz w:val="28"/>
          <w:lang w:val="uk-UA"/>
        </w:rPr>
        <w:t>1</w:t>
      </w:r>
      <w:r>
        <w:rPr>
          <w:sz w:val="28"/>
        </w:rPr>
        <w:t xml:space="preserve">. – </w:t>
      </w:r>
      <w:r>
        <w:rPr>
          <w:sz w:val="28"/>
          <w:lang w:val="uk-UA"/>
        </w:rPr>
        <w:t xml:space="preserve">        </w:t>
      </w:r>
      <w:r>
        <w:rPr>
          <w:sz w:val="28"/>
        </w:rPr>
        <w:t xml:space="preserve">С. </w:t>
      </w:r>
      <w:r>
        <w:rPr>
          <w:sz w:val="28"/>
          <w:lang w:val="uk-UA"/>
        </w:rPr>
        <w:t>27</w:t>
      </w:r>
      <w:r>
        <w:rPr>
          <w:sz w:val="28"/>
        </w:rPr>
        <w:t>–</w:t>
      </w:r>
      <w:r>
        <w:rPr>
          <w:sz w:val="28"/>
          <w:lang w:val="uk-UA"/>
        </w:rPr>
        <w:t>31</w:t>
      </w:r>
      <w:r>
        <w:rPr>
          <w:sz w:val="28"/>
        </w:rPr>
        <w:t>.</w:t>
      </w:r>
    </w:p>
    <w:p w:rsidR="0046163F" w:rsidRDefault="0046163F" w:rsidP="009A3589">
      <w:pPr>
        <w:numPr>
          <w:ilvl w:val="0"/>
          <w:numId w:val="62"/>
        </w:numPr>
        <w:suppressAutoHyphens w:val="0"/>
        <w:spacing w:line="360" w:lineRule="auto"/>
        <w:ind w:left="0" w:firstLine="180"/>
        <w:jc w:val="both"/>
        <w:rPr>
          <w:sz w:val="28"/>
        </w:rPr>
      </w:pPr>
      <w:r>
        <w:rPr>
          <w:sz w:val="28"/>
          <w:lang w:val="uk-UA"/>
        </w:rPr>
        <w:t xml:space="preserve">Рубленко М.В. Патогенетичні особливості запальної реакції у свиней при хірургічних хворобах та методи їх лікування: </w:t>
      </w:r>
      <w:r>
        <w:rPr>
          <w:sz w:val="28"/>
        </w:rPr>
        <w:t>Автореф. дис. ... д</w:t>
      </w:r>
      <w:r>
        <w:rPr>
          <w:sz w:val="28"/>
          <w:lang w:val="uk-UA"/>
        </w:rPr>
        <w:t>-ра</w:t>
      </w:r>
      <w:r>
        <w:rPr>
          <w:sz w:val="28"/>
        </w:rPr>
        <w:t xml:space="preserve"> вет. наук: 16.00.05/ Біла Церква, 200</w:t>
      </w:r>
      <w:r>
        <w:rPr>
          <w:sz w:val="28"/>
          <w:lang w:val="uk-UA"/>
        </w:rPr>
        <w:t>0</w:t>
      </w:r>
      <w:r>
        <w:rPr>
          <w:sz w:val="28"/>
        </w:rPr>
        <w:t>.– 3</w:t>
      </w:r>
      <w:r>
        <w:rPr>
          <w:sz w:val="28"/>
          <w:lang w:val="uk-UA"/>
        </w:rPr>
        <w:t>5</w:t>
      </w:r>
      <w:r>
        <w:rPr>
          <w:sz w:val="28"/>
        </w:rPr>
        <w:t xml:space="preserve">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lang w:val="uk-UA"/>
        </w:rPr>
        <w:t>Ватников Ю.А. Показатели эритро- и лейкопоеза в патогенезе асептической травм</w:t>
      </w:r>
      <w:r>
        <w:rPr>
          <w:sz w:val="28"/>
        </w:rPr>
        <w:t>ы // Ветеринария. – 2002. – № 7. – С. 36–38.</w:t>
      </w:r>
    </w:p>
    <w:p w:rsidR="0046163F" w:rsidRDefault="0046163F" w:rsidP="009A3589">
      <w:pPr>
        <w:numPr>
          <w:ilvl w:val="0"/>
          <w:numId w:val="62"/>
        </w:numPr>
        <w:suppressAutoHyphens w:val="0"/>
        <w:spacing w:line="360" w:lineRule="auto"/>
        <w:ind w:left="0" w:firstLine="180"/>
        <w:jc w:val="both"/>
        <w:rPr>
          <w:sz w:val="28"/>
        </w:rPr>
      </w:pPr>
      <w:r>
        <w:rPr>
          <w:sz w:val="28"/>
        </w:rPr>
        <w:t>Гурова Я.Г., Редькин В.В. Теоретические и клинические аспекты нео</w:t>
      </w:r>
      <w:r>
        <w:rPr>
          <w:sz w:val="28"/>
          <w:lang w:val="uk-UA"/>
        </w:rPr>
        <w:t>т</w:t>
      </w:r>
      <w:r>
        <w:rPr>
          <w:sz w:val="28"/>
        </w:rPr>
        <w:t>ложных состояний // Науч. труды Омск. гос. мед. акад. – 1999. – Вип. 22. – С. 29–32.</w:t>
      </w:r>
    </w:p>
    <w:p w:rsidR="0046163F" w:rsidRDefault="0046163F" w:rsidP="009A3589">
      <w:pPr>
        <w:numPr>
          <w:ilvl w:val="0"/>
          <w:numId w:val="62"/>
        </w:numPr>
        <w:suppressAutoHyphens w:val="0"/>
        <w:spacing w:line="360" w:lineRule="auto"/>
        <w:ind w:left="0" w:firstLine="180"/>
        <w:jc w:val="both"/>
        <w:rPr>
          <w:sz w:val="28"/>
        </w:rPr>
      </w:pPr>
      <w:r>
        <w:rPr>
          <w:sz w:val="28"/>
        </w:rPr>
        <w:t>Черванев В.А., Сахно Н.В. Гематологический статус клинически здоровых собак Орловской области // Матер. науч.-практ. конф.</w:t>
      </w:r>
      <w:r>
        <w:rPr>
          <w:sz w:val="28"/>
          <w:lang w:val="uk-UA"/>
        </w:rPr>
        <w:t>,</w:t>
      </w:r>
      <w:r>
        <w:rPr>
          <w:sz w:val="28"/>
        </w:rPr>
        <w:t xml:space="preserve"> посвящ. 80-летию факультета вет. медицины ФГОУ ВПО "Воронеж. госуд. аграр. ун-та им. К.Д. Глинки" </w:t>
      </w:r>
      <w:r>
        <w:rPr>
          <w:sz w:val="28"/>
          <w:lang w:val="uk-UA"/>
        </w:rPr>
        <w:t>(</w:t>
      </w:r>
      <w:r>
        <w:rPr>
          <w:sz w:val="28"/>
        </w:rPr>
        <w:t>21–22 сентября 2006 г.</w:t>
      </w:r>
      <w:r>
        <w:rPr>
          <w:sz w:val="28"/>
          <w:lang w:val="uk-UA"/>
        </w:rPr>
        <w:t>).</w:t>
      </w:r>
      <w:r>
        <w:rPr>
          <w:sz w:val="28"/>
        </w:rPr>
        <w:t xml:space="preserve"> – Воронеж, 2006. – С. 315–317. </w:t>
      </w:r>
    </w:p>
    <w:p w:rsidR="0046163F" w:rsidRDefault="0046163F" w:rsidP="009A3589">
      <w:pPr>
        <w:numPr>
          <w:ilvl w:val="0"/>
          <w:numId w:val="62"/>
        </w:numPr>
        <w:tabs>
          <w:tab w:val="clear" w:pos="720"/>
        </w:tabs>
        <w:suppressAutoHyphens w:val="0"/>
        <w:spacing w:line="360" w:lineRule="auto"/>
        <w:ind w:left="0" w:firstLine="180"/>
        <w:jc w:val="both"/>
        <w:rPr>
          <w:sz w:val="28"/>
        </w:rPr>
      </w:pPr>
      <w:r>
        <w:rPr>
          <w:sz w:val="28"/>
        </w:rPr>
        <w:lastRenderedPageBreak/>
        <w:t>Василенко А.М. Сравнительная гематологическая оценка состояния факторов естественной резестентности, при использовании нового способа герниотомии и воздействия электропунктуры при лечении операционных ран у кошек // Матер. науч.-практ. конф.</w:t>
      </w:r>
      <w:r>
        <w:rPr>
          <w:sz w:val="28"/>
          <w:lang w:val="uk-UA"/>
        </w:rPr>
        <w:t>,</w:t>
      </w:r>
      <w:r>
        <w:rPr>
          <w:sz w:val="28"/>
        </w:rPr>
        <w:t xml:space="preserve"> посвящ. 80-летию факультета вет. медицины ФГОУ ВПО "Воронеж. госуд. аграр. ун-та им. К.Д. Глинки" </w:t>
      </w:r>
      <w:r>
        <w:rPr>
          <w:sz w:val="28"/>
          <w:lang w:val="uk-UA"/>
        </w:rPr>
        <w:t>(</w:t>
      </w:r>
      <w:r>
        <w:rPr>
          <w:sz w:val="28"/>
        </w:rPr>
        <w:t>21–22 сентября 2006 г.</w:t>
      </w:r>
      <w:r>
        <w:rPr>
          <w:sz w:val="28"/>
          <w:lang w:val="uk-UA"/>
        </w:rPr>
        <w:t>).</w:t>
      </w:r>
      <w:r>
        <w:rPr>
          <w:sz w:val="28"/>
        </w:rPr>
        <w:t xml:space="preserve"> – Воронеж, 2006. – С. 135–138. </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Ільніцький М.Г. Стан білкового обміну при хірургічній патології у сільськогосподарських тварин // Наук. забезпечення агропром. компл. України в нових економ. умовах: Матер. наук.-практ. конф., пресвяч. 75-річчю Білоцерків. держ. </w:t>
      </w:r>
      <w:r>
        <w:rPr>
          <w:sz w:val="28"/>
          <w:lang w:val="uk-UA"/>
        </w:rPr>
        <w:t>с-</w:t>
      </w:r>
      <w:r>
        <w:rPr>
          <w:sz w:val="28"/>
        </w:rPr>
        <w:t>г ін-ту (Біла Церква, травень, 1995)</w:t>
      </w:r>
      <w:r>
        <w:rPr>
          <w:sz w:val="28"/>
          <w:lang w:val="uk-UA"/>
        </w:rPr>
        <w:t>.</w:t>
      </w:r>
      <w:r>
        <w:rPr>
          <w:sz w:val="28"/>
        </w:rPr>
        <w:t xml:space="preserve"> – Біла Церква, 1995. –  С. 70.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Лях Ю.Г., Крот Л.А. Влияние стрессов на реакцию белков и гематологические показатели крови поросят // Вісник Сум. нац. аграр. ун-ту. – Суми, 2005. – Вип. 1–2 (13–14). – С. 98–100.</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Ільніцький М.Г. Вплив вірутрициду на вміст сечовини в крові при кастрації кнурців // Наук. забезпечення агропром. компл. України в нових економ. умовах: Матер. наук.-практ. конф., пресвяч. 75-річчю Білоцерків. держ. с</w:t>
      </w:r>
      <w:r>
        <w:rPr>
          <w:sz w:val="28"/>
          <w:lang w:val="uk-UA"/>
        </w:rPr>
        <w:t>-</w:t>
      </w:r>
      <w:r>
        <w:rPr>
          <w:sz w:val="28"/>
        </w:rPr>
        <w:t>г ін-ту (Біла Церква, травень, 1995)</w:t>
      </w:r>
      <w:r>
        <w:rPr>
          <w:sz w:val="28"/>
          <w:lang w:val="uk-UA"/>
        </w:rPr>
        <w:t>.</w:t>
      </w:r>
      <w:r>
        <w:rPr>
          <w:sz w:val="28"/>
        </w:rPr>
        <w:t xml:space="preserve"> – Біла Церква, 1995. – С. 71.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Ільніцький М.Г. Вплив песилу на стан білків гострої фази сироватки крові свиней з операційними ранами // Вісник Білоцерків. держ. аграр. ун-ту. –– Біла Церква, 2004. – Вип. 28. – С. 88–93.</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Шостакович-Корецкая Л.Р., Маврутенков В.В. Диагностическое значение определения С-реактивного белка в сы</w:t>
      </w:r>
      <w:r>
        <w:rPr>
          <w:sz w:val="28"/>
          <w:lang w:val="uk-UA"/>
        </w:rPr>
        <w:t>в</w:t>
      </w:r>
      <w:r>
        <w:rPr>
          <w:sz w:val="28"/>
        </w:rPr>
        <w:t>о</w:t>
      </w:r>
      <w:r>
        <w:rPr>
          <w:sz w:val="28"/>
          <w:lang w:val="uk-UA"/>
        </w:rPr>
        <w:t>ро</w:t>
      </w:r>
      <w:r>
        <w:rPr>
          <w:sz w:val="28"/>
        </w:rPr>
        <w:t>тке крови // Укр. мед</w:t>
      </w:r>
      <w:r>
        <w:rPr>
          <w:sz w:val="28"/>
          <w:lang w:val="uk-UA"/>
        </w:rPr>
        <w:t>.</w:t>
      </w:r>
      <w:r>
        <w:rPr>
          <w:sz w:val="28"/>
        </w:rPr>
        <w:t xml:space="preserve"> часопис. – 2005. – 1 (45). – С. 125–127.</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Изменения уровня С-реактивного белка для выявления больных, которым показаны статины как средства первичной профилактики острых сердечных приступов // Междунар. мед. журнал. – 2001. – № 26. – С. 105–111.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Мысляева А.В., Яглинская С.В., Яглинская Л.В. О содержании С-реактивного белка в плазме крови человека // Лаб. дело. – 1978. – № 3. –          С. 131– 134.</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Ільніцький М.Г. Патогенетичне обґрунтування засобів детоксикаційної терапії і профілактики ранової інфекції у свиней: Автореф. дис. ... д</w:t>
      </w:r>
      <w:r>
        <w:rPr>
          <w:sz w:val="28"/>
          <w:lang w:val="uk-UA"/>
        </w:rPr>
        <w:t>-ра</w:t>
      </w:r>
      <w:r>
        <w:rPr>
          <w:sz w:val="28"/>
        </w:rPr>
        <w:t>. вет. наук: 16.00.05/ Біла Церква, 2002.– 39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Киричко Б.П. Реакція системи глутатіону на багатократні оперативні втручання у великої рогатої худоби // Зб. наук. праць Луган. нац. ун-ту. – Луганськ, 2005. – С. 53–55.</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Киричко Б.П., Кирилко О.Б. Загоювання ран великої рогатої худоби під впливом засобів антиоксидантної дії // Наук. праці Полтав. держ. аграр. акад. </w:t>
      </w:r>
      <w:r>
        <w:rPr>
          <w:sz w:val="28"/>
          <w:lang w:val="uk-UA"/>
        </w:rPr>
        <w:t>Серія ”</w:t>
      </w:r>
      <w:r>
        <w:rPr>
          <w:sz w:val="28"/>
        </w:rPr>
        <w:t>Вет. науки</w:t>
      </w:r>
      <w:r>
        <w:rPr>
          <w:sz w:val="28"/>
          <w:lang w:val="uk-UA"/>
        </w:rPr>
        <w:t>”</w:t>
      </w:r>
      <w:r>
        <w:rPr>
          <w:sz w:val="28"/>
        </w:rPr>
        <w:t>. – Полтава, 2004. – Т 1. – С. 20–21.</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 xml:space="preserve">Киричко Б.П. Зміни показників ліпопероксидації та системи антиоксидантного захисту при гострому асептичному запаленні у великої рогатої худоби // Наукові праці Полтав. держ. аграр. акад. </w:t>
      </w:r>
      <w:r>
        <w:rPr>
          <w:sz w:val="28"/>
          <w:lang w:val="uk-UA"/>
        </w:rPr>
        <w:t>С</w:t>
      </w:r>
      <w:r>
        <w:rPr>
          <w:sz w:val="28"/>
        </w:rPr>
        <w:t>ер</w:t>
      </w:r>
      <w:r>
        <w:rPr>
          <w:sz w:val="28"/>
          <w:lang w:val="uk-UA"/>
        </w:rPr>
        <w:t>ія ”</w:t>
      </w:r>
      <w:r>
        <w:rPr>
          <w:sz w:val="28"/>
        </w:rPr>
        <w:t>Вет. науки</w:t>
      </w:r>
      <w:r>
        <w:rPr>
          <w:sz w:val="28"/>
          <w:lang w:val="uk-UA"/>
        </w:rPr>
        <w:t>”</w:t>
      </w:r>
      <w:r>
        <w:rPr>
          <w:sz w:val="28"/>
        </w:rPr>
        <w:t>. – Полтава, 2004. – Т 1. – С. 78–79.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Киричко Б.П. Вільнорадикальне окислення у динаміці хірургічного лікування актиномікозу великої рогатої худоби // Зб. наук. праць Луган. нац. ун-т</w:t>
      </w:r>
      <w:r>
        <w:rPr>
          <w:sz w:val="28"/>
          <w:lang w:val="uk-UA"/>
        </w:rPr>
        <w:t>у.</w:t>
      </w:r>
      <w:r>
        <w:rPr>
          <w:sz w:val="28"/>
        </w:rPr>
        <w:t xml:space="preserve"> – Луганськ, 2004. – Вип. 35. – С. 74–77.</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Киричко Б.П. Індикація рівня ліпопероксидації та антиоксидантної активності крові свиней при грижерозтині // Вет. медицина</w:t>
      </w:r>
      <w:r>
        <w:rPr>
          <w:sz w:val="28"/>
          <w:lang w:val="uk-UA"/>
        </w:rPr>
        <w:t>:</w:t>
      </w:r>
      <w:r>
        <w:rPr>
          <w:sz w:val="28"/>
        </w:rPr>
        <w:t xml:space="preserve"> Міжвід. темат. наук. зб. – Харків, 2005. – Вип. 85, Ч. 1. – С. 79–81</w:t>
      </w:r>
      <w:r>
        <w:rPr>
          <w:sz w:val="28"/>
          <w:lang w:val="uk-UA"/>
        </w:rPr>
        <w:t>.</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Киричко Б.П. Зміни прооксидантно-оксидантного гомеостазу при руменотомії у бугайців і спосіб його корекції вігозином // Вет. медицина</w:t>
      </w:r>
      <w:r>
        <w:rPr>
          <w:sz w:val="28"/>
          <w:lang w:val="uk-UA"/>
        </w:rPr>
        <w:t xml:space="preserve">: </w:t>
      </w:r>
      <w:r>
        <w:rPr>
          <w:sz w:val="28"/>
        </w:rPr>
        <w:t xml:space="preserve">Міжвід. темат. наук. зб. – Харків, 2005. – Вип. 85, </w:t>
      </w:r>
      <w:r>
        <w:rPr>
          <w:sz w:val="28"/>
          <w:lang w:val="uk-UA"/>
        </w:rPr>
        <w:t>ч</w:t>
      </w:r>
      <w:r>
        <w:rPr>
          <w:sz w:val="28"/>
        </w:rPr>
        <w:t>. 1. – С. 506–509.</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Издепский В.Й. Изменения обмена сиаловых кислот при гнойных артритах // Проблемы хирург. патологии с</w:t>
      </w:r>
      <w:r>
        <w:rPr>
          <w:sz w:val="28"/>
          <w:lang w:val="uk-UA"/>
        </w:rPr>
        <w:t>-</w:t>
      </w:r>
      <w:r>
        <w:rPr>
          <w:sz w:val="28"/>
        </w:rPr>
        <w:t>г животных</w:t>
      </w:r>
      <w:r>
        <w:rPr>
          <w:sz w:val="28"/>
          <w:lang w:val="uk-UA"/>
        </w:rPr>
        <w:t>:</w:t>
      </w:r>
      <w:r>
        <w:rPr>
          <w:sz w:val="28"/>
        </w:rPr>
        <w:t xml:space="preserve"> Тез</w:t>
      </w:r>
      <w:r>
        <w:rPr>
          <w:sz w:val="28"/>
          <w:lang w:val="uk-UA"/>
        </w:rPr>
        <w:t>ис</w:t>
      </w:r>
      <w:r>
        <w:rPr>
          <w:sz w:val="28"/>
        </w:rPr>
        <w:t>ы доклад</w:t>
      </w:r>
      <w:r>
        <w:rPr>
          <w:sz w:val="28"/>
          <w:lang w:val="uk-UA"/>
        </w:rPr>
        <w:t>.</w:t>
      </w:r>
      <w:r>
        <w:rPr>
          <w:sz w:val="28"/>
        </w:rPr>
        <w:t xml:space="preserve"> </w:t>
      </w:r>
      <w:r>
        <w:rPr>
          <w:sz w:val="28"/>
          <w:lang w:val="uk-UA"/>
        </w:rPr>
        <w:t>В</w:t>
      </w:r>
      <w:r>
        <w:rPr>
          <w:sz w:val="28"/>
        </w:rPr>
        <w:t>сесоюз. науч. конф. – Белая Церковь, 1991. – С. 137–138</w:t>
      </w:r>
      <w:r>
        <w:rPr>
          <w:sz w:val="28"/>
          <w:lang w:val="uk-UA"/>
        </w:rPr>
        <w:t>.</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lastRenderedPageBreak/>
        <w:t>Чорнозуб М.П. Зміни білків і білково-вуглеводних сполук у синовіальній рідині та сироватці крові при асептичних артритах у молодняку великої рогатої худоби (клініко-експериментальні дослідження)</w:t>
      </w:r>
      <w:r>
        <w:rPr>
          <w:sz w:val="28"/>
          <w:lang w:val="uk-UA"/>
        </w:rPr>
        <w:t>:</w:t>
      </w:r>
      <w:r>
        <w:rPr>
          <w:sz w:val="28"/>
        </w:rPr>
        <w:t xml:space="preserve"> Автореф. дис</w:t>
      </w:r>
      <w:r>
        <w:rPr>
          <w:sz w:val="28"/>
          <w:lang w:val="uk-UA"/>
        </w:rPr>
        <w:t xml:space="preserve">. </w:t>
      </w:r>
      <w:r>
        <w:rPr>
          <w:sz w:val="28"/>
        </w:rPr>
        <w:t>… канд. вет. наук: 16.00.01. Білоцерків. держ. аграр. ун-т</w:t>
      </w:r>
      <w:r>
        <w:rPr>
          <w:sz w:val="28"/>
          <w:lang w:val="uk-UA"/>
        </w:rPr>
        <w:t>.</w:t>
      </w:r>
      <w:r>
        <w:rPr>
          <w:sz w:val="28"/>
        </w:rPr>
        <w:t xml:space="preserve"> – Біла Церква, 1999. – 19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Петрик М.В. Застосування антисептичних емульсій із димексидом при гнійно-некротичних процесах у ділянці пальців у високопродуктивних корів: Автореф. дис. ... канд. вет. наук: 16.00.05 / Білоцерків. держ. аграр. ун-т</w:t>
      </w:r>
      <w:r>
        <w:rPr>
          <w:sz w:val="28"/>
          <w:lang w:val="uk-UA"/>
        </w:rPr>
        <w:t>.</w:t>
      </w:r>
      <w:r>
        <w:rPr>
          <w:sz w:val="28"/>
        </w:rPr>
        <w:t xml:space="preserve"> – Біла Церква, 2006.– 22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Бережний Д.В. Ускладнення лапароскопії при газовій методиці виповнення // Вісник Сум. нац. аграр. ун-ту</w:t>
      </w:r>
      <w:r>
        <w:rPr>
          <w:sz w:val="28"/>
          <w:lang w:val="uk-UA"/>
        </w:rPr>
        <w:t>.</w:t>
      </w:r>
      <w:r>
        <w:rPr>
          <w:sz w:val="28"/>
        </w:rPr>
        <w:t xml:space="preserve"> Серія </w:t>
      </w:r>
      <w:r>
        <w:rPr>
          <w:sz w:val="28"/>
          <w:lang w:val="uk-UA"/>
        </w:rPr>
        <w:t>”</w:t>
      </w:r>
      <w:r>
        <w:rPr>
          <w:sz w:val="28"/>
        </w:rPr>
        <w:t>Вет. медицина</w:t>
      </w:r>
      <w:r>
        <w:rPr>
          <w:sz w:val="28"/>
          <w:lang w:val="uk-UA"/>
        </w:rPr>
        <w:t>”</w:t>
      </w:r>
      <w:r>
        <w:rPr>
          <w:sz w:val="28"/>
        </w:rPr>
        <w:t>, №1–2(13–14)</w:t>
      </w:r>
      <w:r>
        <w:rPr>
          <w:sz w:val="28"/>
          <w:lang w:val="uk-UA"/>
        </w:rPr>
        <w:t>.</w:t>
      </w:r>
      <w:r>
        <w:rPr>
          <w:sz w:val="28"/>
        </w:rPr>
        <w:t xml:space="preserve"> – Суми, 2005</w:t>
      </w:r>
      <w:r>
        <w:rPr>
          <w:sz w:val="28"/>
          <w:lang w:val="uk-UA"/>
        </w:rPr>
        <w:t>.</w:t>
      </w:r>
      <w:r>
        <w:rPr>
          <w:sz w:val="28"/>
        </w:rPr>
        <w:t xml:space="preserve"> – С. 214–216.</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lang w:val="uk-UA"/>
        </w:rPr>
        <w:t>Сажин В.П. Причин</w:t>
      </w:r>
      <w:r>
        <w:rPr>
          <w:sz w:val="28"/>
        </w:rPr>
        <w:t>ы развития и профилактика осложнений в лапароскопической хирургии // Осложнения эндоскопической хирургии. –</w:t>
      </w:r>
      <w:r>
        <w:rPr>
          <w:sz w:val="28"/>
          <w:lang w:val="uk-UA"/>
        </w:rPr>
        <w:t xml:space="preserve"> </w:t>
      </w:r>
      <w:r>
        <w:rPr>
          <w:sz w:val="28"/>
        </w:rPr>
        <w:t>М., 1996. – 185 с.</w:t>
      </w:r>
    </w:p>
    <w:p w:rsidR="0046163F" w:rsidRDefault="0046163F" w:rsidP="009A3589">
      <w:pPr>
        <w:numPr>
          <w:ilvl w:val="0"/>
          <w:numId w:val="62"/>
        </w:numPr>
        <w:tabs>
          <w:tab w:val="clear" w:pos="720"/>
          <w:tab w:val="num" w:pos="0"/>
        </w:tabs>
        <w:suppressAutoHyphens w:val="0"/>
        <w:spacing w:line="360" w:lineRule="auto"/>
        <w:ind w:left="0" w:firstLine="180"/>
        <w:jc w:val="both"/>
        <w:rPr>
          <w:sz w:val="28"/>
        </w:rPr>
      </w:pPr>
      <w:r>
        <w:rPr>
          <w:sz w:val="28"/>
        </w:rPr>
        <w:t>Неудачи, ошибки и осложнения лапароскопической холецистэктомии // Хирургия. – 1995. – № 5. – С.20–22.</w:t>
      </w:r>
    </w:p>
    <w:p w:rsidR="0046163F" w:rsidRDefault="0046163F" w:rsidP="0046163F">
      <w:pPr>
        <w:widowControl w:val="0"/>
        <w:shd w:val="clear" w:color="auto" w:fill="FFFFFF"/>
        <w:tabs>
          <w:tab w:val="left" w:pos="648"/>
        </w:tabs>
        <w:autoSpaceDE w:val="0"/>
        <w:autoSpaceDN w:val="0"/>
        <w:adjustRightInd w:val="0"/>
        <w:spacing w:before="14" w:line="360" w:lineRule="auto"/>
        <w:jc w:val="center"/>
        <w:rPr>
          <w:b/>
          <w:spacing w:val="-8"/>
          <w:sz w:val="28"/>
          <w:lang w:val="uk-UA"/>
        </w:rPr>
      </w:pPr>
      <w:r>
        <w:rPr>
          <w:spacing w:val="-8"/>
          <w:sz w:val="28"/>
        </w:rPr>
        <w:br w:type="page"/>
      </w:r>
    </w:p>
    <w:p w:rsidR="000A39DE" w:rsidRPr="0046163F" w:rsidRDefault="000A39DE" w:rsidP="000A39DE">
      <w:pPr>
        <w:spacing w:line="360" w:lineRule="auto"/>
        <w:jc w:val="both"/>
        <w:rPr>
          <w:bCs/>
          <w:sz w:val="28"/>
          <w:szCs w:val="28"/>
          <w:lang w:val="uk-UA"/>
        </w:rPr>
        <w:sectPr w:rsidR="000A39DE" w:rsidRPr="0046163F">
          <w:headerReference w:type="even" r:id="rId11"/>
          <w:headerReference w:type="default" r:id="rId12"/>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89" w:rsidRDefault="009A3589">
      <w:r>
        <w:separator/>
      </w:r>
    </w:p>
  </w:endnote>
  <w:endnote w:type="continuationSeparator" w:id="0">
    <w:p w:rsidR="009A3589" w:rsidRDefault="009A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89" w:rsidRDefault="009A3589">
      <w:r>
        <w:separator/>
      </w:r>
    </w:p>
  </w:footnote>
  <w:footnote w:type="continuationSeparator" w:id="0">
    <w:p w:rsidR="009A3589" w:rsidRDefault="009A3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162632">
      <w:rPr>
        <w:rStyle w:val="af9"/>
        <w:noProof/>
      </w:rPr>
      <w:t>2</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7217F12"/>
    <w:multiLevelType w:val="hybridMultilevel"/>
    <w:tmpl w:val="C3C8448A"/>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D1531A0"/>
    <w:multiLevelType w:val="hybridMultilevel"/>
    <w:tmpl w:val="8F7AA11A"/>
    <w:lvl w:ilvl="0" w:tplc="FFFFFFFF">
      <w:start w:val="1"/>
      <w:numFmt w:val="decimal"/>
      <w:lvlText w:val="%1."/>
      <w:lvlJc w:val="left"/>
      <w:pPr>
        <w:tabs>
          <w:tab w:val="num" w:pos="1890"/>
        </w:tabs>
        <w:ind w:left="1890" w:hanging="117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4FF47B96"/>
    <w:multiLevelType w:val="multilevel"/>
    <w:tmpl w:val="CF1884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0C30722"/>
    <w:multiLevelType w:val="hybridMultilevel"/>
    <w:tmpl w:val="23BAD918"/>
    <w:lvl w:ilvl="0" w:tplc="FFFFFFFF">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5F531F7"/>
    <w:multiLevelType w:val="hybridMultilevel"/>
    <w:tmpl w:val="1120367E"/>
    <w:lvl w:ilvl="0" w:tplc="FFFFFFFF">
      <w:start w:val="1"/>
      <w:numFmt w:val="decimal"/>
      <w:lvlText w:val="%1."/>
      <w:lvlJc w:val="left"/>
      <w:pPr>
        <w:tabs>
          <w:tab w:val="num" w:pos="1365"/>
        </w:tabs>
        <w:ind w:left="1365" w:hanging="82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4"/>
  </w:num>
  <w:num w:numId="44">
    <w:abstractNumId w:val="49"/>
  </w:num>
  <w:num w:numId="45">
    <w:abstractNumId w:val="53"/>
  </w:num>
  <w:num w:numId="46">
    <w:abstractNumId w:val="66"/>
  </w:num>
  <w:num w:numId="47">
    <w:abstractNumId w:val="57"/>
  </w:num>
  <w:num w:numId="48">
    <w:abstractNumId w:val="51"/>
  </w:num>
  <w:num w:numId="49">
    <w:abstractNumId w:val="55"/>
  </w:num>
  <w:num w:numId="50">
    <w:abstractNumId w:val="60"/>
  </w:num>
  <w:num w:numId="51">
    <w:abstractNumId w:val="61"/>
  </w:num>
  <w:num w:numId="52">
    <w:abstractNumId w:val="52"/>
  </w:num>
  <w:num w:numId="53">
    <w:abstractNumId w:val="47"/>
  </w:num>
  <w:num w:numId="54">
    <w:abstractNumId w:val="68"/>
  </w:num>
  <w:num w:numId="55">
    <w:abstractNumId w:val="65"/>
  </w:num>
  <w:num w:numId="56">
    <w:abstractNumId w:val="48"/>
  </w:num>
  <w:num w:numId="57">
    <w:abstractNumId w:val="59"/>
  </w:num>
  <w:num w:numId="58">
    <w:abstractNumId w:val="62"/>
  </w:num>
  <w:num w:numId="59">
    <w:abstractNumId w:val="54"/>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56"/>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97598"/>
    <w:rsid w:val="009A2709"/>
    <w:rsid w:val="009A2F16"/>
    <w:rsid w:val="009A3589"/>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vmajournals.avma.org/loi/ajvr"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79CA-E1BB-4EDC-B8F9-36FF869C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5680</TotalTime>
  <Pages>53</Pages>
  <Words>12971</Words>
  <Characters>73935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86733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2009-02-06T08:36:00Z</cp:lastPrinted>
  <dcterms:created xsi:type="dcterms:W3CDTF">2015-03-22T11:10:00Z</dcterms:created>
  <dcterms:modified xsi:type="dcterms:W3CDTF">2016-03-20T14:15:00Z</dcterms:modified>
</cp:coreProperties>
</file>