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2E182" w14:textId="77777777" w:rsidR="00EA584D" w:rsidRPr="00EA584D" w:rsidRDefault="00EA584D" w:rsidP="00EA584D">
      <w:pPr>
        <w:rPr>
          <w:rFonts w:ascii="Arial" w:hAnsi="Arial" w:cs="Arial"/>
          <w:caps/>
          <w:color w:val="333333"/>
          <w:sz w:val="27"/>
          <w:szCs w:val="27"/>
        </w:rPr>
      </w:pPr>
      <w:r w:rsidRPr="00EA584D">
        <w:rPr>
          <w:rFonts w:ascii="Arial" w:hAnsi="Arial" w:cs="Arial" w:hint="eastAsia"/>
          <w:caps/>
          <w:color w:val="333333"/>
          <w:sz w:val="27"/>
          <w:szCs w:val="27"/>
        </w:rPr>
        <w:t>Дементьев</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Геннадий</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Геннадьевич</w:t>
      </w:r>
      <w:r w:rsidRPr="00EA584D">
        <w:rPr>
          <w:rFonts w:ascii="Arial" w:hAnsi="Arial" w:cs="Arial"/>
          <w:caps/>
          <w:color w:val="333333"/>
          <w:sz w:val="27"/>
          <w:szCs w:val="27"/>
        </w:rPr>
        <w:t>.</w:t>
      </w:r>
    </w:p>
    <w:p w14:paraId="24C2410C" w14:textId="77777777" w:rsidR="00EA584D" w:rsidRPr="00EA584D" w:rsidRDefault="00EA584D" w:rsidP="00EA584D">
      <w:pPr>
        <w:rPr>
          <w:rFonts w:ascii="Arial" w:hAnsi="Arial" w:cs="Arial"/>
          <w:caps/>
          <w:color w:val="333333"/>
          <w:sz w:val="27"/>
          <w:szCs w:val="27"/>
        </w:rPr>
      </w:pPr>
      <w:r w:rsidRPr="00EA584D">
        <w:rPr>
          <w:rFonts w:ascii="Arial" w:hAnsi="Arial" w:cs="Arial" w:hint="eastAsia"/>
          <w:caps/>
          <w:color w:val="333333"/>
          <w:sz w:val="27"/>
          <w:szCs w:val="27"/>
        </w:rPr>
        <w:t>Процесс</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формирования</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личности</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под</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влиянием</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социальной</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среды</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в</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современных</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условиях</w:t>
      </w:r>
      <w:r w:rsidRPr="00EA584D">
        <w:rPr>
          <w:rFonts w:ascii="Arial" w:hAnsi="Arial" w:cs="Arial"/>
          <w:caps/>
          <w:color w:val="333333"/>
          <w:sz w:val="27"/>
          <w:szCs w:val="27"/>
        </w:rPr>
        <w:t xml:space="preserve"> : </w:t>
      </w:r>
      <w:r w:rsidRPr="00EA584D">
        <w:rPr>
          <w:rFonts w:ascii="Arial" w:hAnsi="Arial" w:cs="Arial" w:hint="eastAsia"/>
          <w:caps/>
          <w:color w:val="333333"/>
          <w:sz w:val="27"/>
          <w:szCs w:val="27"/>
        </w:rPr>
        <w:t>диссертация</w:t>
      </w:r>
      <w:r w:rsidRPr="00EA584D">
        <w:rPr>
          <w:rFonts w:ascii="Arial" w:hAnsi="Arial" w:cs="Arial"/>
          <w:caps/>
          <w:color w:val="333333"/>
          <w:sz w:val="27"/>
          <w:szCs w:val="27"/>
        </w:rPr>
        <w:t xml:space="preserve"> ... </w:t>
      </w:r>
      <w:r w:rsidRPr="00EA584D">
        <w:rPr>
          <w:rFonts w:ascii="Arial" w:hAnsi="Arial" w:cs="Arial" w:hint="eastAsia"/>
          <w:caps/>
          <w:color w:val="333333"/>
          <w:sz w:val="27"/>
          <w:szCs w:val="27"/>
        </w:rPr>
        <w:t>кандидата</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социологических</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наук</w:t>
      </w:r>
      <w:r w:rsidRPr="00EA584D">
        <w:rPr>
          <w:rFonts w:ascii="Arial" w:hAnsi="Arial" w:cs="Arial"/>
          <w:caps/>
          <w:color w:val="333333"/>
          <w:sz w:val="27"/>
          <w:szCs w:val="27"/>
        </w:rPr>
        <w:t xml:space="preserve"> : 22.00.04. - </w:t>
      </w:r>
      <w:r w:rsidRPr="00EA584D">
        <w:rPr>
          <w:rFonts w:ascii="Arial" w:hAnsi="Arial" w:cs="Arial" w:hint="eastAsia"/>
          <w:caps/>
          <w:color w:val="333333"/>
          <w:sz w:val="27"/>
          <w:szCs w:val="27"/>
        </w:rPr>
        <w:t>Москва</w:t>
      </w:r>
      <w:r w:rsidRPr="00EA584D">
        <w:rPr>
          <w:rFonts w:ascii="Arial" w:hAnsi="Arial" w:cs="Arial"/>
          <w:caps/>
          <w:color w:val="333333"/>
          <w:sz w:val="27"/>
          <w:szCs w:val="27"/>
        </w:rPr>
        <w:t xml:space="preserve">, 2000. - 191 </w:t>
      </w:r>
      <w:r w:rsidRPr="00EA584D">
        <w:rPr>
          <w:rFonts w:ascii="Arial" w:hAnsi="Arial" w:cs="Arial" w:hint="eastAsia"/>
          <w:caps/>
          <w:color w:val="333333"/>
          <w:sz w:val="27"/>
          <w:szCs w:val="27"/>
        </w:rPr>
        <w:t>с</w:t>
      </w:r>
      <w:r w:rsidRPr="00EA584D">
        <w:rPr>
          <w:rFonts w:ascii="Arial" w:hAnsi="Arial" w:cs="Arial"/>
          <w:caps/>
          <w:color w:val="333333"/>
          <w:sz w:val="27"/>
          <w:szCs w:val="27"/>
        </w:rPr>
        <w:t>.</w:t>
      </w:r>
    </w:p>
    <w:p w14:paraId="4B4636E9" w14:textId="77777777" w:rsidR="00EA584D" w:rsidRPr="00EA584D" w:rsidRDefault="00EA584D" w:rsidP="00EA584D">
      <w:pPr>
        <w:rPr>
          <w:rFonts w:ascii="Arial" w:hAnsi="Arial" w:cs="Arial"/>
          <w:caps/>
          <w:color w:val="333333"/>
          <w:sz w:val="27"/>
          <w:szCs w:val="27"/>
        </w:rPr>
      </w:pPr>
      <w:r w:rsidRPr="00EA584D">
        <w:rPr>
          <w:rFonts w:ascii="Arial" w:hAnsi="Arial" w:cs="Arial" w:hint="eastAsia"/>
          <w:caps/>
          <w:color w:val="333333"/>
          <w:sz w:val="27"/>
          <w:szCs w:val="27"/>
        </w:rPr>
        <w:t>больше</w:t>
      </w:r>
    </w:p>
    <w:p w14:paraId="5FB56268" w14:textId="77777777" w:rsidR="00EA584D" w:rsidRPr="00EA584D" w:rsidRDefault="00EA584D" w:rsidP="00EA584D">
      <w:pPr>
        <w:rPr>
          <w:rFonts w:ascii="Arial" w:hAnsi="Arial" w:cs="Arial"/>
          <w:caps/>
          <w:color w:val="333333"/>
          <w:sz w:val="27"/>
          <w:szCs w:val="27"/>
        </w:rPr>
      </w:pPr>
      <w:r w:rsidRPr="00EA584D">
        <w:rPr>
          <w:rFonts w:ascii="Arial" w:hAnsi="Arial" w:cs="Arial" w:hint="eastAsia"/>
          <w:caps/>
          <w:color w:val="333333"/>
          <w:sz w:val="27"/>
          <w:szCs w:val="27"/>
        </w:rPr>
        <w:t>Цитаты</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из</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текста</w:t>
      </w:r>
      <w:r w:rsidRPr="00EA584D">
        <w:rPr>
          <w:rFonts w:ascii="Arial" w:hAnsi="Arial" w:cs="Arial"/>
          <w:caps/>
          <w:color w:val="333333"/>
          <w:sz w:val="27"/>
          <w:szCs w:val="27"/>
        </w:rPr>
        <w:t>:</w:t>
      </w:r>
    </w:p>
    <w:p w14:paraId="4C8D20D9" w14:textId="77777777" w:rsidR="00EA584D" w:rsidRPr="00EA584D" w:rsidRDefault="00EA584D" w:rsidP="00EA584D">
      <w:pPr>
        <w:rPr>
          <w:rFonts w:ascii="Arial" w:hAnsi="Arial" w:cs="Arial"/>
          <w:caps/>
          <w:color w:val="333333"/>
          <w:sz w:val="27"/>
          <w:szCs w:val="27"/>
        </w:rPr>
      </w:pPr>
      <w:r w:rsidRPr="00EA584D">
        <w:rPr>
          <w:rFonts w:ascii="Arial" w:hAnsi="Arial" w:cs="Arial" w:hint="eastAsia"/>
          <w:caps/>
          <w:color w:val="333333"/>
          <w:sz w:val="27"/>
          <w:szCs w:val="27"/>
        </w:rPr>
        <w:t>стр</w:t>
      </w:r>
      <w:r w:rsidRPr="00EA584D">
        <w:rPr>
          <w:rFonts w:ascii="Arial" w:hAnsi="Arial" w:cs="Arial"/>
          <w:caps/>
          <w:color w:val="333333"/>
          <w:sz w:val="27"/>
          <w:szCs w:val="27"/>
        </w:rPr>
        <w:t>. 1</w:t>
      </w:r>
    </w:p>
    <w:p w14:paraId="5D320257" w14:textId="77777777" w:rsidR="00EA584D" w:rsidRPr="00EA584D" w:rsidRDefault="00EA584D" w:rsidP="00EA584D">
      <w:pPr>
        <w:rPr>
          <w:rFonts w:ascii="Arial" w:hAnsi="Arial" w:cs="Arial"/>
          <w:caps/>
          <w:color w:val="333333"/>
          <w:sz w:val="27"/>
          <w:szCs w:val="27"/>
        </w:rPr>
      </w:pPr>
      <w:r w:rsidRPr="00EA584D">
        <w:rPr>
          <w:rFonts w:ascii="Arial" w:hAnsi="Arial" w:cs="Arial" w:hint="eastAsia"/>
          <w:caps/>
          <w:color w:val="333333"/>
          <w:sz w:val="27"/>
          <w:szCs w:val="27"/>
        </w:rPr>
        <w:t>Социально</w:t>
      </w:r>
      <w:r w:rsidRPr="00EA584D">
        <w:rPr>
          <w:rFonts w:ascii="Arial" w:hAnsi="Arial" w:cs="Arial"/>
          <w:caps/>
          <w:color w:val="333333"/>
          <w:sz w:val="27"/>
          <w:szCs w:val="27"/>
        </w:rPr>
        <w:t>-</w:t>
      </w:r>
      <w:r w:rsidRPr="00EA584D">
        <w:rPr>
          <w:rFonts w:ascii="Arial" w:hAnsi="Arial" w:cs="Arial" w:hint="eastAsia"/>
          <w:caps/>
          <w:color w:val="333333"/>
          <w:sz w:val="27"/>
          <w:szCs w:val="27"/>
        </w:rPr>
        <w:t>технологический</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институт</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Московского</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Государственного</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Университета</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сервиса</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Дементьев</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Геннадий</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Геннадьевич</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ПРОЦЕСС</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ФОРМИРОВАНИЯ</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ЛИЧНОСТИ</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п</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о</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д</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ВЛИЯНИЕМ</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СОЦИАЛЬНОЙ</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СРЕДЫ</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В</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СОВРЕМЕННЫХ</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УСЛОВИЯХ</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Диссертация</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на</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соискание</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учёной</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степени</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кандидата</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социологических</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наук</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Специальность</w:t>
      </w:r>
      <w:r w:rsidRPr="00EA584D">
        <w:rPr>
          <w:rFonts w:ascii="Arial" w:hAnsi="Arial" w:cs="Arial"/>
          <w:caps/>
          <w:color w:val="333333"/>
          <w:sz w:val="27"/>
          <w:szCs w:val="27"/>
        </w:rPr>
        <w:t xml:space="preserve">: 22.00.04 - </w:t>
      </w:r>
      <w:r w:rsidRPr="00EA584D">
        <w:rPr>
          <w:rFonts w:ascii="Arial" w:hAnsi="Arial" w:cs="Arial" w:hint="eastAsia"/>
          <w:caps/>
          <w:color w:val="333333"/>
          <w:sz w:val="27"/>
          <w:szCs w:val="27"/>
        </w:rPr>
        <w:t>социальная</w:t>
      </w:r>
    </w:p>
    <w:p w14:paraId="6290B7D1" w14:textId="77777777" w:rsidR="00EA584D" w:rsidRPr="00EA584D" w:rsidRDefault="00EA584D" w:rsidP="00EA584D">
      <w:pPr>
        <w:rPr>
          <w:rFonts w:ascii="Arial" w:hAnsi="Arial" w:cs="Arial"/>
          <w:caps/>
          <w:color w:val="333333"/>
          <w:sz w:val="27"/>
          <w:szCs w:val="27"/>
        </w:rPr>
      </w:pPr>
      <w:r w:rsidRPr="00EA584D">
        <w:rPr>
          <w:rFonts w:ascii="Arial" w:hAnsi="Arial" w:cs="Arial" w:hint="eastAsia"/>
          <w:caps/>
          <w:color w:val="333333"/>
          <w:sz w:val="27"/>
          <w:szCs w:val="27"/>
        </w:rPr>
        <w:t>стр</w:t>
      </w:r>
      <w:r w:rsidRPr="00EA584D">
        <w:rPr>
          <w:rFonts w:ascii="Arial" w:hAnsi="Arial" w:cs="Arial"/>
          <w:caps/>
          <w:color w:val="333333"/>
          <w:sz w:val="27"/>
          <w:szCs w:val="27"/>
        </w:rPr>
        <w:t>. 2</w:t>
      </w:r>
    </w:p>
    <w:p w14:paraId="64E8C290" w14:textId="77777777" w:rsidR="00EA584D" w:rsidRPr="00EA584D" w:rsidRDefault="00EA584D" w:rsidP="00EA584D">
      <w:pPr>
        <w:rPr>
          <w:rFonts w:ascii="Arial" w:hAnsi="Arial" w:cs="Arial"/>
          <w:caps/>
          <w:color w:val="333333"/>
          <w:sz w:val="27"/>
          <w:szCs w:val="27"/>
        </w:rPr>
      </w:pPr>
      <w:r w:rsidRPr="00EA584D">
        <w:rPr>
          <w:rFonts w:ascii="Arial" w:hAnsi="Arial" w:cs="Arial" w:hint="eastAsia"/>
          <w:caps/>
          <w:color w:val="333333"/>
          <w:sz w:val="27"/>
          <w:szCs w:val="27"/>
        </w:rPr>
        <w:t>ОГЛАВЛЕНИЕ</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ВВЕДЕНИЕ</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ГЛАВА</w:t>
      </w:r>
      <w:r w:rsidRPr="00EA584D">
        <w:rPr>
          <w:rFonts w:ascii="Arial" w:hAnsi="Arial" w:cs="Arial"/>
          <w:caps/>
          <w:color w:val="333333"/>
          <w:sz w:val="27"/>
          <w:szCs w:val="27"/>
        </w:rPr>
        <w:t xml:space="preserve"> 1 3 </w:t>
      </w:r>
      <w:r w:rsidRPr="00EA584D">
        <w:rPr>
          <w:rFonts w:ascii="Arial" w:hAnsi="Arial" w:cs="Arial" w:hint="eastAsia"/>
          <w:caps/>
          <w:color w:val="333333"/>
          <w:sz w:val="27"/>
          <w:szCs w:val="27"/>
        </w:rPr>
        <w:t>Теоретико</w:t>
      </w:r>
      <w:r w:rsidRPr="00EA584D">
        <w:rPr>
          <w:rFonts w:ascii="Arial" w:hAnsi="Arial" w:cs="Arial"/>
          <w:caps/>
          <w:color w:val="333333"/>
          <w:sz w:val="27"/>
          <w:szCs w:val="27"/>
        </w:rPr>
        <w:t>-</w:t>
      </w:r>
      <w:r w:rsidRPr="00EA584D">
        <w:rPr>
          <w:rFonts w:ascii="Arial" w:hAnsi="Arial" w:cs="Arial" w:hint="eastAsia"/>
          <w:caps/>
          <w:color w:val="333333"/>
          <w:sz w:val="27"/>
          <w:szCs w:val="27"/>
        </w:rPr>
        <w:t>методологические</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проблемы</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изучения</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процессов</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формирования</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личности</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под</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влиянием</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социалыюй</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среды</w:t>
      </w:r>
      <w:r w:rsidRPr="00EA584D">
        <w:rPr>
          <w:rFonts w:ascii="Arial" w:hAnsi="Arial" w:cs="Arial"/>
          <w:caps/>
          <w:color w:val="333333"/>
          <w:sz w:val="27"/>
          <w:szCs w:val="27"/>
        </w:rPr>
        <w:t xml:space="preserve"> 1. </w:t>
      </w:r>
      <w:r w:rsidRPr="00EA584D">
        <w:rPr>
          <w:rFonts w:ascii="Arial" w:hAnsi="Arial" w:cs="Arial" w:hint="eastAsia"/>
          <w:caps/>
          <w:color w:val="333333"/>
          <w:sz w:val="27"/>
          <w:szCs w:val="27"/>
        </w:rPr>
        <w:t>Понятия</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личность</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культура</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и</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социальная</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среда</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в</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современной</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философии</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и</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социологии</w:t>
      </w:r>
      <w:r w:rsidRPr="00EA584D">
        <w:rPr>
          <w:rFonts w:ascii="Arial" w:hAnsi="Arial" w:cs="Arial"/>
          <w:caps/>
          <w:color w:val="333333"/>
          <w:sz w:val="27"/>
          <w:szCs w:val="27"/>
        </w:rPr>
        <w:t xml:space="preserve"> 2. </w:t>
      </w:r>
      <w:r w:rsidRPr="00EA584D">
        <w:rPr>
          <w:rFonts w:ascii="Arial" w:hAnsi="Arial" w:cs="Arial" w:hint="eastAsia"/>
          <w:caps/>
          <w:color w:val="333333"/>
          <w:sz w:val="27"/>
          <w:szCs w:val="27"/>
        </w:rPr>
        <w:t>Методологические</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проблемы</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изучения</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влияния</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социальной</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среды</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на</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формирование</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lastRenderedPageBreak/>
        <w:t>личности</w:t>
      </w:r>
      <w:r w:rsidRPr="00EA584D">
        <w:rPr>
          <w:rFonts w:ascii="Arial" w:hAnsi="Arial" w:cs="Arial"/>
          <w:caps/>
          <w:color w:val="333333"/>
          <w:sz w:val="27"/>
          <w:szCs w:val="27"/>
        </w:rPr>
        <w:t>.</w:t>
      </w:r>
    </w:p>
    <w:p w14:paraId="507CEEE5" w14:textId="77777777" w:rsidR="00EA584D" w:rsidRPr="00EA584D" w:rsidRDefault="00EA584D" w:rsidP="00EA584D">
      <w:pPr>
        <w:rPr>
          <w:rFonts w:ascii="Arial" w:hAnsi="Arial" w:cs="Arial"/>
          <w:caps/>
          <w:color w:val="333333"/>
          <w:sz w:val="27"/>
          <w:szCs w:val="27"/>
        </w:rPr>
      </w:pPr>
      <w:r w:rsidRPr="00EA584D">
        <w:rPr>
          <w:rFonts w:ascii="Arial" w:hAnsi="Arial" w:cs="Arial" w:hint="eastAsia"/>
          <w:caps/>
          <w:color w:val="333333"/>
          <w:sz w:val="27"/>
          <w:szCs w:val="27"/>
        </w:rPr>
        <w:t>стр</w:t>
      </w:r>
      <w:r w:rsidRPr="00EA584D">
        <w:rPr>
          <w:rFonts w:ascii="Arial" w:hAnsi="Arial" w:cs="Arial"/>
          <w:caps/>
          <w:color w:val="333333"/>
          <w:sz w:val="27"/>
          <w:szCs w:val="27"/>
        </w:rPr>
        <w:t>. 16</w:t>
      </w:r>
    </w:p>
    <w:p w14:paraId="63E5A633" w14:textId="77777777" w:rsidR="00EA584D" w:rsidRPr="00EA584D" w:rsidRDefault="00EA584D" w:rsidP="00EA584D">
      <w:pPr>
        <w:rPr>
          <w:rFonts w:ascii="Arial" w:hAnsi="Arial" w:cs="Arial"/>
          <w:caps/>
          <w:color w:val="333333"/>
          <w:sz w:val="27"/>
          <w:szCs w:val="27"/>
        </w:rPr>
      </w:pPr>
      <w:r w:rsidRPr="00EA584D">
        <w:rPr>
          <w:rFonts w:ascii="Arial" w:hAnsi="Arial" w:cs="Arial" w:hint="eastAsia"/>
          <w:caps/>
          <w:color w:val="333333"/>
          <w:sz w:val="27"/>
          <w:szCs w:val="27"/>
        </w:rPr>
        <w:t>ТЕОРЕТИКО</w:t>
      </w:r>
      <w:r w:rsidRPr="00EA584D">
        <w:rPr>
          <w:rFonts w:ascii="Arial" w:hAnsi="Arial" w:cs="Arial"/>
          <w:caps/>
          <w:color w:val="333333"/>
          <w:sz w:val="27"/>
          <w:szCs w:val="27"/>
        </w:rPr>
        <w:t>-</w:t>
      </w:r>
      <w:r w:rsidRPr="00EA584D">
        <w:rPr>
          <w:rFonts w:ascii="Arial" w:hAnsi="Arial" w:cs="Arial" w:hint="eastAsia"/>
          <w:caps/>
          <w:color w:val="333333"/>
          <w:sz w:val="27"/>
          <w:szCs w:val="27"/>
        </w:rPr>
        <w:t>МЕТОДОЛОГИЧЕСКИЕ</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ПРОБЛЕМЫ</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ИЗУЧЕНИЯ</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ПРОЦЕССОВ</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ФОРМИРОВАНИЯ</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ЛИЧНОСТИ</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ПОД</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ВЛИЯНИЕМ</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СОЦИАЛЬНОЙ</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СРЕДЫ</w:t>
      </w:r>
      <w:r w:rsidRPr="00EA584D">
        <w:rPr>
          <w:rFonts w:ascii="Arial" w:hAnsi="Arial" w:cs="Arial"/>
          <w:caps/>
          <w:color w:val="333333"/>
          <w:sz w:val="27"/>
          <w:szCs w:val="27"/>
        </w:rPr>
        <w:t xml:space="preserve"> 1.1. </w:t>
      </w:r>
      <w:r w:rsidRPr="00EA584D">
        <w:rPr>
          <w:rFonts w:ascii="Arial" w:hAnsi="Arial" w:cs="Arial" w:hint="eastAsia"/>
          <w:caps/>
          <w:color w:val="333333"/>
          <w:sz w:val="27"/>
          <w:szCs w:val="27"/>
        </w:rPr>
        <w:t>Понятия</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личность</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культура</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и</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социальная</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среда</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в</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совре­</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менной</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философии</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и</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социологии</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Понятие</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личность</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для</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данной</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диссертации</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является</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ключевым</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Оно</w:t>
      </w:r>
      <w:r w:rsidRPr="00EA584D">
        <w:rPr>
          <w:rFonts w:ascii="Arial" w:hAnsi="Arial" w:cs="Arial"/>
          <w:caps/>
          <w:color w:val="333333"/>
          <w:sz w:val="27"/>
          <w:szCs w:val="27"/>
        </w:rPr>
        <w:t xml:space="preserve"> - </w:t>
      </w:r>
      <w:r w:rsidRPr="00EA584D">
        <w:rPr>
          <w:rFonts w:ascii="Arial" w:hAnsi="Arial" w:cs="Arial" w:hint="eastAsia"/>
          <w:caps/>
          <w:color w:val="333333"/>
          <w:sz w:val="27"/>
          <w:szCs w:val="27"/>
        </w:rPr>
        <w:t>одно</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из</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ключевых</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понятий</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социологии</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Его</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не</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обходит</w:t>
      </w:r>
    </w:p>
    <w:p w14:paraId="7C25D8A7" w14:textId="77777777" w:rsidR="00EA584D" w:rsidRPr="00EA584D" w:rsidRDefault="00EA584D" w:rsidP="00EA584D">
      <w:pPr>
        <w:rPr>
          <w:rFonts w:ascii="Arial" w:hAnsi="Arial" w:cs="Arial"/>
          <w:caps/>
          <w:color w:val="333333"/>
          <w:sz w:val="27"/>
          <w:szCs w:val="27"/>
        </w:rPr>
      </w:pPr>
    </w:p>
    <w:p w14:paraId="52F56E9C" w14:textId="77777777" w:rsidR="00EA584D" w:rsidRPr="00EA584D" w:rsidRDefault="00EA584D" w:rsidP="00EA584D">
      <w:pPr>
        <w:rPr>
          <w:rFonts w:ascii="Arial" w:hAnsi="Arial" w:cs="Arial"/>
          <w:caps/>
          <w:color w:val="333333"/>
          <w:sz w:val="27"/>
          <w:szCs w:val="27"/>
        </w:rPr>
      </w:pPr>
      <w:r w:rsidRPr="00EA584D">
        <w:rPr>
          <w:rFonts w:ascii="Arial" w:hAnsi="Arial" w:cs="Arial" w:hint="eastAsia"/>
          <w:caps/>
          <w:color w:val="333333"/>
          <w:sz w:val="27"/>
          <w:szCs w:val="27"/>
        </w:rPr>
        <w:t>Оглавление</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диссертации</w:t>
      </w:r>
    </w:p>
    <w:p w14:paraId="2CA13EE6" w14:textId="77777777" w:rsidR="00EA584D" w:rsidRPr="00EA584D" w:rsidRDefault="00EA584D" w:rsidP="00EA584D">
      <w:pPr>
        <w:rPr>
          <w:rFonts w:ascii="Arial" w:hAnsi="Arial" w:cs="Arial"/>
          <w:caps/>
          <w:color w:val="333333"/>
          <w:sz w:val="27"/>
          <w:szCs w:val="27"/>
        </w:rPr>
      </w:pPr>
      <w:r w:rsidRPr="00EA584D">
        <w:rPr>
          <w:rFonts w:ascii="Arial" w:hAnsi="Arial" w:cs="Arial" w:hint="eastAsia"/>
          <w:caps/>
          <w:color w:val="333333"/>
          <w:sz w:val="27"/>
          <w:szCs w:val="27"/>
        </w:rPr>
        <w:t>кандидат</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социологических</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наук</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Дементьев</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Геннадий</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Геннадьевич</w:t>
      </w:r>
    </w:p>
    <w:p w14:paraId="40F6CA6E" w14:textId="77777777" w:rsidR="00EA584D" w:rsidRPr="00EA584D" w:rsidRDefault="00EA584D" w:rsidP="00EA584D">
      <w:pPr>
        <w:rPr>
          <w:rFonts w:ascii="Arial" w:hAnsi="Arial" w:cs="Arial"/>
          <w:caps/>
          <w:color w:val="333333"/>
          <w:sz w:val="27"/>
          <w:szCs w:val="27"/>
        </w:rPr>
      </w:pPr>
      <w:r w:rsidRPr="00EA584D">
        <w:rPr>
          <w:rFonts w:ascii="Arial" w:hAnsi="Arial" w:cs="Arial" w:hint="eastAsia"/>
          <w:caps/>
          <w:color w:val="333333"/>
          <w:sz w:val="27"/>
          <w:szCs w:val="27"/>
        </w:rPr>
        <w:t>ВВЕДЕНИЕ</w:t>
      </w:r>
      <w:r w:rsidRPr="00EA584D">
        <w:rPr>
          <w:rFonts w:ascii="Arial" w:hAnsi="Arial" w:cs="Arial"/>
          <w:caps/>
          <w:color w:val="333333"/>
          <w:sz w:val="27"/>
          <w:szCs w:val="27"/>
        </w:rPr>
        <w:t>.</w:t>
      </w:r>
    </w:p>
    <w:p w14:paraId="56C0C5BC" w14:textId="77777777" w:rsidR="00EA584D" w:rsidRPr="00EA584D" w:rsidRDefault="00EA584D" w:rsidP="00EA584D">
      <w:pPr>
        <w:rPr>
          <w:rFonts w:ascii="Arial" w:hAnsi="Arial" w:cs="Arial"/>
          <w:caps/>
          <w:color w:val="333333"/>
          <w:sz w:val="27"/>
          <w:szCs w:val="27"/>
        </w:rPr>
      </w:pPr>
    </w:p>
    <w:p w14:paraId="3C6EAD17" w14:textId="77777777" w:rsidR="00EA584D" w:rsidRPr="00EA584D" w:rsidRDefault="00EA584D" w:rsidP="00EA584D">
      <w:pPr>
        <w:rPr>
          <w:rFonts w:ascii="Arial" w:hAnsi="Arial" w:cs="Arial"/>
          <w:caps/>
          <w:color w:val="333333"/>
          <w:sz w:val="27"/>
          <w:szCs w:val="27"/>
        </w:rPr>
      </w:pPr>
      <w:r w:rsidRPr="00EA584D">
        <w:rPr>
          <w:rFonts w:ascii="Arial" w:hAnsi="Arial" w:cs="Arial" w:hint="eastAsia"/>
          <w:caps/>
          <w:color w:val="333333"/>
          <w:sz w:val="27"/>
          <w:szCs w:val="27"/>
        </w:rPr>
        <w:t>ГЛАВА</w:t>
      </w:r>
      <w:r w:rsidRPr="00EA584D">
        <w:rPr>
          <w:rFonts w:ascii="Arial" w:hAnsi="Arial" w:cs="Arial"/>
          <w:caps/>
          <w:color w:val="333333"/>
          <w:sz w:val="27"/>
          <w:szCs w:val="27"/>
        </w:rPr>
        <w:t xml:space="preserve"> 1 </w:t>
      </w:r>
      <w:r w:rsidRPr="00EA584D">
        <w:rPr>
          <w:rFonts w:ascii="Arial" w:hAnsi="Arial" w:cs="Arial" w:hint="eastAsia"/>
          <w:caps/>
          <w:color w:val="333333"/>
          <w:sz w:val="27"/>
          <w:szCs w:val="27"/>
        </w:rPr>
        <w:t>Теоретико</w:t>
      </w:r>
      <w:r w:rsidRPr="00EA584D">
        <w:rPr>
          <w:rFonts w:ascii="Arial" w:hAnsi="Arial" w:cs="Arial"/>
          <w:caps/>
          <w:color w:val="333333"/>
          <w:sz w:val="27"/>
          <w:szCs w:val="27"/>
        </w:rPr>
        <w:t>-</w:t>
      </w:r>
      <w:r w:rsidRPr="00EA584D">
        <w:rPr>
          <w:rFonts w:ascii="Arial" w:hAnsi="Arial" w:cs="Arial" w:hint="eastAsia"/>
          <w:caps/>
          <w:color w:val="333333"/>
          <w:sz w:val="27"/>
          <w:szCs w:val="27"/>
        </w:rPr>
        <w:t>методологические</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проблемы</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изучения</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процессов</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формирования</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личности</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под</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влиянием</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социальной</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среды</w:t>
      </w:r>
    </w:p>
    <w:p w14:paraId="7CF3257E" w14:textId="77777777" w:rsidR="00EA584D" w:rsidRPr="00EA584D" w:rsidRDefault="00EA584D" w:rsidP="00EA584D">
      <w:pPr>
        <w:rPr>
          <w:rFonts w:ascii="Arial" w:hAnsi="Arial" w:cs="Arial"/>
          <w:caps/>
          <w:color w:val="333333"/>
          <w:sz w:val="27"/>
          <w:szCs w:val="27"/>
        </w:rPr>
      </w:pPr>
    </w:p>
    <w:p w14:paraId="16F24052" w14:textId="77777777" w:rsidR="00EA584D" w:rsidRPr="00EA584D" w:rsidRDefault="00EA584D" w:rsidP="00EA584D">
      <w:pPr>
        <w:rPr>
          <w:rFonts w:ascii="Arial" w:hAnsi="Arial" w:cs="Arial"/>
          <w:caps/>
          <w:color w:val="333333"/>
          <w:sz w:val="27"/>
          <w:szCs w:val="27"/>
        </w:rPr>
      </w:pPr>
      <w:r w:rsidRPr="00EA584D">
        <w:rPr>
          <w:rFonts w:ascii="Arial" w:hAnsi="Arial" w:cs="Arial"/>
          <w:caps/>
          <w:color w:val="333333"/>
          <w:sz w:val="27"/>
          <w:szCs w:val="27"/>
        </w:rPr>
        <w:t xml:space="preserve">1. </w:t>
      </w:r>
      <w:r w:rsidRPr="00EA584D">
        <w:rPr>
          <w:rFonts w:ascii="Arial" w:hAnsi="Arial" w:cs="Arial" w:hint="eastAsia"/>
          <w:caps/>
          <w:color w:val="333333"/>
          <w:sz w:val="27"/>
          <w:szCs w:val="27"/>
        </w:rPr>
        <w:t>Понятия</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личность</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культура</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и</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социальная</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среда</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в</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современной</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философии</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и</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социологии</w:t>
      </w:r>
      <w:r w:rsidRPr="00EA584D">
        <w:rPr>
          <w:rFonts w:ascii="Arial" w:hAnsi="Arial" w:cs="Arial"/>
          <w:caps/>
          <w:color w:val="333333"/>
          <w:sz w:val="27"/>
          <w:szCs w:val="27"/>
        </w:rPr>
        <w:t>.</w:t>
      </w:r>
    </w:p>
    <w:p w14:paraId="669A52D8" w14:textId="77777777" w:rsidR="00EA584D" w:rsidRPr="00EA584D" w:rsidRDefault="00EA584D" w:rsidP="00EA584D">
      <w:pPr>
        <w:rPr>
          <w:rFonts w:ascii="Arial" w:hAnsi="Arial" w:cs="Arial"/>
          <w:caps/>
          <w:color w:val="333333"/>
          <w:sz w:val="27"/>
          <w:szCs w:val="27"/>
        </w:rPr>
      </w:pPr>
    </w:p>
    <w:p w14:paraId="49690621" w14:textId="77777777" w:rsidR="00EA584D" w:rsidRPr="00EA584D" w:rsidRDefault="00EA584D" w:rsidP="00EA584D">
      <w:pPr>
        <w:rPr>
          <w:rFonts w:ascii="Arial" w:hAnsi="Arial" w:cs="Arial"/>
          <w:caps/>
          <w:color w:val="333333"/>
          <w:sz w:val="27"/>
          <w:szCs w:val="27"/>
        </w:rPr>
      </w:pPr>
      <w:r w:rsidRPr="00EA584D">
        <w:rPr>
          <w:rFonts w:ascii="Arial" w:hAnsi="Arial" w:cs="Arial"/>
          <w:caps/>
          <w:color w:val="333333"/>
          <w:sz w:val="27"/>
          <w:szCs w:val="27"/>
        </w:rPr>
        <w:lastRenderedPageBreak/>
        <w:t xml:space="preserve">2. </w:t>
      </w:r>
      <w:r w:rsidRPr="00EA584D">
        <w:rPr>
          <w:rFonts w:ascii="Arial" w:hAnsi="Arial" w:cs="Arial" w:hint="eastAsia"/>
          <w:caps/>
          <w:color w:val="333333"/>
          <w:sz w:val="27"/>
          <w:szCs w:val="27"/>
        </w:rPr>
        <w:t>Методологические</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проблемы</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изучения</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влияния</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социальной</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среды</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на</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формирование</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личности</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Строение</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социальной</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среды</w:t>
      </w:r>
    </w:p>
    <w:p w14:paraId="5D1CFBC6" w14:textId="77777777" w:rsidR="00EA584D" w:rsidRPr="00EA584D" w:rsidRDefault="00EA584D" w:rsidP="00EA584D">
      <w:pPr>
        <w:rPr>
          <w:rFonts w:ascii="Arial" w:hAnsi="Arial" w:cs="Arial"/>
          <w:caps/>
          <w:color w:val="333333"/>
          <w:sz w:val="27"/>
          <w:szCs w:val="27"/>
        </w:rPr>
      </w:pPr>
    </w:p>
    <w:p w14:paraId="3BF3C853" w14:textId="77777777" w:rsidR="00EA584D" w:rsidRPr="00EA584D" w:rsidRDefault="00EA584D" w:rsidP="00EA584D">
      <w:pPr>
        <w:rPr>
          <w:rFonts w:ascii="Arial" w:hAnsi="Arial" w:cs="Arial"/>
          <w:caps/>
          <w:color w:val="333333"/>
          <w:sz w:val="27"/>
          <w:szCs w:val="27"/>
        </w:rPr>
      </w:pPr>
      <w:r w:rsidRPr="00EA584D">
        <w:rPr>
          <w:rFonts w:ascii="Arial" w:hAnsi="Arial" w:cs="Arial"/>
          <w:caps/>
          <w:color w:val="333333"/>
          <w:sz w:val="27"/>
          <w:szCs w:val="27"/>
        </w:rPr>
        <w:t xml:space="preserve">3. </w:t>
      </w:r>
      <w:r w:rsidRPr="00EA584D">
        <w:rPr>
          <w:rFonts w:ascii="Arial" w:hAnsi="Arial" w:cs="Arial" w:hint="eastAsia"/>
          <w:caps/>
          <w:color w:val="333333"/>
          <w:sz w:val="27"/>
          <w:szCs w:val="27"/>
        </w:rPr>
        <w:t>Вопросы</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изучения</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формирования</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личности</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и</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влияния</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социальной</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среды</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в</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современной</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отечественной</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социологии</w:t>
      </w:r>
    </w:p>
    <w:p w14:paraId="1258F97D" w14:textId="77777777" w:rsidR="00EA584D" w:rsidRPr="00EA584D" w:rsidRDefault="00EA584D" w:rsidP="00EA584D">
      <w:pPr>
        <w:rPr>
          <w:rFonts w:ascii="Arial" w:hAnsi="Arial" w:cs="Arial"/>
          <w:caps/>
          <w:color w:val="333333"/>
          <w:sz w:val="27"/>
          <w:szCs w:val="27"/>
        </w:rPr>
      </w:pPr>
    </w:p>
    <w:p w14:paraId="7A67E202" w14:textId="77777777" w:rsidR="00EA584D" w:rsidRPr="00EA584D" w:rsidRDefault="00EA584D" w:rsidP="00EA584D">
      <w:pPr>
        <w:rPr>
          <w:rFonts w:ascii="Arial" w:hAnsi="Arial" w:cs="Arial"/>
          <w:caps/>
          <w:color w:val="333333"/>
          <w:sz w:val="27"/>
          <w:szCs w:val="27"/>
        </w:rPr>
      </w:pPr>
      <w:r w:rsidRPr="00EA584D">
        <w:rPr>
          <w:rFonts w:ascii="Arial" w:hAnsi="Arial" w:cs="Arial" w:hint="eastAsia"/>
          <w:caps/>
          <w:color w:val="333333"/>
          <w:sz w:val="27"/>
          <w:szCs w:val="27"/>
        </w:rPr>
        <w:t>ГЛАВА</w:t>
      </w:r>
      <w:r w:rsidRPr="00EA584D">
        <w:rPr>
          <w:rFonts w:ascii="Arial" w:hAnsi="Arial" w:cs="Arial"/>
          <w:caps/>
          <w:color w:val="333333"/>
          <w:sz w:val="27"/>
          <w:szCs w:val="27"/>
        </w:rPr>
        <w:t xml:space="preserve"> 2 </w:t>
      </w:r>
      <w:r w:rsidRPr="00EA584D">
        <w:rPr>
          <w:rFonts w:ascii="Arial" w:hAnsi="Arial" w:cs="Arial" w:hint="eastAsia"/>
          <w:caps/>
          <w:color w:val="333333"/>
          <w:sz w:val="27"/>
          <w:szCs w:val="27"/>
        </w:rPr>
        <w:t>Социологическое</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изучение</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влияния</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социальной</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среды</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на</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процесс</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формирования</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личности</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в</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современной</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России</w:t>
      </w:r>
    </w:p>
    <w:p w14:paraId="7E56705E" w14:textId="77777777" w:rsidR="00EA584D" w:rsidRPr="00EA584D" w:rsidRDefault="00EA584D" w:rsidP="00EA584D">
      <w:pPr>
        <w:rPr>
          <w:rFonts w:ascii="Arial" w:hAnsi="Arial" w:cs="Arial"/>
          <w:caps/>
          <w:color w:val="333333"/>
          <w:sz w:val="27"/>
          <w:szCs w:val="27"/>
        </w:rPr>
      </w:pPr>
    </w:p>
    <w:p w14:paraId="5521B9E9" w14:textId="77777777" w:rsidR="00EA584D" w:rsidRPr="00EA584D" w:rsidRDefault="00EA584D" w:rsidP="00EA584D">
      <w:pPr>
        <w:rPr>
          <w:rFonts w:ascii="Arial" w:hAnsi="Arial" w:cs="Arial"/>
          <w:caps/>
          <w:color w:val="333333"/>
          <w:sz w:val="27"/>
          <w:szCs w:val="27"/>
        </w:rPr>
      </w:pPr>
      <w:r w:rsidRPr="00EA584D">
        <w:rPr>
          <w:rFonts w:ascii="Arial" w:hAnsi="Arial" w:cs="Arial"/>
          <w:caps/>
          <w:color w:val="333333"/>
          <w:sz w:val="27"/>
          <w:szCs w:val="27"/>
        </w:rPr>
        <w:t xml:space="preserve">1. </w:t>
      </w:r>
      <w:r w:rsidRPr="00EA584D">
        <w:rPr>
          <w:rFonts w:ascii="Arial" w:hAnsi="Arial" w:cs="Arial" w:hint="eastAsia"/>
          <w:caps/>
          <w:color w:val="333333"/>
          <w:sz w:val="27"/>
          <w:szCs w:val="27"/>
        </w:rPr>
        <w:t>Эволюция</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советской</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и</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российской</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социально</w:t>
      </w:r>
      <w:r w:rsidRPr="00EA584D">
        <w:rPr>
          <w:rFonts w:ascii="Arial" w:hAnsi="Arial" w:cs="Arial"/>
          <w:caps/>
          <w:color w:val="333333"/>
          <w:sz w:val="27"/>
          <w:szCs w:val="27"/>
        </w:rPr>
        <w:t>-</w:t>
      </w:r>
      <w:r w:rsidRPr="00EA584D">
        <w:rPr>
          <w:rFonts w:ascii="Arial" w:hAnsi="Arial" w:cs="Arial" w:hint="eastAsia"/>
          <w:caps/>
          <w:color w:val="333333"/>
          <w:sz w:val="27"/>
          <w:szCs w:val="27"/>
        </w:rPr>
        <w:t>образовательной</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среды</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во</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второй</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половине</w:t>
      </w:r>
      <w:r w:rsidRPr="00EA584D">
        <w:rPr>
          <w:rFonts w:ascii="Arial" w:hAnsi="Arial" w:cs="Arial"/>
          <w:caps/>
          <w:color w:val="333333"/>
          <w:sz w:val="27"/>
          <w:szCs w:val="27"/>
        </w:rPr>
        <w:t xml:space="preserve"> XX </w:t>
      </w:r>
      <w:r w:rsidRPr="00EA584D">
        <w:rPr>
          <w:rFonts w:ascii="Arial" w:hAnsi="Arial" w:cs="Arial" w:hint="eastAsia"/>
          <w:caps/>
          <w:color w:val="333333"/>
          <w:sz w:val="27"/>
          <w:szCs w:val="27"/>
        </w:rPr>
        <w:t>века</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Социокультурная</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ситуация</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современной</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России</w:t>
      </w:r>
      <w:r w:rsidRPr="00EA584D">
        <w:rPr>
          <w:rFonts w:ascii="Arial" w:hAnsi="Arial" w:cs="Arial"/>
          <w:caps/>
          <w:color w:val="333333"/>
          <w:sz w:val="27"/>
          <w:szCs w:val="27"/>
        </w:rPr>
        <w:t>.</w:t>
      </w:r>
    </w:p>
    <w:p w14:paraId="09E611EA" w14:textId="77777777" w:rsidR="00EA584D" w:rsidRPr="00EA584D" w:rsidRDefault="00EA584D" w:rsidP="00EA584D">
      <w:pPr>
        <w:rPr>
          <w:rFonts w:ascii="Arial" w:hAnsi="Arial" w:cs="Arial"/>
          <w:caps/>
          <w:color w:val="333333"/>
          <w:sz w:val="27"/>
          <w:szCs w:val="27"/>
        </w:rPr>
      </w:pPr>
    </w:p>
    <w:p w14:paraId="2013FB89" w14:textId="5A49F18F" w:rsidR="00F0131B" w:rsidRPr="00EA584D" w:rsidRDefault="00EA584D" w:rsidP="00EA584D">
      <w:r w:rsidRPr="00EA584D">
        <w:rPr>
          <w:rFonts w:ascii="Arial" w:hAnsi="Arial" w:cs="Arial"/>
          <w:caps/>
          <w:color w:val="333333"/>
          <w:sz w:val="27"/>
          <w:szCs w:val="27"/>
        </w:rPr>
        <w:t xml:space="preserve">2. </w:t>
      </w:r>
      <w:r w:rsidRPr="00EA584D">
        <w:rPr>
          <w:rFonts w:ascii="Arial" w:hAnsi="Arial" w:cs="Arial" w:hint="eastAsia"/>
          <w:caps/>
          <w:color w:val="333333"/>
          <w:sz w:val="27"/>
          <w:szCs w:val="27"/>
        </w:rPr>
        <w:t>Социологический</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анализ</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влияния</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социальной</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среды</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на</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процесс</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формирования</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личности</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актуальный</w:t>
      </w:r>
      <w:r w:rsidRPr="00EA584D">
        <w:rPr>
          <w:rFonts w:ascii="Arial" w:hAnsi="Arial" w:cs="Arial"/>
          <w:caps/>
          <w:color w:val="333333"/>
          <w:sz w:val="27"/>
          <w:szCs w:val="27"/>
        </w:rPr>
        <w:t xml:space="preserve"> </w:t>
      </w:r>
      <w:r w:rsidRPr="00EA584D">
        <w:rPr>
          <w:rFonts w:ascii="Arial" w:hAnsi="Arial" w:cs="Arial" w:hint="eastAsia"/>
          <w:caps/>
          <w:color w:val="333333"/>
          <w:sz w:val="27"/>
          <w:szCs w:val="27"/>
        </w:rPr>
        <w:t>срез</w:t>
      </w:r>
      <w:r w:rsidRPr="00EA584D">
        <w:rPr>
          <w:rFonts w:ascii="Arial" w:hAnsi="Arial" w:cs="Arial"/>
          <w:caps/>
          <w:color w:val="333333"/>
          <w:sz w:val="27"/>
          <w:szCs w:val="27"/>
        </w:rPr>
        <w:t>.</w:t>
      </w:r>
    </w:p>
    <w:sectPr w:rsidR="00F0131B" w:rsidRPr="00EA584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6491F" w14:textId="77777777" w:rsidR="003403F8" w:rsidRDefault="003403F8">
      <w:pPr>
        <w:spacing w:after="0" w:line="240" w:lineRule="auto"/>
      </w:pPr>
      <w:r>
        <w:separator/>
      </w:r>
    </w:p>
  </w:endnote>
  <w:endnote w:type="continuationSeparator" w:id="0">
    <w:p w14:paraId="5E6D59CD" w14:textId="77777777" w:rsidR="003403F8" w:rsidRDefault="00340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D5290" w14:textId="77777777" w:rsidR="003403F8" w:rsidRDefault="003403F8"/>
    <w:p w14:paraId="42E539BA" w14:textId="77777777" w:rsidR="003403F8" w:rsidRDefault="003403F8"/>
    <w:p w14:paraId="6EE45F1F" w14:textId="77777777" w:rsidR="003403F8" w:rsidRDefault="003403F8"/>
    <w:p w14:paraId="4A221E33" w14:textId="77777777" w:rsidR="003403F8" w:rsidRDefault="003403F8"/>
    <w:p w14:paraId="19ED60C6" w14:textId="77777777" w:rsidR="003403F8" w:rsidRDefault="003403F8"/>
    <w:p w14:paraId="42A64207" w14:textId="77777777" w:rsidR="003403F8" w:rsidRDefault="003403F8"/>
    <w:p w14:paraId="7F3FE5EC" w14:textId="77777777" w:rsidR="003403F8" w:rsidRDefault="003403F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575FF19" wp14:editId="5AC82FB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D10A1" w14:textId="77777777" w:rsidR="003403F8" w:rsidRDefault="003403F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75FF1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FFD10A1" w14:textId="77777777" w:rsidR="003403F8" w:rsidRDefault="003403F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16497B4" w14:textId="77777777" w:rsidR="003403F8" w:rsidRDefault="003403F8"/>
    <w:p w14:paraId="1B1CAFBB" w14:textId="77777777" w:rsidR="003403F8" w:rsidRDefault="003403F8"/>
    <w:p w14:paraId="368E5C85" w14:textId="77777777" w:rsidR="003403F8" w:rsidRDefault="003403F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CDB137C" wp14:editId="0B8768F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42065E" w14:textId="77777777" w:rsidR="003403F8" w:rsidRDefault="003403F8"/>
                          <w:p w14:paraId="71FB008A" w14:textId="77777777" w:rsidR="003403F8" w:rsidRDefault="003403F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DB137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A42065E" w14:textId="77777777" w:rsidR="003403F8" w:rsidRDefault="003403F8"/>
                    <w:p w14:paraId="71FB008A" w14:textId="77777777" w:rsidR="003403F8" w:rsidRDefault="003403F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E802E04" w14:textId="77777777" w:rsidR="003403F8" w:rsidRDefault="003403F8"/>
    <w:p w14:paraId="6671FECE" w14:textId="77777777" w:rsidR="003403F8" w:rsidRDefault="003403F8">
      <w:pPr>
        <w:rPr>
          <w:sz w:val="2"/>
          <w:szCs w:val="2"/>
        </w:rPr>
      </w:pPr>
    </w:p>
    <w:p w14:paraId="3E491D3F" w14:textId="77777777" w:rsidR="003403F8" w:rsidRDefault="003403F8"/>
    <w:p w14:paraId="15F3CFC2" w14:textId="77777777" w:rsidR="003403F8" w:rsidRDefault="003403F8">
      <w:pPr>
        <w:spacing w:after="0" w:line="240" w:lineRule="auto"/>
      </w:pPr>
    </w:p>
  </w:footnote>
  <w:footnote w:type="continuationSeparator" w:id="0">
    <w:p w14:paraId="29000D3A" w14:textId="77777777" w:rsidR="003403F8" w:rsidRDefault="003403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3F8"/>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60765</TotalTime>
  <Pages>3</Pages>
  <Words>308</Words>
  <Characters>1762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3044</cp:revision>
  <cp:lastPrinted>2009-02-06T05:36:00Z</cp:lastPrinted>
  <dcterms:created xsi:type="dcterms:W3CDTF">2025-11-25T20:19:00Z</dcterms:created>
  <dcterms:modified xsi:type="dcterms:W3CDTF">2026-02-03T10:06:00Z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