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B0" w:rsidRDefault="00F975B0" w:rsidP="00F975B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Новіцький Владислав Валерійович</w:t>
      </w:r>
      <w:r>
        <w:rPr>
          <w:rFonts w:ascii="Arial" w:hAnsi="Arial" w:cs="Arial"/>
          <w:kern w:val="0"/>
          <w:sz w:val="28"/>
          <w:szCs w:val="28"/>
          <w:lang w:eastAsia="ru-RU"/>
        </w:rPr>
        <w:t>, юрисконсульт управління</w:t>
      </w:r>
    </w:p>
    <w:p w:rsidR="00F975B0" w:rsidRDefault="00F975B0" w:rsidP="00F975B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правового забезпечення корпоративного та Private бізнесів юридичного</w:t>
      </w:r>
    </w:p>
    <w:p w:rsidR="00F975B0" w:rsidRDefault="00F975B0" w:rsidP="00F975B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департаменту АТ «ТАСКОМБАНК», тема дисертації «Юридичні гарантії</w:t>
      </w:r>
    </w:p>
    <w:p w:rsidR="00F975B0" w:rsidRDefault="00F975B0" w:rsidP="00F975B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прав людини: порівняльно-правовий аналіз» (081−Право).</w:t>
      </w:r>
    </w:p>
    <w:p w:rsidR="00F975B0" w:rsidRDefault="00F975B0" w:rsidP="00F975B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26.236.020 в Інституті держави і права</w:t>
      </w:r>
    </w:p>
    <w:p w:rsidR="0074532F" w:rsidRPr="00F975B0" w:rsidRDefault="00F975B0" w:rsidP="00F975B0">
      <w:r>
        <w:rPr>
          <w:rFonts w:ascii="Arial" w:hAnsi="Arial" w:cs="Arial"/>
          <w:kern w:val="0"/>
          <w:sz w:val="28"/>
          <w:szCs w:val="28"/>
          <w:lang w:eastAsia="ru-RU"/>
        </w:rPr>
        <w:t>ім. В. М. Корецького Національної академії наук України</w:t>
      </w:r>
    </w:p>
    <w:sectPr w:rsidR="0074532F" w:rsidRPr="00F975B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975B0" w:rsidRPr="00F975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60586-BD28-473C-A412-8E284F46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2022-01-24T20:03:00Z</dcterms:created>
  <dcterms:modified xsi:type="dcterms:W3CDTF">2022-01-25T08:13:00Z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