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E70FFB" w:rsidRDefault="00E70FFB" w:rsidP="00E70FFB">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Понятийный аппарат института оплаты труда :комплексный анализ</w:t>
      </w:r>
    </w:p>
    <w:p w:rsidR="00E70FFB" w:rsidRDefault="00E70FFB" w:rsidP="00E70FFB">
      <w:pPr>
        <w:spacing w:line="270" w:lineRule="atLeast"/>
        <w:rPr>
          <w:rFonts w:ascii="Verdana" w:hAnsi="Verdana"/>
          <w:b/>
          <w:bCs/>
          <w:color w:val="000000"/>
          <w:sz w:val="18"/>
          <w:szCs w:val="18"/>
        </w:rPr>
      </w:pPr>
      <w:r>
        <w:rPr>
          <w:rFonts w:ascii="Verdana" w:hAnsi="Verdana"/>
          <w:b/>
          <w:bCs/>
          <w:color w:val="000000"/>
          <w:sz w:val="18"/>
          <w:szCs w:val="18"/>
        </w:rPr>
        <w:t>Год: </w:t>
      </w:r>
    </w:p>
    <w:p w:rsidR="00E70FFB" w:rsidRDefault="00E70FFB" w:rsidP="00E70FFB">
      <w:pPr>
        <w:spacing w:line="270" w:lineRule="atLeast"/>
        <w:rPr>
          <w:rFonts w:ascii="Verdana" w:hAnsi="Verdana"/>
          <w:color w:val="000000"/>
          <w:sz w:val="18"/>
          <w:szCs w:val="18"/>
        </w:rPr>
      </w:pPr>
      <w:r>
        <w:rPr>
          <w:rFonts w:ascii="Verdana" w:hAnsi="Verdana"/>
          <w:color w:val="000000"/>
          <w:sz w:val="18"/>
          <w:szCs w:val="18"/>
        </w:rPr>
        <w:t>2009</w:t>
      </w:r>
    </w:p>
    <w:p w:rsidR="00E70FFB" w:rsidRDefault="00E70FFB" w:rsidP="00E70FF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70FFB" w:rsidRDefault="00E70FFB" w:rsidP="00E70FFB">
      <w:pPr>
        <w:spacing w:line="270" w:lineRule="atLeast"/>
        <w:rPr>
          <w:rFonts w:ascii="Verdana" w:hAnsi="Verdana"/>
          <w:color w:val="000000"/>
          <w:sz w:val="18"/>
          <w:szCs w:val="18"/>
        </w:rPr>
      </w:pPr>
      <w:r>
        <w:rPr>
          <w:rFonts w:ascii="Verdana" w:hAnsi="Verdana"/>
          <w:color w:val="000000"/>
          <w:sz w:val="18"/>
          <w:szCs w:val="18"/>
        </w:rPr>
        <w:t>Смирнов, Дмитрий Александрович</w:t>
      </w:r>
    </w:p>
    <w:p w:rsidR="00E70FFB" w:rsidRDefault="00E70FFB" w:rsidP="00E70FF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70FFB" w:rsidRDefault="00E70FFB" w:rsidP="00E70FF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70FFB" w:rsidRDefault="00E70FFB" w:rsidP="00E70FF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70FFB" w:rsidRDefault="00E70FFB" w:rsidP="00E70FFB">
      <w:pPr>
        <w:spacing w:line="270" w:lineRule="atLeast"/>
        <w:rPr>
          <w:rFonts w:ascii="Verdana" w:hAnsi="Verdana"/>
          <w:color w:val="000000"/>
          <w:sz w:val="18"/>
          <w:szCs w:val="18"/>
        </w:rPr>
      </w:pPr>
      <w:r>
        <w:rPr>
          <w:rFonts w:ascii="Verdana" w:hAnsi="Verdana"/>
          <w:color w:val="000000"/>
          <w:sz w:val="18"/>
          <w:szCs w:val="18"/>
        </w:rPr>
        <w:t>Ярославль</w:t>
      </w:r>
    </w:p>
    <w:p w:rsidR="00E70FFB" w:rsidRDefault="00E70FFB" w:rsidP="00E70FF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70FFB" w:rsidRDefault="00E70FFB" w:rsidP="00E70FFB">
      <w:pPr>
        <w:spacing w:line="270" w:lineRule="atLeast"/>
        <w:rPr>
          <w:rFonts w:ascii="Verdana" w:hAnsi="Verdana"/>
          <w:color w:val="000000"/>
          <w:sz w:val="18"/>
          <w:szCs w:val="18"/>
        </w:rPr>
      </w:pPr>
      <w:r>
        <w:rPr>
          <w:rFonts w:ascii="Verdana" w:hAnsi="Verdana"/>
          <w:color w:val="000000"/>
          <w:sz w:val="18"/>
          <w:szCs w:val="18"/>
        </w:rPr>
        <w:t>12.00.05</w:t>
      </w:r>
    </w:p>
    <w:p w:rsidR="00E70FFB" w:rsidRDefault="00E70FFB" w:rsidP="00E70FF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70FFB" w:rsidRDefault="00E70FFB" w:rsidP="00E70FFB">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E70FFB" w:rsidRDefault="00E70FFB" w:rsidP="00E70FF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70FFB" w:rsidRDefault="00E70FFB" w:rsidP="00E70FFB">
      <w:pPr>
        <w:spacing w:line="270" w:lineRule="atLeast"/>
        <w:rPr>
          <w:rFonts w:ascii="Verdana" w:hAnsi="Verdana"/>
          <w:color w:val="000000"/>
          <w:sz w:val="18"/>
          <w:szCs w:val="18"/>
        </w:rPr>
      </w:pPr>
      <w:r>
        <w:rPr>
          <w:rFonts w:ascii="Verdana" w:hAnsi="Verdana"/>
          <w:color w:val="000000"/>
          <w:sz w:val="18"/>
          <w:szCs w:val="18"/>
        </w:rPr>
        <w:t>230</w:t>
      </w:r>
    </w:p>
    <w:p w:rsidR="00E70FFB" w:rsidRDefault="00E70FFB" w:rsidP="00E70FF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Смирнов, Дмитрий Александрович</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Правовые дефиниции в системе нормативно-правовых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института оплаты труда.</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Нормы права и нетипичные нормативно-правовые</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Fonts w:ascii="Verdana" w:hAnsi="Verdana"/>
          <w:color w:val="000000"/>
          <w:sz w:val="18"/>
          <w:szCs w:val="18"/>
        </w:rPr>
        <w:t>.</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Правовые дефиниции в системе нетипичных нормативно-правовых предписаний.</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Понятийный</w:t>
      </w:r>
      <w:r>
        <w:rPr>
          <w:rStyle w:val="WW8Num3z0"/>
          <w:rFonts w:ascii="Verdana" w:hAnsi="Verdana"/>
          <w:color w:val="000000"/>
          <w:sz w:val="18"/>
          <w:szCs w:val="18"/>
        </w:rPr>
        <w:t> </w:t>
      </w:r>
      <w:r>
        <w:rPr>
          <w:rFonts w:ascii="Verdana" w:hAnsi="Verdana"/>
          <w:color w:val="000000"/>
          <w:sz w:val="18"/>
          <w:szCs w:val="18"/>
        </w:rPr>
        <w:t>аппарат института оплаты труда: методологические подходы.</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Основные понятия</w:t>
      </w:r>
      <w:r>
        <w:rPr>
          <w:rStyle w:val="WW8Num3z0"/>
          <w:rFonts w:ascii="Verdana" w:hAnsi="Verdana"/>
          <w:color w:val="000000"/>
          <w:sz w:val="18"/>
          <w:szCs w:val="18"/>
        </w:rPr>
        <w:t> </w:t>
      </w:r>
      <w:r>
        <w:rPr>
          <w:rStyle w:val="WW8Num4z0"/>
          <w:rFonts w:ascii="Verdana" w:hAnsi="Verdana"/>
          <w:color w:val="4682B4"/>
          <w:sz w:val="18"/>
          <w:szCs w:val="18"/>
        </w:rPr>
        <w:t>института</w:t>
      </w:r>
      <w:r>
        <w:rPr>
          <w:rStyle w:val="WW8Num3z0"/>
          <w:rFonts w:ascii="Verdana" w:hAnsi="Verdana"/>
          <w:color w:val="000000"/>
          <w:sz w:val="18"/>
          <w:szCs w:val="18"/>
        </w:rPr>
        <w:t> </w:t>
      </w:r>
      <w:r>
        <w:rPr>
          <w:rFonts w:ascii="Verdana" w:hAnsi="Verdana"/>
          <w:color w:val="000000"/>
          <w:sz w:val="18"/>
          <w:szCs w:val="18"/>
        </w:rPr>
        <w:t>оплаты труда в трудовом законодательстве Российской Федерации.</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Группа понятий, касающихся заработной платы как элемента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Группа понятий, служащих для исчисления заработной платы.</w:t>
      </w:r>
    </w:p>
    <w:p w:rsidR="00E70FFB" w:rsidRDefault="00E70FFB" w:rsidP="00E70FF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"Понятийный аппарат института оплаты труда :комплексный анализ"</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Проблема понятийного аппарата отрасли права и отдельных её институтов была и остаётся достаточно актуальной. Это обусловлено как причинами теоретического характера (создание логически непротиворечивой правовой концепции понятийного аппарата и выработка на её основе чётких правил его конструирования), так и причинами практического характера (трактовка понятий и категорий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в I том числе выяснение их соотношения).</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понятийный аппарат нельзя сводить к некоей совокупности соподчинённых понятий, которые не имеют непосредственного отношения к нормам права. Можно согласиться с высказыванием известного математика Г. Лейбница, что математики оперируют цифрами, а</w:t>
      </w:r>
      <w:r>
        <w:rPr>
          <w:rStyle w:val="WW8Num3z0"/>
          <w:rFonts w:ascii="Verdana" w:hAnsi="Verdana"/>
          <w:color w:val="000000"/>
          <w:sz w:val="18"/>
          <w:szCs w:val="18"/>
        </w:rPr>
        <w:t> </w:t>
      </w:r>
      <w:r>
        <w:rPr>
          <w:rStyle w:val="WW8Num4z0"/>
          <w:rFonts w:ascii="Verdana" w:hAnsi="Verdana"/>
          <w:color w:val="4682B4"/>
          <w:sz w:val="18"/>
          <w:szCs w:val="18"/>
        </w:rPr>
        <w:t>юристы</w:t>
      </w:r>
      <w:r>
        <w:rPr>
          <w:rStyle w:val="WW8Num3z0"/>
          <w:rFonts w:ascii="Verdana" w:hAnsi="Verdana"/>
          <w:color w:val="000000"/>
          <w:sz w:val="18"/>
          <w:szCs w:val="18"/>
        </w:rPr>
        <w:t> </w:t>
      </w:r>
      <w:r>
        <w:rPr>
          <w:rFonts w:ascii="Verdana" w:hAnsi="Verdana"/>
          <w:color w:val="000000"/>
          <w:sz w:val="18"/>
          <w:szCs w:val="18"/>
        </w:rPr>
        <w:t>понятиями1. В каждом нормативном</w:t>
      </w:r>
      <w:r>
        <w:rPr>
          <w:rStyle w:val="WW8Num3z0"/>
          <w:rFonts w:ascii="Verdana" w:hAnsi="Verdana"/>
          <w:color w:val="000000"/>
          <w:sz w:val="18"/>
          <w:szCs w:val="18"/>
        </w:rPr>
        <w:t> </w:t>
      </w:r>
      <w:r>
        <w:rPr>
          <w:rStyle w:val="WW8Num4z0"/>
          <w:rFonts w:ascii="Verdana" w:hAnsi="Verdana"/>
          <w:color w:val="4682B4"/>
          <w:sz w:val="18"/>
          <w:szCs w:val="18"/>
        </w:rPr>
        <w:t>предписании</w:t>
      </w:r>
      <w:r>
        <w:rPr>
          <w:rStyle w:val="WW8Num3z0"/>
          <w:rFonts w:ascii="Verdana" w:hAnsi="Verdana"/>
          <w:color w:val="000000"/>
          <w:sz w:val="18"/>
          <w:szCs w:val="18"/>
        </w:rPr>
        <w:t> </w:t>
      </w:r>
      <w:r>
        <w:rPr>
          <w:rFonts w:ascii="Verdana" w:hAnsi="Verdana"/>
          <w:color w:val="000000"/>
          <w:sz w:val="18"/>
          <w:szCs w:val="18"/>
        </w:rPr>
        <w:t>используются различные понятия и категории, обозначаемые соответствующими терминами, и немало проблем правоприменительной практики сводится к тому, как понимать те или иные правовые понятия. Это осознаёт и</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Fonts w:ascii="Verdana" w:hAnsi="Verdana"/>
          <w:color w:val="000000"/>
          <w:sz w:val="18"/>
          <w:szCs w:val="18"/>
        </w:rPr>
        <w:t>, поэтому нередко в текст нормативного акта он включает определения наиболее важных понятий (дефиниции), которые являются одним из видов нетипичных нормативно-правовых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Fonts w:ascii="Verdana" w:hAnsi="Verdana"/>
          <w:color w:val="000000"/>
          <w:sz w:val="18"/>
          <w:szCs w:val="18"/>
        </w:rPr>
        <w:t>.</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Сказанное в полной мере распространяется и на трудовое право. При этом дефиниции в трудовом праве имеют собственную отраслевую специфику.</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начале почти каждого раздела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(далее - ТК РФ) имеется</w:t>
      </w:r>
      <w:r>
        <w:rPr>
          <w:rStyle w:val="WW8Num3z0"/>
          <w:rFonts w:ascii="Verdana" w:hAnsi="Verdana"/>
          <w:color w:val="000000"/>
          <w:sz w:val="18"/>
          <w:szCs w:val="18"/>
        </w:rPr>
        <w:t> </w:t>
      </w:r>
      <w:r>
        <w:rPr>
          <w:rStyle w:val="WW8Num4z0"/>
          <w:rFonts w:ascii="Verdana" w:hAnsi="Verdana"/>
          <w:color w:val="4682B4"/>
          <w:sz w:val="18"/>
          <w:szCs w:val="18"/>
        </w:rPr>
        <w:t>статья</w:t>
      </w:r>
      <w:r>
        <w:rPr>
          <w:rFonts w:ascii="Verdana" w:hAnsi="Verdana"/>
          <w:color w:val="000000"/>
          <w:sz w:val="18"/>
          <w:szCs w:val="18"/>
        </w:rPr>
        <w:t>, в которой разъясняется смысл наиболее значимых понятий соответствующего института. Не является исключением и раздел 6 «</w:t>
      </w:r>
      <w:r>
        <w:rPr>
          <w:rStyle w:val="WW8Num4z0"/>
          <w:rFonts w:ascii="Verdana" w:hAnsi="Verdana"/>
          <w:color w:val="4682B4"/>
          <w:sz w:val="18"/>
          <w:szCs w:val="18"/>
        </w:rPr>
        <w:t>Оплата и нормирование труда</w:t>
      </w:r>
      <w:r>
        <w:rPr>
          <w:rFonts w:ascii="Verdana" w:hAnsi="Verdana"/>
          <w:color w:val="000000"/>
          <w:sz w:val="18"/>
          <w:szCs w:val="18"/>
        </w:rPr>
        <w:t xml:space="preserve">». Следует, однако, </w:t>
      </w:r>
      <w:r>
        <w:rPr>
          <w:rFonts w:ascii="Verdana" w:hAnsi="Verdana"/>
          <w:color w:val="000000"/>
          <w:sz w:val="18"/>
          <w:szCs w:val="18"/>
        </w:rPr>
        <w:lastRenderedPageBreak/>
        <w:t>отметить, что институт оплаты труда содержит две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полностью посвященные разъяснению смысла понятий института. Это статья 129 «</w:t>
      </w:r>
      <w:r>
        <w:rPr>
          <w:rStyle w:val="WW8Num4z0"/>
          <w:rFonts w:ascii="Verdana" w:hAnsi="Verdana"/>
          <w:color w:val="4682B4"/>
          <w:sz w:val="18"/>
          <w:szCs w:val="18"/>
        </w:rPr>
        <w:t>Основные понятия и определения</w:t>
      </w:r>
      <w:r>
        <w:rPr>
          <w:rFonts w:ascii="Verdana" w:hAnsi="Verdana"/>
          <w:color w:val="000000"/>
          <w:sz w:val="18"/>
          <w:szCs w:val="18"/>
        </w:rPr>
        <w:t>», в которой содержатся дефиниции основных понятий института оплаты труда, и статья 143 ТК РФ «</w:t>
      </w:r>
      <w:r>
        <w:rPr>
          <w:rStyle w:val="WW8Num4z0"/>
          <w:rFonts w:ascii="Verdana" w:hAnsi="Verdana"/>
          <w:color w:val="4682B4"/>
          <w:sz w:val="18"/>
          <w:szCs w:val="18"/>
        </w:rPr>
        <w:t>Тарифные системы оплаты труда</w:t>
      </w:r>
      <w:r>
        <w:rPr>
          <w:rFonts w:ascii="Verdana" w:hAnsi="Verdana"/>
          <w:color w:val="000000"/>
          <w:sz w:val="18"/>
          <w:szCs w:val="18"/>
        </w:rPr>
        <w:t>», в которой содержатся основные определения, относящиеся к</w:t>
      </w:r>
      <w:r>
        <w:rPr>
          <w:rStyle w:val="WW8Num3z0"/>
          <w:rFonts w:ascii="Verdana" w:hAnsi="Verdana"/>
          <w:color w:val="000000"/>
          <w:sz w:val="18"/>
          <w:szCs w:val="18"/>
        </w:rPr>
        <w:t> </w:t>
      </w:r>
      <w:r>
        <w:rPr>
          <w:rStyle w:val="WW8Num4z0"/>
          <w:rFonts w:ascii="Verdana" w:hAnsi="Verdana"/>
          <w:color w:val="4682B4"/>
          <w:sz w:val="18"/>
          <w:szCs w:val="18"/>
        </w:rPr>
        <w:t>субинституту</w:t>
      </w:r>
      <w:r>
        <w:rPr>
          <w:rStyle w:val="WW8Num3z0"/>
          <w:rFonts w:ascii="Verdana" w:hAnsi="Verdana"/>
          <w:color w:val="000000"/>
          <w:sz w:val="18"/>
          <w:szCs w:val="18"/>
        </w:rPr>
        <w:t> </w:t>
      </w:r>
      <w:r>
        <w:rPr>
          <w:rFonts w:ascii="Verdana" w:hAnsi="Verdana"/>
          <w:color w:val="000000"/>
          <w:sz w:val="18"/>
          <w:szCs w:val="18"/>
        </w:rPr>
        <w:t>тарифных сис</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Цит. по:</w:t>
      </w:r>
      <w:r>
        <w:rPr>
          <w:rStyle w:val="WW8Num3z0"/>
          <w:rFonts w:ascii="Verdana" w:hAnsi="Verdana"/>
          <w:color w:val="000000"/>
          <w:sz w:val="18"/>
          <w:szCs w:val="18"/>
        </w:rPr>
        <w:t> </w:t>
      </w:r>
      <w:r>
        <w:rPr>
          <w:rStyle w:val="WW8Num4z0"/>
          <w:rFonts w:ascii="Verdana" w:hAnsi="Verdana"/>
          <w:color w:val="4682B4"/>
          <w:sz w:val="18"/>
          <w:szCs w:val="18"/>
        </w:rPr>
        <w:t>Бабаев</w:t>
      </w:r>
      <w:r>
        <w:rPr>
          <w:rFonts w:ascii="Verdana" w:hAnsi="Verdana"/>
          <w:color w:val="000000"/>
          <w:sz w:val="18"/>
          <w:szCs w:val="18"/>
        </w:rPr>
        <w:t>, В.К. Словарь категорий и понятий общей теории права /В.К.</w:t>
      </w:r>
      <w:r>
        <w:rPr>
          <w:rStyle w:val="WW8Num3z0"/>
          <w:rFonts w:ascii="Verdana" w:hAnsi="Verdana"/>
          <w:color w:val="000000"/>
          <w:sz w:val="18"/>
          <w:szCs w:val="18"/>
        </w:rPr>
        <w:t> </w:t>
      </w:r>
      <w:r>
        <w:rPr>
          <w:rStyle w:val="WW8Num4z0"/>
          <w:rFonts w:ascii="Verdana" w:hAnsi="Verdana"/>
          <w:color w:val="4682B4"/>
          <w:sz w:val="18"/>
          <w:szCs w:val="18"/>
        </w:rPr>
        <w:t>Бабаев</w:t>
      </w:r>
      <w:r>
        <w:rPr>
          <w:rFonts w:ascii="Verdana" w:hAnsi="Verdana"/>
          <w:color w:val="000000"/>
          <w:sz w:val="18"/>
          <w:szCs w:val="18"/>
        </w:rPr>
        <w:t>, В.М. Баранов, В.И. Гойман. Н.Новгород, 1992. С. 3. тем оплаты труда. Однако в этих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содержится далеко не полный пере2 чень основных понятии института .</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на практике зачастую возникают проблемы с определением тех или иных понятий института оплаты труда. В немалой степени это обусловлено и тем, что работодатели как основные «</w:t>
      </w:r>
      <w:r>
        <w:rPr>
          <w:rStyle w:val="WW8Num4z0"/>
          <w:rFonts w:ascii="Verdana" w:hAnsi="Verdana"/>
          <w:color w:val="4682B4"/>
          <w:sz w:val="18"/>
          <w:szCs w:val="18"/>
        </w:rPr>
        <w:t>потребители</w:t>
      </w:r>
      <w:r>
        <w:rPr>
          <w:rFonts w:ascii="Verdana" w:hAnsi="Verdana"/>
          <w:color w:val="000000"/>
          <w:sz w:val="18"/>
          <w:szCs w:val="18"/>
        </w:rPr>
        <w:t>» норм трудового права трактуют понятия института таким образом, чтобы снизить собственные издержки, связанные как с дополнительными выплатами в пользу работника, так и с</w:t>
      </w:r>
      <w:r>
        <w:rPr>
          <w:rStyle w:val="WW8Num3z0"/>
          <w:rFonts w:ascii="Verdana" w:hAnsi="Verdana"/>
          <w:color w:val="000000"/>
          <w:sz w:val="18"/>
          <w:szCs w:val="18"/>
        </w:rPr>
        <w:t> </w:t>
      </w:r>
      <w:r>
        <w:rPr>
          <w:rStyle w:val="WW8Num4z0"/>
          <w:rFonts w:ascii="Verdana" w:hAnsi="Verdana"/>
          <w:color w:val="4682B4"/>
          <w:sz w:val="18"/>
          <w:szCs w:val="18"/>
        </w:rPr>
        <w:t>уплатой</w:t>
      </w:r>
      <w:r>
        <w:rPr>
          <w:rStyle w:val="WW8Num3z0"/>
          <w:rFonts w:ascii="Verdana" w:hAnsi="Verdana"/>
          <w:color w:val="000000"/>
          <w:sz w:val="18"/>
          <w:szCs w:val="18"/>
        </w:rPr>
        <w:t> </w:t>
      </w:r>
      <w:r>
        <w:rPr>
          <w:rFonts w:ascii="Verdana" w:hAnsi="Verdana"/>
          <w:color w:val="000000"/>
          <w:sz w:val="18"/>
          <w:szCs w:val="18"/>
        </w:rPr>
        <w:t>налогов и взносов в государственные внебюджетные социально-страховые фонды. Разработка логически обоснованного и непротиворечивого понятийного аппарата института оплаты труда, основные понятия и категории которого изложены в грамотно сформулированных дефинициях, является дополнительным условием для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сторон трудового отношения.</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совершенствование понятийного аппарата института оплаты труда имеет и важное социально-экономическое значение. Чёткое определение объёма и содержания основных понятий данного института обеспечивает, в конечном счёте, эффективное правовое регулирование заработной платы всех работников. Кроме того, необходимо помнить, что в настоящее время институт оплаты труда находится в состоянии реформирования. Так, 5 августа 2008 г. было принято</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Федерации3, которое изменило систему оплаты труда работников бюджетной сферы. Эти реформы оказывают влияние и на работников внебюджетной сферы, так как зачастую нормативные акты, регулирующие оплату труда бюджетников, становятся основой для локальных актов иных работодателей.</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Здесь и далее мы будем использовать термины «</w:t>
      </w:r>
      <w:r>
        <w:rPr>
          <w:rStyle w:val="WW8Num4z0"/>
          <w:rFonts w:ascii="Verdana" w:hAnsi="Verdana"/>
          <w:color w:val="4682B4"/>
          <w:sz w:val="18"/>
          <w:szCs w:val="18"/>
        </w:rPr>
        <w:t>основные понятия</w:t>
      </w:r>
      <w:r>
        <w:rPr>
          <w:rFonts w:ascii="Verdana" w:hAnsi="Verdana"/>
          <w:color w:val="000000"/>
          <w:sz w:val="18"/>
          <w:szCs w:val="18"/>
        </w:rPr>
        <w:t>» и «</w:t>
      </w:r>
      <w:r>
        <w:rPr>
          <w:rStyle w:val="WW8Num4z0"/>
          <w:rFonts w:ascii="Verdana" w:hAnsi="Verdana"/>
          <w:color w:val="4682B4"/>
          <w:sz w:val="18"/>
          <w:szCs w:val="18"/>
        </w:rPr>
        <w:t>базовые понятия</w:t>
      </w:r>
      <w:r>
        <w:rPr>
          <w:rFonts w:ascii="Verdana" w:hAnsi="Verdana"/>
          <w:color w:val="000000"/>
          <w:sz w:val="18"/>
          <w:szCs w:val="18"/>
        </w:rPr>
        <w:t>» как синонимы.</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 введении новых систем оплаты труда работников федеральных бюджетных учреждений и федеральных государственных органов, а также гражданского персонала воинских частей, учреждений и подразделений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 Постановление Правительства РФ от 5 августа 2008 г. № 583 (с изм. и доп.) // Собрание законодательства РФ. 2008. 18 авг. № 33. Ст. 3852.</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Разработка обоснованного и непротиворечивого понятийного аппарата института оплаты труда играет важную роль также и в процессе международно-правового регулирования труда. Чёткое определение понятийных аппаратов оплаты труда в национальных законодательствах является тем исходным моментом, с которого можно начинать унификацию института оплаты труда в международном масштабе. Это имеет значение и в настоящий момент, особенно учитывая усиливающуюся глобализацию и интеграцию национальных экономик и рынков труда.</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В связи с тем, что дефиниции являются разновидностью нетипичных нормативно-правовых предписаний, диссертант посчитал необходимым обратиться к исследованиям в области теории норм права и нетипичных нормативно-правовых предписаний, а именно, к работам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Л.Ф. Апт, В.М. Горшенёва, П.Ф.</w:t>
      </w:r>
      <w:r>
        <w:rPr>
          <w:rStyle w:val="WW8Num4z0"/>
          <w:rFonts w:ascii="Verdana" w:hAnsi="Verdana"/>
          <w:color w:val="4682B4"/>
          <w:sz w:val="18"/>
          <w:szCs w:val="18"/>
        </w:rPr>
        <w:t>Елисейкина</w:t>
      </w:r>
      <w:r>
        <w:rPr>
          <w:rFonts w:ascii="Verdana" w:hAnsi="Verdana"/>
          <w:color w:val="000000"/>
          <w:sz w:val="18"/>
          <w:szCs w:val="18"/>
        </w:rPr>
        <w:t>, В.Н. Карташова, О.Э Лейста, А.В.</w:t>
      </w:r>
      <w:r>
        <w:rPr>
          <w:rStyle w:val="WW8Num3z0"/>
          <w:rFonts w:ascii="Verdana" w:hAnsi="Verdana"/>
          <w:color w:val="000000"/>
          <w:sz w:val="18"/>
          <w:szCs w:val="18"/>
        </w:rPr>
        <w:t> </w:t>
      </w:r>
      <w:r>
        <w:rPr>
          <w:rStyle w:val="WW8Num4z0"/>
          <w:rFonts w:ascii="Verdana" w:hAnsi="Verdana"/>
          <w:color w:val="4682B4"/>
          <w:sz w:val="18"/>
          <w:szCs w:val="18"/>
        </w:rPr>
        <w:t>Мицкевича</w:t>
      </w:r>
      <w:r>
        <w:rPr>
          <w:rFonts w:ascii="Verdana" w:hAnsi="Verdana"/>
          <w:color w:val="000000"/>
          <w:sz w:val="18"/>
          <w:szCs w:val="18"/>
        </w:rPr>
        <w:t>, Н.П. Томашевского, А.Ф. Черданцева. Наряду с этим значительное число исследований в области теории права было посвящено понятиям и определениям в праве (A.M.</w:t>
      </w:r>
      <w:r>
        <w:rPr>
          <w:rStyle w:val="WW8Num3z0"/>
          <w:rFonts w:ascii="Verdana" w:hAnsi="Verdana"/>
          <w:color w:val="000000"/>
          <w:sz w:val="18"/>
          <w:szCs w:val="18"/>
        </w:rPr>
        <w:t> </w:t>
      </w:r>
      <w:r>
        <w:rPr>
          <w:rStyle w:val="WW8Num4z0"/>
          <w:rFonts w:ascii="Verdana" w:hAnsi="Verdana"/>
          <w:color w:val="4682B4"/>
          <w:sz w:val="18"/>
          <w:szCs w:val="18"/>
        </w:rPr>
        <w:t>Васильев</w:t>
      </w:r>
      <w:r>
        <w:rPr>
          <w:rFonts w:ascii="Verdana" w:hAnsi="Verdana"/>
          <w:color w:val="000000"/>
          <w:sz w:val="18"/>
          <w:szCs w:val="18"/>
        </w:rPr>
        <w:t>, Б.А. Кистяковский, М.В. Орзих, В.М.</w:t>
      </w:r>
      <w:r>
        <w:rPr>
          <w:rStyle w:val="WW8Num3z0"/>
          <w:rFonts w:ascii="Verdana" w:hAnsi="Verdana"/>
          <w:color w:val="000000"/>
          <w:sz w:val="18"/>
          <w:szCs w:val="18"/>
        </w:rPr>
        <w:t> </w:t>
      </w:r>
      <w:r>
        <w:rPr>
          <w:rStyle w:val="WW8Num4z0"/>
          <w:rFonts w:ascii="Verdana" w:hAnsi="Verdana"/>
          <w:color w:val="4682B4"/>
          <w:sz w:val="18"/>
          <w:szCs w:val="18"/>
        </w:rPr>
        <w:t>Савицкий</w:t>
      </w:r>
      <w:r>
        <w:rPr>
          <w:rFonts w:ascii="Verdana" w:hAnsi="Verdana"/>
          <w:color w:val="000000"/>
          <w:sz w:val="18"/>
          <w:szCs w:val="18"/>
        </w:rPr>
        <w:t>, А.А. Тер-Акопов и др.).</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аспекты, связанные с определением некоторых понятий института оплаты труда, разрабатывались в науке трудового права как в дореволюционный период (А.Н.</w:t>
      </w:r>
      <w:r>
        <w:rPr>
          <w:rStyle w:val="WW8Num3z0"/>
          <w:rFonts w:ascii="Verdana" w:hAnsi="Verdana"/>
          <w:color w:val="000000"/>
          <w:sz w:val="18"/>
          <w:szCs w:val="18"/>
        </w:rPr>
        <w:t> </w:t>
      </w:r>
      <w:r>
        <w:rPr>
          <w:rStyle w:val="WW8Num4z0"/>
          <w:rFonts w:ascii="Verdana" w:hAnsi="Verdana"/>
          <w:color w:val="4682B4"/>
          <w:sz w:val="18"/>
          <w:szCs w:val="18"/>
        </w:rPr>
        <w:t>Быков</w:t>
      </w:r>
      <w:r>
        <w:rPr>
          <w:rFonts w:ascii="Verdana" w:hAnsi="Verdana"/>
          <w:color w:val="000000"/>
          <w:sz w:val="18"/>
          <w:szCs w:val="18"/>
        </w:rPr>
        <w:t>, Л.С. Таль и др.), так и в советский период (Н.Г.</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Fonts w:ascii="Verdana" w:hAnsi="Verdana"/>
          <w:color w:val="000000"/>
          <w:sz w:val="18"/>
          <w:szCs w:val="18"/>
        </w:rPr>
        <w:t>, К.М. Варшавский, А.Д. Зайкин, С.С.</w:t>
      </w:r>
      <w:r>
        <w:rPr>
          <w:rStyle w:val="WW8Num3z0"/>
          <w:rFonts w:ascii="Verdana" w:hAnsi="Verdana"/>
          <w:color w:val="000000"/>
          <w:sz w:val="18"/>
          <w:szCs w:val="18"/>
        </w:rPr>
        <w:t> </w:t>
      </w:r>
      <w:r>
        <w:rPr>
          <w:rStyle w:val="WW8Num4z0"/>
          <w:rFonts w:ascii="Verdana" w:hAnsi="Verdana"/>
          <w:color w:val="4682B4"/>
          <w:sz w:val="18"/>
          <w:szCs w:val="18"/>
        </w:rPr>
        <w:t>Каринский</w:t>
      </w:r>
      <w:r>
        <w:rPr>
          <w:rFonts w:ascii="Verdana" w:hAnsi="Verdana"/>
          <w:color w:val="000000"/>
          <w:sz w:val="18"/>
          <w:szCs w:val="18"/>
        </w:rPr>
        <w:t>, Р.З. Лившиц, А.Е. Пашерстник, А.И.</w:t>
      </w:r>
      <w:r>
        <w:rPr>
          <w:rStyle w:val="WW8Num3z0"/>
          <w:rFonts w:ascii="Verdana" w:hAnsi="Verdana"/>
          <w:color w:val="000000"/>
          <w:sz w:val="18"/>
          <w:szCs w:val="18"/>
        </w:rPr>
        <w:t> </w:t>
      </w:r>
      <w:r>
        <w:rPr>
          <w:rStyle w:val="WW8Num4z0"/>
          <w:rFonts w:ascii="Verdana" w:hAnsi="Verdana"/>
          <w:color w:val="4682B4"/>
          <w:sz w:val="18"/>
          <w:szCs w:val="18"/>
        </w:rPr>
        <w:t>Процевский</w:t>
      </w:r>
      <w:r>
        <w:rPr>
          <w:rFonts w:ascii="Verdana" w:hAnsi="Verdana"/>
          <w:color w:val="000000"/>
          <w:sz w:val="18"/>
          <w:szCs w:val="18"/>
        </w:rPr>
        <w:t>, А.А. Фатуев и др.).</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Исследования в этом направлении проводились и в постсоветский период, в частности, особо стоит отметить работы С.Ю.</w:t>
      </w:r>
      <w:r>
        <w:rPr>
          <w:rStyle w:val="WW8Num3z0"/>
          <w:rFonts w:ascii="Verdana" w:hAnsi="Verdana"/>
          <w:color w:val="000000"/>
          <w:sz w:val="18"/>
          <w:szCs w:val="18"/>
        </w:rPr>
        <w:t> </w:t>
      </w:r>
      <w:r>
        <w:rPr>
          <w:rStyle w:val="WW8Num4z0"/>
          <w:rFonts w:ascii="Verdana" w:hAnsi="Verdana"/>
          <w:color w:val="4682B4"/>
          <w:sz w:val="18"/>
          <w:szCs w:val="18"/>
        </w:rPr>
        <w:t>Головиной</w:t>
      </w:r>
      <w:r>
        <w:rPr>
          <w:rFonts w:ascii="Verdana" w:hAnsi="Verdana"/>
          <w:color w:val="000000"/>
          <w:sz w:val="18"/>
          <w:szCs w:val="18"/>
        </w:rPr>
        <w:t>, A.M. Лушникова, М.В. Лушниковой,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Н.М. Саликовой, Л.А. Сыроватской, Е.Б.</w:t>
      </w:r>
      <w:r>
        <w:rPr>
          <w:rStyle w:val="WW8Num3z0"/>
          <w:rFonts w:ascii="Verdana" w:hAnsi="Verdana"/>
          <w:color w:val="000000"/>
          <w:sz w:val="18"/>
          <w:szCs w:val="18"/>
        </w:rPr>
        <w:t> </w:t>
      </w:r>
      <w:r>
        <w:rPr>
          <w:rStyle w:val="WW8Num4z0"/>
          <w:rFonts w:ascii="Verdana" w:hAnsi="Verdana"/>
          <w:color w:val="4682B4"/>
          <w:sz w:val="18"/>
          <w:szCs w:val="18"/>
        </w:rPr>
        <w:t>Хохлова</w:t>
      </w:r>
      <w:r>
        <w:rPr>
          <w:rFonts w:ascii="Verdana" w:hAnsi="Verdana"/>
          <w:color w:val="000000"/>
          <w:sz w:val="18"/>
          <w:szCs w:val="18"/>
        </w:rPr>
        <w:t>. Рассматриваемая проблематика нашла отражение и в современных диссертационных исследованиях, среди них работы И.В. Алениной4, Е.А. Джазояна5, Л.Е.</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6, В.А. Ратехиной7,</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Аленина, И.В.</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в трудовом праве: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И.В. Аленина. Омск, 2000. 206 с.</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Н.М. Саликовой8, И.Ю.</w:t>
      </w:r>
      <w:r>
        <w:rPr>
          <w:rStyle w:val="WW8Num3z0"/>
          <w:rFonts w:ascii="Verdana" w:hAnsi="Verdana"/>
          <w:color w:val="000000"/>
          <w:sz w:val="18"/>
          <w:szCs w:val="18"/>
        </w:rPr>
        <w:t> </w:t>
      </w:r>
      <w:r>
        <w:rPr>
          <w:rStyle w:val="WW8Num4z0"/>
          <w:rFonts w:ascii="Verdana" w:hAnsi="Verdana"/>
          <w:color w:val="4682B4"/>
          <w:sz w:val="18"/>
          <w:szCs w:val="18"/>
        </w:rPr>
        <w:t>Сафронова</w:t>
      </w:r>
      <w:r>
        <w:rPr>
          <w:rFonts w:ascii="Verdana" w:hAnsi="Verdana"/>
          <w:color w:val="000000"/>
          <w:sz w:val="18"/>
          <w:szCs w:val="18"/>
        </w:rPr>
        <w:t>9, Е.А.Степановой10, П.Б. Цехмистера11, Н.П.</w:t>
      </w:r>
      <w:r>
        <w:rPr>
          <w:rStyle w:val="WW8Num3z0"/>
          <w:rFonts w:ascii="Verdana" w:hAnsi="Verdana"/>
          <w:color w:val="000000"/>
          <w:sz w:val="18"/>
          <w:szCs w:val="18"/>
        </w:rPr>
        <w:t> </w:t>
      </w:r>
      <w:r>
        <w:rPr>
          <w:rStyle w:val="WW8Num4z0"/>
          <w:rFonts w:ascii="Verdana" w:hAnsi="Verdana"/>
          <w:color w:val="4682B4"/>
          <w:sz w:val="18"/>
          <w:szCs w:val="18"/>
        </w:rPr>
        <w:t>Шайхутдиновой</w:t>
      </w:r>
      <w:r>
        <w:rPr>
          <w:rFonts w:ascii="Verdana" w:hAnsi="Verdana"/>
          <w:color w:val="000000"/>
          <w:sz w:val="18"/>
          <w:szCs w:val="18"/>
        </w:rPr>
        <w:t>12 и др.</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следует отметить, что комплексных исследований, касающихся понятийного аппарата института оплаты труда, а равным образом дефиниций института оплаты труда в их диалектической связи с другими нетипичными нормативно-правовыми</w:t>
      </w:r>
      <w:r>
        <w:rPr>
          <w:rStyle w:val="WW8Num3z0"/>
          <w:rFonts w:ascii="Verdana" w:hAnsi="Verdana"/>
          <w:color w:val="000000"/>
          <w:sz w:val="18"/>
          <w:szCs w:val="18"/>
        </w:rPr>
        <w:t> </w:t>
      </w:r>
      <w:r>
        <w:rPr>
          <w:rStyle w:val="WW8Num4z0"/>
          <w:rFonts w:ascii="Verdana" w:hAnsi="Verdana"/>
          <w:color w:val="4682B4"/>
          <w:sz w:val="18"/>
          <w:szCs w:val="18"/>
        </w:rPr>
        <w:t>предписаниями</w:t>
      </w:r>
      <w:r>
        <w:rPr>
          <w:rFonts w:ascii="Verdana" w:hAnsi="Verdana"/>
          <w:color w:val="000000"/>
          <w:sz w:val="18"/>
          <w:szCs w:val="18"/>
        </w:rPr>
        <w:t>, не проводилось.</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настоящей работы является правовое исследование генезиса, развития и современного состояния понятийного аппарата института оплаты труда, его основных понятий, а также определений этих понятий.</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Указанная цель обусловливает следующие задачи:</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Определить место понятий и категорий в механизме правового регулирования.</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Показать место и роль дефиниций в системе иных нормативно-правовых предписаний института оплаты труда.</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Раскрыть структуру понятийного аппарата института оплаты труда.</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Рассмотреть генезис и развитие основных понятий института оплаты труда.</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Джазоян, Е.А. Категория</w:t>
      </w:r>
      <w:r>
        <w:rPr>
          <w:rStyle w:val="WW8Num3z0"/>
          <w:rFonts w:ascii="Verdana" w:hAnsi="Verdana"/>
          <w:color w:val="000000"/>
          <w:sz w:val="18"/>
          <w:szCs w:val="18"/>
        </w:rPr>
        <w:t> </w:t>
      </w:r>
      <w:r>
        <w:rPr>
          <w:rStyle w:val="WW8Num4z0"/>
          <w:rFonts w:ascii="Verdana" w:hAnsi="Verdana"/>
          <w:color w:val="4682B4"/>
          <w:sz w:val="18"/>
          <w:szCs w:val="18"/>
        </w:rPr>
        <w:t>фикции</w:t>
      </w:r>
      <w:r>
        <w:rPr>
          <w:rStyle w:val="WW8Num3z0"/>
          <w:rFonts w:ascii="Verdana" w:hAnsi="Verdana"/>
          <w:color w:val="000000"/>
          <w:sz w:val="18"/>
          <w:szCs w:val="18"/>
        </w:rPr>
        <w:t> </w:t>
      </w:r>
      <w:r>
        <w:rPr>
          <w:rFonts w:ascii="Verdana" w:hAnsi="Verdana"/>
          <w:color w:val="000000"/>
          <w:sz w:val="18"/>
          <w:szCs w:val="18"/>
        </w:rPr>
        <w:t>в гражданском праве: дис. . канд юрид. наук / Е.А. Джа-зоян.М., 2006. 195 с.</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Кузнецова, JI.E. Применение гражданско-правовых норм к трудовым отношениям по аналогии: дис. . канд. юрид. наук / JI.E. Кузнецова. Барнаул, 2004. 188 с.</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Ратехина, В.А.</w:t>
      </w:r>
      <w:r>
        <w:rPr>
          <w:rStyle w:val="WW8Num3z0"/>
          <w:rFonts w:ascii="Verdana" w:hAnsi="Verdana"/>
          <w:color w:val="000000"/>
          <w:sz w:val="18"/>
          <w:szCs w:val="18"/>
        </w:rPr>
        <w:t> </w:t>
      </w:r>
      <w:r>
        <w:rPr>
          <w:rStyle w:val="WW8Num4z0"/>
          <w:rFonts w:ascii="Verdana" w:hAnsi="Verdana"/>
          <w:color w:val="4682B4"/>
          <w:sz w:val="18"/>
          <w:szCs w:val="18"/>
        </w:rPr>
        <w:t>Трудоправовые</w:t>
      </w:r>
      <w:r>
        <w:rPr>
          <w:rStyle w:val="WW8Num3z0"/>
          <w:rFonts w:ascii="Verdana" w:hAnsi="Verdana"/>
          <w:color w:val="000000"/>
          <w:sz w:val="18"/>
          <w:szCs w:val="18"/>
        </w:rPr>
        <w:t> </w:t>
      </w:r>
      <w:r>
        <w:rPr>
          <w:rFonts w:ascii="Verdana" w:hAnsi="Verdana"/>
          <w:color w:val="000000"/>
          <w:sz w:val="18"/>
          <w:szCs w:val="18"/>
        </w:rPr>
        <w:t>гарантии права на заработную плату: дис. . канд. юрид. наук / В.А. Ратехина. СПб, 2007. 229 с.</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Саликова</w:t>
      </w:r>
      <w:r>
        <w:rPr>
          <w:rFonts w:ascii="Verdana" w:hAnsi="Verdana"/>
          <w:color w:val="000000"/>
          <w:sz w:val="18"/>
          <w:szCs w:val="18"/>
        </w:rPr>
        <w:t>, Н.М. Правовое регулирование оплаты труда в Российской Федерации (вопросы теории и практики): автореф. дис. . докт. юрид. наук / Н.М. Саликова. Екатеринбург, 2003. 50 с.</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Сафронов, И.Ю. Правовое регулирование стимулирующих выплат по трудовому законодательству Российской Федерации: автореф. дис. . канд. юрид. наук / И.Ю. Сафронов. Екатеринбург, 2008. 23 с.</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Степанова, Е.А. Оценочные понятия трудового права: автореф. дис. . канд. юрид. наук / Е.А. Степанова. Ростов-на-Дону, 2005. 25 с.</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Цехмистер</w:t>
      </w:r>
      <w:r>
        <w:rPr>
          <w:rFonts w:ascii="Verdana" w:hAnsi="Verdana"/>
          <w:color w:val="000000"/>
          <w:sz w:val="18"/>
          <w:szCs w:val="18"/>
        </w:rPr>
        <w:t>, П.Б. Правовое регулирование заработной платы в России (некоторые проблемы истории, теории и практики): дис. . канд. юрид. наук /П.Б. Цехмистер. Пермь, 2003. 171 с.</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Шайхутдинова, Н.П. Терминологические проблемы трудового права: автореф. дис. . канд. юрид. наук / Н.П. Шайхутдинова. Екатеринбург, 2008. 26 с.</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Проанализировать современное состояние понятийного аппарата института оплаты труда.</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Выработать предложения по совершенствованию понятийного аппарата института оплаты труда, его основных понятий и их определений.</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проведённого исследования является система нормативно-правовых предписаний, регламентирующих оплату труда работников.</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комплекс теоретических и практических проблем, связанных с использованием понятий института оплаты труда. В работе также проведён анализ дореволюционного, советского и постсоветского периодов развития понятий и определений института оплаты труда. Также проанализировано международное законодательство в данной области.</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Методологическая основа исследования. При написании работы применялись как общенаучный метод диалектического познания (анализ, синтез, дедукция, индукция и т.п.), так. и специально-юридические методы (логико-юридический, исторический, компаративистский, структурно-функциональный и т.п.).</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При написании работы использовались монографии, диссертации, научные статьи, учебники, учебные пособия учёных-трудовиков (Е.М.</w:t>
      </w:r>
      <w:r>
        <w:rPr>
          <w:rStyle w:val="WW8Num3z0"/>
          <w:rFonts w:ascii="Verdana" w:hAnsi="Verdana"/>
          <w:color w:val="000000"/>
          <w:sz w:val="18"/>
          <w:szCs w:val="18"/>
        </w:rPr>
        <w:t> </w:t>
      </w:r>
      <w:r>
        <w:rPr>
          <w:rStyle w:val="WW8Num4z0"/>
          <w:rFonts w:ascii="Verdana" w:hAnsi="Verdana"/>
          <w:color w:val="4682B4"/>
          <w:sz w:val="18"/>
          <w:szCs w:val="18"/>
        </w:rPr>
        <w:t>Акопова</w:t>
      </w:r>
      <w:r>
        <w:rPr>
          <w:rFonts w:ascii="Verdana" w:hAnsi="Verdana"/>
          <w:color w:val="000000"/>
          <w:sz w:val="18"/>
          <w:szCs w:val="18"/>
        </w:rPr>
        <w:t>, Н.Г. Александров, А.К. Безина, З.С.</w:t>
      </w:r>
      <w:r>
        <w:rPr>
          <w:rStyle w:val="WW8Num3z0"/>
          <w:rFonts w:ascii="Verdana" w:hAnsi="Verdana"/>
          <w:color w:val="000000"/>
          <w:sz w:val="18"/>
          <w:szCs w:val="18"/>
        </w:rPr>
        <w:t> </w:t>
      </w:r>
      <w:r>
        <w:rPr>
          <w:rStyle w:val="WW8Num4z0"/>
          <w:rFonts w:ascii="Verdana" w:hAnsi="Verdana"/>
          <w:color w:val="4682B4"/>
          <w:sz w:val="18"/>
          <w:szCs w:val="18"/>
        </w:rPr>
        <w:t>Богатыренко</w:t>
      </w:r>
      <w:r>
        <w:rPr>
          <w:rFonts w:ascii="Verdana" w:hAnsi="Verdana"/>
          <w:color w:val="000000"/>
          <w:sz w:val="18"/>
          <w:szCs w:val="18"/>
        </w:rPr>
        <w:t>, Л.Ю. Бугров, А.Н. Быков, К.М4. Варшавский, Л.Я.</w:t>
      </w:r>
      <w:r>
        <w:rPr>
          <w:rStyle w:val="WW8Num3z0"/>
          <w:rFonts w:ascii="Verdana" w:hAnsi="Verdana"/>
          <w:color w:val="000000"/>
          <w:sz w:val="18"/>
          <w:szCs w:val="18"/>
        </w:rPr>
        <w:t> </w:t>
      </w:r>
      <w:r>
        <w:rPr>
          <w:rStyle w:val="WW8Num4z0"/>
          <w:rFonts w:ascii="Verdana" w:hAnsi="Verdana"/>
          <w:color w:val="4682B4"/>
          <w:sz w:val="18"/>
          <w:szCs w:val="18"/>
        </w:rPr>
        <w:t>Гинцбург</w:t>
      </w:r>
      <w:r>
        <w:rPr>
          <w:rFonts w:ascii="Verdana" w:hAnsi="Verdana"/>
          <w:color w:val="000000"/>
          <w:sz w:val="18"/>
          <w:szCs w:val="18"/>
        </w:rPr>
        <w:t>, К.Н. Гусов, С.Ю. Головина, И.К.</w:t>
      </w:r>
      <w:r>
        <w:rPr>
          <w:rStyle w:val="WW8Num3z0"/>
          <w:rFonts w:ascii="Verdana" w:hAnsi="Verdana"/>
          <w:color w:val="000000"/>
          <w:sz w:val="18"/>
          <w:szCs w:val="18"/>
        </w:rPr>
        <w:t> </w:t>
      </w:r>
      <w:r>
        <w:rPr>
          <w:rStyle w:val="WW8Num4z0"/>
          <w:rFonts w:ascii="Verdana" w:hAnsi="Verdana"/>
          <w:color w:val="4682B4"/>
          <w:sz w:val="18"/>
          <w:szCs w:val="18"/>
        </w:rPr>
        <w:t>Дмитриева</w:t>
      </w:r>
      <w:r>
        <w:rPr>
          <w:rFonts w:ascii="Verdana" w:hAnsi="Verdana"/>
          <w:color w:val="000000"/>
          <w:sz w:val="18"/>
          <w:szCs w:val="18"/>
        </w:rPr>
        <w:t>, А.Д. Зайкин, С.С. Каринский, И .Я. Киселёв, М.И.</w:t>
      </w:r>
      <w:r>
        <w:rPr>
          <w:rStyle w:val="WW8Num3z0"/>
          <w:rFonts w:ascii="Verdana" w:hAnsi="Verdana"/>
          <w:color w:val="000000"/>
          <w:sz w:val="18"/>
          <w:szCs w:val="18"/>
        </w:rPr>
        <w:t> </w:t>
      </w:r>
      <w:r>
        <w:rPr>
          <w:rStyle w:val="WW8Num4z0"/>
          <w:rFonts w:ascii="Verdana" w:hAnsi="Verdana"/>
          <w:color w:val="4682B4"/>
          <w:sz w:val="18"/>
          <w:szCs w:val="18"/>
        </w:rPr>
        <w:t>Кучма</w:t>
      </w:r>
      <w:r>
        <w:rPr>
          <w:rFonts w:ascii="Verdana" w:hAnsi="Verdana"/>
          <w:color w:val="000000"/>
          <w:sz w:val="18"/>
          <w:szCs w:val="18"/>
        </w:rPr>
        <w:t>, Р.З. Лившиц, A.M. Лушников, М.В.</w:t>
      </w:r>
      <w:r>
        <w:rPr>
          <w:rStyle w:val="WW8Num3z0"/>
          <w:rFonts w:ascii="Verdana" w:hAnsi="Verdana"/>
          <w:color w:val="000000"/>
          <w:sz w:val="18"/>
          <w:szCs w:val="18"/>
        </w:rPr>
        <w:t> </w:t>
      </w:r>
      <w:r>
        <w:rPr>
          <w:rStyle w:val="WW8Num4z0"/>
          <w:rFonts w:ascii="Verdana" w:hAnsi="Verdana"/>
          <w:color w:val="4682B4"/>
          <w:sz w:val="18"/>
          <w:szCs w:val="18"/>
        </w:rPr>
        <w:t>Лушникова</w:t>
      </w:r>
      <w:r>
        <w:rPr>
          <w:rFonts w:ascii="Verdana" w:hAnsi="Verdana"/>
          <w:color w:val="000000"/>
          <w:sz w:val="18"/>
          <w:szCs w:val="18"/>
        </w:rPr>
        <w:t>, С.П. Маврин, М.В. Молодцов, Ю.П.</w:t>
      </w:r>
      <w:r>
        <w:rPr>
          <w:rStyle w:val="WW8Num3z0"/>
          <w:rFonts w:ascii="Verdana" w:hAnsi="Verdana"/>
          <w:color w:val="000000"/>
          <w:sz w:val="18"/>
          <w:szCs w:val="18"/>
        </w:rPr>
        <w:t> </w:t>
      </w:r>
      <w:r>
        <w:rPr>
          <w:rStyle w:val="WW8Num4z0"/>
          <w:rFonts w:ascii="Verdana" w:hAnsi="Verdana"/>
          <w:color w:val="4682B4"/>
          <w:sz w:val="18"/>
          <w:szCs w:val="18"/>
        </w:rPr>
        <w:t>Орловский</w:t>
      </w:r>
      <w:r>
        <w:rPr>
          <w:rFonts w:ascii="Verdana" w:hAnsi="Verdana"/>
          <w:color w:val="000000"/>
          <w:sz w:val="18"/>
          <w:szCs w:val="18"/>
        </w:rPr>
        <w:t>, А.Е. Пашерстник, А.Я. Петров,</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A.И.</w:t>
      </w:r>
      <w:r>
        <w:rPr>
          <w:rStyle w:val="WW8Num3z0"/>
          <w:rFonts w:ascii="Verdana" w:hAnsi="Verdana"/>
          <w:color w:val="000000"/>
          <w:sz w:val="18"/>
          <w:szCs w:val="18"/>
        </w:rPr>
        <w:t> </w:t>
      </w:r>
      <w:r>
        <w:rPr>
          <w:rStyle w:val="WW8Num4z0"/>
          <w:rFonts w:ascii="Verdana" w:hAnsi="Verdana"/>
          <w:color w:val="4682B4"/>
          <w:sz w:val="18"/>
          <w:szCs w:val="18"/>
        </w:rPr>
        <w:t>Процевский</w:t>
      </w:r>
      <w:r>
        <w:rPr>
          <w:rFonts w:ascii="Verdana" w:hAnsi="Verdana"/>
          <w:color w:val="000000"/>
          <w:sz w:val="18"/>
          <w:szCs w:val="18"/>
        </w:rPr>
        <w:t>, В.А. Ратехина, Н.М. Саликова, И.Ю.</w:t>
      </w:r>
      <w:r>
        <w:rPr>
          <w:rStyle w:val="WW8Num3z0"/>
          <w:rFonts w:ascii="Verdana" w:hAnsi="Verdana"/>
          <w:color w:val="000000"/>
          <w:sz w:val="18"/>
          <w:szCs w:val="18"/>
        </w:rPr>
        <w:t> </w:t>
      </w:r>
      <w:r>
        <w:rPr>
          <w:rStyle w:val="WW8Num4z0"/>
          <w:rFonts w:ascii="Verdana" w:hAnsi="Verdana"/>
          <w:color w:val="4682B4"/>
          <w:sz w:val="18"/>
          <w:szCs w:val="18"/>
        </w:rPr>
        <w:t>Сафронов</w:t>
      </w:r>
      <w:r>
        <w:rPr>
          <w:rFonts w:ascii="Verdana" w:hAnsi="Verdana"/>
          <w:color w:val="000000"/>
          <w:sz w:val="18"/>
          <w:szCs w:val="18"/>
        </w:rPr>
        <w:t>, О.В. Смирнов, Л.А. Сыроватская, Л.С.</w:t>
      </w:r>
      <w:r>
        <w:rPr>
          <w:rStyle w:val="WW8Num3z0"/>
          <w:rFonts w:ascii="Verdana" w:hAnsi="Verdana"/>
          <w:color w:val="000000"/>
          <w:sz w:val="18"/>
          <w:szCs w:val="18"/>
        </w:rPr>
        <w:t> </w:t>
      </w:r>
      <w:r>
        <w:rPr>
          <w:rStyle w:val="WW8Num4z0"/>
          <w:rFonts w:ascii="Verdana" w:hAnsi="Verdana"/>
          <w:color w:val="4682B4"/>
          <w:sz w:val="18"/>
          <w:szCs w:val="18"/>
        </w:rPr>
        <w:t>Таль</w:t>
      </w:r>
      <w:r>
        <w:rPr>
          <w:rFonts w:ascii="Verdana" w:hAnsi="Verdana"/>
          <w:color w:val="000000"/>
          <w:sz w:val="18"/>
          <w:szCs w:val="18"/>
        </w:rPr>
        <w:t>, А.А. Фатуев, М.Ю. Фёдорова, М.В.</w:t>
      </w:r>
      <w:r>
        <w:rPr>
          <w:rStyle w:val="WW8Num3z0"/>
          <w:rFonts w:ascii="Verdana" w:hAnsi="Verdana"/>
          <w:color w:val="000000"/>
          <w:sz w:val="18"/>
          <w:szCs w:val="18"/>
        </w:rPr>
        <w:t> </w:t>
      </w:r>
      <w:r>
        <w:rPr>
          <w:rStyle w:val="WW8Num4z0"/>
          <w:rFonts w:ascii="Verdana" w:hAnsi="Verdana"/>
          <w:color w:val="4682B4"/>
          <w:sz w:val="18"/>
          <w:szCs w:val="18"/>
        </w:rPr>
        <w:t>Филиппова</w:t>
      </w:r>
      <w:r>
        <w:rPr>
          <w:rFonts w:ascii="Verdana" w:hAnsi="Verdana"/>
          <w:color w:val="000000"/>
          <w:sz w:val="18"/>
          <w:szCs w:val="18"/>
        </w:rPr>
        <w:t>, Е.Б. Хохлов, П.Б. Цехмистер, Н.П.</w:t>
      </w:r>
      <w:r>
        <w:rPr>
          <w:rStyle w:val="WW8Num3z0"/>
          <w:rFonts w:ascii="Verdana" w:hAnsi="Verdana"/>
          <w:color w:val="000000"/>
          <w:sz w:val="18"/>
          <w:szCs w:val="18"/>
        </w:rPr>
        <w:t> </w:t>
      </w:r>
      <w:r>
        <w:rPr>
          <w:rStyle w:val="WW8Num4z0"/>
          <w:rFonts w:ascii="Verdana" w:hAnsi="Verdana"/>
          <w:color w:val="4682B4"/>
          <w:sz w:val="18"/>
          <w:szCs w:val="18"/>
        </w:rPr>
        <w:t>Шайхутдинова</w:t>
      </w:r>
      <w:r>
        <w:rPr>
          <w:rFonts w:ascii="Verdana" w:hAnsi="Verdana"/>
          <w:color w:val="000000"/>
          <w:sz w:val="18"/>
          <w:szCs w:val="18"/>
        </w:rPr>
        <w:t>, Б.А. Шеломов, С.И. Шкурко, Р.А.</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и др.).</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также нашли применение публикации в области общей теории права (С.С.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Л.Ф: Апт, В.К. Бабаев, A.M.</w:t>
      </w:r>
      <w:r>
        <w:rPr>
          <w:rStyle w:val="WW8Num3z0"/>
          <w:rFonts w:ascii="Verdana" w:hAnsi="Verdana"/>
          <w:color w:val="000000"/>
          <w:sz w:val="18"/>
          <w:szCs w:val="18"/>
        </w:rPr>
        <w:t> </w:t>
      </w:r>
      <w:r>
        <w:rPr>
          <w:rStyle w:val="WW8Num4z0"/>
          <w:rFonts w:ascii="Verdana" w:hAnsi="Verdana"/>
          <w:color w:val="4682B4"/>
          <w:sz w:val="18"/>
          <w:szCs w:val="18"/>
        </w:rPr>
        <w:t>Васильев</w:t>
      </w:r>
      <w:r>
        <w:rPr>
          <w:rFonts w:ascii="Verdana" w:hAnsi="Verdana"/>
          <w:color w:val="000000"/>
          <w:sz w:val="18"/>
          <w:szCs w:val="18"/>
        </w:rPr>
        <w:t>, Е.В. Васьковский,</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B.М. Горшенёв, П.Ф.</w:t>
      </w:r>
      <w:r>
        <w:rPr>
          <w:rStyle w:val="WW8Num3z0"/>
          <w:rFonts w:ascii="Verdana" w:hAnsi="Verdana"/>
          <w:color w:val="000000"/>
          <w:sz w:val="18"/>
          <w:szCs w:val="18"/>
        </w:rPr>
        <w:t> </w:t>
      </w:r>
      <w:r>
        <w:rPr>
          <w:rStyle w:val="WW8Num4z0"/>
          <w:rFonts w:ascii="Verdana" w:hAnsi="Verdana"/>
          <w:color w:val="4682B4"/>
          <w:sz w:val="18"/>
          <w:szCs w:val="18"/>
        </w:rPr>
        <w:t>Елисейкин</w:t>
      </w:r>
      <w:r>
        <w:rPr>
          <w:rFonts w:ascii="Verdana" w:hAnsi="Verdana"/>
          <w:color w:val="000000"/>
          <w:sz w:val="18"/>
          <w:szCs w:val="18"/>
        </w:rPr>
        <w:t>, В.Н. Карташов, Б.А. Кистяковский,</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В.В.</w:t>
      </w:r>
      <w:r>
        <w:rPr>
          <w:rStyle w:val="WW8Num3z0"/>
          <w:rFonts w:ascii="Verdana" w:hAnsi="Verdana"/>
          <w:color w:val="000000"/>
          <w:sz w:val="18"/>
          <w:szCs w:val="18"/>
        </w:rPr>
        <w:t> </w:t>
      </w:r>
      <w:r>
        <w:rPr>
          <w:rStyle w:val="WW8Num4z0"/>
          <w:rFonts w:ascii="Verdana" w:hAnsi="Verdana"/>
          <w:color w:val="4682B4"/>
          <w:sz w:val="18"/>
          <w:szCs w:val="18"/>
        </w:rPr>
        <w:t>Лазарев</w:t>
      </w:r>
      <w:r>
        <w:rPr>
          <w:rFonts w:ascii="Verdana" w:hAnsi="Verdana"/>
          <w:color w:val="000000"/>
          <w:sz w:val="18"/>
          <w:szCs w:val="18"/>
        </w:rPr>
        <w:t>, О.Э. Лейст, А.В. Малько, Н.И.</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А.В. Мицкевич, М.В.Орзих, В.М.</w:t>
      </w:r>
      <w:r>
        <w:rPr>
          <w:rStyle w:val="WW8Num3z0"/>
          <w:rFonts w:ascii="Verdana" w:hAnsi="Verdana"/>
          <w:color w:val="000000"/>
          <w:sz w:val="18"/>
          <w:szCs w:val="18"/>
        </w:rPr>
        <w:t> </w:t>
      </w:r>
      <w:r>
        <w:rPr>
          <w:rStyle w:val="WW8Num4z0"/>
          <w:rFonts w:ascii="Verdana" w:hAnsi="Verdana"/>
          <w:color w:val="4682B4"/>
          <w:sz w:val="18"/>
          <w:szCs w:val="18"/>
        </w:rPr>
        <w:t>Савицкий</w:t>
      </w:r>
      <w:r>
        <w:rPr>
          <w:rFonts w:ascii="Verdana" w:hAnsi="Verdana"/>
          <w:color w:val="000000"/>
          <w:sz w:val="18"/>
          <w:szCs w:val="18"/>
        </w:rPr>
        <w:t>, П. Сорокин, Н.П. Томашевский, А.А. Тер-Акопов,</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A.Ф.</w:t>
      </w:r>
      <w:r>
        <w:rPr>
          <w:rStyle w:val="WW8Num3z0"/>
          <w:rFonts w:ascii="Verdana" w:hAnsi="Verdana"/>
          <w:color w:val="000000"/>
          <w:sz w:val="18"/>
          <w:szCs w:val="18"/>
        </w:rPr>
        <w:t> </w:t>
      </w:r>
      <w:r>
        <w:rPr>
          <w:rStyle w:val="WW8Num4z0"/>
          <w:rFonts w:ascii="Verdana" w:hAnsi="Verdana"/>
          <w:color w:val="4682B4"/>
          <w:sz w:val="18"/>
          <w:szCs w:val="18"/>
        </w:rPr>
        <w:t>Черданцев</w:t>
      </w:r>
      <w:r>
        <w:rPr>
          <w:rFonts w:ascii="Verdana" w:hAnsi="Verdana"/>
          <w:color w:val="000000"/>
          <w:sz w:val="18"/>
          <w:szCs w:val="18"/>
        </w:rPr>
        <w:t>, А.Ф. Шебанов и др.). Помимо этого в качестве теоретического и методологического базиса были использованы работы в области логики, философии и методологии науки (Г. Гегель, Д.П.</w:t>
      </w:r>
      <w:r>
        <w:rPr>
          <w:rStyle w:val="WW8Num3z0"/>
          <w:rFonts w:ascii="Verdana" w:hAnsi="Verdana"/>
          <w:color w:val="000000"/>
          <w:sz w:val="18"/>
          <w:szCs w:val="18"/>
        </w:rPr>
        <w:t> </w:t>
      </w:r>
      <w:r>
        <w:rPr>
          <w:rStyle w:val="WW8Num4z0"/>
          <w:rFonts w:ascii="Verdana" w:hAnsi="Verdana"/>
          <w:color w:val="4682B4"/>
          <w:sz w:val="18"/>
          <w:szCs w:val="18"/>
        </w:rPr>
        <w:t>Горский</w:t>
      </w:r>
      <w:r>
        <w:rPr>
          <w:rFonts w:ascii="Verdana" w:hAnsi="Verdana"/>
          <w:color w:val="000000"/>
          <w:sz w:val="18"/>
          <w:szCs w:val="18"/>
        </w:rPr>
        <w:t>, И. Кант,</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B.И.</w:t>
      </w:r>
      <w:r>
        <w:rPr>
          <w:rStyle w:val="WW8Num3z0"/>
          <w:rFonts w:ascii="Verdana" w:hAnsi="Verdana"/>
          <w:color w:val="000000"/>
          <w:sz w:val="18"/>
          <w:szCs w:val="18"/>
        </w:rPr>
        <w:t> </w:t>
      </w:r>
      <w:r>
        <w:rPr>
          <w:rStyle w:val="WW8Num4z0"/>
          <w:rFonts w:ascii="Verdana" w:hAnsi="Verdana"/>
          <w:color w:val="4682B4"/>
          <w:sz w:val="18"/>
          <w:szCs w:val="18"/>
        </w:rPr>
        <w:t>Кириллов</w:t>
      </w:r>
      <w:r>
        <w:rPr>
          <w:rFonts w:ascii="Verdana" w:hAnsi="Verdana"/>
          <w:color w:val="000000"/>
          <w:sz w:val="18"/>
          <w:szCs w:val="18"/>
        </w:rPr>
        <w:t>, П.В. Копнин, В.И. Ленин, Б. Рассел, А.А.</w:t>
      </w:r>
      <w:r>
        <w:rPr>
          <w:rStyle w:val="WW8Num3z0"/>
          <w:rFonts w:ascii="Verdana" w:hAnsi="Verdana"/>
          <w:color w:val="000000"/>
          <w:sz w:val="18"/>
          <w:szCs w:val="18"/>
        </w:rPr>
        <w:t> </w:t>
      </w:r>
      <w:r>
        <w:rPr>
          <w:rStyle w:val="WW8Num4z0"/>
          <w:rFonts w:ascii="Verdana" w:hAnsi="Verdana"/>
          <w:color w:val="4682B4"/>
          <w:sz w:val="18"/>
          <w:szCs w:val="18"/>
        </w:rPr>
        <w:t>Старченко</w:t>
      </w:r>
      <w:r>
        <w:rPr>
          <w:rStyle w:val="WW8Num3z0"/>
          <w:rFonts w:ascii="Verdana" w:hAnsi="Verdana"/>
          <w:color w:val="000000"/>
          <w:sz w:val="18"/>
          <w:szCs w:val="18"/>
        </w:rPr>
        <w:t> </w:t>
      </w:r>
      <w:r>
        <w:rPr>
          <w:rFonts w:ascii="Verdana" w:hAnsi="Verdana"/>
          <w:color w:val="000000"/>
          <w:sz w:val="18"/>
          <w:szCs w:val="18"/>
        </w:rPr>
        <w:t>и др.).</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международно-правовые акты, действующие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подзаконные акты Российской Федерации, законодательные акты субъектов Российской Федерации, а также некоторые утратившие силу нормативные акты Российской Империи,</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РСФСР.</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составили коллективные договоры 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заключаемые представителями работников и работодателей на различных уровнях социального партнёрства, локальные акты работодателей, материалы практики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а также руководящей и кассаци-онно-надзорной практики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и Высшего арбитражного суда.</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и положения, выносимые на защиту.</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том, что впервые был системно проанализирован понятийный аппарат института оплаты труда, исследована роль дефинитивных предписаний как нетипичных нормативно-правовых предписаний в правовом регулировании трудовых отношений, выявлены</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действующем законодательстве, предложены пути их устранения. При этом комплексное системное исследование было проведено в трёх измерениях:</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Рассмотрение понятийного аппарата института оплаты труда в историческом (диахронном) развитии, а именно, рассмотрение, с одной стороны, развития позитивного права, с другой стороны, развитие теоретических и научных концепций, связанных с понятийным аппаратом института оплаты труда;</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Анализ понятийного аппарата института оплаты труда в международно-правовом «</w:t>
      </w:r>
      <w:r>
        <w:rPr>
          <w:rStyle w:val="WW8Num4z0"/>
          <w:rFonts w:ascii="Verdana" w:hAnsi="Verdana"/>
          <w:color w:val="4682B4"/>
          <w:sz w:val="18"/>
          <w:szCs w:val="18"/>
        </w:rPr>
        <w:t>измерении</w:t>
      </w:r>
      <w:r>
        <w:rPr>
          <w:rFonts w:ascii="Verdana" w:hAnsi="Verdana"/>
          <w:color w:val="000000"/>
          <w:sz w:val="18"/>
          <w:szCs w:val="18"/>
        </w:rPr>
        <w:t>», что во многом обусловлено такими явлениями, как глобализация экономики, международная трудовая миграция, унификация норм трудового права.</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Проведение выборочного сравнительно-правового исследования с зарубежным законодательством.</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сформулирован ряд положений, выводов и предложений. Наиболее существенные из них выносятся на защиту.</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Юридические дефиниции закрепляются в нормативных актах в форме нетипичных нормативно-правовых предписаний. Нетипичные нормативно-правовые</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можно подразделить на играющие самостоятельную роль-в правовом регулировании (принципы) и играющие вспомогательную роль по отношению к норме права (остальные нетипичные нормативно-правовые предписания). Дефиниция представляет собой вспомогательное нетипичное нормативно-</w:t>
      </w:r>
      <w:r>
        <w:rPr>
          <w:rFonts w:ascii="Verdana" w:hAnsi="Verdana"/>
          <w:color w:val="000000"/>
          <w:sz w:val="18"/>
          <w:szCs w:val="18"/>
        </w:rPr>
        <w:lastRenderedPageBreak/>
        <w:t>правовое</w:t>
      </w:r>
      <w:r>
        <w:rPr>
          <w:rStyle w:val="WW8Num3z0"/>
          <w:rFonts w:ascii="Verdana" w:hAnsi="Verdana"/>
          <w:color w:val="000000"/>
          <w:sz w:val="18"/>
          <w:szCs w:val="18"/>
        </w:rPr>
        <w:t> </w:t>
      </w:r>
      <w:r>
        <w:rPr>
          <w:rStyle w:val="WW8Num4z0"/>
          <w:rFonts w:ascii="Verdana" w:hAnsi="Verdana"/>
          <w:color w:val="4682B4"/>
          <w:sz w:val="18"/>
          <w:szCs w:val="18"/>
        </w:rPr>
        <w:t>предписание</w:t>
      </w:r>
      <w:r>
        <w:rPr>
          <w:rFonts w:ascii="Verdana" w:hAnsi="Verdana"/>
          <w:color w:val="000000"/>
          <w:sz w:val="18"/>
          <w:szCs w:val="18"/>
        </w:rPr>
        <w:t>, функция которого заключается в определении значения понятий, используемых в нормативном акте.</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Были выявлены следующие особенности дефиниций в трудовом праве:</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Дефиниции в трудовом праве устанавливаются на нормативно-правовых уровнях (трудовое законодательство и иные акты, содержащие нормы права, коллективные договоры, соглашения, локальные нормативные акты). При этом нередко понятия и категории получают уточнения на различных уровнях. Полагаем, что подобные уточнения содержания и объёма понятий возможны, если при этом соблюдается принцип неухудшения положения работника (in favorem).</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Дефиниции должны отражать социальное назначение трудового права, цели и принципы отрасли. Это общее требование для всех нормативных предписаний в трудовом законодательстве. Следовательно, оно распространяется и на дефиниции как разновидности нормативных предписаний.</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Дефиниции, как правило, формулируются таким образом, чтобы быть понятными лицу, которое использует их, а таким лицом зачастую является непрофессионал в</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Значительная доля оценочных понятий трудового права зачастую приводит к формулированию рамочных дефиниций. Это обусловлено, в первую очередь, «</w:t>
      </w:r>
      <w:r>
        <w:rPr>
          <w:rStyle w:val="WW8Num4z0"/>
          <w:rFonts w:ascii="Verdana" w:hAnsi="Verdana"/>
          <w:color w:val="4682B4"/>
          <w:sz w:val="18"/>
          <w:szCs w:val="18"/>
        </w:rPr>
        <w:t>модельностью</w:t>
      </w:r>
      <w:r>
        <w:rPr>
          <w:rFonts w:ascii="Verdana" w:hAnsi="Verdana"/>
          <w:color w:val="000000"/>
          <w:sz w:val="18"/>
          <w:szCs w:val="18"/>
        </w:rPr>
        <w:t>» Трудового кодекса и международных актов.</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Исследовано хронологическое развертывание и дано-диахронное сравнение основных понятий института оплаты труда в нормативных правовых актах дореволюционного российского, советского и современного трудового законодательства, а равно их теоретическое обоснование.</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 • . Международные дефиниции института оплаты труда служат обеспечению минимума прав работника. Из этого вытекают два признака указанного типа дефиниций: во-первых, их</w:t>
      </w:r>
      <w:r>
        <w:rPr>
          <w:rStyle w:val="WW8Num3z0"/>
          <w:rFonts w:ascii="Verdana" w:hAnsi="Verdana"/>
          <w:color w:val="000000"/>
          <w:sz w:val="18"/>
          <w:szCs w:val="18"/>
        </w:rPr>
        <w:t> </w:t>
      </w:r>
      <w:r>
        <w:rPr>
          <w:rStyle w:val="WW8Num4z0"/>
          <w:rFonts w:ascii="Verdana" w:hAnsi="Verdana"/>
          <w:color w:val="4682B4"/>
          <w:sz w:val="18"/>
          <w:szCs w:val="18"/>
        </w:rPr>
        <w:t>императивность</w:t>
      </w:r>
      <w:r>
        <w:rPr>
          <w:rFonts w:ascii="Verdana" w:hAnsi="Verdana"/>
          <w:color w:val="000000"/>
          <w:sz w:val="18"/>
          <w:szCs w:val="18"/>
        </w:rPr>
        <w:t>, обеспечивающая гарантии заработной платы^ во-вторых, рамочный характер указанного типа определений., Второй: признак обусловлен стремлением международного</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обеспечить возможность наибольшему количеству государств</w:t>
      </w:r>
      <w:r>
        <w:rPr>
          <w:rStyle w:val="WW8Num3z0"/>
          <w:rFonts w:ascii="Verdana" w:hAnsi="Verdana"/>
          <w:color w:val="000000"/>
          <w:sz w:val="18"/>
          <w:szCs w:val="18"/>
        </w:rPr>
        <w:t> </w:t>
      </w:r>
      <w:r>
        <w:rPr>
          <w:rStyle w:val="WW8Num4z0"/>
          <w:rFonts w:ascii="Verdana" w:hAnsi="Verdana"/>
          <w:color w:val="4682B4"/>
          <w:sz w:val="18"/>
          <w:szCs w:val="18"/>
        </w:rPr>
        <w:t>ратифицировать</w:t>
      </w:r>
      <w:r>
        <w:rPr>
          <w:rStyle w:val="WW8Num3z0"/>
          <w:rFonts w:ascii="Verdana" w:hAnsi="Verdana"/>
          <w:color w:val="000000"/>
          <w:sz w:val="18"/>
          <w:szCs w:val="18"/>
        </w:rPr>
        <w:t> </w:t>
      </w:r>
      <w:r>
        <w:rPr>
          <w:rFonts w:ascii="Verdana" w:hAnsi="Verdana"/>
          <w:color w:val="000000"/>
          <w:sz w:val="18"/>
          <w:szCs w:val="18"/>
        </w:rPr>
        <w:t>соответствующие международные акты. "</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Предлагается разграничить понятия «</w:t>
      </w:r>
      <w:r>
        <w:rPr>
          <w:rStyle w:val="WW8Num4z0"/>
          <w:rFonts w:ascii="Verdana" w:hAnsi="Verdana"/>
          <w:color w:val="4682B4"/>
          <w:sz w:val="18"/>
          <w:szCs w:val="18"/>
        </w:rPr>
        <w:t>оплата труда</w:t>
      </w:r>
      <w:r>
        <w:rPr>
          <w:rFonts w:ascii="Verdana" w:hAnsi="Verdana"/>
          <w:color w:val="000000"/>
          <w:sz w:val="18"/>
          <w:szCs w:val="18"/>
        </w:rPr>
        <w:t>» и «</w:t>
      </w:r>
      <w:r>
        <w:rPr>
          <w:rStyle w:val="WW8Num4z0"/>
          <w:rFonts w:ascii="Verdana" w:hAnsi="Verdana"/>
          <w:color w:val="4682B4"/>
          <w:sz w:val="18"/>
          <w:szCs w:val="18"/>
        </w:rPr>
        <w:t>заработная плата</w:t>
      </w:r>
      <w:r>
        <w:rPr>
          <w:rFonts w:ascii="Verdana" w:hAnsi="Verdana"/>
          <w:color w:val="000000"/>
          <w:sz w:val="18"/>
          <w:szCs w:val="18"/>
        </w:rPr>
        <w:t>», и-включить в ст. 129 ТК РФ предписания следующего содержания:: «В понятие «</w:t>
      </w:r>
      <w:r>
        <w:rPr>
          <w:rStyle w:val="WW8Num4z0"/>
          <w:rFonts w:ascii="Verdana" w:hAnsi="Verdana"/>
          <w:color w:val="4682B4"/>
          <w:sz w:val="18"/>
          <w:szCs w:val="18"/>
        </w:rPr>
        <w:t>оплата труда работника</w:t>
      </w:r>
      <w:r>
        <w:rPr>
          <w:rFonts w:ascii="Verdana" w:hAnsi="Verdana"/>
          <w:color w:val="000000"/>
          <w:sz w:val="18"/>
          <w:szCs w:val="18"/>
        </w:rPr>
        <w:t>» включаются все виды выплат, осуществляемые работодателем в пользу работника». .</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Среди этих выплат предлагается» выделить заработную плату и иные выплаты, к которым отнести гарантийные, компенсационные и социальные выплаты.</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заработной; платой предлагается'понимать вознаграждение работника за труд на основании системы оплаты труда, действующей у работодателя, а также выплаты за работу в условиях, отклоняющихся от нормальных, и</w:t>
      </w:r>
      <w:r>
        <w:rPr>
          <w:rStyle w:val="WW8Num3z0"/>
          <w:rFonts w:ascii="Verdana" w:hAnsi="Verdana"/>
          <w:color w:val="000000"/>
          <w:sz w:val="18"/>
          <w:szCs w:val="18"/>
        </w:rPr>
        <w:t> </w:t>
      </w:r>
      <w:r>
        <w:rPr>
          <w:rStyle w:val="WW8Num4z0"/>
          <w:rFonts w:ascii="Verdana" w:hAnsi="Verdana"/>
          <w:color w:val="4682B4"/>
          <w:sz w:val="18"/>
          <w:szCs w:val="18"/>
        </w:rPr>
        <w:t>поощрительные</w:t>
      </w:r>
      <w:r>
        <w:rPr>
          <w:rStyle w:val="WW8Num3z0"/>
          <w:rFonts w:ascii="Verdana" w:hAnsi="Verdana"/>
          <w:color w:val="000000"/>
          <w:sz w:val="18"/>
          <w:szCs w:val="18"/>
        </w:rPr>
        <w:t> </w:t>
      </w:r>
      <w:r>
        <w:rPr>
          <w:rFonts w:ascii="Verdana" w:hAnsi="Verdana"/>
          <w:color w:val="000000"/>
          <w:sz w:val="18"/>
          <w:szCs w:val="18"/>
        </w:rPr>
        <w:t>выплаты.</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 системой оплаты труда предлагается понимать действующие у работодателя нормативы определенияфазмера заработной платы, а также иных выплат, установленных в пользу работника.</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Предусмотренные системой оплаты труда, нормативы включают в себя как постоянные, так и переменные выплаты. На основании этих нормативов в первую очередь определяется основная заработная плата (в частности, размер тарифной ставки и оклада), а также стимулирующие системные выплаты.</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В-целях недопущения смешения понятии «выплаты компенсационного1 характера» и «</w:t>
      </w:r>
      <w:r>
        <w:rPr>
          <w:rStyle w:val="WW8Num4z0"/>
          <w:rFonts w:ascii="Verdana" w:hAnsi="Verdana"/>
          <w:color w:val="4682B4"/>
          <w:sz w:val="18"/>
          <w:szCs w:val="18"/>
        </w:rPr>
        <w:t>компенсации</w:t>
      </w:r>
      <w:r>
        <w:rPr>
          <w:rFonts w:ascii="Verdana" w:hAnsi="Verdana"/>
          <w:color w:val="000000"/>
          <w:sz w:val="18"/>
          <w:szCs w:val="18"/>
        </w:rPr>
        <w:t>» предлагается заменить термин «</w:t>
      </w:r>
      <w:r>
        <w:rPr>
          <w:rStyle w:val="WW8Num4z0"/>
          <w:rFonts w:ascii="Verdana" w:hAnsi="Verdana"/>
          <w:color w:val="4682B4"/>
          <w:sz w:val="18"/>
          <w:szCs w:val="18"/>
        </w:rPr>
        <w:t>выплаты компенсационного характера</w:t>
      </w:r>
      <w:r>
        <w:rPr>
          <w:rFonts w:ascii="Verdana" w:hAnsi="Verdana"/>
          <w:color w:val="000000"/>
          <w:sz w:val="18"/>
          <w:szCs w:val="18"/>
        </w:rPr>
        <w:t>» термином «</w:t>
      </w:r>
      <w:r>
        <w:rPr>
          <w:rStyle w:val="WW8Num4z0"/>
          <w:rFonts w:ascii="Verdana" w:hAnsi="Verdana"/>
          <w:color w:val="4682B4"/>
          <w:sz w:val="18"/>
          <w:szCs w:val="18"/>
        </w:rPr>
        <w:t>выплаты за работу в условиях, отклоняющихся от нормальных</w:t>
      </w:r>
      <w:r>
        <w:rPr>
          <w:rFonts w:ascii="Verdana" w:hAnsi="Verdana"/>
          <w:color w:val="000000"/>
          <w:sz w:val="18"/>
          <w:szCs w:val="18"/>
        </w:rPr>
        <w:t>». Под ними предлагается понимать дополнительные выплаты (доплаты (надбавки) и иные выплаты), установленные за работу в осо-бых.условиях и в иных условиях, отклоняющихся от нормальных.</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Предлагается^ следующая легальнаядефиниция стимулирующих выплат — это дополнительные выплаты,</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Fonts w:ascii="Verdana" w:hAnsi="Verdana"/>
          <w:color w:val="000000"/>
          <w:sz w:val="18"/>
          <w:szCs w:val="18"/>
        </w:rPr>
        <w:t>. осуществить которые работодателем возникает в случае достижения,работником установленных показателей по количеству и качеству труда, в иных, установленных случаях,</w:t>
      </w:r>
      <w:r>
        <w:rPr>
          <w:rStyle w:val="WW8Num3z0"/>
          <w:rFonts w:ascii="Verdana" w:hAnsi="Verdana"/>
          <w:color w:val="000000"/>
          <w:sz w:val="18"/>
          <w:szCs w:val="18"/>
        </w:rPr>
        <w:t> </w:t>
      </w:r>
      <w:r>
        <w:rPr>
          <w:rStyle w:val="WW8Num4z0"/>
          <w:rFonts w:ascii="Verdana" w:hAnsi="Verdana"/>
          <w:color w:val="4682B4"/>
          <w:sz w:val="18"/>
          <w:szCs w:val="18"/>
        </w:rPr>
        <w:t>влекущих</w:t>
      </w:r>
      <w:r>
        <w:rPr>
          <w:rStyle w:val="WW8Num3z0"/>
          <w:rFonts w:ascii="Verdana" w:hAnsi="Verdana"/>
          <w:color w:val="000000"/>
          <w:sz w:val="18"/>
          <w:szCs w:val="18"/>
        </w:rPr>
        <w:t> </w:t>
      </w:r>
      <w:r>
        <w:rPr>
          <w:rFonts w:ascii="Verdana" w:hAnsi="Verdana"/>
          <w:color w:val="000000"/>
          <w:sz w:val="18"/>
          <w:szCs w:val="18"/>
        </w:rPr>
        <w:t>улучшение качества труда работника, а также выплаты, осуществляемые работодателем по своему</w:t>
      </w:r>
      <w:r>
        <w:rPr>
          <w:rStyle w:val="WW8Num3z0"/>
          <w:rFonts w:ascii="Verdana" w:hAnsi="Verdana"/>
          <w:color w:val="000000"/>
          <w:sz w:val="18"/>
          <w:szCs w:val="18"/>
        </w:rPr>
        <w:t> </w:t>
      </w:r>
      <w:r>
        <w:rPr>
          <w:rStyle w:val="WW8Num4z0"/>
          <w:rFonts w:ascii="Verdana" w:hAnsi="Verdana"/>
          <w:color w:val="4682B4"/>
          <w:sz w:val="18"/>
          <w:szCs w:val="18"/>
        </w:rPr>
        <w:t>усмотрению</w:t>
      </w:r>
      <w:r>
        <w:rPr>
          <w:rStyle w:val="WW8Num3z0"/>
          <w:rFonts w:ascii="Verdana" w:hAnsi="Verdana"/>
          <w:color w:val="000000"/>
          <w:sz w:val="18"/>
          <w:szCs w:val="18"/>
        </w:rPr>
        <w:t> </w:t>
      </w:r>
      <w:r>
        <w:rPr>
          <w:rFonts w:ascii="Verdana" w:hAnsi="Verdana"/>
          <w:color w:val="000000"/>
          <w:sz w:val="18"/>
          <w:szCs w:val="18"/>
        </w:rPr>
        <w:t>в случае достижения работником определённых количественных и качественных показателей труда (поощрительные выплаты).</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 В'понятие «</w:t>
      </w:r>
      <w:r>
        <w:rPr>
          <w:rStyle w:val="WW8Num4z0"/>
          <w:rFonts w:ascii="Verdana" w:hAnsi="Verdana"/>
          <w:color w:val="4682B4"/>
          <w:sz w:val="18"/>
          <w:szCs w:val="18"/>
        </w:rPr>
        <w:t>оплата труда</w:t>
      </w:r>
      <w:r>
        <w:rPr>
          <w:rFonts w:ascii="Verdana" w:hAnsi="Verdana"/>
          <w:color w:val="000000"/>
          <w:sz w:val="18"/>
          <w:szCs w:val="18"/>
        </w:rPr>
        <w:t>» помимо заработной платы'-включаются гарантийные,-компенсационные и социальные выплаты.' ,</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Гарантийные выплаты являются одной из разновидностей '</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Предлагается следующее определение-гарантийных выплат: «Гарантийные выплаты - выплаты в виде сохранения средней заработной платы полностью или частично работникам, не выполняющим свои трудовые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определённое время,, предусмотренное законодательством, локальными, актами, коллективным договором, трудовым договором (оплата вынужденного прогула, оплата перерывов в рабочем времени, гарантийные выплаты лицам, участвующим в коллективных переговорах и др.)».</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Понятие «</w:t>
      </w:r>
      <w:r>
        <w:rPr>
          <w:rStyle w:val="WW8Num4z0"/>
          <w:rFonts w:ascii="Verdana" w:hAnsi="Verdana"/>
          <w:color w:val="4682B4"/>
          <w:sz w:val="18"/>
          <w:szCs w:val="18"/>
        </w:rPr>
        <w:t>компенсационные выплаты</w:t>
      </w:r>
      <w:r>
        <w:rPr>
          <w:rFonts w:ascii="Verdana" w:hAnsi="Verdana"/>
          <w:color w:val="000000"/>
          <w:sz w:val="18"/>
          <w:szCs w:val="18"/>
        </w:rPr>
        <w:t>» предлагается рассматривать в качестве разновидности понятия «</w:t>
      </w:r>
      <w:r>
        <w:rPr>
          <w:rStyle w:val="WW8Num4z0"/>
          <w:rFonts w:ascii="Verdana" w:hAnsi="Verdana"/>
          <w:color w:val="4682B4"/>
          <w:sz w:val="18"/>
          <w:szCs w:val="18"/>
        </w:rPr>
        <w:t>компенсации</w:t>
      </w:r>
      <w:r>
        <w:rPr>
          <w:rFonts w:ascii="Verdana" w:hAnsi="Verdana"/>
          <w:color w:val="000000"/>
          <w:sz w:val="18"/>
          <w:szCs w:val="18"/>
        </w:rPr>
        <w:t>». При этом под компенсационными выплатами предлагается понимать выплаты, установленные в целях</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работнику, материальных затрат, связанных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им, трудовых обязанностей, а равно выплаты, осуществляемые работодателем в целях возмещения работнику причинённого</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и (или) неимущественного вреда.</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социальными выплатами предлагается понимать выплаты, имеющие целью</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работнику последствий наступления социальных рисков (материальная помощь, выплаты по случаю рождения ребёнка, компенсация расходов на оплату стоимости, проезда и провоза багажа к месту использования отпуска и обратно и др.). "</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 129 ТКРФ должна включать все вышеуказанные основные понятия. Это даст возможность рассматривать перечисленные определения как систему взаимосвязанных понятий. '</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 Минимальный размер оплаты труда - это устанавливаемый федеральным законом минимальный размер месячной заработнрй платы.работника: Минимальная заработная; плата — это установленный соответствующим региональным,</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минимальный размер:; месячной заработной; платы работника в- субъекте Федерации. Введение в трудовое законодательство категории минимальной заработной платы диссертант предлагает считать обоснованным в ключе реализации^ принципа единства и-дифференциации в правовом регулировании трудовых отношений. . .</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признать несправедливым и нарушающим принцип равенства прав и возможностей работников' включение в состав МРОТа и минимальной заработной платы выплат за работу в условиях, отклоняющихся от нормальных. В</w:t>
      </w:r>
      <w:r>
        <w:rPr>
          <w:rStyle w:val="WW8Num3z0"/>
          <w:rFonts w:ascii="Verdana" w:hAnsi="Verdana"/>
          <w:color w:val="000000"/>
          <w:sz w:val="18"/>
          <w:szCs w:val="18"/>
        </w:rPr>
        <w:t> </w:t>
      </w:r>
      <w:r>
        <w:rPr>
          <w:rStyle w:val="WW8Num4z0"/>
          <w:rFonts w:ascii="Verdana" w:hAnsi="Verdana"/>
          <w:color w:val="4682B4"/>
          <w:sz w:val="18"/>
          <w:szCs w:val="18"/>
        </w:rPr>
        <w:t>МРОТ</w:t>
      </w:r>
      <w:r>
        <w:rPr>
          <w:rStyle w:val="WW8Num3z0"/>
          <w:rFonts w:ascii="Verdana" w:hAnsi="Verdana"/>
          <w:color w:val="000000"/>
          <w:sz w:val="18"/>
          <w:szCs w:val="18"/>
        </w:rPr>
        <w:t> </w:t>
      </w:r>
      <w:r>
        <w:rPr>
          <w:rFonts w:ascii="Verdana" w:hAnsi="Verdana"/>
          <w:color w:val="000000"/>
          <w:sz w:val="18"/>
          <w:szCs w:val="18"/>
        </w:rPr>
        <w:t>и минимальную заработную плату должны включаться выплаты, входящие в заработную плату и обусловленные системой оплаты труда (основная заработная плата и системные стимулирующие выплаты). Гарантийные, компенсационные и социальные выплаты не следует включать в МРОТ и минимальную заработную плату в-связи с тем, что к заработной плате они не относятся: '. •</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Предлагается распространить действие региональных стандартов при установлении минимальной заработной платы на работников организаций, финансируемых из федерального бюджета. Для этого предлагается разработать механизм учёта интересов федеральных органов государственной власти посредством предоставления права: участвовать в качестве стороны в коллективных переговорах по заключению регионального соглашения по минимальной заработной плате Правительству Российской Федерации.</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Предлагается также внести следующие изменения и дополнения в ТКРФ:</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разделить раздел 6 на два самостоятельных, раздела: Раздел 6 «</w:t>
      </w:r>
      <w:r>
        <w:rPr>
          <w:rStyle w:val="WW8Num4z0"/>
          <w:rFonts w:ascii="Verdana" w:hAnsi="Verdana"/>
          <w:color w:val="4682B4"/>
          <w:sz w:val="18"/>
          <w:szCs w:val="18"/>
        </w:rPr>
        <w:t>Оплата труда</w:t>
      </w:r>
      <w:r>
        <w:rPr>
          <w:rFonts w:ascii="Verdana" w:hAnsi="Verdana"/>
          <w:color w:val="000000"/>
          <w:sz w:val="18"/>
          <w:szCs w:val="18"/>
        </w:rPr>
        <w:t>» и Раздел 61 «</w:t>
      </w:r>
      <w:r>
        <w:rPr>
          <w:rStyle w:val="WW8Num4z0"/>
          <w:rFonts w:ascii="Verdana" w:hAnsi="Verdana"/>
          <w:color w:val="4682B4"/>
          <w:sz w:val="18"/>
          <w:szCs w:val="18"/>
        </w:rPr>
        <w:t>Нормирование труда</w:t>
      </w:r>
      <w:r>
        <w:rPr>
          <w:rFonts w:ascii="Verdana" w:hAnsi="Verdana"/>
          <w:color w:val="000000"/>
          <w:sz w:val="18"/>
          <w:szCs w:val="18"/>
        </w:rPr>
        <w:t>»;</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дополнить ст. 132 ТК РФ указанием на то,, что заработная плата зависит также № от условийшыполняемойфаббты;^</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включить-в раздел 6 ст. 136:1 «Обеспечение минимального размера оплаты- труда= и- минимальной? заработной; платы»,. В' которую следует перенести предписания ч. 2 ст. 133 и в ч. 5 ст; 133:1 ТК РФ; - скорректировать название 129 ТК РФ- «</w:t>
      </w:r>
      <w:r>
        <w:rPr>
          <w:rStyle w:val="WW8Num4z0"/>
          <w:rFonts w:ascii="Verdana" w:hAnsi="Verdana"/>
          <w:color w:val="4682B4"/>
          <w:sz w:val="18"/>
          <w:szCs w:val="18"/>
        </w:rPr>
        <w:t>Основные понятия и определения</w:t>
      </w:r>
      <w:r>
        <w:rPr>
          <w:rFonts w:ascii="Verdana" w:hAnsi="Verdana"/>
          <w:color w:val="000000"/>
          <w:sz w:val="18"/>
          <w:szCs w:val="18"/>
        </w:rPr>
        <w:t>» и назвать статью «</w:t>
      </w:r>
      <w:r>
        <w:rPr>
          <w:rStyle w:val="WW8Num4z0"/>
          <w:rFonts w:ascii="Verdana" w:hAnsi="Verdana"/>
          <w:color w:val="4682B4"/>
          <w:sz w:val="18"/>
          <w:szCs w:val="18"/>
        </w:rPr>
        <w:t>Основные определения</w:t>
      </w:r>
      <w:r>
        <w:rPr>
          <w:rFonts w:ascii="Verdana" w:hAnsi="Verdana"/>
          <w:color w:val="000000"/>
          <w:sz w:val="18"/>
          <w:szCs w:val="18"/>
        </w:rPr>
        <w:t>»; .</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изменить формулировку термина.«тарифные системы оплаты труда» в ч. V. ст. 1;43'ТЖ-"ЕФ-на-.тот же.термишв''единственном«числе1-, •</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Наряду с этим статью-158 ТК РФ5 предлагается; изложитьв следующей-редакции: «Коллективным! соглашением, коллективным; договором;: локальным актом; трудовым договором может быть предусмотрено сохранение за работником его прежней заработной платы на период освоения- нового производства (продукции)»; а также иные предложения по совершенствованию действующего законодательства.</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Научная* значимость диссертационного? исследования заключается в; проведении:комплексного! исследования понятийного1 аппарата института оплат ты труда: Предложена структура понятийного аппарата института оплаты тру: да:-' </w:t>
      </w:r>
      <w:r>
        <w:rPr>
          <w:rFonts w:ascii="Arial" w:hAnsi="Arial" w:cs="Arial"/>
          <w:color w:val="000000"/>
          <w:sz w:val="18"/>
          <w:szCs w:val="18"/>
        </w:rPr>
        <w:t>■</w:t>
      </w:r>
      <w:r>
        <w:rPr>
          <w:rFonts w:ascii="Verdana" w:hAnsi="Verdana"/>
          <w:color w:val="000000"/>
          <w:sz w:val="18"/>
          <w:szCs w:val="18"/>
        </w:rPr>
        <w:t>'</w:t>
      </w:r>
      <w:r>
        <w:rPr>
          <w:rFonts w:ascii="Verdana" w:hAnsi="Verdana" w:cs="Verdana"/>
          <w:color w:val="000000"/>
          <w:sz w:val="18"/>
          <w:szCs w:val="18"/>
        </w:rPr>
        <w:t>•</w:t>
      </w:r>
      <w:r>
        <w:rPr>
          <w:rFonts w:ascii="Verdana" w:hAnsi="Verdana"/>
          <w:color w:val="000000"/>
          <w:sz w:val="18"/>
          <w:szCs w:val="18"/>
        </w:rPr>
        <w:t>.</w:t>
      </w:r>
      <w:r>
        <w:rPr>
          <w:rFonts w:ascii="Arial" w:hAnsi="Arial" w:cs="Arial"/>
          <w:color w:val="000000"/>
          <w:sz w:val="18"/>
          <w:szCs w:val="18"/>
        </w:rPr>
        <w:t>■■</w:t>
      </w:r>
      <w:r>
        <w:rPr>
          <w:rFonts w:ascii="Verdana" w:hAnsi="Verdana"/>
          <w:color w:val="000000"/>
          <w:sz w:val="18"/>
          <w:szCs w:val="18"/>
        </w:rPr>
        <w:t xml:space="preserve"> ' </w:t>
      </w:r>
      <w:r>
        <w:rPr>
          <w:rFonts w:ascii="Verdana" w:hAnsi="Verdana" w:cs="Verdana"/>
          <w:color w:val="000000"/>
          <w:sz w:val="18"/>
          <w:szCs w:val="18"/>
        </w:rPr>
        <w:t>•</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проведённого исследования? заключается в возможности; их использования при: совершенствовании</w:t>
      </w:r>
      <w:r>
        <w:rPr>
          <w:rStyle w:val="WW8Num3z0"/>
          <w:rFonts w:ascii="Verdana" w:hAnsi="Verdana"/>
          <w:color w:val="000000"/>
          <w:sz w:val="18"/>
          <w:szCs w:val="18"/>
        </w:rPr>
        <w:t> </w:t>
      </w:r>
      <w:r>
        <w:rPr>
          <w:rStyle w:val="WW8Num4z0"/>
          <w:rFonts w:ascii="Verdana" w:hAnsi="Verdana"/>
          <w:color w:val="4682B4"/>
          <w:sz w:val="18"/>
          <w:szCs w:val="18"/>
        </w:rPr>
        <w:t>законода</w:t>
      </w:r>
      <w:r>
        <w:rPr>
          <w:rFonts w:ascii="Verdana" w:hAnsi="Verdana"/>
          <w:color w:val="000000"/>
          <w:sz w:val="18"/>
          <w:szCs w:val="18"/>
        </w:rPr>
        <w:t>-' тельного; коллективно-договорного,, локального^ и индивидуально-договорного-уровней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оплаты труда. •</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могут быть, использованы при чтении специальных курсов, , посвящённых правовому регулированию оплаты труда:.</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исследования:,Диссертация выполнена и обсуждена на кафедре трудового и финансового права Ярославского'государствен-.ного университета им. П.Г.</w:t>
      </w:r>
      <w:r>
        <w:rPr>
          <w:rStyle w:val="WW8Num3z0"/>
          <w:rFonts w:ascii="Verdana" w:hAnsi="Verdana"/>
          <w:color w:val="000000"/>
          <w:sz w:val="18"/>
          <w:szCs w:val="18"/>
        </w:rPr>
        <w:t> </w:t>
      </w:r>
      <w:r>
        <w:rPr>
          <w:rStyle w:val="WW8Num4z0"/>
          <w:rFonts w:ascii="Verdana" w:hAnsi="Verdana"/>
          <w:color w:val="4682B4"/>
          <w:sz w:val="18"/>
          <w:szCs w:val="18"/>
        </w:rPr>
        <w:t>Демидова</w:t>
      </w:r>
      <w:r>
        <w:rPr>
          <w:rFonts w:ascii="Verdana" w:hAnsi="Verdana"/>
          <w:color w:val="000000"/>
          <w:sz w:val="18"/>
          <w:szCs w:val="18"/>
        </w:rPr>
        <w:t>: Тема исследования была-апробирована: на ежегодных конференциях молодых ученых и аспирантов Ярославского государственного университета им. П.Г. Демидова, а также конференциях иных вузов. Положения настоящего исследования использовались диссертантом при проведении семинарских занятий по трудовому праву в Ярославском государственном университете. Основные положения работы нашли свое отражение в опубликованных автором семи научных статьях и освещены в докладах на научных и научно-практических конференциях, проводимых Ярославским государственным университетом (2006, 2007, 2008 гг.), Московским государственным университетом (2007 г.), Институтом (филиалом) Московской государственной юридической академии в г. Кирове (2006 г.), Пермским государственным университетом (2008 г.).</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обусловлена целями и задачами исследования и включает в себя введение, две главы, включающие пять параграфов, заключение и библиографический список.</w:t>
      </w:r>
    </w:p>
    <w:p w:rsidR="00E70FFB" w:rsidRDefault="00E70FFB" w:rsidP="00E70FF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Смирнов, Дмитрий Александрович</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основании проведённого исследования предлагаем подвести некоторые итоги, в том числе высказать предложения, касающиеся совершенствования действующего законодательства.</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сформулирован ряд положений, выводов и предложений, а именно:</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Определено место юридических дефиниций в системе иных нетипичных нормативно-правовых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Fonts w:ascii="Verdana" w:hAnsi="Verdana"/>
          <w:color w:val="000000"/>
          <w:sz w:val="18"/>
          <w:szCs w:val="18"/>
        </w:rPr>
        <w:t>.</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На основе анализа действующего законодательства были выявлены отличительные особенности дефиниций в трудовом праве.</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Прослежены основные закономерности развития понятийного аппарата института оплаты труда в России.</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Выявлены особенности понятийного аппарата института оплаты труда в международно-правовых актах.</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Предложены формулировки легальных дефиниций взаимосвязанных понятий «</w:t>
      </w:r>
      <w:r>
        <w:rPr>
          <w:rStyle w:val="WW8Num4z0"/>
          <w:rFonts w:ascii="Verdana" w:hAnsi="Verdana"/>
          <w:color w:val="4682B4"/>
          <w:sz w:val="18"/>
          <w:szCs w:val="18"/>
        </w:rPr>
        <w:t>оплата труда</w:t>
      </w:r>
      <w:r>
        <w:rPr>
          <w:rFonts w:ascii="Verdana" w:hAnsi="Verdana"/>
          <w:color w:val="000000"/>
          <w:sz w:val="18"/>
          <w:szCs w:val="18"/>
        </w:rPr>
        <w:t>», «</w:t>
      </w:r>
      <w:r>
        <w:rPr>
          <w:rStyle w:val="WW8Num4z0"/>
          <w:rFonts w:ascii="Verdana" w:hAnsi="Verdana"/>
          <w:color w:val="4682B4"/>
          <w:sz w:val="18"/>
          <w:szCs w:val="18"/>
        </w:rPr>
        <w:t>заработная плата</w:t>
      </w:r>
      <w:r>
        <w:rPr>
          <w:rFonts w:ascii="Verdana" w:hAnsi="Verdana"/>
          <w:color w:val="000000"/>
          <w:sz w:val="18"/>
          <w:szCs w:val="18"/>
        </w:rPr>
        <w:t>», «</w:t>
      </w:r>
      <w:r>
        <w:rPr>
          <w:rStyle w:val="WW8Num4z0"/>
          <w:rFonts w:ascii="Verdana" w:hAnsi="Verdana"/>
          <w:color w:val="4682B4"/>
          <w:sz w:val="18"/>
          <w:szCs w:val="18"/>
        </w:rPr>
        <w:t>система оплаты труда</w:t>
      </w:r>
      <w:r>
        <w:rPr>
          <w:rFonts w:ascii="Verdana" w:hAnsi="Verdana"/>
          <w:color w:val="000000"/>
          <w:sz w:val="18"/>
          <w:szCs w:val="18"/>
        </w:rPr>
        <w:t>», «</w:t>
      </w:r>
      <w:r>
        <w:rPr>
          <w:rStyle w:val="WW8Num4z0"/>
          <w:rFonts w:ascii="Verdana" w:hAnsi="Verdana"/>
          <w:color w:val="4682B4"/>
          <w:sz w:val="18"/>
          <w:szCs w:val="18"/>
        </w:rPr>
        <w:t>выплаты за работу в условиях, отклоняющихся от нормальных</w:t>
      </w:r>
      <w:r>
        <w:rPr>
          <w:rFonts w:ascii="Verdana" w:hAnsi="Verdana"/>
          <w:color w:val="000000"/>
          <w:sz w:val="18"/>
          <w:szCs w:val="18"/>
        </w:rPr>
        <w:t>», «</w:t>
      </w:r>
      <w:r>
        <w:rPr>
          <w:rStyle w:val="WW8Num4z0"/>
          <w:rFonts w:ascii="Verdana" w:hAnsi="Verdana"/>
          <w:color w:val="4682B4"/>
          <w:sz w:val="18"/>
          <w:szCs w:val="18"/>
        </w:rPr>
        <w:t>стимулирующие выплаты</w:t>
      </w:r>
      <w:r>
        <w:rPr>
          <w:rFonts w:ascii="Verdana" w:hAnsi="Verdana"/>
          <w:color w:val="000000"/>
          <w:sz w:val="18"/>
          <w:szCs w:val="18"/>
        </w:rPr>
        <w:t>». Также предложены определения понятий «</w:t>
      </w:r>
      <w:r>
        <w:rPr>
          <w:rStyle w:val="WW8Num4z0"/>
          <w:rFonts w:ascii="Verdana" w:hAnsi="Verdana"/>
          <w:color w:val="4682B4"/>
          <w:sz w:val="18"/>
          <w:szCs w:val="18"/>
        </w:rPr>
        <w:t>гарантийные выплаты</w:t>
      </w:r>
      <w:r>
        <w:rPr>
          <w:rFonts w:ascii="Verdana" w:hAnsi="Verdana"/>
          <w:color w:val="000000"/>
          <w:sz w:val="18"/>
          <w:szCs w:val="18"/>
        </w:rPr>
        <w:t>», «</w:t>
      </w:r>
      <w:r>
        <w:rPr>
          <w:rStyle w:val="WW8Num4z0"/>
          <w:rFonts w:ascii="Verdana" w:hAnsi="Verdana"/>
          <w:color w:val="4682B4"/>
          <w:sz w:val="18"/>
          <w:szCs w:val="18"/>
        </w:rPr>
        <w:t>компенсационные выплаты</w:t>
      </w:r>
      <w:r>
        <w:rPr>
          <w:rFonts w:ascii="Verdana" w:hAnsi="Verdana"/>
          <w:color w:val="000000"/>
          <w:sz w:val="18"/>
          <w:szCs w:val="18"/>
        </w:rPr>
        <w:t>», «</w:t>
      </w:r>
      <w:r>
        <w:rPr>
          <w:rStyle w:val="WW8Num4z0"/>
          <w:rFonts w:ascii="Verdana" w:hAnsi="Verdana"/>
          <w:color w:val="4682B4"/>
          <w:sz w:val="18"/>
          <w:szCs w:val="18"/>
        </w:rPr>
        <w:t>социальные выплаты</w:t>
      </w:r>
      <w:r>
        <w:rPr>
          <w:rFonts w:ascii="Verdana" w:hAnsi="Verdana"/>
          <w:color w:val="000000"/>
          <w:sz w:val="18"/>
          <w:szCs w:val="18"/>
        </w:rPr>
        <w:t>».</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основании этих определений предложена следующая редакция ст. 129 ТК РФ:</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129. Основные определения</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понятие «</w:t>
      </w:r>
      <w:r>
        <w:rPr>
          <w:rStyle w:val="WW8Num4z0"/>
          <w:rFonts w:ascii="Verdana" w:hAnsi="Verdana"/>
          <w:color w:val="4682B4"/>
          <w:sz w:val="18"/>
          <w:szCs w:val="18"/>
        </w:rPr>
        <w:t>оплата труда работника</w:t>
      </w:r>
      <w:r>
        <w:rPr>
          <w:rFonts w:ascii="Verdana" w:hAnsi="Verdana"/>
          <w:color w:val="000000"/>
          <w:sz w:val="18"/>
          <w:szCs w:val="18"/>
        </w:rPr>
        <w:t>» включаются все виды выплат, осуществляемые работодателем в пользу работника (в том числе заработная плата, а также гарантийные, компенсационные и социальные выплаты).</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Заработная плата — вознаграждение работника за труд на основании системы оплаты труда, действующей у работодателя, а также выплаты за работу в условиях, отклоняющихся от нормальных, и</w:t>
      </w:r>
      <w:r>
        <w:rPr>
          <w:rStyle w:val="WW8Num3z0"/>
          <w:rFonts w:ascii="Verdana" w:hAnsi="Verdana"/>
          <w:color w:val="000000"/>
          <w:sz w:val="18"/>
          <w:szCs w:val="18"/>
        </w:rPr>
        <w:t> </w:t>
      </w:r>
      <w:r>
        <w:rPr>
          <w:rStyle w:val="WW8Num4z0"/>
          <w:rFonts w:ascii="Verdana" w:hAnsi="Verdana"/>
          <w:color w:val="4682B4"/>
          <w:sz w:val="18"/>
          <w:szCs w:val="18"/>
        </w:rPr>
        <w:t>поощрительные</w:t>
      </w:r>
      <w:r>
        <w:rPr>
          <w:rStyle w:val="WW8Num3z0"/>
          <w:rFonts w:ascii="Verdana" w:hAnsi="Verdana"/>
          <w:color w:val="000000"/>
          <w:sz w:val="18"/>
          <w:szCs w:val="18"/>
        </w:rPr>
        <w:t> </w:t>
      </w:r>
      <w:r>
        <w:rPr>
          <w:rFonts w:ascii="Verdana" w:hAnsi="Verdana"/>
          <w:color w:val="000000"/>
          <w:sz w:val="18"/>
          <w:szCs w:val="18"/>
        </w:rPr>
        <w:t>выплаты.</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Выплаты за работу в условиях, отклоняющихся от нормальных — дополнительные выплаты (доплаты (надбавки) и иные выплаты), установленные за работу в особых условиях и в иных условиях, отклоняющихся от нормальных.</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Стимулирующие выплаты — это дополнительные выплаты,</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осуществить которые работодателем возникает в случае достижения работником установленных показателей по количеству и качеству труда, в иных установленных случаях,</w:t>
      </w:r>
      <w:r>
        <w:rPr>
          <w:rStyle w:val="WW8Num3z0"/>
          <w:rFonts w:ascii="Verdana" w:hAnsi="Verdana"/>
          <w:color w:val="000000"/>
          <w:sz w:val="18"/>
          <w:szCs w:val="18"/>
        </w:rPr>
        <w:t> </w:t>
      </w:r>
      <w:r>
        <w:rPr>
          <w:rStyle w:val="WW8Num4z0"/>
          <w:rFonts w:ascii="Verdana" w:hAnsi="Verdana"/>
          <w:color w:val="4682B4"/>
          <w:sz w:val="18"/>
          <w:szCs w:val="18"/>
        </w:rPr>
        <w:t>влекущих</w:t>
      </w:r>
      <w:r>
        <w:rPr>
          <w:rStyle w:val="WW8Num3z0"/>
          <w:rFonts w:ascii="Verdana" w:hAnsi="Verdana"/>
          <w:color w:val="000000"/>
          <w:sz w:val="18"/>
          <w:szCs w:val="18"/>
        </w:rPr>
        <w:t> </w:t>
      </w:r>
      <w:r>
        <w:rPr>
          <w:rFonts w:ascii="Verdana" w:hAnsi="Verdana"/>
          <w:color w:val="000000"/>
          <w:sz w:val="18"/>
          <w:szCs w:val="18"/>
        </w:rPr>
        <w:t>улучшение качества труда работника, а также выплаты, осуществляемые работодателем по своему</w:t>
      </w:r>
      <w:r>
        <w:rPr>
          <w:rStyle w:val="WW8Num4z0"/>
          <w:rFonts w:ascii="Verdana" w:hAnsi="Verdana"/>
          <w:color w:val="4682B4"/>
          <w:sz w:val="18"/>
          <w:szCs w:val="18"/>
        </w:rPr>
        <w:t>усмотрению</w:t>
      </w:r>
      <w:r>
        <w:rPr>
          <w:rStyle w:val="WW8Num3z0"/>
          <w:rFonts w:ascii="Verdana" w:hAnsi="Verdana"/>
          <w:color w:val="000000"/>
          <w:sz w:val="18"/>
          <w:szCs w:val="18"/>
        </w:rPr>
        <w:t> </w:t>
      </w:r>
      <w:r>
        <w:rPr>
          <w:rFonts w:ascii="Verdana" w:hAnsi="Verdana"/>
          <w:color w:val="000000"/>
          <w:sz w:val="18"/>
          <w:szCs w:val="18"/>
        </w:rPr>
        <w:t>в случае достижения работником определённых количественных и качественных показателей труда (поощрительные выплаты).</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Система оплаты труда - действующие у работодателя нормативы определения размера заработной платы, а также иных выплат, установленных в пользу работника.</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Гарантийные выплаты - выплаты в виде сохранения средней заработной платы полностью или частично работникам, не выполняющим свои трудовые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определённое время, предусмотренное законодательством, локальными актами, коллективным договором, трудовым договором (оплата вынужденного прогула, оплата перерывов в рабочем времени, гарантийные выплаты лицам, участвующим в коллективных переговорах и др.).</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Компенсационные выплаты — выплаты, установленные в целях</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работнику материальных затрат, связанных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им трудовых обязанностей, а равно выплаты, осуществляемые работодателем в целях возмещения работнику причинённого</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и (или) неимущественного вреда.</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Социальные выплаты — выплаты, имеющие целью</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работнику последствий наступления социальных рисков (материальная помощь, выплаты по случаю рождения ребёнка, компенсация расходов на оплату стоимости проезда и провоза багажа к месту использования отпуска и обратно и др.)».</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Высказаны предложения по совершенствованию института</w:t>
      </w:r>
      <w:r>
        <w:rPr>
          <w:rStyle w:val="WW8Num3z0"/>
          <w:rFonts w:ascii="Verdana" w:hAnsi="Verdana"/>
          <w:color w:val="000000"/>
          <w:sz w:val="18"/>
          <w:szCs w:val="18"/>
        </w:rPr>
        <w:t> </w:t>
      </w:r>
      <w:r>
        <w:rPr>
          <w:rStyle w:val="WW8Num4z0"/>
          <w:rFonts w:ascii="Verdana" w:hAnsi="Verdana"/>
          <w:color w:val="4682B4"/>
          <w:sz w:val="18"/>
          <w:szCs w:val="18"/>
        </w:rPr>
        <w:t>МРОТ</w:t>
      </w:r>
      <w:r>
        <w:rPr>
          <w:rFonts w:ascii="Verdana" w:hAnsi="Verdana"/>
          <w:color w:val="000000"/>
          <w:sz w:val="18"/>
          <w:szCs w:val="18"/>
        </w:rPr>
        <w:t>, минимальной заработной платы и базового оклада.</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Высказаны иные предложения по совершенствованию института оплаты труда, в частности, предлагается:</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разделить раздел 6 на два самостоятельных раздела: Раздел 6 «</w:t>
      </w:r>
      <w:r>
        <w:rPr>
          <w:rStyle w:val="WW8Num4z0"/>
          <w:rFonts w:ascii="Verdana" w:hAnsi="Verdana"/>
          <w:color w:val="4682B4"/>
          <w:sz w:val="18"/>
          <w:szCs w:val="18"/>
        </w:rPr>
        <w:t>Оплата труда</w:t>
      </w:r>
      <w:r>
        <w:rPr>
          <w:rFonts w:ascii="Verdana" w:hAnsi="Verdana"/>
          <w:color w:val="000000"/>
          <w:sz w:val="18"/>
          <w:szCs w:val="18"/>
        </w:rPr>
        <w:t>» и Раздел 61 «</w:t>
      </w:r>
      <w:r>
        <w:rPr>
          <w:rStyle w:val="WW8Num4z0"/>
          <w:rFonts w:ascii="Verdana" w:hAnsi="Verdana"/>
          <w:color w:val="4682B4"/>
          <w:sz w:val="18"/>
          <w:szCs w:val="18"/>
        </w:rPr>
        <w:t>Нормирование труда</w:t>
      </w:r>
      <w:r>
        <w:rPr>
          <w:rFonts w:ascii="Verdana" w:hAnsi="Verdana"/>
          <w:color w:val="000000"/>
          <w:sz w:val="18"/>
          <w:szCs w:val="18"/>
        </w:rPr>
        <w:t>»;</w:t>
      </w:r>
    </w:p>
    <w:p w:rsidR="00E70FFB" w:rsidRDefault="00E70FFB" w:rsidP="00E70FF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дополнить ст. 132 ТК РФ указанием на то, что заработная плата зависит также и от условий выполняемой работы;</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включить в раздел 6 ст. 136.1 «</w:t>
      </w:r>
      <w:r>
        <w:rPr>
          <w:rStyle w:val="WW8Num4z0"/>
          <w:rFonts w:ascii="Verdana" w:hAnsi="Verdana"/>
          <w:color w:val="4682B4"/>
          <w:sz w:val="18"/>
          <w:szCs w:val="18"/>
        </w:rPr>
        <w:t>Обеспечение минимального размера оплаты труда и минимальной заработной платы</w:t>
      </w:r>
      <w:r>
        <w:rPr>
          <w:rFonts w:ascii="Verdana" w:hAnsi="Verdana"/>
          <w:color w:val="000000"/>
          <w:sz w:val="18"/>
          <w:szCs w:val="18"/>
        </w:rPr>
        <w:t>», в которую следует перенести</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ч. 2 ст. 133 и в ч. 5 ст. 133.1 ТК РФ;</w:t>
      </w:r>
    </w:p>
    <w:p w:rsidR="00E70FFB" w:rsidRDefault="00E70FFB" w:rsidP="00E70FF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изменить формулировку термина «</w:t>
      </w:r>
      <w:r>
        <w:rPr>
          <w:rStyle w:val="WW8Num4z0"/>
          <w:rFonts w:ascii="Verdana" w:hAnsi="Verdana"/>
          <w:color w:val="4682B4"/>
          <w:sz w:val="18"/>
          <w:szCs w:val="18"/>
        </w:rPr>
        <w:t>тарифные системы оплаты труда</w:t>
      </w:r>
      <w:r>
        <w:rPr>
          <w:rFonts w:ascii="Verdana" w:hAnsi="Verdana"/>
          <w:color w:val="000000"/>
          <w:sz w:val="18"/>
          <w:szCs w:val="18"/>
        </w:rPr>
        <w:t>» в ч. 1 ст. 143 ТК РФ на тот же термин в единственном числе.</w:t>
      </w:r>
    </w:p>
    <w:p w:rsidR="00E70FFB" w:rsidRDefault="00E70FFB" w:rsidP="00E70FF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Смирнов, Дмитрий Александрович, 2009 год</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МОТ, принятый в 1919 г. (с изм. и доп. 1972 г.) // Устав Международной организация труда и Регламент Международной конференции труда -Женева: Международное бюро труда, 1996. - С. 5 - 23.</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 создании процедуры установления минимальной заработной платы:</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МОТ от 16 июня 1926 г. № 26 //</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принятые Международной Конференцией труда. Т. I. 1919 1956.- Женева: Международное бюро труда, 1991. - С. 163 - 166.</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 социальном обеспечении моряков: Конвенции</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от 28 июня 1946 г. № 70 // Конвенции и рекомендации, принятые Международной конференцией труда. Т. I. 1919 1956. - Женева: Международное бюро труда, 1996. -С.693 - 700.</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принятая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10 декабря 1948 г.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сборник документов. Т. 1. М.: БЕК, 1996. - С. 460 - 464.</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Относительно защиты заработной платы: Конвенция МОТ от 1 июля 1949 года № 95 // Конвенции и рекомендации, принятые Международной конференцией труда. Т. I. 1919 1956. - Женева: Международное бюро труда, 1991. -С. 946-953.</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Об охране заработной платы: Рекомендация МОТ от 1 июля 1949 г. № 85 // Конвенции и рекомендации, принятые Международной конференцией труда. Т. I. 1919 1956. - Женева: Международное бюро труда, 1991. - С. 954 - 956.</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Конвенция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от 4 ноября 1950 г. // Собрание законодательства РФ. 2001. - 8 янв. - № 2. — Ст. 163.</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 // Российская газета. 1993.-25 декабря (№ 237).</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вторая: Федеральный закон от 26 января 1996 г. № 14-ФЗ (с изм. и доп.) // Российская газета. 1996. -6 февр. (№ 23); 7 февр. (№ 24); 8 февр. (№ 25); 10 февр. (№ 26).</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Уголовный кодекс Российской Федерации: Федеральный закон от 13 июня 1996 г. № 63-Ф3 (с изм. и доп.) // Собрание законодательства РФ. 1996. -17 июн. - № 25. - Ст. 2954.</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Налоговый кодекс Российской Федерации (часть первая): Федеральный закон от 31 июля 1998 г. № 146-ФЗ (с изм. и доп.) // Собрание законодательства РФ. 1998.-3 авг.-№ 31. -Ст. 3824.</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Налоговый кодекс Российской Федерации (часть вторая): Федеральный закон от 5 августа 2000 г. № 117-ФЗ (с изм. и доп.) // Собрание законодательства РФ. 2000. - 7 авг. - № 32. - Ст. 3340.</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Трудовой кодекс Российской Федерации: Федеральный закон от 30 декабря 2001 г. № 197-ФЗ (с изм. и доп.) // Российская газета. 2001. - 31 декабря (№ 256).</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 психиатрической помощи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граждан при её оказании: Закон Российской Федерации от 2 июля 1992 г. № 3185-1 (с изм. и доп.)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.1992. - № 33. - Ст. 1913.</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Инструкция по охране труда машиниста угольных мельниц: утверждена Минтрудом РФ 20.05.2004 г. // Библиотека инженера по охране труда. 2005. - № 11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Отраслевое тарифное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по организациям и предприятиям сферы бытового обслуживания населения за 2008-2010 годы. Электрон, дан. // СПС «Консультант-плюс».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 минимальной заработной плате: Соглашение Правительства Республики Тыва от 6 сентября 2007 г. // Тувинская правда. 2007. - 18 сент. - № 110.</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Региональное соглашение о минимальной заработной плате в Красноярском крае // Красноярский рабочий. 2007. - 29 нояб. - № 179.</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 минимальной заработной плате в Мурманской области: Соглашение Правительства Мурманской области, Облсовпрофа, Союза промышленников и предпринимателей Мурманской области от 22 ноября 2007 г. // Мурманский Вестник. 2007. - 30 нояб. - № 228. - С. 8.</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Региональное соглашение о минимальной заработной плате во Владимирской области на 2008-2009 годы // Владимирские ведомости. 2007. - 12 дек. -№243.</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Региональное соглашение о минимальной заработной плате в Тюменской области // Тюменская область сегодня. — 2008. — 18 янв. № 7. Коллективные договоры и локальные акты</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Коллективный договор</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«Норский керамический завод на 2006-2008 гг. // Архив Департамента труда и социальной поддержки населения Ярославской области.</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Коллективный договор ЗАО «</w:t>
      </w:r>
      <w:r>
        <w:rPr>
          <w:rStyle w:val="WW8Num4z0"/>
          <w:rFonts w:ascii="Verdana" w:hAnsi="Verdana"/>
          <w:color w:val="4682B4"/>
          <w:sz w:val="18"/>
          <w:szCs w:val="18"/>
        </w:rPr>
        <w:t>Социальное питание</w:t>
      </w:r>
      <w:r>
        <w:rPr>
          <w:rFonts w:ascii="Verdana" w:hAnsi="Verdana"/>
          <w:color w:val="000000"/>
          <w:sz w:val="18"/>
          <w:szCs w:val="18"/>
        </w:rPr>
        <w:t>» на 2005-2007 гг. // Архив департамента труда и социальной поддержки Ярославской области.</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Коллективный договор</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Ярославский завод дизельной аппаратуры</w:t>
      </w:r>
      <w:r>
        <w:rPr>
          <w:rFonts w:ascii="Verdana" w:hAnsi="Verdana"/>
          <w:color w:val="000000"/>
          <w:sz w:val="18"/>
          <w:szCs w:val="18"/>
        </w:rPr>
        <w:t>» на 2007 г. // Архив Департамента труда и социальной поддержки населения Ярославской области.</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Правила внутреннего трудового распорядка Муниципального учреждения культуры «</w:t>
      </w:r>
      <w:r>
        <w:rPr>
          <w:rStyle w:val="WW8Num4z0"/>
          <w:rFonts w:ascii="Verdana" w:hAnsi="Verdana"/>
          <w:color w:val="4682B4"/>
          <w:sz w:val="18"/>
          <w:szCs w:val="18"/>
        </w:rPr>
        <w:t>Централизованная библиотечная система</w:t>
      </w:r>
      <w:r>
        <w:rPr>
          <w:rFonts w:ascii="Verdana" w:hAnsi="Verdana"/>
          <w:color w:val="000000"/>
          <w:sz w:val="18"/>
          <w:szCs w:val="18"/>
        </w:rPr>
        <w:t>» Тутаевского муниципального округа Ярославской области. //Архив Департамента труда и социальной поддержке населения Ярославской области.</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Положение об оплате труда работников</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«Ярославский государственный университет им. П.Г. Демидова» // Архив Ярославского государственного университета им. П.Г. Демидова.</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 Положение об оплате труда работников Пошехонского</w:t>
      </w:r>
      <w:r>
        <w:rPr>
          <w:rStyle w:val="WW8Num3z0"/>
          <w:rFonts w:ascii="Verdana" w:hAnsi="Verdana"/>
          <w:color w:val="000000"/>
          <w:sz w:val="18"/>
          <w:szCs w:val="18"/>
        </w:rPr>
        <w:t> </w:t>
      </w:r>
      <w:r>
        <w:rPr>
          <w:rStyle w:val="WW8Num4z0"/>
          <w:rFonts w:ascii="Verdana" w:hAnsi="Verdana"/>
          <w:color w:val="4682B4"/>
          <w:sz w:val="18"/>
          <w:szCs w:val="18"/>
        </w:rPr>
        <w:t>ГУП</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Автодор</w:t>
      </w:r>
      <w:r>
        <w:rPr>
          <w:rFonts w:ascii="Verdana" w:hAnsi="Verdana"/>
          <w:color w:val="000000"/>
          <w:sz w:val="18"/>
          <w:szCs w:val="18"/>
        </w:rPr>
        <w:t>» на 2006 г. // Архив Департамента труда и социальной поддержки населения Ярославской области.</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Положение о выплате надбавок компенсирующего характера работникам</w:t>
      </w:r>
      <w:r>
        <w:rPr>
          <w:rStyle w:val="WW8Num3z0"/>
          <w:rFonts w:ascii="Verdana" w:hAnsi="Verdana"/>
          <w:color w:val="000000"/>
          <w:sz w:val="18"/>
          <w:szCs w:val="18"/>
        </w:rPr>
        <w:t> </w:t>
      </w:r>
      <w:r>
        <w:rPr>
          <w:rStyle w:val="WW8Num4z0"/>
          <w:rFonts w:ascii="Verdana" w:hAnsi="Verdana"/>
          <w:color w:val="4682B4"/>
          <w:sz w:val="18"/>
          <w:szCs w:val="18"/>
        </w:rPr>
        <w:t>МОУ</w:t>
      </w:r>
      <w:r>
        <w:rPr>
          <w:rStyle w:val="WW8Num3z0"/>
          <w:rFonts w:ascii="Verdana" w:hAnsi="Verdana"/>
          <w:color w:val="000000"/>
          <w:sz w:val="18"/>
          <w:szCs w:val="18"/>
        </w:rPr>
        <w:t> </w:t>
      </w:r>
      <w:r>
        <w:rPr>
          <w:rFonts w:ascii="Verdana" w:hAnsi="Verdana"/>
          <w:color w:val="000000"/>
          <w:sz w:val="18"/>
          <w:szCs w:val="18"/>
        </w:rPr>
        <w:t>«Средняя общеобразовательная школа №1 с углубленным изучением отдельных предметов» г. Ивантеевки Московской области // http://www.trubnikovskaya.ru/contesttask/literature.php</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Положение о порядке установления стимулирующих выплат (надбавок и доплат) ГОУ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Тверской государственный технический университет</w:t>
      </w:r>
      <w:r>
        <w:rPr>
          <w:rFonts w:ascii="Verdana" w:hAnsi="Verdana"/>
          <w:color w:val="000000"/>
          <w:sz w:val="18"/>
          <w:szCs w:val="18"/>
        </w:rPr>
        <w:t>» // http://www.tstu.tver.ru/newstruct/documents/popltr.htm.</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Нормативные правовые акты, утратившие силу</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Устав о промышленности // Свод законов Российской Империи (неофициальное издание). Ч. 2. СПб.: Издание товарищества «</w:t>
      </w:r>
      <w:r>
        <w:rPr>
          <w:rStyle w:val="WW8Num4z0"/>
          <w:rFonts w:ascii="Verdana" w:hAnsi="Verdana"/>
          <w:color w:val="4682B4"/>
          <w:sz w:val="18"/>
          <w:szCs w:val="18"/>
        </w:rPr>
        <w:t>Общественная польза</w:t>
      </w:r>
      <w:r>
        <w:rPr>
          <w:rFonts w:ascii="Verdana" w:hAnsi="Verdana"/>
          <w:color w:val="000000"/>
          <w:sz w:val="18"/>
          <w:szCs w:val="18"/>
        </w:rPr>
        <w:t>», 1904.-С. 751-775.</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Устав о промышленном труде (1913 г.) // Киселёв, И.Я. Трудовое право России. Историко-правовое исследование: учебное пособие. / И.Я. Киселёв. -М.: НОРМА-ИНФРА-М, 2001. С. 290-321.</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 восьмичасовом рабочем дне: Декрет</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РСФСР от 29 октября 1917 г. // Газета Временного Рабочего и Крестьянского Правительства. — 1917. — 30 окт. № 2.</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 вознаграждении пострадавших от несчастных случаев воинских чинов, командированных на работу в предприятия: Декрет СНК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9 ноября 1917 г. // Газета Временного Рабочего и Крестьянского Правительства. — 1917.-11 нояб. -№8.</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Об увеличении пенсий рабочим, пострадавшим от несчастных случаев: Декрет СНК РСФСР от 10 ноября 1917 г. // Газета Временного Рабочего и Крестьянского Правительства. 1917. 10 нояб. - № 7.</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Положение о страховании на случай безработицы (утв.</w:t>
      </w:r>
      <w:r>
        <w:rPr>
          <w:rStyle w:val="WW8Num3z0"/>
          <w:rFonts w:ascii="Verdana" w:hAnsi="Verdana"/>
          <w:color w:val="000000"/>
          <w:sz w:val="18"/>
          <w:szCs w:val="18"/>
        </w:rPr>
        <w:t> </w:t>
      </w:r>
      <w:r>
        <w:rPr>
          <w:rStyle w:val="WW8Num4z0"/>
          <w:rFonts w:ascii="Verdana" w:hAnsi="Verdana"/>
          <w:color w:val="4682B4"/>
          <w:sz w:val="18"/>
          <w:szCs w:val="18"/>
        </w:rPr>
        <w:t>ВЦИК</w:t>
      </w:r>
      <w:r>
        <w:rPr>
          <w:rFonts w:ascii="Verdana" w:hAnsi="Verdana"/>
          <w:color w:val="000000"/>
          <w:sz w:val="18"/>
          <w:szCs w:val="18"/>
        </w:rPr>
        <w:t>, СНК РСФСР 11.12.1917) // Газета Временного Рабочего и Крестьянского Правительства. — 1917.- 13 дек.-№31.</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Положение о нормах заработной платы рабочим металлической промышленности Петрограда и его окрестностей, (утв.</w:t>
      </w:r>
      <w:r>
        <w:rPr>
          <w:rStyle w:val="WW8Num3z0"/>
          <w:rFonts w:ascii="Verdana" w:hAnsi="Verdana"/>
          <w:color w:val="000000"/>
          <w:sz w:val="18"/>
          <w:szCs w:val="18"/>
        </w:rPr>
        <w:t> </w:t>
      </w:r>
      <w:r>
        <w:rPr>
          <w:rStyle w:val="WW8Num4z0"/>
          <w:rFonts w:ascii="Verdana" w:hAnsi="Verdana"/>
          <w:color w:val="4682B4"/>
          <w:sz w:val="18"/>
          <w:szCs w:val="18"/>
        </w:rPr>
        <w:t>НКТ</w:t>
      </w:r>
      <w:r>
        <w:rPr>
          <w:rStyle w:val="WW8Num3z0"/>
          <w:rFonts w:ascii="Verdana" w:hAnsi="Verdana"/>
          <w:color w:val="000000"/>
          <w:sz w:val="18"/>
          <w:szCs w:val="18"/>
        </w:rPr>
        <w:t> </w:t>
      </w:r>
      <w:r>
        <w:rPr>
          <w:rFonts w:ascii="Verdana" w:hAnsi="Verdana"/>
          <w:color w:val="000000"/>
          <w:sz w:val="18"/>
          <w:szCs w:val="18"/>
        </w:rPr>
        <w:t>РСФСР 19.01.1918). // Газета Временного Рабочего и Крестьянского Правительства. 1918. - № 12.</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О вознаграждении рабочих-инвалидов при закрытии предприятий:</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НКТ РСФСР от 22 февраля 1918 г. // Газета Рабочего и Крестьянского Правительства. -1918.-22 фев. № 30.</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О порядке выплаты жалованья служащим правительственных учреждений: Постановление СНК РСФСР от 26 апреля 1918 г. // СУ РСФСР. 1918. -№ 37. - Ст. 489.</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Кодекс законов о труде РСФСР // СУ РСФСР. 1918. - № 87-88. - Ст. 905.</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Проект закона о трудовом договоре (1917) //</w:t>
      </w:r>
      <w:r>
        <w:rPr>
          <w:rStyle w:val="WW8Num3z0"/>
          <w:rFonts w:ascii="Verdana" w:hAnsi="Verdana"/>
          <w:color w:val="000000"/>
          <w:sz w:val="18"/>
          <w:szCs w:val="18"/>
        </w:rPr>
        <w:t> </w:t>
      </w:r>
      <w:r>
        <w:rPr>
          <w:rStyle w:val="WW8Num4z0"/>
          <w:rFonts w:ascii="Verdana" w:hAnsi="Verdana"/>
          <w:color w:val="4682B4"/>
          <w:sz w:val="18"/>
          <w:szCs w:val="18"/>
        </w:rPr>
        <w:t>Таль</w:t>
      </w:r>
      <w:r>
        <w:rPr>
          <w:rFonts w:ascii="Verdana" w:hAnsi="Verdana"/>
          <w:color w:val="000000"/>
          <w:sz w:val="18"/>
          <w:szCs w:val="18"/>
        </w:rPr>
        <w:t>, Л.С. Очерки промышленного рабочего права / Л.С. Таль. М.: Московское научное издательство, 1918. - С. 179-198. Зарубежные акты о труде</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Трудовой кодекс Республики Беларусь от 26 июля 1999 г. № 296-3 // Национальный реестр правовых актов Республики Беларусь. 2005. - № 120, 2/1134.</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Трудовой кодекс Республики Казахстан от 15 мая 2007 г. № 251-III // Казахстанская правда. 2007. - 22 мая. - № 76.1. Специальная литература</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Акопова, Е.М. Трудовой договор: становление и развитие / Е.М. Акопова. -Ростов-на-Дону: Издательство Ростовского университета, 2001. 132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Александров, Н.Г. Трудовое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Style w:val="WW8Num3z0"/>
          <w:rFonts w:ascii="Verdana" w:hAnsi="Verdana"/>
          <w:color w:val="000000"/>
          <w:sz w:val="18"/>
          <w:szCs w:val="18"/>
        </w:rPr>
        <w:t> </w:t>
      </w:r>
      <w:r>
        <w:rPr>
          <w:rFonts w:ascii="Verdana" w:hAnsi="Verdana"/>
          <w:color w:val="000000"/>
          <w:sz w:val="18"/>
          <w:szCs w:val="18"/>
        </w:rPr>
        <w:t>/ Н.Г. Александров. М.: Юридическое издательство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СССР, 1948. 336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Алексеев, С.С. Общая теория права: в 2 т. / С.С. Алексеев. М.: Юридическая литература, 1982. - Т. 2. - 360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Алексеев, С.С. Право: азбука теория - философия: опыт комплексного исследования / С.С. Алексеев. -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1999. - 712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Алпатов, А. Право на вознаграждение за труд в контексте прав личности. /</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A. Алпатов // Человек и труд. 2005. - №2. - С. 61-68.</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Ануфриева, Л.П. Международное частное право: в 3-х т. Том 1. Общая часть: Учебник / Л.П. Ануфриева. М.: БЕК, 2000. - 288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Апт, Л.Ф. Об элементах структуры нормативного акта / Л.Ф. Апт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1973. - № 2. - С. 27-32.</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Архипов, В.В. Гарантированные выплаты: виды и практика их применения /</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B.В.</w:t>
      </w:r>
      <w:r>
        <w:rPr>
          <w:rStyle w:val="WW8Num3z0"/>
          <w:rFonts w:ascii="Verdana" w:hAnsi="Verdana"/>
          <w:color w:val="000000"/>
          <w:sz w:val="18"/>
          <w:szCs w:val="18"/>
        </w:rPr>
        <w:t> </w:t>
      </w:r>
      <w:r>
        <w:rPr>
          <w:rStyle w:val="WW8Num4z0"/>
          <w:rFonts w:ascii="Verdana" w:hAnsi="Verdana"/>
          <w:color w:val="4682B4"/>
          <w:sz w:val="18"/>
          <w:szCs w:val="18"/>
        </w:rPr>
        <w:t>Архипов</w:t>
      </w:r>
      <w:r>
        <w:rPr>
          <w:rFonts w:ascii="Verdana" w:hAnsi="Verdana"/>
          <w:color w:val="000000"/>
          <w:sz w:val="18"/>
          <w:szCs w:val="18"/>
        </w:rPr>
        <w:t>, И.А. Пакин // Законодательство и экономика. 2007. - № 10.1. C. 37-50.</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54. Астемирова, Л.А. К вопросу о материально-правовых</w:t>
      </w:r>
      <w:r>
        <w:rPr>
          <w:rStyle w:val="WW8Num3z0"/>
          <w:rFonts w:ascii="Verdana" w:hAnsi="Verdana"/>
          <w:color w:val="000000"/>
          <w:sz w:val="18"/>
          <w:szCs w:val="18"/>
        </w:rPr>
        <w:t> </w:t>
      </w:r>
      <w:r>
        <w:rPr>
          <w:rStyle w:val="WW8Num4z0"/>
          <w:rFonts w:ascii="Verdana" w:hAnsi="Verdana"/>
          <w:color w:val="4682B4"/>
          <w:sz w:val="18"/>
          <w:szCs w:val="18"/>
        </w:rPr>
        <w:t>презумпциях</w:t>
      </w:r>
      <w:r>
        <w:rPr>
          <w:rStyle w:val="WW8Num3z0"/>
          <w:rFonts w:ascii="Verdana" w:hAnsi="Verdana"/>
          <w:color w:val="000000"/>
          <w:sz w:val="18"/>
          <w:szCs w:val="18"/>
        </w:rPr>
        <w:t> </w:t>
      </w:r>
      <w:r>
        <w:rPr>
          <w:rFonts w:ascii="Verdana" w:hAnsi="Verdana"/>
          <w:color w:val="000000"/>
          <w:sz w:val="18"/>
          <w:szCs w:val="18"/>
        </w:rPr>
        <w:t>/ Л.А. Астемирова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2008. - № 7. - С. 8-11.</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Ю.Аюева, Е.И. Взаимодействие единичного, общего и</w:t>
      </w:r>
      <w:r>
        <w:rPr>
          <w:rStyle w:val="WW8Num3z0"/>
          <w:rFonts w:ascii="Verdana" w:hAnsi="Verdana"/>
          <w:color w:val="000000"/>
          <w:sz w:val="18"/>
          <w:szCs w:val="18"/>
        </w:rPr>
        <w:t> </w:t>
      </w:r>
      <w:r>
        <w:rPr>
          <w:rStyle w:val="WW8Num4z0"/>
          <w:rFonts w:ascii="Verdana" w:hAnsi="Verdana"/>
          <w:color w:val="4682B4"/>
          <w:sz w:val="18"/>
          <w:szCs w:val="18"/>
        </w:rPr>
        <w:t>особенного</w:t>
      </w:r>
      <w:r>
        <w:rPr>
          <w:rStyle w:val="WW8Num3z0"/>
          <w:rFonts w:ascii="Verdana" w:hAnsi="Verdana"/>
          <w:color w:val="000000"/>
          <w:sz w:val="18"/>
          <w:szCs w:val="18"/>
        </w:rPr>
        <w:t> </w:t>
      </w:r>
      <w:r>
        <w:rPr>
          <w:rFonts w:ascii="Verdana" w:hAnsi="Verdana"/>
          <w:color w:val="000000"/>
          <w:sz w:val="18"/>
          <w:szCs w:val="18"/>
        </w:rPr>
        <w:t>в правовых явлениях / Е.И.</w:t>
      </w:r>
      <w:r>
        <w:rPr>
          <w:rStyle w:val="WW8Num3z0"/>
          <w:rFonts w:ascii="Verdana" w:hAnsi="Verdana"/>
          <w:color w:val="000000"/>
          <w:sz w:val="18"/>
          <w:szCs w:val="18"/>
        </w:rPr>
        <w:t> </w:t>
      </w:r>
      <w:r>
        <w:rPr>
          <w:rStyle w:val="WW8Num4z0"/>
          <w:rFonts w:ascii="Verdana" w:hAnsi="Verdana"/>
          <w:color w:val="4682B4"/>
          <w:sz w:val="18"/>
          <w:szCs w:val="18"/>
        </w:rPr>
        <w:t>Аюева</w:t>
      </w:r>
      <w:r>
        <w:rPr>
          <w:rFonts w:ascii="Verdana" w:hAnsi="Verdana"/>
          <w:color w:val="000000"/>
          <w:sz w:val="18"/>
          <w:szCs w:val="18"/>
        </w:rPr>
        <w:t>. // Советское государство и право. 1969. - № 3. -С. 10-17.</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П.Бабаев, В.К. Словарь категорий и понятий общей теории права /В.К.</w:t>
      </w:r>
      <w:r>
        <w:rPr>
          <w:rStyle w:val="WW8Num3z0"/>
          <w:rFonts w:ascii="Verdana" w:hAnsi="Verdana"/>
          <w:color w:val="000000"/>
          <w:sz w:val="18"/>
          <w:szCs w:val="18"/>
        </w:rPr>
        <w:t> </w:t>
      </w:r>
      <w:r>
        <w:rPr>
          <w:rStyle w:val="WW8Num4z0"/>
          <w:rFonts w:ascii="Verdana" w:hAnsi="Verdana"/>
          <w:color w:val="4682B4"/>
          <w:sz w:val="18"/>
          <w:szCs w:val="18"/>
        </w:rPr>
        <w:t>Бабаев</w:t>
      </w:r>
      <w:r>
        <w:rPr>
          <w:rFonts w:ascii="Verdana" w:hAnsi="Verdana"/>
          <w:color w:val="000000"/>
          <w:sz w:val="18"/>
          <w:szCs w:val="18"/>
        </w:rPr>
        <w:t>, В.М. Баранов, В.И. Гойман. Н.Новгород: Нижегородская высшая школа</w:t>
      </w:r>
      <w:r>
        <w:rPr>
          <w:rStyle w:val="WW8Num3z0"/>
          <w:rFonts w:ascii="Verdana" w:hAnsi="Verdana"/>
          <w:color w:val="000000"/>
          <w:sz w:val="18"/>
          <w:szCs w:val="18"/>
        </w:rPr>
        <w:t> </w:t>
      </w:r>
      <w:r>
        <w:rPr>
          <w:rStyle w:val="WW8Num4z0"/>
          <w:rFonts w:ascii="Verdana" w:hAnsi="Verdana"/>
          <w:color w:val="4682B4"/>
          <w:sz w:val="18"/>
          <w:szCs w:val="18"/>
        </w:rPr>
        <w:t>МВД</w:t>
      </w:r>
      <w:r>
        <w:rPr>
          <w:rFonts w:ascii="Verdana" w:hAnsi="Verdana"/>
          <w:color w:val="000000"/>
          <w:sz w:val="18"/>
          <w:szCs w:val="18"/>
        </w:rPr>
        <w:t>, 1992. - 99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Байтин</w:t>
      </w:r>
      <w:r>
        <w:rPr>
          <w:rFonts w:ascii="Verdana" w:hAnsi="Verdana"/>
          <w:color w:val="000000"/>
          <w:sz w:val="18"/>
          <w:szCs w:val="18"/>
        </w:rPr>
        <w:t>, М.И. Сущность права (современное нормативное</w:t>
      </w:r>
      <w:r>
        <w:rPr>
          <w:rStyle w:val="WW8Num3z0"/>
          <w:rFonts w:ascii="Verdana" w:hAnsi="Verdana"/>
          <w:color w:val="000000"/>
          <w:sz w:val="18"/>
          <w:szCs w:val="18"/>
        </w:rPr>
        <w:t> </w:t>
      </w:r>
      <w:r>
        <w:rPr>
          <w:rStyle w:val="WW8Num4z0"/>
          <w:rFonts w:ascii="Verdana" w:hAnsi="Verdana"/>
          <w:color w:val="4682B4"/>
          <w:sz w:val="18"/>
          <w:szCs w:val="18"/>
        </w:rPr>
        <w:t>правопонимание</w:t>
      </w:r>
      <w:r>
        <w:rPr>
          <w:rStyle w:val="WW8Num3z0"/>
          <w:rFonts w:ascii="Verdana" w:hAnsi="Verdana"/>
          <w:color w:val="000000"/>
          <w:sz w:val="18"/>
          <w:szCs w:val="18"/>
        </w:rPr>
        <w:t> </w:t>
      </w:r>
      <w:r>
        <w:rPr>
          <w:rFonts w:ascii="Verdana" w:hAnsi="Verdana"/>
          <w:color w:val="000000"/>
          <w:sz w:val="18"/>
          <w:szCs w:val="18"/>
        </w:rPr>
        <w:t>на грани двух веков) / М.И. Байтин.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2001. - 416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Безина</w:t>
      </w:r>
      <w:r>
        <w:rPr>
          <w:rFonts w:ascii="Verdana" w:hAnsi="Verdana"/>
          <w:color w:val="000000"/>
          <w:sz w:val="18"/>
          <w:szCs w:val="18"/>
        </w:rPr>
        <w:t>, А.К. Судебная практика в механизме правового регулирования трудовых отношений / А.К. Безина. Казань: Издательство Казанского университета, 1989. - 181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Безина, А.К.</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и развитие советского трудового законодательства / А.К. Безина. Казань: Издательство Казанского университета, 1971.-131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Белкин</w:t>
      </w:r>
      <w:r>
        <w:rPr>
          <w:rFonts w:ascii="Verdana" w:hAnsi="Verdana"/>
          <w:color w:val="000000"/>
          <w:sz w:val="18"/>
          <w:szCs w:val="18"/>
        </w:rPr>
        <w:t>, А.А. О категориальном аппарате Советской</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 А.А. Белкин // Категориальный аппарат современной юридической науки:</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Тезисы итоговой научно-практической конференции. молодых учёных «XXVI съезд</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некоторые актуальные проблемы/современного научного знания»^-Ярославль: ЯрТУ, 1984: С. 63-64:</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Богуславский, М.М. Международное частное право: учебник, / М.М. Богуславский — 5-е изд., перераб: и доп: М::Юристъ, 2006. - 606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Бугров, Л.Ю.</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труда:и свобода,трудового договора; в?СССР (юридический аспект) /Л.IO. Бугров: Красноярск: Издательство Красноярскогоуниверситета, 1984. 128 с. ;</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Быков, A.I L Фабричное законодательство и развитие его в России /</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A.ШБыков: СПб: Типография «</w:t>
      </w:r>
      <w:r>
        <w:rPr>
          <w:rStyle w:val="WW8Num4z0"/>
          <w:rFonts w:ascii="Verdana" w:hAnsi="Verdana"/>
          <w:color w:val="4682B4"/>
          <w:sz w:val="18"/>
          <w:szCs w:val="18"/>
        </w:rPr>
        <w:t>Правда</w:t>
      </w:r>
      <w:r>
        <w:rPr>
          <w:rFonts w:ascii="Verdana" w:hAnsi="Verdana"/>
          <w:color w:val="000000"/>
          <w:sz w:val="18"/>
          <w:szCs w:val="18"/>
        </w:rPr>
        <w:t>», 1909. - 282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Варшавский, К.М. Трудовое право</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К.М. Варшавский. Л.: ACADEMIA, 1924. 180 с. ;; J '</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67. Васильев, A.M. Правовые категории. Методологические аспекты разработки системы.категорий.теории права / А.М: Васильев. М.: Юридическая литература, 1976. - 264 с. • </w:t>
      </w:r>
      <w:r>
        <w:rPr>
          <w:rFonts w:ascii="Arial" w:hAnsi="Arial" w:cs="Arial"/>
          <w:color w:val="000000"/>
          <w:sz w:val="18"/>
          <w:szCs w:val="18"/>
        </w:rPr>
        <w:t>■</w:t>
      </w:r>
      <w:r>
        <w:rPr>
          <w:rFonts w:ascii="Verdana" w:hAnsi="Verdana"/>
          <w:color w:val="000000"/>
          <w:sz w:val="18"/>
          <w:szCs w:val="18"/>
        </w:rPr>
        <w:t>.</w:t>
      </w:r>
      <w:r>
        <w:rPr>
          <w:rFonts w:ascii="Arial" w:hAnsi="Arial" w:cs="Arial"/>
          <w:color w:val="000000"/>
          <w:sz w:val="18"/>
          <w:szCs w:val="18"/>
        </w:rPr>
        <w:t>■</w:t>
      </w:r>
      <w:r>
        <w:rPr>
          <w:rFonts w:ascii="Verdana" w:hAnsi="Verdana"/>
          <w:color w:val="000000"/>
          <w:sz w:val="18"/>
          <w:szCs w:val="18"/>
        </w:rPr>
        <w:t>.'</w:t>
      </w:r>
      <w:r>
        <w:rPr>
          <w:rFonts w:ascii="Arial" w:hAnsi="Arial" w:cs="Arial"/>
          <w:color w:val="000000"/>
          <w:sz w:val="18"/>
          <w:szCs w:val="18"/>
        </w:rPr>
        <w:t>■</w:t>
      </w:r>
      <w:r>
        <w:rPr>
          <w:rFonts w:ascii="Verdana" w:hAnsi="Verdana"/>
          <w:color w:val="000000"/>
          <w:sz w:val="18"/>
          <w:szCs w:val="18"/>
        </w:rPr>
        <w:t>'</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Васильева; Mi</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 &gt;• компенсации- для: работников: / М:В'асильевау.</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B.' Егоров, Е. Карсетская; И:.Михайков; под. ред. Т. Крутяковой// Экономико-правовой</w:t>
      </w:r>
      <w:r>
        <w:rPr>
          <w:rStyle w:val="WW8Num3z0"/>
          <w:rFonts w:ascii="Verdana" w:hAnsi="Verdana"/>
          <w:color w:val="000000"/>
          <w:sz w:val="18"/>
          <w:szCs w:val="18"/>
        </w:rPr>
        <w:t> </w:t>
      </w:r>
      <w:r>
        <w:rPr>
          <w:rStyle w:val="WW8Num4z0"/>
          <w:rFonts w:ascii="Verdana" w:hAnsi="Verdana"/>
          <w:color w:val="4682B4"/>
          <w:sz w:val="18"/>
          <w:szCs w:val="18"/>
        </w:rPr>
        <w:t>бюллетень</w:t>
      </w:r>
      <w:r>
        <w:rPr>
          <w:rFonts w:ascii="Verdana" w:hAnsi="Verdana"/>
          <w:color w:val="000000"/>
          <w:sz w:val="18"/>
          <w:szCs w:val="18"/>
        </w:rPr>
        <w:t>. 2005. - № 2. - 175 с. ; '</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Fonts w:ascii="Verdana" w:hAnsi="Verdana"/>
          <w:color w:val="000000"/>
          <w:sz w:val="18"/>
          <w:szCs w:val="18"/>
        </w:rPr>
        <w:t>-, И.В. Руководство к толкованию и применению-законов: Для: начинающих</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 xml:space="preserve">/ Е.В. Васьковский. М.: Издание братьев Башмаковых, 1913. 152 с. /. О </w:t>
      </w:r>
      <w:r>
        <w:rPr>
          <w:rFonts w:ascii="Arial" w:hAnsi="Arial" w:cs="Arial"/>
          <w:color w:val="000000"/>
          <w:sz w:val="18"/>
          <w:szCs w:val="18"/>
        </w:rPr>
        <w:t>■</w:t>
      </w:r>
      <w:r>
        <w:rPr>
          <w:rFonts w:ascii="Verdana" w:hAnsi="Verdana"/>
          <w:color w:val="000000"/>
          <w:sz w:val="18"/>
          <w:szCs w:val="18"/>
        </w:rPr>
        <w:t xml:space="preserve"> ,</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Виговский, Е.В. Вопросы соотношения трудового, налогового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 Е.В. Виговский. Электрон: дан.//. СПС «</w:t>
      </w:r>
      <w:r>
        <w:rPr>
          <w:rStyle w:val="WW8Num4z0"/>
          <w:rFonts w:ascii="Verdana" w:hAnsi="Verdana"/>
          <w:color w:val="4682B4"/>
          <w:sz w:val="18"/>
          <w:szCs w:val="18"/>
        </w:rPr>
        <w:t>Консультант Плюс</w:t>
      </w:r>
      <w:r>
        <w:rPr>
          <w:rFonts w:ascii="Verdana" w:hAnsi="Verdana"/>
          <w:color w:val="000000"/>
          <w:sz w:val="18"/>
          <w:szCs w:val="18"/>
        </w:rPr>
        <w:t>», 2008. , ' ' . :</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Войшвилло; Е.К.: Понятие как форма мышления: логико-гносеологический-анализ / Е.К. Войшвилло: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1989. - 239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Гейц, И.В. Профессиональный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Трудовому кодексу Российской Федерации / И.В. Гейц. М.: Дело и Сервис, 2004. - 896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Гинцбург, Л.Я. Социалистическое трудовое правоотношение / Л.Я. Гинцбург. -М.: Наука, 1977. 310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Головина, С.Ю. Понятийный аппарат трудового права / С.Ю. Головина. -Екатеринбург: УрГЮА, 1997. 180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Горский, Д.П. Определение (логико-методологические проблемы) / Д.П. Горский. М.: Мысль, 1974. - 312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Горшенёв, В.М. Нетипичные нормативные</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в праве /В.М. Горшенёв // Советское государство и право. 1978. - № 3. - С. 113-118.</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Гревцов</w:t>
      </w:r>
      <w:r>
        <w:rPr>
          <w:rFonts w:ascii="Verdana" w:hAnsi="Verdana"/>
          <w:color w:val="000000"/>
          <w:sz w:val="18"/>
          <w:szCs w:val="18"/>
        </w:rPr>
        <w:t>, Ю.И. Социология права: курс лекций / Ю.И. Гревцов. СПб.: Юридический центр Пресс, 2001. - 312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Гуев</w:t>
      </w:r>
      <w:r>
        <w:rPr>
          <w:rStyle w:val="WW8Num3z0"/>
          <w:rFonts w:ascii="Verdana" w:hAnsi="Verdana"/>
          <w:color w:val="000000"/>
          <w:sz w:val="18"/>
          <w:szCs w:val="18"/>
        </w:rPr>
        <w:t> </w:t>
      </w:r>
      <w:r>
        <w:rPr>
          <w:rFonts w:ascii="Verdana" w:hAnsi="Verdana"/>
          <w:color w:val="000000"/>
          <w:sz w:val="18"/>
          <w:szCs w:val="18"/>
        </w:rPr>
        <w:t>А.Н. Постатейный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Статья 129 Электрон, дан. // СПС «</w:t>
      </w:r>
      <w:r>
        <w:rPr>
          <w:rStyle w:val="WW8Num4z0"/>
          <w:rFonts w:ascii="Verdana" w:hAnsi="Verdana"/>
          <w:color w:val="4682B4"/>
          <w:sz w:val="18"/>
          <w:szCs w:val="18"/>
        </w:rPr>
        <w:t>Гарант</w:t>
      </w:r>
      <w:r>
        <w:rPr>
          <w:rFonts w:ascii="Verdana" w:hAnsi="Verdana"/>
          <w:color w:val="000000"/>
          <w:sz w:val="18"/>
          <w:szCs w:val="18"/>
        </w:rPr>
        <w:t>», 2003.</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Гуляев, A.M. Наём услуг / A.M. Гуляев. Юрьев: Типография К. Матисена, 1893.-247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Дмитриева, И.К. Принципы российского трудового права / И.К. Дмитриева. -М.:</w:t>
      </w:r>
      <w:r>
        <w:rPr>
          <w:rStyle w:val="WW8Num3z0"/>
          <w:rFonts w:ascii="Verdana" w:hAnsi="Verdana"/>
          <w:color w:val="000000"/>
          <w:sz w:val="18"/>
          <w:szCs w:val="18"/>
        </w:rPr>
        <w:t> </w:t>
      </w:r>
      <w:r>
        <w:rPr>
          <w:rStyle w:val="WW8Num4z0"/>
          <w:rFonts w:ascii="Verdana" w:hAnsi="Verdana"/>
          <w:color w:val="4682B4"/>
          <w:sz w:val="18"/>
          <w:szCs w:val="18"/>
        </w:rPr>
        <w:t>РПА</w:t>
      </w:r>
      <w:r>
        <w:rPr>
          <w:rStyle w:val="WW8Num3z0"/>
          <w:rFonts w:ascii="Verdana" w:hAnsi="Verdana"/>
          <w:color w:val="000000"/>
          <w:sz w:val="18"/>
          <w:szCs w:val="18"/>
        </w:rPr>
        <w:t> </w:t>
      </w:r>
      <w:r>
        <w:rPr>
          <w:rFonts w:ascii="Verdana" w:hAnsi="Verdana"/>
          <w:color w:val="000000"/>
          <w:sz w:val="18"/>
          <w:szCs w:val="18"/>
        </w:rPr>
        <w:t>МЮ РФ; Цифровичок, 2004. 334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82. Дружков, М.П. Заключение многосторонних договоров в рамках и под эгидой международных организаций / М.П. Дружков. Киев: Наукова думка, 1986. - 102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Елисеенкова, М.Н. Заработная плата рабочих и служащих / М.Н. Елисеенко-ва, Я.И.</w:t>
      </w:r>
      <w:r>
        <w:rPr>
          <w:rStyle w:val="WW8Num3z0"/>
          <w:rFonts w:ascii="Verdana" w:hAnsi="Verdana"/>
          <w:color w:val="000000"/>
          <w:sz w:val="18"/>
          <w:szCs w:val="18"/>
        </w:rPr>
        <w:t> </w:t>
      </w:r>
      <w:r>
        <w:rPr>
          <w:rStyle w:val="WW8Num4z0"/>
          <w:rFonts w:ascii="Verdana" w:hAnsi="Verdana"/>
          <w:color w:val="4682B4"/>
          <w:sz w:val="18"/>
          <w:szCs w:val="18"/>
        </w:rPr>
        <w:t>Шкловер</w:t>
      </w:r>
      <w:r>
        <w:rPr>
          <w:rFonts w:ascii="Verdana" w:hAnsi="Verdana"/>
          <w:color w:val="000000"/>
          <w:sz w:val="18"/>
          <w:szCs w:val="18"/>
        </w:rPr>
        <w:t>. М.: Юридическая литература, 1976. - 72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Елисейкин</w:t>
      </w:r>
      <w:r>
        <w:rPr>
          <w:rFonts w:ascii="Verdana" w:hAnsi="Verdana"/>
          <w:color w:val="000000"/>
          <w:sz w:val="18"/>
          <w:szCs w:val="18"/>
        </w:rPr>
        <w:t>, П.Ф. О структуре юридической нормы /П.Ф. Елисейкин //Проблема защиты субъективных прав и советское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межвузовский тематический сборник / под ред. П.Ф.</w:t>
      </w:r>
      <w:r>
        <w:rPr>
          <w:rStyle w:val="WW8Num3z0"/>
          <w:rFonts w:ascii="Verdana" w:hAnsi="Verdana"/>
          <w:color w:val="000000"/>
          <w:sz w:val="18"/>
          <w:szCs w:val="18"/>
        </w:rPr>
        <w:t> </w:t>
      </w:r>
      <w:r>
        <w:rPr>
          <w:rStyle w:val="WW8Num4z0"/>
          <w:rFonts w:ascii="Verdana" w:hAnsi="Verdana"/>
          <w:color w:val="4682B4"/>
          <w:sz w:val="18"/>
          <w:szCs w:val="18"/>
        </w:rPr>
        <w:t>Елисейкина</w:t>
      </w:r>
      <w:r>
        <w:rPr>
          <w:rFonts w:ascii="Verdana" w:hAnsi="Verdana"/>
          <w:color w:val="000000"/>
          <w:sz w:val="18"/>
          <w:szCs w:val="18"/>
        </w:rPr>
        <w:t>. Вып. 3. Ярославль: ЯрГУ, 1978. - С. 17-47.</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Ершова, Е.А. Гарантии, установленные для работников при</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трудового договора по инициативе работодателя / Е.А. Ершова // Российская газета. 2004. - 8 апр.</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Ершова, Е.А. Основополагающие принципы российского трудового права / Е.А. Ершова // Трудовое право. 2008. - № 2. - С. 6-10.</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Железнова, И. Проблемы формирования константной и переменной частей заработной платы / И. Железнова. // Трудовое право. 2008. - № 2. - С. 87-89.44.3айкин, А.Д. Правовые вопросы организации оплаты труда рабочих /</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A.Д.</w:t>
      </w:r>
      <w:r>
        <w:rPr>
          <w:rStyle w:val="WW8Num3z0"/>
          <w:rFonts w:ascii="Verdana" w:hAnsi="Verdana"/>
          <w:color w:val="000000"/>
          <w:sz w:val="18"/>
          <w:szCs w:val="18"/>
        </w:rPr>
        <w:t> </w:t>
      </w:r>
      <w:r>
        <w:rPr>
          <w:rStyle w:val="WW8Num4z0"/>
          <w:rFonts w:ascii="Verdana" w:hAnsi="Verdana"/>
          <w:color w:val="4682B4"/>
          <w:sz w:val="18"/>
          <w:szCs w:val="18"/>
        </w:rPr>
        <w:t>Зайкин</w:t>
      </w:r>
      <w:r>
        <w:rPr>
          <w:rFonts w:ascii="Verdana" w:hAnsi="Verdana"/>
          <w:color w:val="000000"/>
          <w:sz w:val="18"/>
          <w:szCs w:val="18"/>
        </w:rPr>
        <w:t>, С.И. Шкурко. М.: Юрид. лит., 1968. - 208 с.45.3веков, В.П. Международное частное право: курс лекций / В.П.</w:t>
      </w:r>
      <w:r>
        <w:rPr>
          <w:rStyle w:val="WW8Num3z0"/>
          <w:rFonts w:ascii="Verdana" w:hAnsi="Verdana"/>
          <w:color w:val="000000"/>
          <w:sz w:val="18"/>
          <w:szCs w:val="18"/>
        </w:rPr>
        <w:t> </w:t>
      </w:r>
      <w:r>
        <w:rPr>
          <w:rStyle w:val="WW8Num4z0"/>
          <w:rFonts w:ascii="Verdana" w:hAnsi="Verdana"/>
          <w:color w:val="4682B4"/>
          <w:sz w:val="18"/>
          <w:szCs w:val="18"/>
        </w:rPr>
        <w:t>Звеков</w:t>
      </w:r>
      <w:r>
        <w:rPr>
          <w:rFonts w:ascii="Verdana" w:hAnsi="Verdana"/>
          <w:color w:val="000000"/>
          <w:sz w:val="18"/>
          <w:szCs w:val="18"/>
        </w:rPr>
        <w:t>. -М.: НОРМА ИНФРА М, 1999. - 667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Иванова, Е. Минималку отделили от стимулов / Е. Иванова // ЭЖ-Юрист. -2008. № 8.</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Ивин</w:t>
      </w:r>
      <w:r>
        <w:rPr>
          <w:rFonts w:ascii="Verdana" w:hAnsi="Verdana"/>
          <w:color w:val="000000"/>
          <w:sz w:val="18"/>
          <w:szCs w:val="18"/>
        </w:rPr>
        <w:t>, А.А. Словарь по логике / А.А. Ивин, А.Л.</w:t>
      </w:r>
      <w:r>
        <w:rPr>
          <w:rStyle w:val="WW8Num3z0"/>
          <w:rFonts w:ascii="Verdana" w:hAnsi="Verdana"/>
          <w:color w:val="000000"/>
          <w:sz w:val="18"/>
          <w:szCs w:val="18"/>
        </w:rPr>
        <w:t> </w:t>
      </w:r>
      <w:r>
        <w:rPr>
          <w:rStyle w:val="WW8Num4z0"/>
          <w:rFonts w:ascii="Verdana" w:hAnsi="Verdana"/>
          <w:color w:val="4682B4"/>
          <w:sz w:val="18"/>
          <w:szCs w:val="18"/>
        </w:rPr>
        <w:t>Никифоров</w:t>
      </w:r>
      <w:r>
        <w:rPr>
          <w:rFonts w:ascii="Verdana" w:hAnsi="Verdana"/>
          <w:color w:val="000000"/>
          <w:sz w:val="18"/>
          <w:szCs w:val="18"/>
        </w:rPr>
        <w:t>. М.: ВЛАДОС, 1997. - 384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Казимирчук</w:t>
      </w:r>
      <w:r>
        <w:rPr>
          <w:rFonts w:ascii="Verdana" w:hAnsi="Verdana"/>
          <w:color w:val="000000"/>
          <w:sz w:val="18"/>
          <w:szCs w:val="18"/>
        </w:rPr>
        <w:t>, В.П. Право и методы его изучения / В.П. Казимирчук. -М.: Юридическая литература, 1965. 204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Каминская</w:t>
      </w:r>
      <w:r>
        <w:rPr>
          <w:rFonts w:ascii="Verdana" w:hAnsi="Verdana"/>
          <w:color w:val="000000"/>
          <w:sz w:val="18"/>
          <w:szCs w:val="18"/>
        </w:rPr>
        <w:t>, В.И. Учение о правовых презумпциях в уголовном процессе /</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B.И. Каминская. М.-Л.: Изд-во Академии наук СССР, 1948. - 132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Канделаки, Т.Л. Семантика и мотивированность терминов / Т.Л. Канделаки. М.: Наука, 1977. - 168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Кант, И. Критика чистого разума / пер. с нем. Н. Лосского сверен и отредактирован Ц.Г. Арзаканяном и М.И. Иткиным; примеч. Ц.Г. Арзаканяна. -М.: Мысль, 1994.- 591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Каринский, С.С. Правовое регулирование заработной платы / С.С. Карин-ский.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1963. - 210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Каринский, С.С. Оплата труда в промышленности / С.С. Каринский. -М.: Юридическая литература, 1971 г. 200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Каринский</w:t>
      </w:r>
      <w:r>
        <w:rPr>
          <w:rFonts w:ascii="Verdana" w:hAnsi="Verdana"/>
          <w:color w:val="000000"/>
          <w:sz w:val="18"/>
          <w:szCs w:val="18"/>
        </w:rPr>
        <w:t>, С.С. Премирование рабочих и служащих промышленных предприятий / С.С. Каринский, М.И.</w:t>
      </w:r>
      <w:r>
        <w:rPr>
          <w:rStyle w:val="WW8Num3z0"/>
          <w:rFonts w:ascii="Verdana" w:hAnsi="Verdana"/>
          <w:color w:val="000000"/>
          <w:sz w:val="18"/>
          <w:szCs w:val="18"/>
        </w:rPr>
        <w:t> </w:t>
      </w:r>
      <w:r>
        <w:rPr>
          <w:rStyle w:val="WW8Num4z0"/>
          <w:rFonts w:ascii="Verdana" w:hAnsi="Verdana"/>
          <w:color w:val="4682B4"/>
          <w:sz w:val="18"/>
          <w:szCs w:val="18"/>
        </w:rPr>
        <w:t>Кучма</w:t>
      </w:r>
      <w:r>
        <w:rPr>
          <w:rFonts w:ascii="Verdana" w:hAnsi="Verdana"/>
          <w:color w:val="000000"/>
          <w:sz w:val="18"/>
          <w:szCs w:val="18"/>
        </w:rPr>
        <w:t>. М.: Профиздат, 1975. - 159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Каринский</w:t>
      </w:r>
      <w:r>
        <w:rPr>
          <w:rFonts w:ascii="Verdana" w:hAnsi="Verdana"/>
          <w:color w:val="000000"/>
          <w:sz w:val="18"/>
          <w:szCs w:val="18"/>
        </w:rPr>
        <w:t>, С.С. Законодательство об охране заработной платы. / С.С. Каринский, Е.Б.</w:t>
      </w:r>
      <w:r>
        <w:rPr>
          <w:rStyle w:val="WW8Num3z0"/>
          <w:rFonts w:ascii="Verdana" w:hAnsi="Verdana"/>
          <w:color w:val="000000"/>
          <w:sz w:val="18"/>
          <w:szCs w:val="18"/>
        </w:rPr>
        <w:t> </w:t>
      </w:r>
      <w:r>
        <w:rPr>
          <w:rStyle w:val="WW8Num4z0"/>
          <w:rFonts w:ascii="Verdana" w:hAnsi="Verdana"/>
          <w:color w:val="4682B4"/>
          <w:sz w:val="18"/>
          <w:szCs w:val="18"/>
        </w:rPr>
        <w:t>Фрадкин</w:t>
      </w:r>
      <w:r>
        <w:rPr>
          <w:rFonts w:ascii="Verdana" w:hAnsi="Verdana"/>
          <w:color w:val="000000"/>
          <w:sz w:val="18"/>
          <w:szCs w:val="18"/>
        </w:rPr>
        <w:t>. М.: Юрид. лит., 1976. - 104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Карташов, В.Н. Теория государства и права. Начальный курс. 2-е изд., пе-рераб. и доп. / В.Н. Карташов. - Кострома: Костромской государственный технологический университет, 2002. - 175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Карташов, В.Н. Теория правовой системы общества: учебное пособие: в 2 т. / В.Н. Карташов. Ярославль: ЯрГУ, 2005. - Т. 2. - 544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Кириллов</w:t>
      </w:r>
      <w:r>
        <w:rPr>
          <w:rFonts w:ascii="Verdana" w:hAnsi="Verdana"/>
          <w:color w:val="000000"/>
          <w:sz w:val="18"/>
          <w:szCs w:val="18"/>
        </w:rPr>
        <w:t>, В.И. Логика: Учебник /В.И. Кириллов, А.А.</w:t>
      </w:r>
      <w:r>
        <w:rPr>
          <w:rStyle w:val="WW8Num3z0"/>
          <w:rFonts w:ascii="Verdana" w:hAnsi="Verdana"/>
          <w:color w:val="000000"/>
          <w:sz w:val="18"/>
          <w:szCs w:val="18"/>
        </w:rPr>
        <w:t> </w:t>
      </w:r>
      <w:r>
        <w:rPr>
          <w:rStyle w:val="WW8Num4z0"/>
          <w:rFonts w:ascii="Verdana" w:hAnsi="Verdana"/>
          <w:color w:val="4682B4"/>
          <w:sz w:val="18"/>
          <w:szCs w:val="18"/>
        </w:rPr>
        <w:t>Старченко</w:t>
      </w:r>
      <w:r>
        <w:rPr>
          <w:rFonts w:ascii="Verdana" w:hAnsi="Verdana"/>
          <w:color w:val="000000"/>
          <w:sz w:val="18"/>
          <w:szCs w:val="18"/>
        </w:rPr>
        <w:t>. -М.: «Высш. школа», 1982. 262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Киселёв, И.Я. Международно-правовое регулирование труда (международные стандарты труда): учебное пособие / И.Я. Киселёв. М.: Академия труда и социальных отношений, 1995. - 136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Киселёв, И.Я. Сравнительное трудовое право: учеб. / И.Я. Киселёв.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Проспект, 2005. - 360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Киселёв, И.Я. Трудовое право России. Историко-правовое исследование: Учебное пособие. / И.Я. Киселёв. М.: НОРМА-ИНФРА-М, 2001.-384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Кистяковский</w:t>
      </w:r>
      <w:r>
        <w:rPr>
          <w:rFonts w:ascii="Verdana" w:hAnsi="Verdana"/>
          <w:color w:val="000000"/>
          <w:sz w:val="18"/>
          <w:szCs w:val="18"/>
        </w:rPr>
        <w:t>, Б.А. Философия и социология права / Сост., примеч.,</w:t>
      </w:r>
      <w:r>
        <w:rPr>
          <w:rStyle w:val="WW8Num3z0"/>
          <w:rFonts w:ascii="Verdana" w:hAnsi="Verdana"/>
          <w:color w:val="000000"/>
          <w:sz w:val="18"/>
          <w:szCs w:val="18"/>
        </w:rPr>
        <w:t> </w:t>
      </w:r>
      <w:r>
        <w:rPr>
          <w:rStyle w:val="WW8Num4z0"/>
          <w:rFonts w:ascii="Verdana" w:hAnsi="Verdana"/>
          <w:color w:val="4682B4"/>
          <w:sz w:val="18"/>
          <w:szCs w:val="18"/>
        </w:rPr>
        <w:t>указ</w:t>
      </w:r>
      <w:r>
        <w:rPr>
          <w:rFonts w:ascii="Verdana" w:hAnsi="Verdana"/>
          <w:color w:val="000000"/>
          <w:sz w:val="18"/>
          <w:szCs w:val="18"/>
        </w:rPr>
        <w:t>., В.В. Сапова / Б.А. Кистяковский. СПб.: РХГИ, 1999. - 800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Клеандров</w:t>
      </w:r>
      <w:r>
        <w:rPr>
          <w:rFonts w:ascii="Verdana" w:hAnsi="Verdana"/>
          <w:color w:val="000000"/>
          <w:sz w:val="18"/>
          <w:szCs w:val="18"/>
        </w:rPr>
        <w:t>, М.И. Не по МРОТу рента / М.И.</w:t>
      </w:r>
      <w:r>
        <w:rPr>
          <w:rStyle w:val="WW8Num3z0"/>
          <w:rFonts w:ascii="Verdana" w:hAnsi="Verdana"/>
          <w:color w:val="000000"/>
          <w:sz w:val="18"/>
          <w:szCs w:val="18"/>
        </w:rPr>
        <w:t> </w:t>
      </w:r>
      <w:r>
        <w:rPr>
          <w:rStyle w:val="WW8Num4z0"/>
          <w:rFonts w:ascii="Verdana" w:hAnsi="Verdana"/>
          <w:color w:val="4682B4"/>
          <w:sz w:val="18"/>
          <w:szCs w:val="18"/>
        </w:rPr>
        <w:t>Клеандров</w:t>
      </w:r>
      <w:r>
        <w:rPr>
          <w:rFonts w:ascii="Verdana" w:hAnsi="Verdana"/>
          <w:color w:val="000000"/>
          <w:sz w:val="18"/>
          <w:szCs w:val="18"/>
        </w:rPr>
        <w:t xml:space="preserve">, Н. Шиняева // ЭЖ-Юрист. 2008. - № 48./ 221 </w:t>
      </w:r>
      <w:r>
        <w:rPr>
          <w:rFonts w:ascii="Arial" w:hAnsi="Arial" w:cs="Arial"/>
          <w:color w:val="000000"/>
          <w:sz w:val="18"/>
          <w:szCs w:val="18"/>
        </w:rPr>
        <w:t>■</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 ;.</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Климова, М.А. Оплата труда работников: зарплат, премии, доплаты, надбавки, другие выплаты, налогообложение / М.А. Климова // Библиотечка Российской газеты. 2004. - № 17. - 208 с. •</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109. Книгин, А.Н. Учение о категориях: учебное пособие для студентов философских факультетов / А.Н. Книгин. Томск: бж., 2002. -1-93?с;.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Комментарий к Трудовому кодексу Российской Федерации / под- ред. К.Н.Гусова. М.: ТК Велби, Проспект, 2003. Комментарий к</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1291 Электрон, дан:. // СПС «</w:t>
      </w:r>
      <w:r>
        <w:rPr>
          <w:rStyle w:val="WW8Num4z0"/>
          <w:rFonts w:ascii="Verdana" w:hAnsi="Verdana"/>
          <w:color w:val="4682B4"/>
          <w:sz w:val="18"/>
          <w:szCs w:val="18"/>
        </w:rPr>
        <w:t>Гарант</w:t>
      </w:r>
      <w:r>
        <w:rPr>
          <w:rFonts w:ascii="Verdana" w:hAnsi="Verdana"/>
          <w:color w:val="000000"/>
          <w:sz w:val="18"/>
          <w:szCs w:val="18"/>
        </w:rPr>
        <w:t>», 2003.68;Комментарий к Трудовому кодексу Российской Федерации /. под. ред.</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О.В. Смирнова. М.: ТК Велби* Кнорус, 2005. - 824 с. 69;Копнин, П.В. Диалектика как логика и теория познания. Опыт логико-гносеологического исследования / П.В. Копнин. - М.: Наука, 1973. - 234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Копнин</w:t>
      </w:r>
      <w:r>
        <w:rPr>
          <w:rStyle w:val="WW8Num3z0"/>
          <w:rFonts w:ascii="Verdana" w:hAnsi="Verdana"/>
          <w:color w:val="000000"/>
          <w:sz w:val="18"/>
          <w:szCs w:val="18"/>
        </w:rPr>
        <w:t> </w:t>
      </w:r>
      <w:r>
        <w:rPr>
          <w:rFonts w:ascii="Verdana" w:hAnsi="Verdana"/>
          <w:color w:val="000000"/>
          <w:sz w:val="18"/>
          <w:szCs w:val="18"/>
        </w:rPr>
        <w:t>П.В. Логические основы науки. / П.В. Копнин: г Киев:.Наукова,дум-ка, 1968. 284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Кругликов</w:t>
      </w:r>
      <w:r>
        <w:rPr>
          <w:rFonts w:ascii="Verdana" w:hAnsi="Verdana"/>
          <w:color w:val="000000"/>
          <w:sz w:val="18"/>
          <w:szCs w:val="18"/>
        </w:rPr>
        <w:t>, Л.Л. Юридические конструкции и символы в уголовном праве / Л.Л.</w:t>
      </w:r>
      <w:r>
        <w:rPr>
          <w:rStyle w:val="WW8Num3z0"/>
          <w:rFonts w:ascii="Verdana" w:hAnsi="Verdana"/>
          <w:color w:val="000000"/>
          <w:sz w:val="18"/>
          <w:szCs w:val="18"/>
        </w:rPr>
        <w:t> </w:t>
      </w:r>
      <w:r>
        <w:rPr>
          <w:rStyle w:val="WW8Num4z0"/>
          <w:rFonts w:ascii="Verdana" w:hAnsi="Verdana"/>
          <w:color w:val="4682B4"/>
          <w:sz w:val="18"/>
          <w:szCs w:val="18"/>
        </w:rPr>
        <w:t>Кругликов</w:t>
      </w:r>
      <w:r>
        <w:rPr>
          <w:rFonts w:ascii="Verdana" w:hAnsi="Verdana"/>
          <w:color w:val="000000"/>
          <w:sz w:val="18"/>
          <w:szCs w:val="18"/>
        </w:rPr>
        <w:t xml:space="preserve">, О.Н. Спиридонова.- СПб.; Юридический центр Пресс, 2005. -336 с. </w:t>
      </w:r>
      <w:r>
        <w:rPr>
          <w:rFonts w:ascii="Arial" w:hAnsi="Arial" w:cs="Arial"/>
          <w:color w:val="000000"/>
          <w:sz w:val="18"/>
          <w:szCs w:val="18"/>
        </w:rPr>
        <w:t>■</w:t>
      </w:r>
      <w:r>
        <w:rPr>
          <w:rFonts w:ascii="Verdana" w:hAnsi="Verdana" w:cs="Verdana"/>
          <w:color w:val="000000"/>
          <w:sz w:val="18"/>
          <w:szCs w:val="18"/>
        </w:rPr>
        <w:t>•</w:t>
      </w:r>
      <w:r>
        <w:rPr>
          <w:rFonts w:ascii="Verdana" w:hAnsi="Verdana"/>
          <w:color w:val="000000"/>
          <w:sz w:val="18"/>
          <w:szCs w:val="18"/>
        </w:rPr>
        <w:t>'.'.;,</w:t>
      </w:r>
      <w:r>
        <w:rPr>
          <w:rFonts w:ascii="Arial" w:hAnsi="Arial" w:cs="Arial"/>
          <w:color w:val="000000"/>
          <w:sz w:val="18"/>
          <w:szCs w:val="18"/>
        </w:rPr>
        <w:t>■</w:t>
      </w:r>
      <w:r>
        <w:rPr>
          <w:rFonts w:ascii="Verdana" w:hAnsi="Verdana"/>
          <w:color w:val="000000"/>
          <w:sz w:val="18"/>
          <w:szCs w:val="18"/>
        </w:rPr>
        <w:t xml:space="preserve"> ': ' </w:t>
      </w:r>
      <w:r>
        <w:rPr>
          <w:rFonts w:ascii="Arial" w:hAnsi="Arial" w:cs="Arial"/>
          <w:color w:val="000000"/>
          <w:sz w:val="18"/>
          <w:szCs w:val="18"/>
        </w:rPr>
        <w:t>■</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 :</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Кузьменко, А.В. Предмет трудового права России: опыт системно; юридического исследования. / А.В. Кузьменко. СПб.: Юридический центр1. Пресс, 2005. -274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Кумпф, Ф. Диалектическая логика: основные1 принципы и проблемы / . Ф: Кумпф; 3. Оруджев. -.М:: Политиздат,, 1979. 286&gt;с.: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Курс российского трудового права. В 3 т. Т. 1: Общая часть / под ред. Е.Б. Хохлова. СПб.: Изд-во С.-Петербургского ун-та. 1996. - 573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Лазарев, В .В. Применение советского права / В.В. Лазарев. Казань, 1972.200с. .'</w:t>
      </w:r>
      <w:r>
        <w:rPr>
          <w:rFonts w:ascii="Arial" w:hAnsi="Arial" w:cs="Arial"/>
          <w:color w:val="000000"/>
          <w:sz w:val="18"/>
          <w:szCs w:val="18"/>
        </w:rPr>
        <w:t>■</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 , </w:t>
      </w:r>
      <w:r>
        <w:rPr>
          <w:rFonts w:ascii="Verdana" w:hAnsi="Verdana" w:cs="Verdana"/>
          <w:color w:val="000000"/>
          <w:sz w:val="18"/>
          <w:szCs w:val="18"/>
        </w:rPr>
        <w:t>•</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Лейст</w:t>
      </w:r>
      <w:r>
        <w:rPr>
          <w:rFonts w:ascii="Verdana" w:hAnsi="Verdana"/>
          <w:color w:val="000000"/>
          <w:sz w:val="18"/>
          <w:szCs w:val="18"/>
        </w:rPr>
        <w:t>, О.Э. К вопросу о структуре правовой нормы / О.Э. Лейст // Учёные записки</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М.: ВИЮН, 1962. - Вып. 15. - С. 3-14.</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Ленин, В.И.</w:t>
      </w:r>
      <w:r>
        <w:rPr>
          <w:rStyle w:val="WW8Num3z0"/>
          <w:rFonts w:ascii="Verdana" w:hAnsi="Verdana"/>
          <w:color w:val="000000"/>
          <w:sz w:val="18"/>
          <w:szCs w:val="18"/>
        </w:rPr>
        <w:t> </w:t>
      </w:r>
      <w:r>
        <w:rPr>
          <w:rStyle w:val="WW8Num4z0"/>
          <w:rFonts w:ascii="Verdana" w:hAnsi="Verdana"/>
          <w:color w:val="4682B4"/>
          <w:sz w:val="18"/>
          <w:szCs w:val="18"/>
        </w:rPr>
        <w:t>Конспект</w:t>
      </w:r>
      <w:r>
        <w:rPr>
          <w:rStyle w:val="WW8Num3z0"/>
          <w:rFonts w:ascii="Verdana" w:hAnsi="Verdana"/>
          <w:color w:val="000000"/>
          <w:sz w:val="18"/>
          <w:szCs w:val="18"/>
        </w:rPr>
        <w:t> </w:t>
      </w:r>
      <w:r>
        <w:rPr>
          <w:rFonts w:ascii="Verdana" w:hAnsi="Verdana"/>
          <w:color w:val="000000"/>
          <w:sz w:val="18"/>
          <w:szCs w:val="18"/>
        </w:rPr>
        <w:t>книги Гегеля «</w:t>
      </w:r>
      <w:r>
        <w:rPr>
          <w:rStyle w:val="WW8Num4z0"/>
          <w:rFonts w:ascii="Verdana" w:hAnsi="Verdana"/>
          <w:color w:val="4682B4"/>
          <w:sz w:val="18"/>
          <w:szCs w:val="18"/>
        </w:rPr>
        <w:t>Лекции по истории философии</w:t>
      </w:r>
      <w:r>
        <w:rPr>
          <w:rFonts w:ascii="Verdana" w:hAnsi="Verdana"/>
          <w:color w:val="000000"/>
          <w:sz w:val="18"/>
          <w:szCs w:val="18"/>
        </w:rPr>
        <w:t>» / В.И. Ленин // Полное собрание сочинений. — Т. 29. С. 219-278.</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Ленин, В.И.</w:t>
      </w:r>
      <w:r>
        <w:rPr>
          <w:rStyle w:val="WW8Num3z0"/>
          <w:rFonts w:ascii="Verdana" w:hAnsi="Verdana"/>
          <w:color w:val="000000"/>
          <w:sz w:val="18"/>
          <w:szCs w:val="18"/>
        </w:rPr>
        <w:t> </w:t>
      </w:r>
      <w:r>
        <w:rPr>
          <w:rStyle w:val="WW8Num4z0"/>
          <w:rFonts w:ascii="Verdana" w:hAnsi="Verdana"/>
          <w:color w:val="4682B4"/>
          <w:sz w:val="18"/>
          <w:szCs w:val="18"/>
        </w:rPr>
        <w:t>Конспект</w:t>
      </w:r>
      <w:r>
        <w:rPr>
          <w:rStyle w:val="WW8Num3z0"/>
          <w:rFonts w:ascii="Verdana" w:hAnsi="Verdana"/>
          <w:color w:val="000000"/>
          <w:sz w:val="18"/>
          <w:szCs w:val="18"/>
        </w:rPr>
        <w:t> </w:t>
      </w:r>
      <w:r>
        <w:rPr>
          <w:rFonts w:ascii="Verdana" w:hAnsi="Verdana"/>
          <w:color w:val="000000"/>
          <w:sz w:val="18"/>
          <w:szCs w:val="18"/>
        </w:rPr>
        <w:t>книги Гегеля «</w:t>
      </w:r>
      <w:r>
        <w:rPr>
          <w:rStyle w:val="WW8Num4z0"/>
          <w:rFonts w:ascii="Verdana" w:hAnsi="Verdana"/>
          <w:color w:val="4682B4"/>
          <w:sz w:val="18"/>
          <w:szCs w:val="18"/>
        </w:rPr>
        <w:t>Наука логики</w:t>
      </w:r>
      <w:r>
        <w:rPr>
          <w:rFonts w:ascii="Verdana" w:hAnsi="Verdana"/>
          <w:color w:val="000000"/>
          <w:sz w:val="18"/>
          <w:szCs w:val="18"/>
        </w:rPr>
        <w:t>» / В.И. Ленин // Полное собрание сочинений. Т. 29. - С. 77-218.</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Ленин, В.И.</w:t>
      </w:r>
      <w:r>
        <w:rPr>
          <w:rStyle w:val="WW8Num3z0"/>
          <w:rFonts w:ascii="Verdana" w:hAnsi="Verdana"/>
          <w:color w:val="000000"/>
          <w:sz w:val="18"/>
          <w:szCs w:val="18"/>
        </w:rPr>
        <w:t> </w:t>
      </w:r>
      <w:r>
        <w:rPr>
          <w:rStyle w:val="WW8Num4z0"/>
          <w:rFonts w:ascii="Verdana" w:hAnsi="Verdana"/>
          <w:color w:val="4682B4"/>
          <w:sz w:val="18"/>
          <w:szCs w:val="18"/>
        </w:rPr>
        <w:t>Конспект</w:t>
      </w:r>
      <w:r>
        <w:rPr>
          <w:rStyle w:val="WW8Num3z0"/>
          <w:rFonts w:ascii="Verdana" w:hAnsi="Verdana"/>
          <w:color w:val="000000"/>
          <w:sz w:val="18"/>
          <w:szCs w:val="18"/>
        </w:rPr>
        <w:t> </w:t>
      </w:r>
      <w:r>
        <w:rPr>
          <w:rFonts w:ascii="Verdana" w:hAnsi="Verdana"/>
          <w:color w:val="000000"/>
          <w:sz w:val="18"/>
          <w:szCs w:val="18"/>
        </w:rPr>
        <w:t>книги Маркса и Энгельса «</w:t>
      </w:r>
      <w:r>
        <w:rPr>
          <w:rStyle w:val="WW8Num4z0"/>
          <w:rFonts w:ascii="Verdana" w:hAnsi="Verdana"/>
          <w:color w:val="4682B4"/>
          <w:sz w:val="18"/>
          <w:szCs w:val="18"/>
        </w:rPr>
        <w:t>Святое семейство</w:t>
      </w:r>
      <w:r>
        <w:rPr>
          <w:rFonts w:ascii="Verdana" w:hAnsi="Verdana"/>
          <w:color w:val="000000"/>
          <w:sz w:val="18"/>
          <w:szCs w:val="18"/>
        </w:rPr>
        <w:t>» / В.И. Ленин // Полное собрание сочинений — Т. 29. С. 3-40.</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Лившиц, Р.З. Заработная плата в СССР. Правовое исследование. / Р.З. Лившиц. М.: Наука, 1972. - 272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Теория права: учебник / Р.З. Лившиц. 2-е изд. - М.: Издательство БЕК, 2001. - 224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Логика: Словарь-минимум / Сост. А.А.Максимов. Екатеринбург: Уральская академия государственной службы, 1999. - 16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Лотте, Д.С. Основы построения научно-технической терминологии. Вопросы теории и методики / Д.С. Лотте. М.: Изд-во Академии наук СССР, 1961. -158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Лотфуллин, Р.К. Юридические</w:t>
      </w:r>
      <w:r>
        <w:rPr>
          <w:rStyle w:val="WW8Num3z0"/>
          <w:rFonts w:ascii="Verdana" w:hAnsi="Verdana"/>
          <w:color w:val="000000"/>
          <w:sz w:val="18"/>
          <w:szCs w:val="18"/>
        </w:rPr>
        <w:t> </w:t>
      </w:r>
      <w:r>
        <w:rPr>
          <w:rStyle w:val="WW8Num4z0"/>
          <w:rFonts w:ascii="Verdana" w:hAnsi="Verdana"/>
          <w:color w:val="4682B4"/>
          <w:sz w:val="18"/>
          <w:szCs w:val="18"/>
        </w:rPr>
        <w:t>фикции</w:t>
      </w:r>
      <w:r>
        <w:rPr>
          <w:rStyle w:val="WW8Num3z0"/>
          <w:rFonts w:ascii="Verdana" w:hAnsi="Verdana"/>
          <w:color w:val="000000"/>
          <w:sz w:val="18"/>
          <w:szCs w:val="18"/>
        </w:rPr>
        <w:t> </w:t>
      </w:r>
      <w:r>
        <w:rPr>
          <w:rFonts w:ascii="Verdana" w:hAnsi="Verdana"/>
          <w:color w:val="000000"/>
          <w:sz w:val="18"/>
          <w:szCs w:val="18"/>
        </w:rPr>
        <w:t>в истории отечественного права / Р.К. Лотфуллин // История государства и права. 2006. - № 1. - С. 12-15.</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Лунц</w:t>
      </w:r>
      <w:r>
        <w:rPr>
          <w:rFonts w:ascii="Verdana" w:hAnsi="Verdana"/>
          <w:color w:val="000000"/>
          <w:sz w:val="18"/>
          <w:szCs w:val="18"/>
        </w:rPr>
        <w:t>, Л.А. Курс международного частного права. Общая часть / Л.А. Лунц. -М.: Юрид. лит., 1973.-384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Лушников</w:t>
      </w:r>
      <w:r>
        <w:rPr>
          <w:rFonts w:ascii="Verdana" w:hAnsi="Verdana"/>
          <w:color w:val="000000"/>
          <w:sz w:val="18"/>
          <w:szCs w:val="18"/>
        </w:rPr>
        <w:t>, A.M. Курс российского трудового права: в 2-х т. T.I. Историко-правовое введение. Общая часть. Коллективное трудовое право: учеб. / A.M.</w:t>
      </w:r>
      <w:r>
        <w:rPr>
          <w:rStyle w:val="WW8Num3z0"/>
          <w:rFonts w:ascii="Verdana" w:hAnsi="Verdana"/>
          <w:color w:val="000000"/>
          <w:sz w:val="18"/>
          <w:szCs w:val="18"/>
        </w:rPr>
        <w:t> </w:t>
      </w:r>
      <w:r>
        <w:rPr>
          <w:rStyle w:val="WW8Num4z0"/>
          <w:rFonts w:ascii="Verdana" w:hAnsi="Verdana"/>
          <w:color w:val="4682B4"/>
          <w:sz w:val="18"/>
          <w:szCs w:val="18"/>
        </w:rPr>
        <w:t>Лушников</w:t>
      </w:r>
      <w:r>
        <w:rPr>
          <w:rFonts w:ascii="Verdana" w:hAnsi="Verdana"/>
          <w:color w:val="000000"/>
          <w:sz w:val="18"/>
          <w:szCs w:val="18"/>
        </w:rPr>
        <w:t>, М.В. Лушникова. М.: Проспект, 2003. - 448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Лушникова</w:t>
      </w:r>
      <w:r>
        <w:rPr>
          <w:rFonts w:ascii="Verdana" w:hAnsi="Verdana"/>
          <w:color w:val="000000"/>
          <w:sz w:val="18"/>
          <w:szCs w:val="18"/>
        </w:rPr>
        <w:t>, М.В. Очерки теории трудового права. / М.В.</w:t>
      </w:r>
      <w:r>
        <w:rPr>
          <w:rStyle w:val="WW8Num3z0"/>
          <w:rFonts w:ascii="Verdana" w:hAnsi="Verdana"/>
          <w:color w:val="000000"/>
          <w:sz w:val="18"/>
          <w:szCs w:val="18"/>
        </w:rPr>
        <w:t> </w:t>
      </w:r>
      <w:r>
        <w:rPr>
          <w:rStyle w:val="WW8Num4z0"/>
          <w:rFonts w:ascii="Verdana" w:hAnsi="Verdana"/>
          <w:color w:val="4682B4"/>
          <w:sz w:val="18"/>
          <w:szCs w:val="18"/>
        </w:rPr>
        <w:t>Лушникова</w:t>
      </w:r>
      <w:r>
        <w:rPr>
          <w:rFonts w:ascii="Verdana" w:hAnsi="Verdana"/>
          <w:color w:val="000000"/>
          <w:sz w:val="18"/>
          <w:szCs w:val="18"/>
        </w:rPr>
        <w:t>, A.M. Лушников. СПб: Юридический центр Пресс, 2006. - 940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Лушникова</w:t>
      </w:r>
      <w:r>
        <w:rPr>
          <w:rFonts w:ascii="Verdana" w:hAnsi="Verdana"/>
          <w:color w:val="000000"/>
          <w:sz w:val="18"/>
          <w:szCs w:val="18"/>
        </w:rPr>
        <w:t>, М.В. Государственные гарантии величины минимального размера оплаты труда: история, теория, практика / М.В. Лушникова, В.И.</w:t>
      </w:r>
      <w:r>
        <w:rPr>
          <w:rStyle w:val="WW8Num3z0"/>
          <w:rFonts w:ascii="Verdana" w:hAnsi="Verdana"/>
          <w:color w:val="000000"/>
          <w:sz w:val="18"/>
          <w:szCs w:val="18"/>
        </w:rPr>
        <w:t> </w:t>
      </w:r>
      <w:r>
        <w:rPr>
          <w:rStyle w:val="WW8Num4z0"/>
          <w:rFonts w:ascii="Verdana" w:hAnsi="Verdana"/>
          <w:color w:val="4682B4"/>
          <w:sz w:val="18"/>
          <w:szCs w:val="18"/>
        </w:rPr>
        <w:t>Орлова</w:t>
      </w:r>
      <w:r>
        <w:rPr>
          <w:rStyle w:val="WW8Num3z0"/>
          <w:rFonts w:ascii="Verdana" w:hAnsi="Verdana"/>
          <w:color w:val="000000"/>
          <w:sz w:val="18"/>
          <w:szCs w:val="18"/>
        </w:rPr>
        <w:t> </w:t>
      </w:r>
      <w:r>
        <w:rPr>
          <w:rFonts w:ascii="Verdana" w:hAnsi="Verdana"/>
          <w:color w:val="000000"/>
          <w:sz w:val="18"/>
          <w:szCs w:val="18"/>
        </w:rPr>
        <w:t>//Законодательство и экономика. 2008. - № 12. - С. 76-84.</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Маврин</w:t>
      </w:r>
      <w:r>
        <w:rPr>
          <w:rFonts w:ascii="Verdana" w:hAnsi="Verdana"/>
          <w:color w:val="000000"/>
          <w:sz w:val="18"/>
          <w:szCs w:val="18"/>
        </w:rPr>
        <w:t>, С.П. Трудовое право России: Учебник / С.П.</w:t>
      </w:r>
      <w:r>
        <w:rPr>
          <w:rStyle w:val="WW8Num3z0"/>
          <w:rFonts w:ascii="Verdana" w:hAnsi="Verdana"/>
          <w:color w:val="000000"/>
          <w:sz w:val="18"/>
          <w:szCs w:val="18"/>
        </w:rPr>
        <w:t> </w:t>
      </w:r>
      <w:r>
        <w:rPr>
          <w:rStyle w:val="WW8Num4z0"/>
          <w:rFonts w:ascii="Verdana" w:hAnsi="Verdana"/>
          <w:color w:val="4682B4"/>
          <w:sz w:val="18"/>
          <w:szCs w:val="18"/>
        </w:rPr>
        <w:t>Маврин</w:t>
      </w:r>
      <w:r>
        <w:rPr>
          <w:rFonts w:ascii="Verdana" w:hAnsi="Verdana"/>
          <w:color w:val="000000"/>
          <w:sz w:val="18"/>
          <w:szCs w:val="18"/>
        </w:rPr>
        <w:t>, М.В. Филиппова, Е.Б. Хохлов. СПб: Издательский дом С.-Петерб. гос. ун-та, Издательство юридического факультета С.-Петерб. гос. ун-та, 2005. - 448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Мальцев, В.В. Принципы уголовного права / В.В. Мальцев. Волгоград: ВА МВД России, 2001. - 266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Маркс, К. Критика Готской программы / К. Маркс, Ф. Энгельс // Сочинения. -Т. 19. М.: Государственное издательство политической литературы, 1961. -С. 9-32.</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134. Марченко, М. Н. Теория государства и права: учебник / М.Н. Марченко. М.: ТК Велби, Проспект, 2004. - 640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Международное частное право: учеб. / отв. ред. Г.К. Дмитриева. 2-е изд., перераб. и доп. - М.: ТК Велби, Проспект, 2005. - 688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Методология права: Общие проблемы и отраслевые особенности / отв. ред. И.Н. Грязин. -Тарту: Тарт. гос. ун-т, 1988. 284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Миронов, В.И. Трудовое право России: учебник / В.И. Миронов. М.: Журнал «</w:t>
      </w:r>
      <w:r>
        <w:rPr>
          <w:rStyle w:val="WW8Num4z0"/>
          <w:rFonts w:ascii="Verdana" w:hAnsi="Verdana"/>
          <w:color w:val="4682B4"/>
          <w:sz w:val="18"/>
          <w:szCs w:val="18"/>
        </w:rPr>
        <w:t>Управление персоналом</w:t>
      </w:r>
      <w:r>
        <w:rPr>
          <w:rFonts w:ascii="Verdana" w:hAnsi="Verdana"/>
          <w:color w:val="000000"/>
          <w:sz w:val="18"/>
          <w:szCs w:val="18"/>
        </w:rPr>
        <w:t>», 2005. - 1152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Мицкевич</w:t>
      </w:r>
      <w:r>
        <w:rPr>
          <w:rFonts w:ascii="Verdana" w:hAnsi="Verdana"/>
          <w:color w:val="000000"/>
          <w:sz w:val="18"/>
          <w:szCs w:val="18"/>
        </w:rPr>
        <w:t>, А.В. Законы в системе нормативных актов Советского государства / А.В. Мицкевич // Законодательство и</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деятельность в СССР. М.: Юрид. лит, 1972. - 175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Молодцов</w:t>
      </w:r>
      <w:r>
        <w:rPr>
          <w:rFonts w:ascii="Verdana" w:hAnsi="Verdana"/>
          <w:color w:val="000000"/>
          <w:sz w:val="18"/>
          <w:szCs w:val="18"/>
        </w:rPr>
        <w:t>, М.В. Трудовое право России: Учебник для вузов. /М.В. Молодцов, С.Ю.</w:t>
      </w:r>
      <w:r>
        <w:rPr>
          <w:rStyle w:val="WW8Num3z0"/>
          <w:rFonts w:ascii="Verdana" w:hAnsi="Verdana"/>
          <w:color w:val="000000"/>
          <w:sz w:val="18"/>
          <w:szCs w:val="18"/>
        </w:rPr>
        <w:t> </w:t>
      </w:r>
      <w:r>
        <w:rPr>
          <w:rStyle w:val="WW8Num4z0"/>
          <w:rFonts w:ascii="Verdana" w:hAnsi="Verdana"/>
          <w:color w:val="4682B4"/>
          <w:sz w:val="18"/>
          <w:szCs w:val="18"/>
        </w:rPr>
        <w:t>Головина</w:t>
      </w:r>
      <w:r>
        <w:rPr>
          <w:rFonts w:ascii="Verdana" w:hAnsi="Verdana"/>
          <w:color w:val="000000"/>
          <w:sz w:val="18"/>
          <w:szCs w:val="18"/>
        </w:rPr>
        <w:t>. -М.: НОРМА, 2003. 640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Мосейчук, М.А. Особенности регулирования труда надомников / М.А. Мосейчук // Заработная плата. Расчёты. Учёт. Налоги. 2004. -№ 1 (37). - С. 30-33.</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Москвитина, Т.А. Категория «</w:t>
      </w:r>
      <w:r>
        <w:rPr>
          <w:rStyle w:val="WW8Num4z0"/>
          <w:rFonts w:ascii="Verdana" w:hAnsi="Verdana"/>
          <w:color w:val="4682B4"/>
          <w:sz w:val="18"/>
          <w:szCs w:val="18"/>
        </w:rPr>
        <w:t>форма</w:t>
      </w: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процессе / Т.А. Москвитина // Категориальный аппарат современной юридической науки: Тезисы итоговой научно-практической конференции молодых учёных</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XXVI съезд КПСС и некоторые актуальные проблемы современного научного знания». Ярославль: ЯрГУ, 1984. - С. 68-69.</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Недбайло</w:t>
      </w:r>
      <w:r>
        <w:rPr>
          <w:rFonts w:ascii="Verdana" w:hAnsi="Verdana"/>
          <w:color w:val="000000"/>
          <w:sz w:val="18"/>
          <w:szCs w:val="18"/>
        </w:rPr>
        <w:t>, П.Е. Советские социалистические правовые нормы / П.Е. Недбайло. Львов: Издательство Львовского университета, 1959. -169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Нуртдинова</w:t>
      </w:r>
      <w:r>
        <w:rPr>
          <w:rFonts w:ascii="Verdana" w:hAnsi="Verdana"/>
          <w:color w:val="000000"/>
          <w:sz w:val="18"/>
          <w:szCs w:val="18"/>
        </w:rPr>
        <w:t>, А.Ф. Правовое регулирование оплаты труда / А.Ф. Нуртди-нова. Электрон. Дан. // СПС «</w:t>
      </w:r>
      <w:r>
        <w:rPr>
          <w:rStyle w:val="WW8Num4z0"/>
          <w:rFonts w:ascii="Verdana" w:hAnsi="Verdana"/>
          <w:color w:val="4682B4"/>
          <w:sz w:val="18"/>
          <w:szCs w:val="18"/>
        </w:rPr>
        <w:t>Консультант Плюс</w:t>
      </w:r>
      <w:r>
        <w:rPr>
          <w:rFonts w:ascii="Verdana" w:hAnsi="Verdana"/>
          <w:color w:val="000000"/>
          <w:sz w:val="18"/>
          <w:szCs w:val="18"/>
        </w:rPr>
        <w:t>», 2008.</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С. И. Словарь русского языка / Под ред. Н. Ю. Шведовой. 10-е изд., стереотипн. / С.И. Ожегов. - М.: Советская энциклопедия, 1973. - 846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Орзих</w:t>
      </w:r>
      <w:r>
        <w:rPr>
          <w:rFonts w:ascii="Verdana" w:hAnsi="Verdana"/>
          <w:color w:val="000000"/>
          <w:sz w:val="18"/>
          <w:szCs w:val="18"/>
        </w:rPr>
        <w:t>, М.Ф. Содержание методологии юридической науки // Правоведение. 1973. -№ 1. - С. 17-24.</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Пашерстник</w:t>
      </w:r>
      <w:r>
        <w:rPr>
          <w:rFonts w:ascii="Verdana" w:hAnsi="Verdana"/>
          <w:color w:val="000000"/>
          <w:sz w:val="18"/>
          <w:szCs w:val="18"/>
        </w:rPr>
        <w:t>, А.Е. Правовые вопросы вознаграждения за труд рабочих и служащих / А.Е. Пашерстник. М.-Л.: Издательство Академии наук СССР, 1949. - 352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Пенов, Ю.В. Правовая организация управления трудом и хозяйская власть работодателя. / Ю.В. Пенов // Правоведение. 2004. - № 2. - С. 30-36.</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Перетерский</w:t>
      </w:r>
      <w:r>
        <w:rPr>
          <w:rFonts w:ascii="Verdana" w:hAnsi="Verdana"/>
          <w:color w:val="000000"/>
          <w:sz w:val="18"/>
          <w:szCs w:val="18"/>
        </w:rPr>
        <w:t>, И. С. Толкование международных договоров / И.С. Перетерский. М.: Государственное издательство юридической литературы, 1959. - 172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Петров, А.Я. Заработная плата как институт трудового права России и его совершенствование / А.Я. Петров. Электрон, дан. // СПС «Консультант-Плюс», 2007.</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Петров, А.Я. Спорные аспекты принципов российского трудового права / А.Я. Петров // Трудовое право. 2008. - № 11. - С. 65-72.</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Полянская</w:t>
      </w:r>
      <w:r>
        <w:rPr>
          <w:rFonts w:ascii="Verdana" w:hAnsi="Verdana"/>
          <w:color w:val="000000"/>
          <w:sz w:val="18"/>
          <w:szCs w:val="18"/>
        </w:rPr>
        <w:t>, Г.Н. Соотношение объективного и субъективного в праве / Г.Н. Полянская, Р.Д.</w:t>
      </w:r>
      <w:r>
        <w:rPr>
          <w:rStyle w:val="WW8Num3z0"/>
          <w:rFonts w:ascii="Verdana" w:hAnsi="Verdana"/>
          <w:color w:val="000000"/>
          <w:sz w:val="18"/>
          <w:szCs w:val="18"/>
        </w:rPr>
        <w:t> </w:t>
      </w:r>
      <w:r>
        <w:rPr>
          <w:rStyle w:val="WW8Num4z0"/>
          <w:rFonts w:ascii="Verdana" w:hAnsi="Verdana"/>
          <w:color w:val="4682B4"/>
          <w:sz w:val="18"/>
          <w:szCs w:val="18"/>
        </w:rPr>
        <w:t>Сапир</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1969. - № 6. -С. 20-27.</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Правовая организация материального стимулирования труда рабочих и служащих / под ред. А.Д. Зайкина. М.: Издательство МГУ, 1989. - 187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Пресняков</w:t>
      </w:r>
      <w:r>
        <w:rPr>
          <w:rFonts w:ascii="Verdana" w:hAnsi="Verdana"/>
          <w:color w:val="000000"/>
          <w:sz w:val="18"/>
          <w:szCs w:val="18"/>
        </w:rPr>
        <w:t>, М.В. Реализация принципов равенства и справедливости при оплате труда работников бюджетной сферы / М.В. Пресняков, С.Е.</w:t>
      </w:r>
      <w:r>
        <w:rPr>
          <w:rStyle w:val="WW8Num3z0"/>
          <w:rFonts w:ascii="Verdana" w:hAnsi="Verdana"/>
          <w:color w:val="000000"/>
          <w:sz w:val="18"/>
          <w:szCs w:val="18"/>
        </w:rPr>
        <w:t> </w:t>
      </w:r>
      <w:r>
        <w:rPr>
          <w:rStyle w:val="WW8Num4z0"/>
          <w:rFonts w:ascii="Verdana" w:hAnsi="Verdana"/>
          <w:color w:val="4682B4"/>
          <w:sz w:val="18"/>
          <w:szCs w:val="18"/>
        </w:rPr>
        <w:t>Чаннов</w:t>
      </w:r>
      <w:r>
        <w:rPr>
          <w:rStyle w:val="WW8Num3z0"/>
          <w:rFonts w:ascii="Verdana" w:hAnsi="Verdana"/>
          <w:color w:val="000000"/>
          <w:sz w:val="18"/>
          <w:szCs w:val="18"/>
        </w:rPr>
        <w:t> </w:t>
      </w:r>
      <w:r>
        <w:rPr>
          <w:rFonts w:ascii="Verdana" w:hAnsi="Verdana"/>
          <w:color w:val="000000"/>
          <w:sz w:val="18"/>
          <w:szCs w:val="18"/>
        </w:rPr>
        <w:t>// Трудовое право. 2008. - № 2. - С. 22-30.</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Процевский</w:t>
      </w:r>
      <w:r>
        <w:rPr>
          <w:rFonts w:ascii="Verdana" w:hAnsi="Verdana"/>
          <w:color w:val="000000"/>
          <w:sz w:val="18"/>
          <w:szCs w:val="18"/>
        </w:rPr>
        <w:t>, А.И. Заработная плата и эффективность общественного производства/ А.И. Процевский. Харьков: Вища школа, 1975. - 168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Психология: Словарь / под общ. ред. А.В.</w:t>
      </w:r>
      <w:r>
        <w:rPr>
          <w:rStyle w:val="WW8Num3z0"/>
          <w:rFonts w:ascii="Verdana" w:hAnsi="Verdana"/>
          <w:color w:val="000000"/>
          <w:sz w:val="18"/>
          <w:szCs w:val="18"/>
        </w:rPr>
        <w:t> </w:t>
      </w:r>
      <w:r>
        <w:rPr>
          <w:rStyle w:val="WW8Num4z0"/>
          <w:rFonts w:ascii="Verdana" w:hAnsi="Verdana"/>
          <w:color w:val="4682B4"/>
          <w:sz w:val="18"/>
          <w:szCs w:val="18"/>
        </w:rPr>
        <w:t>Петровского</w:t>
      </w:r>
      <w:r>
        <w:rPr>
          <w:rFonts w:ascii="Verdana" w:hAnsi="Verdana"/>
          <w:color w:val="000000"/>
          <w:sz w:val="18"/>
          <w:szCs w:val="18"/>
        </w:rPr>
        <w:t>, М.Г. Ярошевско-го. М.: Политиздат, 1990. - 497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Рассел, Б. Исследование значения и истины / Б. Рассел. М.: Идея-Пресс, Дом интеллектуальной книги, 1999. - 400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Розенталь, М.О характере развития философских категорий / М.О. Розен-таль//Коммунист. 1972. -№ 13. - С. 103-115.</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159. Роик, В. Д. Основы социального страхования: учебное пособие / В.Д. Роик. М.: Издательство</w:t>
      </w:r>
      <w:r>
        <w:rPr>
          <w:rStyle w:val="WW8Num3z0"/>
          <w:rFonts w:ascii="Verdana" w:hAnsi="Verdana"/>
          <w:color w:val="000000"/>
          <w:sz w:val="18"/>
          <w:szCs w:val="18"/>
        </w:rPr>
        <w:t> </w:t>
      </w:r>
      <w:r>
        <w:rPr>
          <w:rStyle w:val="WW8Num4z0"/>
          <w:rFonts w:ascii="Verdana" w:hAnsi="Verdana"/>
          <w:color w:val="4682B4"/>
          <w:sz w:val="18"/>
          <w:szCs w:val="18"/>
        </w:rPr>
        <w:t>РАГС</w:t>
      </w:r>
      <w:r>
        <w:rPr>
          <w:rFonts w:ascii="Verdana" w:hAnsi="Verdana"/>
          <w:color w:val="000000"/>
          <w:sz w:val="18"/>
          <w:szCs w:val="18"/>
        </w:rPr>
        <w:t>, 2004. - 248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Рысина, Д.Ф. Минимальный размер оплаты труда и минимальная заработная плата: новые правила установления и применения / Д.Ф. Рысина // Кадры предприятия. 2007. - № 6. (СПС «</w:t>
      </w:r>
      <w:r>
        <w:rPr>
          <w:rStyle w:val="WW8Num4z0"/>
          <w:rFonts w:ascii="Verdana" w:hAnsi="Verdana"/>
          <w:color w:val="4682B4"/>
          <w:sz w:val="18"/>
          <w:szCs w:val="18"/>
        </w:rPr>
        <w:t>Консультант Плюс</w:t>
      </w:r>
      <w:r>
        <w:rPr>
          <w:rFonts w:ascii="Verdana" w:hAnsi="Verdana"/>
          <w:color w:val="000000"/>
          <w:sz w:val="18"/>
          <w:szCs w:val="18"/>
        </w:rPr>
        <w:t>», 2007).</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Савицкий, В.М. Язык</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закона (вопросы терминологии) / В.М. Савицкий. М.: Наука, 1987. - 288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Симонов, В.И. Вопросы теории и практики реализации права на гарантии и компенсации в трудовых отношениях по новейшему законодательству / В.И. Симонов // Трудовое право. 2008. - № 10. - С. 37-46.</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Словарь русского языка: в 4-х т. Т. 1 / Под ред. А. П. Евгеньевой. 2-е изд., испр. и .доп. - Т. 1. - М.: Русский язык, 1981. - 696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Смирнов, О.В. Природа и сущность права на труд в СССР / О.В. Смирнов. М.: Юридическая литература, 1964. - 210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Современный словарь иностранных слов. М.: Рус. яз., 1992. - 740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Сойфер, В.Г. Важная дотация соцпакет. Правовое регулирование заработной платы нуждается в совершенствовании / В.Г. Сойфер // Кадровик. Трудовое право для кадровика. - 2007. - № 12 (СПС «</w:t>
      </w:r>
      <w:r>
        <w:rPr>
          <w:rStyle w:val="WW8Num4z0"/>
          <w:rFonts w:ascii="Verdana" w:hAnsi="Verdana"/>
          <w:color w:val="4682B4"/>
          <w:sz w:val="18"/>
          <w:szCs w:val="18"/>
        </w:rPr>
        <w:t>Консультант Плюс</w:t>
      </w:r>
      <w:r>
        <w:rPr>
          <w:rFonts w:ascii="Verdana" w:hAnsi="Verdana"/>
          <w:color w:val="000000"/>
          <w:sz w:val="18"/>
          <w:szCs w:val="18"/>
        </w:rPr>
        <w:t>»).</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Сойфер, В.Г. Правовое регулирование труда наёмных работников: наука и практика /В.Г. Сойфер // Законодательство и экономика. — 2007. № 4. -С. 41-48.</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Сойфер</w:t>
      </w:r>
      <w:r>
        <w:rPr>
          <w:rFonts w:ascii="Verdana" w:hAnsi="Verdana"/>
          <w:color w:val="000000"/>
          <w:sz w:val="18"/>
          <w:szCs w:val="18"/>
        </w:rPr>
        <w:t>, В.Г. Правовые проблемы оплаты труда: теория и практика. /В.Г. Сойфер, О.Б.</w:t>
      </w:r>
      <w:r>
        <w:rPr>
          <w:rStyle w:val="WW8Num3z0"/>
          <w:rFonts w:ascii="Verdana" w:hAnsi="Verdana"/>
          <w:color w:val="000000"/>
          <w:sz w:val="18"/>
          <w:szCs w:val="18"/>
        </w:rPr>
        <w:t> </w:t>
      </w:r>
      <w:r>
        <w:rPr>
          <w:rStyle w:val="WW8Num4z0"/>
          <w:rFonts w:ascii="Verdana" w:hAnsi="Verdana"/>
          <w:color w:val="4682B4"/>
          <w:sz w:val="18"/>
          <w:szCs w:val="18"/>
        </w:rPr>
        <w:t>Желтов</w:t>
      </w:r>
      <w:r>
        <w:rPr>
          <w:rStyle w:val="WW8Num3z0"/>
          <w:rFonts w:ascii="Verdana" w:hAnsi="Verdana"/>
          <w:color w:val="000000"/>
          <w:sz w:val="18"/>
          <w:szCs w:val="18"/>
        </w:rPr>
        <w:t> </w:t>
      </w:r>
      <w:r>
        <w:rPr>
          <w:rFonts w:ascii="Verdana" w:hAnsi="Verdana"/>
          <w:color w:val="000000"/>
          <w:sz w:val="18"/>
          <w:szCs w:val="18"/>
        </w:rPr>
        <w:t>// Трудовое право. 2007. - № 6. - С. 77-83.</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Солодухин, О.А. Логика. / О.А. Солодухин. Ростов н/Д: Феникс, 2000. -384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Сорокин, П. Элементарный учебник общей теории права в связи с учением о государстве / Сорокин П. Ярославль: Ярославский кредитный союз кооперативов, 1919. — 236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Сорос, Д. О глобализации / Д. Сорос. М.: Рудомино, 2002. - 183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Сошникова, Т.Л. Проблемы совершенствования законодательства о социальном партнёрстве / Т.Л. Сошникова // Трудовое право. 2008. - № 12. -С. 80-87.</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Fonts w:ascii="Verdana" w:hAnsi="Verdana"/>
          <w:color w:val="000000"/>
          <w:sz w:val="18"/>
          <w:szCs w:val="18"/>
        </w:rPr>
        <w:t>, Л.А. Трудовое право: учебник 2-е издание, перераб. и доп. / Л.А. Сыроватская. -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2001. - 308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Талалаев</w:t>
      </w:r>
      <w:r>
        <w:rPr>
          <w:rFonts w:ascii="Verdana" w:hAnsi="Verdana"/>
          <w:color w:val="000000"/>
          <w:sz w:val="18"/>
          <w:szCs w:val="18"/>
        </w:rPr>
        <w:t>, А.Н. Юридическая природа международного договора / А.Н. Талалаев. М.: Издательство института международных отношений, 1963.-263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Таль, Л.С. Очерки промышленного рабочего права / Л.С. Таль. -М.: Московское научное издательство, 1918. 225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Таль, Л.С. Трудовой договор:</w:t>
      </w:r>
      <w:r>
        <w:rPr>
          <w:rStyle w:val="WW8Num3z0"/>
          <w:rFonts w:ascii="Verdana" w:hAnsi="Verdana"/>
          <w:color w:val="000000"/>
          <w:sz w:val="18"/>
          <w:szCs w:val="18"/>
        </w:rPr>
        <w:t> </w:t>
      </w:r>
      <w:r>
        <w:rPr>
          <w:rStyle w:val="WW8Num4z0"/>
          <w:rFonts w:ascii="Verdana" w:hAnsi="Verdana"/>
          <w:color w:val="4682B4"/>
          <w:sz w:val="18"/>
          <w:szCs w:val="18"/>
        </w:rPr>
        <w:t>Цивилистическое</w:t>
      </w:r>
      <w:r>
        <w:rPr>
          <w:rStyle w:val="WW8Num3z0"/>
          <w:rFonts w:ascii="Verdana" w:hAnsi="Verdana"/>
          <w:color w:val="000000"/>
          <w:sz w:val="18"/>
          <w:szCs w:val="18"/>
        </w:rPr>
        <w:t> </w:t>
      </w:r>
      <w:r>
        <w:rPr>
          <w:rFonts w:ascii="Verdana" w:hAnsi="Verdana"/>
          <w:color w:val="000000"/>
          <w:sz w:val="18"/>
          <w:szCs w:val="18"/>
        </w:rPr>
        <w:t>исследование / Л.С. Таль. М.: Статут, 2006. - 539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Теория государства и права: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A.В.</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М.: Юристь. 2005. - 768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Теория государства и права: учебник / под ред. Н.Г. Александрова. М.: Юрид. лит., 1974. - 664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Теория государства и права: учебник / под ред. В. К.</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-М.: Юристъ, 1999.- 592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Теория государства и права: учебник для вузов / под ред. М.М.</w:t>
      </w:r>
      <w:r>
        <w:rPr>
          <w:rStyle w:val="WW8Num3z0"/>
          <w:rFonts w:ascii="Verdana" w:hAnsi="Verdana"/>
          <w:color w:val="000000"/>
          <w:sz w:val="18"/>
          <w:szCs w:val="18"/>
        </w:rPr>
        <w:t> </w:t>
      </w:r>
      <w:r>
        <w:rPr>
          <w:rStyle w:val="WW8Num4z0"/>
          <w:rFonts w:ascii="Verdana" w:hAnsi="Verdana"/>
          <w:color w:val="4682B4"/>
          <w:sz w:val="18"/>
          <w:szCs w:val="18"/>
        </w:rPr>
        <w:t>Рассолова</w:t>
      </w:r>
      <w:r>
        <w:rPr>
          <w:rFonts w:ascii="Verdana" w:hAnsi="Verdana"/>
          <w:color w:val="000000"/>
          <w:sz w:val="18"/>
          <w:szCs w:val="18"/>
        </w:rPr>
        <w:t>,</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B.О.</w:t>
      </w:r>
      <w:r>
        <w:rPr>
          <w:rStyle w:val="WW8Num3z0"/>
          <w:rFonts w:ascii="Verdana" w:hAnsi="Verdana"/>
          <w:color w:val="000000"/>
          <w:sz w:val="18"/>
          <w:szCs w:val="18"/>
        </w:rPr>
        <w:t> </w:t>
      </w:r>
      <w:r>
        <w:rPr>
          <w:rStyle w:val="WW8Num4z0"/>
          <w:rFonts w:ascii="Verdana" w:hAnsi="Verdana"/>
          <w:color w:val="4682B4"/>
          <w:sz w:val="18"/>
          <w:szCs w:val="18"/>
        </w:rPr>
        <w:t>Лучина</w:t>
      </w:r>
      <w:r>
        <w:rPr>
          <w:rFonts w:ascii="Verdana" w:hAnsi="Verdana"/>
          <w:color w:val="000000"/>
          <w:sz w:val="18"/>
          <w:szCs w:val="18"/>
        </w:rPr>
        <w:t>, Б.С. Эбзеева. М.: Юнити-Дана, Закон и право, 2000. - 640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Тер-Акопов, А.А. Юридическая логика: учебное пособие. / А.А. Тер-Акопов. М.:</w:t>
      </w:r>
      <w:r>
        <w:rPr>
          <w:rStyle w:val="WW8Num3z0"/>
          <w:rFonts w:ascii="Verdana" w:hAnsi="Verdana"/>
          <w:color w:val="000000"/>
          <w:sz w:val="18"/>
          <w:szCs w:val="18"/>
        </w:rPr>
        <w:t> </w:t>
      </w:r>
      <w:r>
        <w:rPr>
          <w:rStyle w:val="WW8Num4z0"/>
          <w:rFonts w:ascii="Verdana" w:hAnsi="Verdana"/>
          <w:color w:val="4682B4"/>
          <w:sz w:val="18"/>
          <w:szCs w:val="18"/>
        </w:rPr>
        <w:t>ИКФ</w:t>
      </w:r>
      <w:r>
        <w:rPr>
          <w:rStyle w:val="WW8Num3z0"/>
          <w:rFonts w:ascii="Verdana" w:hAnsi="Verdana"/>
          <w:color w:val="000000"/>
          <w:sz w:val="18"/>
          <w:szCs w:val="18"/>
        </w:rPr>
        <w:t> </w:t>
      </w:r>
      <w:r>
        <w:rPr>
          <w:rFonts w:ascii="Verdana" w:hAnsi="Verdana"/>
          <w:color w:val="000000"/>
          <w:sz w:val="18"/>
          <w:szCs w:val="18"/>
        </w:rPr>
        <w:t>Омега-Л, 2002. - 256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Томашевский, Н.П. О структуре правовой нормы и классификации её элементов /Н.П. Томашевский // Вопросы общей теории советского права: Сб. статей / под ред. С.Н.</w:t>
      </w:r>
      <w:r>
        <w:rPr>
          <w:rStyle w:val="WW8Num3z0"/>
          <w:rFonts w:ascii="Verdana" w:hAnsi="Verdana"/>
          <w:color w:val="000000"/>
          <w:sz w:val="18"/>
          <w:szCs w:val="18"/>
        </w:rPr>
        <w:t> </w:t>
      </w:r>
      <w:r>
        <w:rPr>
          <w:rStyle w:val="WW8Num4z0"/>
          <w:rFonts w:ascii="Verdana" w:hAnsi="Verdana"/>
          <w:color w:val="4682B4"/>
          <w:sz w:val="18"/>
          <w:szCs w:val="18"/>
        </w:rPr>
        <w:t>Братуся</w:t>
      </w:r>
      <w:r>
        <w:rPr>
          <w:rFonts w:ascii="Verdana" w:hAnsi="Verdana"/>
          <w:color w:val="000000"/>
          <w:sz w:val="18"/>
          <w:szCs w:val="18"/>
        </w:rPr>
        <w:t>. М.: Государственное издательство юридической литературы, 1960. - С. 194-254.</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Трудовое право: учебник для вузов / под ред. В.Ф.</w:t>
      </w:r>
      <w:r>
        <w:rPr>
          <w:rStyle w:val="WW8Num3z0"/>
          <w:rFonts w:ascii="Verdana" w:hAnsi="Verdana"/>
          <w:color w:val="000000"/>
          <w:sz w:val="18"/>
          <w:szCs w:val="18"/>
        </w:rPr>
        <w:t> </w:t>
      </w:r>
      <w:r>
        <w:rPr>
          <w:rStyle w:val="WW8Num4z0"/>
          <w:rFonts w:ascii="Verdana" w:hAnsi="Verdana"/>
          <w:color w:val="4682B4"/>
          <w:sz w:val="18"/>
          <w:szCs w:val="18"/>
        </w:rPr>
        <w:t>Гапоненко</w:t>
      </w:r>
      <w:r>
        <w:rPr>
          <w:rFonts w:ascii="Verdana" w:hAnsi="Verdana"/>
          <w:color w:val="000000"/>
          <w:sz w:val="18"/>
          <w:szCs w:val="18"/>
        </w:rPr>
        <w:t>, Ф.Н. Михайлова. М.: ЮНИТИ-ДАНА, Закон и право, 2002. - 463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Трудовое право России: учебник / под ред. С. 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Е. Б. Хохлова. М.: Юристъ, 2002. - 560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187. Трудовое право России: учебник / отв. ред.: Ю.П.</w:t>
      </w:r>
      <w:r>
        <w:rPr>
          <w:rStyle w:val="WW8Num3z0"/>
          <w:rFonts w:ascii="Verdana" w:hAnsi="Verdana"/>
          <w:color w:val="000000"/>
          <w:sz w:val="18"/>
          <w:szCs w:val="18"/>
        </w:rPr>
        <w:t> </w:t>
      </w:r>
      <w:r>
        <w:rPr>
          <w:rStyle w:val="WW8Num4z0"/>
          <w:rFonts w:ascii="Verdana" w:hAnsi="Verdana"/>
          <w:color w:val="4682B4"/>
          <w:sz w:val="18"/>
          <w:szCs w:val="18"/>
        </w:rPr>
        <w:t>Орловский</w:t>
      </w:r>
      <w:r>
        <w:rPr>
          <w:rFonts w:ascii="Verdana" w:hAnsi="Verdana"/>
          <w:color w:val="000000"/>
          <w:sz w:val="18"/>
          <w:szCs w:val="18"/>
        </w:rPr>
        <w:t>, А.Ф. Нуртдинова. М.: КОНТРАКТ, ИНФРА-М, 2003. - 402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Уголовный закон в практике мирового</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 научно-практическое пособие / под ред. А.В.</w:t>
      </w:r>
      <w:r>
        <w:rPr>
          <w:rStyle w:val="WW8Num3z0"/>
          <w:rFonts w:ascii="Verdana" w:hAnsi="Verdana"/>
          <w:color w:val="000000"/>
          <w:sz w:val="18"/>
          <w:szCs w:val="18"/>
        </w:rPr>
        <w:t> </w:t>
      </w:r>
      <w:r>
        <w:rPr>
          <w:rStyle w:val="WW8Num4z0"/>
          <w:rFonts w:ascii="Verdana" w:hAnsi="Verdana"/>
          <w:color w:val="4682B4"/>
          <w:sz w:val="18"/>
          <w:szCs w:val="18"/>
        </w:rPr>
        <w:t>Галаховой</w:t>
      </w:r>
      <w:r>
        <w:rPr>
          <w:rFonts w:ascii="Verdana" w:hAnsi="Verdana"/>
          <w:color w:val="000000"/>
          <w:sz w:val="18"/>
          <w:szCs w:val="18"/>
        </w:rPr>
        <w:t>. М.: Норма, 2005. ( СПС «</w:t>
      </w:r>
      <w:r>
        <w:rPr>
          <w:rStyle w:val="WW8Num4z0"/>
          <w:rFonts w:ascii="Verdana" w:hAnsi="Verdana"/>
          <w:color w:val="4682B4"/>
          <w:sz w:val="18"/>
          <w:szCs w:val="18"/>
        </w:rPr>
        <w:t>Гарант</w:t>
      </w:r>
      <w:r>
        <w:rPr>
          <w:rFonts w:ascii="Verdana" w:hAnsi="Verdana"/>
          <w:color w:val="000000"/>
          <w:sz w:val="18"/>
          <w:szCs w:val="18"/>
        </w:rPr>
        <w:t>»).</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Ушаков, А.А. Право субъективный образ объективного мира / А.А. Ушаков //Правоведение. - 1973. - № 2. - С. 90-99.</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Фатуев, А.А. Вознаграждение за труд по советскому трудовому праву / А.А. Фатуев. М.: Юрид. лит., 1977. - 88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Федотов, А.В. Понятие и классификация</w:t>
      </w:r>
      <w:r>
        <w:rPr>
          <w:rStyle w:val="WW8Num3z0"/>
          <w:rFonts w:ascii="Verdana" w:hAnsi="Verdana"/>
          <w:color w:val="000000"/>
          <w:sz w:val="18"/>
          <w:szCs w:val="18"/>
        </w:rPr>
        <w:t> </w:t>
      </w:r>
      <w:r>
        <w:rPr>
          <w:rStyle w:val="WW8Num4z0"/>
          <w:rFonts w:ascii="Verdana" w:hAnsi="Verdana"/>
          <w:color w:val="4682B4"/>
          <w:sz w:val="18"/>
          <w:szCs w:val="18"/>
        </w:rPr>
        <w:t>доказательственных</w:t>
      </w:r>
      <w:r>
        <w:rPr>
          <w:rStyle w:val="WW8Num3z0"/>
          <w:rFonts w:ascii="Verdana" w:hAnsi="Verdana"/>
          <w:color w:val="000000"/>
          <w:sz w:val="18"/>
          <w:szCs w:val="18"/>
        </w:rPr>
        <w:t> </w:t>
      </w:r>
      <w:r>
        <w:rPr>
          <w:rFonts w:ascii="Verdana" w:hAnsi="Verdana"/>
          <w:color w:val="000000"/>
          <w:sz w:val="18"/>
          <w:szCs w:val="18"/>
        </w:rPr>
        <w:t>презумпций / А.В. Федотов // Журнал российского права. 2001. -№4.-С.45-55.</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Фетисов, А.К. Неопровержимые</w:t>
      </w:r>
      <w:r>
        <w:rPr>
          <w:rStyle w:val="WW8Num3z0"/>
          <w:rFonts w:ascii="Verdana" w:hAnsi="Verdana"/>
          <w:color w:val="000000"/>
          <w:sz w:val="18"/>
          <w:szCs w:val="18"/>
        </w:rPr>
        <w:t> </w:t>
      </w:r>
      <w:r>
        <w:rPr>
          <w:rStyle w:val="WW8Num4z0"/>
          <w:rFonts w:ascii="Verdana" w:hAnsi="Verdana"/>
          <w:color w:val="4682B4"/>
          <w:sz w:val="18"/>
          <w:szCs w:val="18"/>
        </w:rPr>
        <w:t>презумпции</w:t>
      </w:r>
      <w:r>
        <w:rPr>
          <w:rStyle w:val="WW8Num3z0"/>
          <w:rFonts w:ascii="Verdana" w:hAnsi="Verdana"/>
          <w:color w:val="000000"/>
          <w:sz w:val="18"/>
          <w:szCs w:val="18"/>
        </w:rPr>
        <w:t> </w:t>
      </w:r>
      <w:r>
        <w:rPr>
          <w:rFonts w:ascii="Verdana" w:hAnsi="Verdana"/>
          <w:color w:val="000000"/>
          <w:sz w:val="18"/>
          <w:szCs w:val="18"/>
        </w:rPr>
        <w:t>в праве России / А.К. Фетисов //</w:t>
      </w:r>
      <w:r>
        <w:rPr>
          <w:rStyle w:val="WW8Num4z0"/>
          <w:rFonts w:ascii="Verdana" w:hAnsi="Verdana"/>
          <w:color w:val="4682B4"/>
          <w:sz w:val="18"/>
          <w:szCs w:val="18"/>
        </w:rPr>
        <w:t>Юрист</w:t>
      </w:r>
      <w:r>
        <w:rPr>
          <w:rFonts w:ascii="Verdana" w:hAnsi="Verdana"/>
          <w:color w:val="000000"/>
          <w:sz w:val="18"/>
          <w:szCs w:val="18"/>
        </w:rPr>
        <w:t>. 2005. - № 6. - С. 18-21.</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Фёдорова, М.Ю. Понятие социального страхования / М.Ю. Фёдорова // Журнал российского права. 2001. - № 1. - С. 35-43.</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Четвернин</w:t>
      </w:r>
      <w:r>
        <w:rPr>
          <w:rFonts w:ascii="Verdana" w:hAnsi="Verdana"/>
          <w:color w:val="000000"/>
          <w:sz w:val="18"/>
          <w:szCs w:val="18"/>
        </w:rPr>
        <w:t>, В.А. Понятия права и государства. Введение в курс теории права и государства / В.А. Четвернин. М.: Дело, 1997. - 120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Черданцев</w:t>
      </w:r>
      <w:r>
        <w:rPr>
          <w:rFonts w:ascii="Verdana" w:hAnsi="Verdana"/>
          <w:color w:val="000000"/>
          <w:sz w:val="18"/>
          <w:szCs w:val="18"/>
        </w:rPr>
        <w:t>, А.Ф. Специфика правового отражения / А.Ф. Черданцев // Правоведение. 1973. - № 2. - С. 100-108.</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Черданцев, А.Ф. Теория государства и права: учебник для вузов / А.Ф. Черданцев. М.: Юрайт-М, 2002. - 432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Черданцев, А.Ф.</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права и договора: учебное пособие для вузов / А.Ф. Черданцев. М.: ЮНИТИ-ДАНА, 2003. - 381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Шиняева, Н.</w:t>
      </w:r>
      <w:r>
        <w:rPr>
          <w:rStyle w:val="WW8Num3z0"/>
          <w:rFonts w:ascii="Verdana" w:hAnsi="Verdana"/>
          <w:color w:val="000000"/>
          <w:sz w:val="18"/>
          <w:szCs w:val="18"/>
        </w:rPr>
        <w:t> </w:t>
      </w:r>
      <w:r>
        <w:rPr>
          <w:rStyle w:val="WW8Num4z0"/>
          <w:rFonts w:ascii="Verdana" w:hAnsi="Verdana"/>
          <w:color w:val="4682B4"/>
          <w:sz w:val="18"/>
          <w:szCs w:val="18"/>
        </w:rPr>
        <w:t>МРОТ</w:t>
      </w:r>
      <w:r>
        <w:rPr>
          <w:rFonts w:ascii="Verdana" w:hAnsi="Verdana"/>
          <w:color w:val="000000"/>
          <w:sz w:val="18"/>
          <w:szCs w:val="18"/>
        </w:rPr>
        <w:t>, да не тот! / Н. Шиняева // ЭЖ-Юрист. 2008. - № 42.</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Шкурко, С.И. Стимулирование качества и эффективности производства / С.И. Шкурко. М.: Мысль, 1977. - 271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Явич</w:t>
      </w:r>
      <w:r>
        <w:rPr>
          <w:rFonts w:ascii="Verdana" w:hAnsi="Verdana"/>
          <w:color w:val="000000"/>
          <w:sz w:val="18"/>
          <w:szCs w:val="18"/>
        </w:rPr>
        <w:t>, JI.C. Социология и право / JI.C. Явич // Правоведение. 1970. - № 4. -С. 15-23.</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Яковлев, Р.А. Система заработной платы как правовая категория / Р.А. Яковлев // Трудовое право. 2004. - № 10. - С. 21-24. Авторефераты, диссертации.</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Аленина, И.В.</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в трудовом праве: дис. . канд. юрид. наук / И.В. Аленина. Омск, 2000. - 206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Джазоян, Е.А. Категория фикции в гражданском праве: дис. . канд юрид. наук / Е.А. Джазоян.- М., 2006. 195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Дресвянкин</w:t>
      </w:r>
      <w:r>
        <w:rPr>
          <w:rFonts w:ascii="Verdana" w:hAnsi="Verdana"/>
          <w:color w:val="000000"/>
          <w:sz w:val="18"/>
          <w:szCs w:val="18"/>
        </w:rPr>
        <w:t>, В. Б. Пробелы в российском трудовом праве: дис. . канд. юрид. наук / В.Б. Дресвянкин. Пермь, 2001. - 163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Кузнецова, JI.E. Применение гражданско-правовых норм к трудовым отношениям по аналогии: дис. . канд. юрид. наук / JI.E. Кузнецова. Барнаул, 2004. - 188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Ратехина, В.А.</w:t>
      </w:r>
      <w:r>
        <w:rPr>
          <w:rStyle w:val="WW8Num3z0"/>
          <w:rFonts w:ascii="Verdana" w:hAnsi="Verdana"/>
          <w:color w:val="000000"/>
          <w:sz w:val="18"/>
          <w:szCs w:val="18"/>
        </w:rPr>
        <w:t> </w:t>
      </w:r>
      <w:r>
        <w:rPr>
          <w:rStyle w:val="WW8Num4z0"/>
          <w:rFonts w:ascii="Verdana" w:hAnsi="Verdana"/>
          <w:color w:val="4682B4"/>
          <w:sz w:val="18"/>
          <w:szCs w:val="18"/>
        </w:rPr>
        <w:t>Трудоправовые</w:t>
      </w:r>
      <w:r>
        <w:rPr>
          <w:rStyle w:val="WW8Num3z0"/>
          <w:rFonts w:ascii="Verdana" w:hAnsi="Verdana"/>
          <w:color w:val="000000"/>
          <w:sz w:val="18"/>
          <w:szCs w:val="18"/>
        </w:rPr>
        <w:t> </w:t>
      </w:r>
      <w:r>
        <w:rPr>
          <w:rFonts w:ascii="Verdana" w:hAnsi="Verdana"/>
          <w:color w:val="000000"/>
          <w:sz w:val="18"/>
          <w:szCs w:val="18"/>
        </w:rPr>
        <w:t>гарантии права на заработную плату: дис. . канд. юрид. наук / В.А. Ратехина. СПб, 2007. - 229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Саликова</w:t>
      </w:r>
      <w:r>
        <w:rPr>
          <w:rFonts w:ascii="Verdana" w:hAnsi="Verdana"/>
          <w:color w:val="000000"/>
          <w:sz w:val="18"/>
          <w:szCs w:val="18"/>
        </w:rPr>
        <w:t>, Н.М. Правовое регулирование оплаты труда в Российской Федерации (вопросы теории и практики): автореф. дис. . докт. юрид. наук / Н.М. Саликова. Екатеринбург, 2003. - 50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Сафронов, И.Ю. Правовое регулирование стимулирующих выплат по трудовому законодательству Российской Федерации: автореф. дис. . канд. юрид. наук / И.Ю. Сафронов. -Екатеринбург, 2008. 23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Степанова, Е.А. Оценочные понятия трудового права: автореф. дис. . канд. юрид. наук / Е.А. Степанова. Ростов-на-Дону, 2005. - 25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Цехмистер</w:t>
      </w:r>
      <w:r>
        <w:rPr>
          <w:rFonts w:ascii="Verdana" w:hAnsi="Verdana"/>
          <w:color w:val="000000"/>
          <w:sz w:val="18"/>
          <w:szCs w:val="18"/>
        </w:rPr>
        <w:t>, П.Б. Правовое регулирование заработной платы в России (некоторые проблемы истории, теории и практики): дис. . канд. юрид. наук / П.Б Цехмистер. Пермь, 2003. - 171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Ю.Шайхутдинова, Н.П. Терминологические проблемы трудового права: автореф. дис. . канд. юрид. наук / Н.П. Шайхутдинова. Екатеринбург, 2008. -26 с.</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Определение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29 марта 2006 г. № 92-Г06-. Электрон, дан. // СПС «</w:t>
      </w:r>
      <w:r>
        <w:rPr>
          <w:rStyle w:val="WW8Num4z0"/>
          <w:rFonts w:ascii="Verdana" w:hAnsi="Verdana"/>
          <w:color w:val="4682B4"/>
          <w:sz w:val="18"/>
          <w:szCs w:val="18"/>
        </w:rPr>
        <w:t>Консультант Плюс</w:t>
      </w:r>
      <w:r>
        <w:rPr>
          <w:rFonts w:ascii="Verdana" w:hAnsi="Verdana"/>
          <w:color w:val="000000"/>
          <w:sz w:val="18"/>
          <w:szCs w:val="18"/>
        </w:rPr>
        <w:t>», 2006.</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214. Определение Верховного суда Российской Федерации от 10 сентября 2008 г. № 83-Г08-11. Электрон, дан. // СПС «</w:t>
      </w:r>
      <w:r>
        <w:rPr>
          <w:rStyle w:val="WW8Num4z0"/>
          <w:rFonts w:ascii="Verdana" w:hAnsi="Verdana"/>
          <w:color w:val="4682B4"/>
          <w:sz w:val="18"/>
          <w:szCs w:val="18"/>
        </w:rPr>
        <w:t>Консультант Плюс</w:t>
      </w:r>
      <w:r>
        <w:rPr>
          <w:rFonts w:ascii="Verdana" w:hAnsi="Verdana"/>
          <w:color w:val="000000"/>
          <w:sz w:val="18"/>
          <w:szCs w:val="18"/>
        </w:rPr>
        <w:t>», 2008.</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от 24.07.2007 N 4419/07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2007. - № 10. - С. 162-166.</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Постановление Федерального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Западно-Сибирского округа от 23 августа 2006 г. N Ф04-5249/2006(25397-А27-6)(26004-А27-6. Электрон. дан. // СПС «</w:t>
      </w:r>
      <w:r>
        <w:rPr>
          <w:rStyle w:val="WW8Num4z0"/>
          <w:rFonts w:ascii="Verdana" w:hAnsi="Verdana"/>
          <w:color w:val="4682B4"/>
          <w:sz w:val="18"/>
          <w:szCs w:val="18"/>
        </w:rPr>
        <w:t>Гарант</w:t>
      </w:r>
      <w:r>
        <w:rPr>
          <w:rFonts w:ascii="Verdana" w:hAnsi="Verdana"/>
          <w:color w:val="000000"/>
          <w:sz w:val="18"/>
          <w:szCs w:val="18"/>
        </w:rPr>
        <w:t>», 2006.</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Постановление Федерального арбитражного суда Поволжского округа от 27 августа 1998 г. N А49-1410/98(34ак/17). Электрон, дан. // СПС «</w:t>
      </w:r>
      <w:r>
        <w:rPr>
          <w:rStyle w:val="WW8Num4z0"/>
          <w:rFonts w:ascii="Verdana" w:hAnsi="Verdana"/>
          <w:color w:val="4682B4"/>
          <w:sz w:val="18"/>
          <w:szCs w:val="18"/>
        </w:rPr>
        <w:t>Гарант</w:t>
      </w:r>
      <w:r>
        <w:rPr>
          <w:rFonts w:ascii="Verdana" w:hAnsi="Verdana"/>
          <w:color w:val="000000"/>
          <w:sz w:val="18"/>
          <w:szCs w:val="18"/>
        </w:rPr>
        <w:t>», 2008.</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Постановление Федерального арбитражного суда Северо-Западного округа от 7 февраля 2007 г. N А26-5550/2006-213. Электрон, дан. // СПС «</w:t>
      </w:r>
      <w:r>
        <w:rPr>
          <w:rStyle w:val="WW8Num4z0"/>
          <w:rFonts w:ascii="Verdana" w:hAnsi="Verdana"/>
          <w:color w:val="4682B4"/>
          <w:sz w:val="18"/>
          <w:szCs w:val="18"/>
        </w:rPr>
        <w:t>Гарант</w:t>
      </w:r>
      <w:r>
        <w:rPr>
          <w:rFonts w:ascii="Verdana" w:hAnsi="Verdana"/>
          <w:color w:val="000000"/>
          <w:sz w:val="18"/>
          <w:szCs w:val="18"/>
        </w:rPr>
        <w:t>»,2007.</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Постановление Федерального арбитражного суда Северо-Западного округа от 25 июля 2008 г. N А44-3266/2006-9. Электрон, дан. // СПС «</w:t>
      </w:r>
      <w:r>
        <w:rPr>
          <w:rStyle w:val="WW8Num4z0"/>
          <w:rFonts w:ascii="Verdana" w:hAnsi="Verdana"/>
          <w:color w:val="4682B4"/>
          <w:sz w:val="18"/>
          <w:szCs w:val="18"/>
        </w:rPr>
        <w:t>Гарант</w:t>
      </w:r>
      <w:r>
        <w:rPr>
          <w:rFonts w:ascii="Verdana" w:hAnsi="Verdana"/>
          <w:color w:val="000000"/>
          <w:sz w:val="18"/>
          <w:szCs w:val="18"/>
        </w:rPr>
        <w:t>»,2008.</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Постановление Федерального арбитражного суда Уральского округа от 5 марта 2007 г. N Ф09-1179/07-С1. Электрон, дан. // СПС «</w:t>
      </w:r>
      <w:r>
        <w:rPr>
          <w:rStyle w:val="WW8Num4z0"/>
          <w:rFonts w:ascii="Verdana" w:hAnsi="Verdana"/>
          <w:color w:val="4682B4"/>
          <w:sz w:val="18"/>
          <w:szCs w:val="18"/>
        </w:rPr>
        <w:t>Гарант</w:t>
      </w:r>
      <w:r>
        <w:rPr>
          <w:rFonts w:ascii="Verdana" w:hAnsi="Verdana"/>
          <w:color w:val="000000"/>
          <w:sz w:val="18"/>
          <w:szCs w:val="18"/>
        </w:rPr>
        <w:t>», 2007.</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Постановление Федерального арбитражного суда Уральского округа от 19 апреля 2007 г. N Ф09-2782/07-С2. Электрон, дан. // СПС «</w:t>
      </w:r>
      <w:r>
        <w:rPr>
          <w:rStyle w:val="WW8Num4z0"/>
          <w:rFonts w:ascii="Verdana" w:hAnsi="Verdana"/>
          <w:color w:val="4682B4"/>
          <w:sz w:val="18"/>
          <w:szCs w:val="18"/>
        </w:rPr>
        <w:t>Гарант</w:t>
      </w:r>
      <w:r>
        <w:rPr>
          <w:rFonts w:ascii="Verdana" w:hAnsi="Verdana"/>
          <w:color w:val="000000"/>
          <w:sz w:val="18"/>
          <w:szCs w:val="18"/>
        </w:rPr>
        <w:t>», 2007.</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Постановление Федерального арбитражного суда Уральского округа от 21 февраля 2008 г. N Ф09-849/08-С2. Электрон, дан. // СПС «</w:t>
      </w:r>
      <w:r>
        <w:rPr>
          <w:rStyle w:val="WW8Num4z0"/>
          <w:rFonts w:ascii="Verdana" w:hAnsi="Verdana"/>
          <w:color w:val="4682B4"/>
          <w:sz w:val="18"/>
          <w:szCs w:val="18"/>
        </w:rPr>
        <w:t>Гарант</w:t>
      </w:r>
      <w:r>
        <w:rPr>
          <w:rFonts w:ascii="Verdana" w:hAnsi="Verdana"/>
          <w:color w:val="000000"/>
          <w:sz w:val="18"/>
          <w:szCs w:val="18"/>
        </w:rPr>
        <w:t>», 2008.</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Постановление Федерального арбитражного суда Центрального округа от 1 июня 2005 г. N А35-629/04-С27. Электрон, дан. // СПС «</w:t>
      </w:r>
      <w:r>
        <w:rPr>
          <w:rStyle w:val="WW8Num4z0"/>
          <w:rFonts w:ascii="Verdana" w:hAnsi="Verdana"/>
          <w:color w:val="4682B4"/>
          <w:sz w:val="18"/>
          <w:szCs w:val="18"/>
        </w:rPr>
        <w:t>Гарант</w:t>
      </w:r>
      <w:r>
        <w:rPr>
          <w:rFonts w:ascii="Verdana" w:hAnsi="Verdana"/>
          <w:color w:val="000000"/>
          <w:sz w:val="18"/>
          <w:szCs w:val="18"/>
        </w:rPr>
        <w:t>», 2006.</w:t>
      </w:r>
    </w:p>
    <w:p w:rsidR="00E70FFB" w:rsidRDefault="00E70FFB" w:rsidP="00E70FF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Постановление Федерального арбитражного суда Центрального округа от 9 июля 2007 г. N А54-4138/2006-С21. Электрон, дан. // СПС «</w:t>
      </w:r>
      <w:r>
        <w:rPr>
          <w:rStyle w:val="WW8Num4z0"/>
          <w:rFonts w:ascii="Verdana" w:hAnsi="Verdana"/>
          <w:color w:val="4682B4"/>
          <w:sz w:val="18"/>
          <w:szCs w:val="18"/>
        </w:rPr>
        <w:t>Гарант</w:t>
      </w:r>
      <w:r>
        <w:rPr>
          <w:rFonts w:ascii="Verdana" w:hAnsi="Verdana"/>
          <w:color w:val="000000"/>
          <w:sz w:val="18"/>
          <w:szCs w:val="18"/>
        </w:rPr>
        <w:t>», 2007.</w:t>
      </w:r>
    </w:p>
    <w:p w:rsidR="007F39DC" w:rsidRDefault="00E70FFB" w:rsidP="00E70FFB">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5C5090" w:rsidP="000139E6">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5E" w:rsidRDefault="00D33A5E">
      <w:r>
        <w:separator/>
      </w:r>
    </w:p>
  </w:endnote>
  <w:endnote w:type="continuationSeparator" w:id="0">
    <w:p w:rsidR="00D33A5E" w:rsidRDefault="00D3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5E" w:rsidRDefault="00D33A5E">
      <w:r>
        <w:separator/>
      </w:r>
    </w:p>
  </w:footnote>
  <w:footnote w:type="continuationSeparator" w:id="0">
    <w:p w:rsidR="00D33A5E" w:rsidRDefault="00D3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39E6"/>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8338B-FEE5-475F-83FB-1D6774E91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61025</TotalTime>
  <Pages>17</Pages>
  <Words>9052</Words>
  <Characters>51601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60532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191</cp:revision>
  <cp:lastPrinted>2009-02-06T08:36:00Z</cp:lastPrinted>
  <dcterms:created xsi:type="dcterms:W3CDTF">2015-03-22T11:10:00Z</dcterms:created>
  <dcterms:modified xsi:type="dcterms:W3CDTF">2016-01-15T13:38:00Z</dcterms:modified>
</cp:coreProperties>
</file>