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C6A3" w14:textId="77777777" w:rsidR="00FF34F4" w:rsidRDefault="00FF34F4" w:rsidP="00FF34F4">
      <w:pPr>
        <w:pStyle w:val="afffffffffffffffffffffffffff5"/>
        <w:rPr>
          <w:rFonts w:ascii="Verdana" w:hAnsi="Verdana"/>
          <w:color w:val="000000"/>
          <w:sz w:val="21"/>
          <w:szCs w:val="21"/>
        </w:rPr>
      </w:pPr>
      <w:r>
        <w:rPr>
          <w:rFonts w:ascii="Helvetica" w:hAnsi="Helvetica" w:cs="Helvetica"/>
          <w:b/>
          <w:bCs w:val="0"/>
          <w:color w:val="222222"/>
          <w:sz w:val="21"/>
          <w:szCs w:val="21"/>
        </w:rPr>
        <w:t>Дзебисов, Хаджумар Петрович.</w:t>
      </w:r>
    </w:p>
    <w:p w14:paraId="191931FC" w14:textId="77777777" w:rsidR="00FF34F4" w:rsidRDefault="00FF34F4" w:rsidP="00FF34F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Интегральные представления голоморфных функций в пространстве С2 и их приложение к решению краевых задач математической </w:t>
      </w:r>
      <w:proofErr w:type="gramStart"/>
      <w:r>
        <w:rPr>
          <w:rFonts w:ascii="Helvetica" w:hAnsi="Helvetica" w:cs="Helvetica"/>
          <w:caps/>
          <w:color w:val="222222"/>
          <w:sz w:val="21"/>
          <w:szCs w:val="21"/>
        </w:rPr>
        <w:t>физики :</w:t>
      </w:r>
      <w:proofErr w:type="gramEnd"/>
      <w:r>
        <w:rPr>
          <w:rFonts w:ascii="Helvetica" w:hAnsi="Helvetica" w:cs="Helvetica"/>
          <w:caps/>
          <w:color w:val="222222"/>
          <w:sz w:val="21"/>
          <w:szCs w:val="21"/>
        </w:rPr>
        <w:t xml:space="preserve"> диссертация ... кандидата физико-математических наук : 01.01.03. - Владикавказ, 1999. - 135 с.</w:t>
      </w:r>
    </w:p>
    <w:p w14:paraId="769F510F" w14:textId="77777777" w:rsidR="00FF34F4" w:rsidRDefault="00FF34F4" w:rsidP="00FF34F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Дзебисов, Хаджумар Петрович</w:t>
      </w:r>
    </w:p>
    <w:p w14:paraId="58F59559" w14:textId="77777777" w:rsidR="00FF34F4" w:rsidRDefault="00FF34F4" w:rsidP="00FF3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06F5C8F" w14:textId="77777777" w:rsidR="00FF34F4" w:rsidRDefault="00FF34F4" w:rsidP="00FF3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Интегральные представления голоморфных функций в полукруговых и двоякокруговых областях.</w:t>
      </w:r>
    </w:p>
    <w:p w14:paraId="2B3EC300" w14:textId="77777777" w:rsidR="00FF34F4" w:rsidRDefault="00FF34F4" w:rsidP="00FF3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Интегральные представления голоморфных функций в полных выпуклых областях Хартокса.</w:t>
      </w:r>
    </w:p>
    <w:p w14:paraId="21CBA3CE" w14:textId="77777777" w:rsidR="00FF34F4" w:rsidRDefault="00FF34F4" w:rsidP="00FF3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Интегральные представления голоморфных функций в двоякокруговых областях.</w:t>
      </w:r>
    </w:p>
    <w:p w14:paraId="1C57D048" w14:textId="77777777" w:rsidR="00FF34F4" w:rsidRDefault="00FF34F4" w:rsidP="00FF3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Поведение функций класса М в пространстве С</w:t>
      </w:r>
      <w:proofErr w:type="gramStart"/>
      <w:r>
        <w:rPr>
          <w:rFonts w:ascii="Arial" w:hAnsi="Arial" w:cs="Arial"/>
          <w:color w:val="333333"/>
          <w:sz w:val="21"/>
          <w:szCs w:val="21"/>
        </w:rPr>
        <w:t>2.■,.</w:t>
      </w:r>
      <w:proofErr w:type="gramEnd"/>
    </w:p>
    <w:p w14:paraId="6FDE27B4" w14:textId="77777777" w:rsidR="00FF34F4" w:rsidRDefault="00FF34F4" w:rsidP="00FF3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Области голоморфности функций класса М</w:t>
      </w:r>
    </w:p>
    <w:p w14:paraId="38A62485" w14:textId="77777777" w:rsidR="00FF34F4" w:rsidRDefault="00FF34F4" w:rsidP="00FF3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w:t>
      </w:r>
      <w:proofErr w:type="gramStart"/>
      <w:r>
        <w:rPr>
          <w:rFonts w:ascii="Arial" w:hAnsi="Arial" w:cs="Arial"/>
          <w:color w:val="333333"/>
          <w:sz w:val="21"/>
          <w:szCs w:val="21"/>
        </w:rPr>
        <w:t>\&gt;S</w:t>
      </w:r>
      <w:proofErr w:type="gramEnd"/>
      <w:r>
        <w:rPr>
          <w:rFonts w:ascii="Arial" w:hAnsi="Arial" w:cs="Arial"/>
          <w:color w:val="333333"/>
          <w:sz w:val="21"/>
          <w:szCs w:val="21"/>
        </w:rPr>
        <w:t>2j</w:t>
      </w:r>
    </w:p>
    <w:p w14:paraId="58D3CD2B" w14:textId="77777777" w:rsidR="00FF34F4" w:rsidRDefault="00FF34F4" w:rsidP="00FF3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Представление повторными интегралами в области неголоморфности функций класса М</w:t>
      </w:r>
    </w:p>
    <w:p w14:paraId="5072D611" w14:textId="77777777" w:rsidR="00FF34F4" w:rsidRDefault="00FF34F4" w:rsidP="00FF3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KSbS2 J</w:t>
      </w:r>
    </w:p>
    <w:p w14:paraId="608B3625" w14:textId="77777777" w:rsidR="00FF34F4" w:rsidRDefault="00FF34F4" w:rsidP="00FF3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Аналоги формул Сохоцкого для функций класса</w:t>
      </w:r>
    </w:p>
    <w:p w14:paraId="57A91FD4" w14:textId="77777777" w:rsidR="00FF34F4" w:rsidRDefault="00FF34F4" w:rsidP="00FF3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Связь функций классов м</w:t>
      </w:r>
    </w:p>
    <w:p w14:paraId="0E36E18F" w14:textId="77777777" w:rsidR="00FF34F4" w:rsidRDefault="00FF34F4" w:rsidP="00FF3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SbS2j и Q в пространстве С</w:t>
      </w:r>
    </w:p>
    <w:p w14:paraId="6A77E0BF" w14:textId="77777777" w:rsidR="00FF34F4" w:rsidRDefault="00FF34F4" w:rsidP="00FF3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Предельные значения функций класса Р</w:t>
      </w:r>
    </w:p>
    <w:p w14:paraId="13F5E943" w14:textId="77777777" w:rsidR="00FF34F4" w:rsidRDefault="00FF34F4" w:rsidP="00FF3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KSbS2j на множествах особенностей.</w:t>
      </w:r>
    </w:p>
    <w:p w14:paraId="5C027C11" w14:textId="77777777" w:rsidR="00FF34F4" w:rsidRDefault="00FF34F4" w:rsidP="00FF3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IV. Приложение функций классов М </w:t>
      </w:r>
      <w:proofErr w:type="gramStart"/>
      <w:r>
        <w:rPr>
          <w:rFonts w:ascii="Arial" w:hAnsi="Arial" w:cs="Arial"/>
          <w:color w:val="333333"/>
          <w:sz w:val="21"/>
          <w:szCs w:val="21"/>
        </w:rPr>
        <w:t>a,a</w:t>
      </w:r>
      <w:proofErr w:type="gramEnd"/>
      <w:r>
        <w:rPr>
          <w:rFonts w:ascii="Arial" w:hAnsi="Arial" w:cs="Arial"/>
          <w:color w:val="333333"/>
          <w:sz w:val="21"/>
          <w:szCs w:val="21"/>
        </w:rPr>
        <w:t>, fi^</w:t>
      </w:r>
    </w:p>
    <w:p w14:paraId="665E7203" w14:textId="77777777" w:rsidR="00FF34F4" w:rsidRDefault="00FF34F4" w:rsidP="00FF34F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S\&gt; д2) к решению краевых задач и дифференциальных уравнений.</w:t>
      </w:r>
    </w:p>
    <w:p w14:paraId="54F2B699" w14:textId="279D05F4" w:rsidR="00F505A7" w:rsidRPr="00FF34F4" w:rsidRDefault="00F505A7" w:rsidP="00FF34F4"/>
    <w:sectPr w:rsidR="00F505A7" w:rsidRPr="00FF34F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3B74A" w14:textId="77777777" w:rsidR="00EA4C2C" w:rsidRDefault="00EA4C2C">
      <w:pPr>
        <w:spacing w:after="0" w:line="240" w:lineRule="auto"/>
      </w:pPr>
      <w:r>
        <w:separator/>
      </w:r>
    </w:p>
  </w:endnote>
  <w:endnote w:type="continuationSeparator" w:id="0">
    <w:p w14:paraId="7369922B" w14:textId="77777777" w:rsidR="00EA4C2C" w:rsidRDefault="00EA4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BD73" w14:textId="77777777" w:rsidR="00EA4C2C" w:rsidRDefault="00EA4C2C"/>
    <w:p w14:paraId="1C1FDCE4" w14:textId="77777777" w:rsidR="00EA4C2C" w:rsidRDefault="00EA4C2C"/>
    <w:p w14:paraId="0D69D0E7" w14:textId="77777777" w:rsidR="00EA4C2C" w:rsidRDefault="00EA4C2C"/>
    <w:p w14:paraId="2F7FD8A1" w14:textId="77777777" w:rsidR="00EA4C2C" w:rsidRDefault="00EA4C2C"/>
    <w:p w14:paraId="56A6607E" w14:textId="77777777" w:rsidR="00EA4C2C" w:rsidRDefault="00EA4C2C"/>
    <w:p w14:paraId="47D0B0F8" w14:textId="77777777" w:rsidR="00EA4C2C" w:rsidRDefault="00EA4C2C"/>
    <w:p w14:paraId="2C21E2DA" w14:textId="77777777" w:rsidR="00EA4C2C" w:rsidRDefault="00EA4C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B00E01" wp14:editId="511637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7C584" w14:textId="77777777" w:rsidR="00EA4C2C" w:rsidRDefault="00EA4C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B00E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97C584" w14:textId="77777777" w:rsidR="00EA4C2C" w:rsidRDefault="00EA4C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0886FC" w14:textId="77777777" w:rsidR="00EA4C2C" w:rsidRDefault="00EA4C2C"/>
    <w:p w14:paraId="012F3776" w14:textId="77777777" w:rsidR="00EA4C2C" w:rsidRDefault="00EA4C2C"/>
    <w:p w14:paraId="0B6F490A" w14:textId="77777777" w:rsidR="00EA4C2C" w:rsidRDefault="00EA4C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4F61A8" wp14:editId="6C625F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D2A52" w14:textId="77777777" w:rsidR="00EA4C2C" w:rsidRDefault="00EA4C2C"/>
                          <w:p w14:paraId="3D1D5EA9" w14:textId="77777777" w:rsidR="00EA4C2C" w:rsidRDefault="00EA4C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4F61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0D2A52" w14:textId="77777777" w:rsidR="00EA4C2C" w:rsidRDefault="00EA4C2C"/>
                    <w:p w14:paraId="3D1D5EA9" w14:textId="77777777" w:rsidR="00EA4C2C" w:rsidRDefault="00EA4C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51CDB0" w14:textId="77777777" w:rsidR="00EA4C2C" w:rsidRDefault="00EA4C2C"/>
    <w:p w14:paraId="284CC21A" w14:textId="77777777" w:rsidR="00EA4C2C" w:rsidRDefault="00EA4C2C">
      <w:pPr>
        <w:rPr>
          <w:sz w:val="2"/>
          <w:szCs w:val="2"/>
        </w:rPr>
      </w:pPr>
    </w:p>
    <w:p w14:paraId="23BF237B" w14:textId="77777777" w:rsidR="00EA4C2C" w:rsidRDefault="00EA4C2C"/>
    <w:p w14:paraId="76C0FCD2" w14:textId="77777777" w:rsidR="00EA4C2C" w:rsidRDefault="00EA4C2C">
      <w:pPr>
        <w:spacing w:after="0" w:line="240" w:lineRule="auto"/>
      </w:pPr>
    </w:p>
  </w:footnote>
  <w:footnote w:type="continuationSeparator" w:id="0">
    <w:p w14:paraId="5B3D8582" w14:textId="77777777" w:rsidR="00EA4C2C" w:rsidRDefault="00EA4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2C"/>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106498</TotalTime>
  <Pages>1</Pages>
  <Words>166</Words>
  <Characters>950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1466</cp:revision>
  <cp:lastPrinted>2009-02-06T05:36:00Z</cp:lastPrinted>
  <dcterms:created xsi:type="dcterms:W3CDTF">2024-01-07T13:43:00Z</dcterms:created>
  <dcterms:modified xsi:type="dcterms:W3CDTF">2025-06-04T19:54:00Z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