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2E" w:rsidRDefault="00C34E2E" w:rsidP="00C34E2E">
      <w:pPr>
        <w:spacing w:after="0" w:line="240" w:lineRule="auto"/>
        <w:rPr>
          <w:rFonts w:ascii="Verdana" w:hAnsi="Verdana"/>
          <w:b/>
          <w:color w:val="000000"/>
          <w:shd w:val="clear" w:color="auto" w:fill="FFFFFF"/>
        </w:rPr>
      </w:pPr>
      <w:r w:rsidRPr="00C34E2E">
        <w:rPr>
          <w:rFonts w:ascii="Verdana" w:hAnsi="Verdana"/>
          <w:b/>
          <w:color w:val="000000"/>
          <w:shd w:val="clear" w:color="auto" w:fill="FFFFFF"/>
        </w:rPr>
        <w:t>Формирование у дошкольников ценностного отношения к национальной культуре в многоэтническом пространстве</w:t>
      </w:r>
    </w:p>
    <w:p w:rsidR="00C34E2E" w:rsidRDefault="00C34E2E" w:rsidP="00C34E2E">
      <w:pPr>
        <w:spacing w:after="0" w:line="240" w:lineRule="auto"/>
        <w:rPr>
          <w:rFonts w:ascii="Verdana" w:hAnsi="Verdana"/>
          <w:b/>
          <w:color w:val="000000"/>
          <w:shd w:val="clear" w:color="auto" w:fill="FFFFFF"/>
        </w:rPr>
      </w:pPr>
    </w:p>
    <w:p w:rsidR="00C34E2E" w:rsidRDefault="00C34E2E" w:rsidP="00C34E2E">
      <w:pPr>
        <w:spacing w:after="0" w:line="240" w:lineRule="auto"/>
        <w:rPr>
          <w:rFonts w:ascii="Verdana" w:hAnsi="Verdana"/>
          <w:b/>
          <w:bCs/>
          <w:color w:val="000000"/>
          <w:sz w:val="12"/>
          <w:szCs w:val="12"/>
        </w:rPr>
      </w:pPr>
      <w:r w:rsidRPr="00C34E2E">
        <w:rPr>
          <w:rFonts w:ascii="Verdana" w:hAnsi="Verdana"/>
          <w:b/>
          <w:color w:val="000000"/>
          <w:shd w:val="clear" w:color="auto" w:fill="FFFFFF"/>
        </w:rPr>
        <w:t>тема диссертации и автореферата по ВАК 13.00.07, кандидат педагогических наук Хаертдинова, Рамзия Мансуровна</w:t>
      </w:r>
      <w:r w:rsidRPr="00C34E2E">
        <w:rPr>
          <w:rFonts w:ascii="Verdana" w:hAnsi="Verdana"/>
          <w:b/>
          <w:color w:val="000000"/>
          <w:shd w:val="clear" w:color="auto" w:fill="FFFFFF"/>
        </w:rPr>
        <w:br/>
      </w:r>
      <w:r>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2006</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Хаертдинова, Рамзия Мансуровна</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Набережные Челны</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13.00.07</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C34E2E" w:rsidRDefault="00C34E2E" w:rsidP="00C34E2E">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C34E2E" w:rsidRDefault="00C34E2E" w:rsidP="00C34E2E">
      <w:pPr>
        <w:spacing w:after="0" w:line="240" w:lineRule="auto"/>
        <w:rPr>
          <w:rFonts w:ascii="Verdana" w:hAnsi="Verdana"/>
          <w:color w:val="000000"/>
          <w:sz w:val="12"/>
          <w:szCs w:val="12"/>
        </w:rPr>
      </w:pPr>
      <w:r>
        <w:rPr>
          <w:rFonts w:ascii="Verdana" w:hAnsi="Verdana"/>
          <w:color w:val="000000"/>
          <w:sz w:val="12"/>
          <w:szCs w:val="12"/>
        </w:rPr>
        <w:t>222</w:t>
      </w:r>
    </w:p>
    <w:p w:rsidR="00C34E2E" w:rsidRDefault="00C34E2E" w:rsidP="00C34E2E">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Хаертдинова, Рамзия Мансуровна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дошкольников к национальной</w:t>
      </w:r>
      <w:r>
        <w:rPr>
          <w:rStyle w:val="WW8Num2z0"/>
          <w:rFonts w:ascii="Verdana" w:hAnsi="Verdana"/>
          <w:color w:val="000000"/>
          <w:sz w:val="12"/>
          <w:szCs w:val="12"/>
        </w:rPr>
        <w:t> </w:t>
      </w:r>
      <w:r>
        <w:rPr>
          <w:rStyle w:val="WW8Num3z0"/>
          <w:rFonts w:ascii="Verdana" w:hAnsi="Verdana"/>
          <w:color w:val="4682B4"/>
          <w:sz w:val="12"/>
          <w:szCs w:val="12"/>
        </w:rPr>
        <w:t>культуре</w:t>
      </w:r>
      <w:r>
        <w:rPr>
          <w:rStyle w:val="WW8Num2z0"/>
          <w:rFonts w:ascii="Verdana" w:hAnsi="Verdana"/>
          <w:color w:val="000000"/>
          <w:sz w:val="12"/>
          <w:szCs w:val="12"/>
        </w:rPr>
        <w:t> </w:t>
      </w:r>
      <w:r>
        <w:rPr>
          <w:rFonts w:ascii="Verdana" w:hAnsi="Verdana"/>
          <w:color w:val="000000"/>
          <w:sz w:val="12"/>
          <w:szCs w:val="12"/>
        </w:rPr>
        <w:t>в многоэтническом пространстве</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1Л .Национальная культура и</w:t>
      </w:r>
      <w:r>
        <w:rPr>
          <w:rStyle w:val="WW8Num2z0"/>
          <w:rFonts w:ascii="Verdana" w:hAnsi="Verdana"/>
          <w:color w:val="000000"/>
          <w:sz w:val="12"/>
          <w:szCs w:val="12"/>
        </w:rPr>
        <w:t> </w:t>
      </w:r>
      <w:r>
        <w:rPr>
          <w:rStyle w:val="WW8Num3z0"/>
          <w:rFonts w:ascii="Verdana" w:hAnsi="Verdana"/>
          <w:color w:val="4682B4"/>
          <w:sz w:val="12"/>
          <w:szCs w:val="12"/>
        </w:rPr>
        <w:t>поликультурность</w:t>
      </w:r>
      <w:r>
        <w:rPr>
          <w:rStyle w:val="WW8Num2z0"/>
          <w:rFonts w:ascii="Verdana" w:hAnsi="Verdana"/>
          <w:color w:val="000000"/>
          <w:sz w:val="12"/>
          <w:szCs w:val="12"/>
        </w:rPr>
        <w:t> </w:t>
      </w:r>
      <w:r>
        <w:rPr>
          <w:rFonts w:ascii="Verdana" w:hAnsi="Verdana"/>
          <w:color w:val="000000"/>
          <w:sz w:val="12"/>
          <w:szCs w:val="12"/>
        </w:rPr>
        <w:t>как источник формирования ценностей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1.2.Воспитание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детей в многоэтническом пространстве.</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1.3.Содержание дифференцированного подхода в процессе изучения</w:t>
      </w:r>
      <w:r>
        <w:rPr>
          <w:rStyle w:val="WW8Num2z0"/>
          <w:rFonts w:ascii="Verdana" w:hAnsi="Verdana"/>
          <w:color w:val="000000"/>
          <w:sz w:val="12"/>
          <w:szCs w:val="12"/>
        </w:rPr>
        <w:t> </w:t>
      </w:r>
      <w:r>
        <w:rPr>
          <w:rStyle w:val="WW8Num3z0"/>
          <w:rFonts w:ascii="Verdana" w:hAnsi="Verdana"/>
          <w:color w:val="4682B4"/>
          <w:sz w:val="12"/>
          <w:szCs w:val="12"/>
        </w:rPr>
        <w:t>национальной</w:t>
      </w:r>
      <w:r>
        <w:rPr>
          <w:rStyle w:val="WW8Num2z0"/>
          <w:rFonts w:ascii="Verdana" w:hAnsi="Verdana"/>
          <w:color w:val="000000"/>
          <w:sz w:val="12"/>
          <w:szCs w:val="12"/>
        </w:rPr>
        <w:t> </w:t>
      </w:r>
      <w:r>
        <w:rPr>
          <w:rFonts w:ascii="Verdana" w:hAnsi="Verdana"/>
          <w:color w:val="000000"/>
          <w:sz w:val="12"/>
          <w:szCs w:val="12"/>
        </w:rPr>
        <w:t>культуры в условиях многоэтнического пространства.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АТехнология формирования ценностного</w:t>
      </w:r>
      <w:r>
        <w:rPr>
          <w:rStyle w:val="WW8Num2z0"/>
          <w:rFonts w:ascii="Verdana" w:hAnsi="Verdana"/>
          <w:color w:val="000000"/>
          <w:sz w:val="12"/>
          <w:szCs w:val="12"/>
        </w:rPr>
        <w:t> </w:t>
      </w:r>
      <w:r>
        <w:rPr>
          <w:rStyle w:val="WW8Num3z0"/>
          <w:rFonts w:ascii="Verdana" w:hAnsi="Verdana"/>
          <w:color w:val="4682B4"/>
          <w:sz w:val="12"/>
          <w:szCs w:val="12"/>
        </w:rPr>
        <w:t>отношения</w:t>
      </w:r>
      <w:r>
        <w:rPr>
          <w:rStyle w:val="WW8Num2z0"/>
          <w:rFonts w:ascii="Verdana" w:hAnsi="Verdana"/>
          <w:color w:val="000000"/>
          <w:sz w:val="12"/>
          <w:szCs w:val="12"/>
        </w:rPr>
        <w:t> </w:t>
      </w:r>
      <w:r>
        <w:rPr>
          <w:rFonts w:ascii="Verdana" w:hAnsi="Verdana"/>
          <w:color w:val="000000"/>
          <w:sz w:val="12"/>
          <w:szCs w:val="12"/>
        </w:rPr>
        <w:t>к национальной культуре у детей 5-6 лет.</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 -</w:t>
      </w:r>
      <w:r>
        <w:rPr>
          <w:rStyle w:val="WW8Num2z0"/>
          <w:rFonts w:ascii="Verdana" w:hAnsi="Verdana"/>
          <w:color w:val="000000"/>
          <w:sz w:val="12"/>
          <w:szCs w:val="12"/>
        </w:rPr>
        <w:t> </w:t>
      </w:r>
      <w:r>
        <w:rPr>
          <w:rStyle w:val="WW8Num3z0"/>
          <w:rFonts w:ascii="Verdana" w:hAnsi="Verdana"/>
          <w:color w:val="4682B4"/>
          <w:sz w:val="12"/>
          <w:szCs w:val="12"/>
        </w:rPr>
        <w:t>поисковое</w:t>
      </w:r>
      <w:r>
        <w:rPr>
          <w:rStyle w:val="WW8Num2z0"/>
          <w:rFonts w:ascii="Verdana" w:hAnsi="Verdana"/>
          <w:color w:val="000000"/>
          <w:sz w:val="12"/>
          <w:szCs w:val="12"/>
        </w:rPr>
        <w:t> </w:t>
      </w:r>
      <w:r>
        <w:rPr>
          <w:rFonts w:ascii="Verdana" w:hAnsi="Verdana"/>
          <w:color w:val="000000"/>
          <w:sz w:val="12"/>
          <w:szCs w:val="12"/>
        </w:rPr>
        <w:t>исследование процесса формирования ценностного отношения к национальной культуре у детей старшего дошкольного возраста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2.1.Характеристика состояния работы по формированию ценностного отношения к национальной культуре в условиях дошкольного учреждения.</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у дошкольников ценностного отношения к национальной культуре в</w:t>
      </w:r>
      <w:r>
        <w:rPr>
          <w:rStyle w:val="WW8Num2z0"/>
          <w:rFonts w:ascii="Verdana" w:hAnsi="Verdana"/>
          <w:color w:val="000000"/>
          <w:sz w:val="12"/>
          <w:szCs w:val="12"/>
        </w:rPr>
        <w:t> </w:t>
      </w:r>
      <w:r>
        <w:rPr>
          <w:rStyle w:val="WW8Num3z0"/>
          <w:rFonts w:ascii="Verdana" w:hAnsi="Verdana"/>
          <w:color w:val="4682B4"/>
          <w:sz w:val="12"/>
          <w:szCs w:val="12"/>
        </w:rPr>
        <w:t>многоэтническом</w:t>
      </w:r>
      <w:r>
        <w:rPr>
          <w:rStyle w:val="WW8Num2z0"/>
          <w:rFonts w:ascii="Verdana" w:hAnsi="Verdana"/>
          <w:color w:val="000000"/>
          <w:sz w:val="12"/>
          <w:szCs w:val="12"/>
        </w:rPr>
        <w:t> </w:t>
      </w:r>
      <w:r>
        <w:rPr>
          <w:rFonts w:ascii="Verdana" w:hAnsi="Verdana"/>
          <w:color w:val="000000"/>
          <w:sz w:val="12"/>
          <w:szCs w:val="12"/>
        </w:rPr>
        <w:t>пространстве</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ценностного отношения к культуре татарского народа у детей старшего дошкольного возраста.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2.4.Способы формирования ценностного отношения к культуре русского народа у детей старшего дошкольного возраста.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Результаты опытно -</w:t>
      </w:r>
      <w:r>
        <w:rPr>
          <w:rStyle w:val="WW8Num2z0"/>
          <w:rFonts w:ascii="Verdana" w:hAnsi="Verdana"/>
          <w:color w:val="000000"/>
          <w:sz w:val="12"/>
          <w:szCs w:val="12"/>
        </w:rPr>
        <w:t> </w:t>
      </w:r>
      <w:r>
        <w:rPr>
          <w:rStyle w:val="WW8Num3z0"/>
          <w:rFonts w:ascii="Verdana" w:hAnsi="Verdana"/>
          <w:color w:val="4682B4"/>
          <w:sz w:val="12"/>
          <w:szCs w:val="12"/>
        </w:rPr>
        <w:t>поисковой</w:t>
      </w:r>
      <w:r>
        <w:rPr>
          <w:rStyle w:val="WW8Num2z0"/>
          <w:rFonts w:ascii="Verdana" w:hAnsi="Verdana"/>
          <w:color w:val="000000"/>
          <w:sz w:val="12"/>
          <w:szCs w:val="12"/>
        </w:rPr>
        <w:t> </w:t>
      </w:r>
      <w:r>
        <w:rPr>
          <w:rFonts w:ascii="Verdana" w:hAnsi="Verdana"/>
          <w:color w:val="000000"/>
          <w:sz w:val="12"/>
          <w:szCs w:val="12"/>
        </w:rPr>
        <w:t>работы.</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C34E2E" w:rsidRDefault="00C34E2E" w:rsidP="00C34E2E">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у дошкольников ценностного отношения к национальной культуре в многоэтническом пространстве"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В условиях многоэтнической среды современному человеку все чаще приходится контактировать с людьми разных культурных общностей и для полноценного взаимодействия ему необходимо умение воспринимать и соблюдать принятые в обществе моральные нормы, ценности, заложенные в культуре народа.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возникла социальная потребность более глубокого изучения культурного наследия каждого народа, возрос интерес к</w:t>
      </w:r>
      <w:r>
        <w:rPr>
          <w:rStyle w:val="WW8Num2z0"/>
          <w:rFonts w:ascii="Verdana" w:hAnsi="Verdana"/>
          <w:color w:val="000000"/>
          <w:sz w:val="12"/>
          <w:szCs w:val="12"/>
        </w:rPr>
        <w:t> </w:t>
      </w:r>
      <w:r>
        <w:rPr>
          <w:rStyle w:val="WW8Num3z0"/>
          <w:rFonts w:ascii="Verdana" w:hAnsi="Verdana"/>
          <w:color w:val="4682B4"/>
          <w:sz w:val="12"/>
          <w:szCs w:val="12"/>
        </w:rPr>
        <w:t>общечеловеческим</w:t>
      </w:r>
      <w:r>
        <w:rPr>
          <w:rStyle w:val="WW8Num2z0"/>
          <w:rFonts w:ascii="Verdana" w:hAnsi="Verdana"/>
          <w:color w:val="000000"/>
          <w:sz w:val="12"/>
          <w:szCs w:val="12"/>
        </w:rPr>
        <w:t> </w:t>
      </w:r>
      <w:r>
        <w:rPr>
          <w:rFonts w:ascii="Verdana" w:hAnsi="Verdana"/>
          <w:color w:val="000000"/>
          <w:sz w:val="12"/>
          <w:szCs w:val="12"/>
        </w:rPr>
        <w:t>и национальным ценностям. Эта проблема нашла отражение в нормативных и концептуальных документах Закон РФ «</w:t>
      </w:r>
      <w:r>
        <w:rPr>
          <w:rStyle w:val="WW8Num3z0"/>
          <w:rFonts w:ascii="Verdana" w:hAnsi="Verdana"/>
          <w:color w:val="4682B4"/>
          <w:sz w:val="12"/>
          <w:szCs w:val="12"/>
        </w:rPr>
        <w:t>Об образовании</w:t>
      </w:r>
      <w:r>
        <w:rPr>
          <w:rFonts w:ascii="Verdana" w:hAnsi="Verdana"/>
          <w:color w:val="000000"/>
          <w:sz w:val="12"/>
          <w:szCs w:val="12"/>
        </w:rPr>
        <w:t>» (1992), «Концепция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(1989), государственная программа «</w:t>
      </w:r>
      <w:r>
        <w:rPr>
          <w:rStyle w:val="WW8Num3z0"/>
          <w:rFonts w:ascii="Verdana" w:hAnsi="Verdana"/>
          <w:color w:val="4682B4"/>
          <w:sz w:val="12"/>
          <w:szCs w:val="12"/>
        </w:rPr>
        <w:t>Патриотическое</w:t>
      </w:r>
      <w:r>
        <w:rPr>
          <w:rStyle w:val="WW8Num2z0"/>
          <w:rFonts w:ascii="Verdana" w:hAnsi="Verdana"/>
          <w:color w:val="000000"/>
          <w:sz w:val="12"/>
          <w:szCs w:val="12"/>
        </w:rPr>
        <w:t> </w:t>
      </w:r>
      <w:r>
        <w:rPr>
          <w:rFonts w:ascii="Verdana" w:hAnsi="Verdana"/>
          <w:color w:val="000000"/>
          <w:sz w:val="12"/>
          <w:szCs w:val="12"/>
        </w:rPr>
        <w:t>воспитание граждан РФ на 2005—2010 годы» (2005), «Концепция модернизации российского образования на период до 2010 года» (2002). В указанных документах заложены идеи воспитания уважения к культурам, отличным от собственной, и</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мировым ценностям, подчеркнута необходимость расширения</w:t>
      </w:r>
      <w:r>
        <w:rPr>
          <w:rStyle w:val="WW8Num2z0"/>
          <w:rFonts w:ascii="Verdana" w:hAnsi="Verdana"/>
          <w:color w:val="000000"/>
          <w:sz w:val="12"/>
          <w:szCs w:val="12"/>
        </w:rPr>
        <w:t> </w:t>
      </w:r>
      <w:r>
        <w:rPr>
          <w:rStyle w:val="WW8Num3z0"/>
          <w:rFonts w:ascii="Verdana" w:hAnsi="Verdana"/>
          <w:color w:val="4682B4"/>
          <w:sz w:val="12"/>
          <w:szCs w:val="12"/>
        </w:rPr>
        <w:t>межкультурного</w:t>
      </w:r>
      <w:r>
        <w:rPr>
          <w:rStyle w:val="WW8Num2z0"/>
          <w:rFonts w:ascii="Verdana" w:hAnsi="Verdana"/>
          <w:color w:val="000000"/>
          <w:sz w:val="12"/>
          <w:szCs w:val="12"/>
        </w:rPr>
        <w:t> </w:t>
      </w:r>
      <w:r>
        <w:rPr>
          <w:rFonts w:ascii="Verdana" w:hAnsi="Verdana"/>
          <w:color w:val="000000"/>
          <w:sz w:val="12"/>
          <w:szCs w:val="12"/>
        </w:rPr>
        <w:t>взаимодействия, формирования коммуникабельности и толерантности.</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социально-педагогическом уровне актуальность вопросов сохранения и развития культуры каждого этноса определяется многоэтничностью российских регионов. Близкое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людей разных национальностей в многонациональных коллективах, увеличение интернациональных семей способствует тесному взаимодействию народов, создает условия для уважения их этнических культур. Особое значение приобретает поиск эффективных путей воспитания</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людям независимо от их национальной принадлежности, начиная с дошкольного возраста, когда дети наиболее восприимчивы к человеческим ценностям.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культуре другого народа начинается с изучения и понимания</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культуры. Через познание традиций, обычаев, истории</w:t>
      </w:r>
      <w:r>
        <w:rPr>
          <w:rStyle w:val="WW8Num2z0"/>
          <w:rFonts w:ascii="Verdana" w:hAnsi="Verdana"/>
          <w:color w:val="000000"/>
          <w:sz w:val="12"/>
          <w:szCs w:val="12"/>
        </w:rPr>
        <w:t> </w:t>
      </w:r>
      <w:r>
        <w:rPr>
          <w:rStyle w:val="WW8Num3z0"/>
          <w:rFonts w:ascii="Verdana" w:hAnsi="Verdana"/>
          <w:color w:val="4682B4"/>
          <w:sz w:val="12"/>
          <w:szCs w:val="12"/>
        </w:rPr>
        <w:t>родного</w:t>
      </w:r>
      <w:r>
        <w:rPr>
          <w:rStyle w:val="WW8Num2z0"/>
          <w:rFonts w:ascii="Verdana" w:hAnsi="Verdana"/>
          <w:color w:val="000000"/>
          <w:sz w:val="12"/>
          <w:szCs w:val="12"/>
        </w:rPr>
        <w:t> </w:t>
      </w:r>
      <w:r>
        <w:rPr>
          <w:rFonts w:ascii="Verdana" w:hAnsi="Verdana"/>
          <w:color w:val="000000"/>
          <w:sz w:val="12"/>
          <w:szCs w:val="12"/>
        </w:rPr>
        <w:t>края, этнического прошлого своего народа идет формирование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Система образования дает уникальные возможности для расширения знаний о других народах и формирования взаимной толерантности. В условиях многоэтнического пространства толерантность рассматривается как одна из составляющих</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Fonts w:ascii="Verdana" w:hAnsi="Verdana"/>
          <w:color w:val="000000"/>
          <w:sz w:val="12"/>
          <w:szCs w:val="12"/>
        </w:rPr>
        <w:t>ценностей, как доброжелательное отношение к людям другой национальности, их культуре, истории, языку. Это, в свою очередь, требует ориентации воспитательно-образовательного процесса на удовлетворение этнокультурных потребностей и интересов различных национальных групп.</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по формированию ценностного отношения к национальной культуре народов в условиях многоэтнического пространства исходит из</w:t>
      </w:r>
      <w:r>
        <w:rPr>
          <w:rStyle w:val="WW8Num2z0"/>
          <w:rFonts w:ascii="Verdana" w:hAnsi="Verdana"/>
          <w:color w:val="000000"/>
          <w:sz w:val="12"/>
          <w:szCs w:val="12"/>
        </w:rPr>
        <w:t> </w:t>
      </w:r>
      <w:r>
        <w:rPr>
          <w:rStyle w:val="WW8Num3z0"/>
          <w:rFonts w:ascii="Verdana" w:hAnsi="Verdana"/>
          <w:color w:val="4682B4"/>
          <w:sz w:val="12"/>
          <w:szCs w:val="12"/>
        </w:rPr>
        <w:t>неразработанности</w:t>
      </w:r>
      <w:r>
        <w:rPr>
          <w:rStyle w:val="WW8Num2z0"/>
          <w:rFonts w:ascii="Verdana" w:hAnsi="Verdana"/>
          <w:color w:val="000000"/>
          <w:sz w:val="12"/>
          <w:szCs w:val="12"/>
        </w:rPr>
        <w:t> </w:t>
      </w:r>
      <w:r>
        <w:rPr>
          <w:rFonts w:ascii="Verdana" w:hAnsi="Verdana"/>
          <w:color w:val="000000"/>
          <w:sz w:val="12"/>
          <w:szCs w:val="12"/>
        </w:rPr>
        <w:t>проблемы реализации дифференцированного подхода в освещении истории и эволюции культуры народов, недостаточной научной обоснованности условий формирования представлений об особенностях многоэтничности народов.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исследования связана с тем, что в работах отечественных ученых рассматриваются в основном вопросы приобщения детей дошкольного возраста к культуре своего народа (С.П.Беловалова, Э. Ф.</w:t>
      </w:r>
      <w:r>
        <w:rPr>
          <w:rStyle w:val="WW8Num2z0"/>
          <w:rFonts w:ascii="Verdana" w:hAnsi="Verdana"/>
          <w:color w:val="000000"/>
          <w:sz w:val="12"/>
          <w:szCs w:val="12"/>
        </w:rPr>
        <w:t> </w:t>
      </w:r>
      <w:r>
        <w:rPr>
          <w:rStyle w:val="WW8Num3z0"/>
          <w:rFonts w:ascii="Verdana" w:hAnsi="Verdana"/>
          <w:color w:val="4682B4"/>
          <w:sz w:val="12"/>
          <w:szCs w:val="12"/>
        </w:rPr>
        <w:t>Вертякова</w:t>
      </w:r>
      <w:r>
        <w:rPr>
          <w:rFonts w:ascii="Verdana" w:hAnsi="Verdana"/>
          <w:color w:val="000000"/>
          <w:sz w:val="12"/>
          <w:szCs w:val="12"/>
        </w:rPr>
        <w:t>, В. Г. Закирова, JI. X.</w:t>
      </w:r>
      <w:r>
        <w:rPr>
          <w:rStyle w:val="WW8Num2z0"/>
          <w:rFonts w:ascii="Verdana" w:hAnsi="Verdana"/>
          <w:color w:val="000000"/>
          <w:sz w:val="12"/>
          <w:szCs w:val="12"/>
        </w:rPr>
        <w:t> </w:t>
      </w:r>
      <w:r>
        <w:rPr>
          <w:rStyle w:val="WW8Num3z0"/>
          <w:rFonts w:ascii="Verdana" w:hAnsi="Verdana"/>
          <w:color w:val="4682B4"/>
          <w:sz w:val="12"/>
          <w:szCs w:val="12"/>
        </w:rPr>
        <w:t>Кадыйрова</w:t>
      </w:r>
      <w:r>
        <w:rPr>
          <w:rFonts w:ascii="Verdana" w:hAnsi="Verdana"/>
          <w:color w:val="000000"/>
          <w:sz w:val="12"/>
          <w:szCs w:val="12"/>
        </w:rPr>
        <w:t>, Е.Н.Кергилова, С. Д. Кириенко, J1. В. Коломийченко, Е. И.</w:t>
      </w:r>
      <w:r>
        <w:rPr>
          <w:rStyle w:val="WW8Num2z0"/>
          <w:rFonts w:ascii="Verdana" w:hAnsi="Verdana"/>
          <w:color w:val="000000"/>
          <w:sz w:val="12"/>
          <w:szCs w:val="12"/>
        </w:rPr>
        <w:t> </w:t>
      </w:r>
      <w:r>
        <w:rPr>
          <w:rStyle w:val="WW8Num3z0"/>
          <w:rFonts w:ascii="Verdana" w:hAnsi="Verdana"/>
          <w:color w:val="4682B4"/>
          <w:sz w:val="12"/>
          <w:szCs w:val="12"/>
        </w:rPr>
        <w:t>Корнеева</w:t>
      </w:r>
      <w:r>
        <w:rPr>
          <w:rFonts w:ascii="Verdana" w:hAnsi="Verdana"/>
          <w:color w:val="000000"/>
          <w:sz w:val="12"/>
          <w:szCs w:val="12"/>
        </w:rPr>
        <w:t>, Н.А.Пархоменко, А. В. Нестеренко, Р. Ш.</w:t>
      </w:r>
      <w:r>
        <w:rPr>
          <w:rStyle w:val="WW8Num2z0"/>
          <w:rFonts w:ascii="Verdana" w:hAnsi="Verdana"/>
          <w:color w:val="000000"/>
          <w:sz w:val="12"/>
          <w:szCs w:val="12"/>
        </w:rPr>
        <w:t> </w:t>
      </w:r>
      <w:r>
        <w:rPr>
          <w:rStyle w:val="WW8Num3z0"/>
          <w:rFonts w:ascii="Verdana" w:hAnsi="Verdana"/>
          <w:color w:val="4682B4"/>
          <w:sz w:val="12"/>
          <w:szCs w:val="12"/>
        </w:rPr>
        <w:t>Халикова</w:t>
      </w:r>
      <w:r>
        <w:rPr>
          <w:rFonts w:ascii="Verdana" w:hAnsi="Verdana"/>
          <w:color w:val="000000"/>
          <w:sz w:val="12"/>
          <w:szCs w:val="12"/>
        </w:rPr>
        <w:t>, 3. М. Явгильдина и др.) и к национальной культуре народов совместного проживания (P. J1. Агишева, Е.С.Бабунова, Т. Ф.</w:t>
      </w:r>
      <w:r>
        <w:rPr>
          <w:rStyle w:val="WW8Num2z0"/>
          <w:rFonts w:ascii="Verdana" w:hAnsi="Verdana"/>
          <w:color w:val="000000"/>
          <w:sz w:val="12"/>
          <w:szCs w:val="12"/>
        </w:rPr>
        <w:t> </w:t>
      </w:r>
      <w:r>
        <w:rPr>
          <w:rStyle w:val="WW8Num3z0"/>
          <w:rFonts w:ascii="Verdana" w:hAnsi="Verdana"/>
          <w:color w:val="4682B4"/>
          <w:sz w:val="12"/>
          <w:szCs w:val="12"/>
        </w:rPr>
        <w:t>Бабынина</w:t>
      </w:r>
      <w:r>
        <w:rPr>
          <w:rFonts w:ascii="Verdana" w:hAnsi="Verdana"/>
          <w:color w:val="000000"/>
          <w:sz w:val="12"/>
          <w:szCs w:val="12"/>
        </w:rPr>
        <w:t>, М. И. Богомолова, Л. Д.</w:t>
      </w:r>
      <w:r>
        <w:rPr>
          <w:rStyle w:val="WW8Num2z0"/>
          <w:rFonts w:ascii="Verdana" w:hAnsi="Verdana"/>
          <w:color w:val="000000"/>
          <w:sz w:val="12"/>
          <w:szCs w:val="12"/>
        </w:rPr>
        <w:t> </w:t>
      </w:r>
      <w:r>
        <w:rPr>
          <w:rStyle w:val="WW8Num3z0"/>
          <w:rFonts w:ascii="Verdana" w:hAnsi="Verdana"/>
          <w:color w:val="4682B4"/>
          <w:sz w:val="12"/>
          <w:szCs w:val="12"/>
        </w:rPr>
        <w:t>Вавилова</w:t>
      </w:r>
      <w:r>
        <w:rPr>
          <w:rFonts w:ascii="Verdana" w:hAnsi="Verdana"/>
          <w:color w:val="000000"/>
          <w:sz w:val="12"/>
          <w:szCs w:val="12"/>
        </w:rPr>
        <w:t>, С.Н.Султанова, И. 3. Хабибулина, J1. С. Ядрихинская и др.). Вопросы формирования у детей ценностного отношения к национальной культуре этнических групп последовательно не рассматриваются. Для нашего исследования особый интерес представляет утверждение Г. Н. Волкова о том, что культуру каждого народа нельзя представлять «</w:t>
      </w:r>
      <w:r>
        <w:rPr>
          <w:rStyle w:val="WW8Num3z0"/>
          <w:rFonts w:ascii="Verdana" w:hAnsi="Verdana"/>
          <w:color w:val="4682B4"/>
          <w:sz w:val="12"/>
          <w:szCs w:val="12"/>
        </w:rPr>
        <w:t>как абстрактный монолит</w:t>
      </w:r>
      <w:r>
        <w:rPr>
          <w:rFonts w:ascii="Verdana" w:hAnsi="Verdana"/>
          <w:color w:val="000000"/>
          <w:sz w:val="12"/>
          <w:szCs w:val="12"/>
        </w:rPr>
        <w:t>», к любой культуре нужно подходить дифференцированно, ибо у каждого народа свои исторические корни, своя культура.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и анализ особенностей национальных культур показали, что в рамках единой национальной культуры существуют значительные локальные и социальные различия в традициях, чертах быта, одежде, обычаях и обрядах. Изучение общих и индивидуальных особенностей каждой этнической группы способствует пониманию культуры и истории народа в целом. В регионах России изначально формировались разнообразные этносы по природно-географическим и национально-этническим характеристикам, по образу жизни и деятельности народов, их уровню культурного и экономического развития (С. Н.</w:t>
      </w:r>
      <w:r>
        <w:rPr>
          <w:rStyle w:val="WW8Num2z0"/>
          <w:rFonts w:ascii="Verdana" w:hAnsi="Verdana"/>
          <w:color w:val="000000"/>
          <w:sz w:val="12"/>
          <w:szCs w:val="12"/>
        </w:rPr>
        <w:t> </w:t>
      </w:r>
      <w:r>
        <w:rPr>
          <w:rStyle w:val="WW8Num3z0"/>
          <w:rFonts w:ascii="Verdana" w:hAnsi="Verdana"/>
          <w:color w:val="4682B4"/>
          <w:sz w:val="12"/>
          <w:szCs w:val="12"/>
        </w:rPr>
        <w:t>Гавров</w:t>
      </w:r>
      <w:r>
        <w:rPr>
          <w:rFonts w:ascii="Verdana" w:hAnsi="Verdana"/>
          <w:color w:val="000000"/>
          <w:sz w:val="12"/>
          <w:szCs w:val="12"/>
        </w:rPr>
        <w:t>). Изучение особенностей этнических культур, создание для этого необходимых условий представляет теоретический и практический интерес в связи с</w:t>
      </w:r>
      <w:r>
        <w:rPr>
          <w:rStyle w:val="WW8Num2z0"/>
          <w:rFonts w:ascii="Verdana" w:hAnsi="Verdana"/>
          <w:color w:val="000000"/>
          <w:sz w:val="12"/>
          <w:szCs w:val="12"/>
        </w:rPr>
        <w:t> </w:t>
      </w:r>
      <w:r>
        <w:rPr>
          <w:rStyle w:val="WW8Num3z0"/>
          <w:rFonts w:ascii="Verdana" w:hAnsi="Verdana"/>
          <w:color w:val="4682B4"/>
          <w:sz w:val="12"/>
          <w:szCs w:val="12"/>
        </w:rPr>
        <w:t>приобщением</w:t>
      </w:r>
      <w:r>
        <w:rPr>
          <w:rStyle w:val="WW8Num2z0"/>
          <w:rFonts w:ascii="Verdana" w:hAnsi="Verdana"/>
          <w:color w:val="000000"/>
          <w:sz w:val="12"/>
          <w:szCs w:val="12"/>
        </w:rPr>
        <w:t> </w:t>
      </w:r>
      <w:r>
        <w:rPr>
          <w:rFonts w:ascii="Verdana" w:hAnsi="Verdana"/>
          <w:color w:val="000000"/>
          <w:sz w:val="12"/>
          <w:szCs w:val="12"/>
        </w:rPr>
        <w:t>человека к этнокультурным ценностям через формирование эмоционального отношения к ним.</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использование общих и индивидуальных особенностей культур этнических групп при</w:t>
      </w:r>
      <w:r>
        <w:rPr>
          <w:rStyle w:val="WW8Num2z0"/>
          <w:rFonts w:ascii="Verdana" w:hAnsi="Verdana"/>
          <w:color w:val="000000"/>
          <w:sz w:val="12"/>
          <w:szCs w:val="12"/>
        </w:rPr>
        <w:t> </w:t>
      </w:r>
      <w:r>
        <w:rPr>
          <w:rStyle w:val="WW8Num3z0"/>
          <w:rFonts w:ascii="Verdana" w:hAnsi="Verdana"/>
          <w:color w:val="4682B4"/>
          <w:sz w:val="12"/>
          <w:szCs w:val="12"/>
        </w:rPr>
        <w:t>ознакомлении</w:t>
      </w:r>
      <w:r>
        <w:rPr>
          <w:rStyle w:val="WW8Num2z0"/>
          <w:rFonts w:ascii="Verdana" w:hAnsi="Verdana"/>
          <w:color w:val="000000"/>
          <w:sz w:val="12"/>
          <w:szCs w:val="12"/>
        </w:rPr>
        <w:t> </w:t>
      </w:r>
      <w:r>
        <w:rPr>
          <w:rFonts w:ascii="Verdana" w:hAnsi="Verdana"/>
          <w:color w:val="000000"/>
          <w:sz w:val="12"/>
          <w:szCs w:val="12"/>
        </w:rPr>
        <w:t>дошкольников с историей и культурой народов многоэтнического пространства является важной задачей формирования ценностного отношения к национальной культуре в многоэтническом пространстве.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отношения представляют собой одновременно процесс восприятия и понимания мира через призму ценностей, результат этого процесса — отношение субъекта к определенным объектам как к</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ценностям (А. И. Титаренко). Становление системы ценностей происходит на протяжении всей жизни человека, но наиболее</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периодом является старший дошкольный возраст. Это доказывается в ряде диссертационных исследований (J1. В. Безрукова— формирование ценностного отношения к окружающему миру, Ю. В.</w:t>
      </w:r>
      <w:r>
        <w:rPr>
          <w:rStyle w:val="WW8Num2z0"/>
          <w:rFonts w:ascii="Verdana" w:hAnsi="Verdana"/>
          <w:color w:val="000000"/>
          <w:sz w:val="12"/>
          <w:szCs w:val="12"/>
        </w:rPr>
        <w:t> </w:t>
      </w:r>
      <w:r>
        <w:rPr>
          <w:rStyle w:val="WW8Num3z0"/>
          <w:rFonts w:ascii="Verdana" w:hAnsi="Verdana"/>
          <w:color w:val="4682B4"/>
          <w:sz w:val="12"/>
          <w:szCs w:val="12"/>
        </w:rPr>
        <w:t>Галущинская</w:t>
      </w:r>
      <w:r>
        <w:rPr>
          <w:rStyle w:val="WW8Num2z0"/>
          <w:rFonts w:ascii="Verdana" w:hAnsi="Verdana"/>
          <w:color w:val="000000"/>
          <w:sz w:val="12"/>
          <w:szCs w:val="12"/>
        </w:rPr>
        <w:t> </w:t>
      </w:r>
      <w:r>
        <w:rPr>
          <w:rFonts w:ascii="Verdana" w:hAnsi="Verdana"/>
          <w:color w:val="000000"/>
          <w:sz w:val="12"/>
          <w:szCs w:val="12"/>
        </w:rPr>
        <w:t>— к старости, Н. А.</w:t>
      </w:r>
      <w:r>
        <w:rPr>
          <w:rStyle w:val="WW8Num2z0"/>
          <w:rFonts w:ascii="Verdana" w:hAnsi="Verdana"/>
          <w:color w:val="000000"/>
          <w:sz w:val="12"/>
          <w:szCs w:val="12"/>
        </w:rPr>
        <w:t> </w:t>
      </w:r>
      <w:r>
        <w:rPr>
          <w:rStyle w:val="WW8Num3z0"/>
          <w:rFonts w:ascii="Verdana" w:hAnsi="Verdana"/>
          <w:color w:val="4682B4"/>
          <w:sz w:val="12"/>
          <w:szCs w:val="12"/>
        </w:rPr>
        <w:t>Платонова</w:t>
      </w:r>
      <w:r>
        <w:rPr>
          <w:rStyle w:val="WW8Num2z0"/>
          <w:rFonts w:ascii="Verdana" w:hAnsi="Verdana"/>
          <w:color w:val="000000"/>
          <w:sz w:val="12"/>
          <w:szCs w:val="12"/>
        </w:rPr>
        <w:t> </w:t>
      </w:r>
      <w:r>
        <w:rPr>
          <w:rFonts w:ascii="Verdana" w:hAnsi="Verdana"/>
          <w:color w:val="000000"/>
          <w:sz w:val="12"/>
          <w:szCs w:val="12"/>
        </w:rPr>
        <w:t>— к родному городу и др.)</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для реализации вышеизложенного, формирования у детей дошкольного возраста ценностного отношения к национальной культуре в многоэтническом пространстве необходима систематическая работа по</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детей с историей, языком, культурой народов совместного проживания. Современные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с многонациональным составом детей нуждаются в научно-методической базе, программах, учитывающих многоэтничность субъектов взаимодействия и формирования позитивного отношения к национальной культуре.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обозначенной проблемы определяется необходимостью решения возникших противоречий между:</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наличием социального заказа современного общества на формирование у детей ценностного отношения к национальной культуре каждого этноса и недостаточной разработанностью механизмов становления системы ценностей в области дошкольного образования;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научного обоснования значимости педагогического потенциала, заложенного в культуре этнических групп, и недостаточности теоретических исследований по использованию этого потенциала в формировании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ценностного отношения к национальной культуре в многоэтническом пространстве;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признанием актуальности осуществления дифференцированного подхода в процессе изучения национальной культуры в условиях многоэтнического пространства и отсутствием научно-методических разработок, по организации данного процесса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выявленных противоречий была сформулирована проблема исследования: как в современных условиях многоэтнического пространства формировать у детей старшего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ценностное</w:t>
      </w:r>
      <w:r>
        <w:rPr>
          <w:rStyle w:val="WW8Num2z0"/>
          <w:rFonts w:ascii="Verdana" w:hAnsi="Verdana"/>
          <w:color w:val="000000"/>
          <w:sz w:val="12"/>
          <w:szCs w:val="12"/>
        </w:rPr>
        <w:t> </w:t>
      </w:r>
      <w:r>
        <w:rPr>
          <w:rFonts w:ascii="Verdana" w:hAnsi="Verdana"/>
          <w:color w:val="000000"/>
          <w:sz w:val="12"/>
          <w:szCs w:val="12"/>
        </w:rPr>
        <w:t>отношение к национальной культуре.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рассматриваемой проблемы, ее недостаточная теоретическая и практическая разработанность и выявленные противоречия позволили сформулировать тему диссертационного исследования: «Формирование у дошкольников ценностного отношения к национальной культуре в многоэтническом пространстве».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введены ограничения: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нами рассматривается проблема формирования ценностного отношения к национальной культуре у детей старшего дошкольного возраста;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ценностное отношение мы рассматриваем в рамках</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культурой этнических групп татарского и русского народов.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проверить в опытно-поисковой работе технологию формирования ценностного отношения к национальной культуре через</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дошкольников с культурой этнических групп в многоэтническом пространстве.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образовательный процесс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с многонациональным составом детей.</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технология формирования у детей старшего дошкольного возраста ценностного отношения к национальной культуре.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положена гипотеза. Процесс формирования ценностного отношения к национальной культуре у дошкольников будет иметь выраженную положительную динамику, если:</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технология формирования ценностного отношения к национальной культуре в многоэтническом пространстве, предполагающая включение и использование средств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(устное народное творчество, декоративно-прикладное искусство, национальные обычаи, быт, праздники, национальные костюмы) в процессе</w:t>
      </w:r>
      <w:r>
        <w:rPr>
          <w:rStyle w:val="WW8Num2z0"/>
          <w:rFonts w:ascii="Verdana" w:hAnsi="Verdana"/>
          <w:color w:val="000000"/>
          <w:sz w:val="12"/>
          <w:szCs w:val="12"/>
        </w:rPr>
        <w:t> </w:t>
      </w:r>
      <w:r>
        <w:rPr>
          <w:rStyle w:val="WW8Num3z0"/>
          <w:rFonts w:ascii="Verdana" w:hAnsi="Verdana"/>
          <w:color w:val="4682B4"/>
          <w:sz w:val="12"/>
          <w:szCs w:val="12"/>
        </w:rPr>
        <w:t>игровой</w:t>
      </w:r>
      <w:r>
        <w:rPr>
          <w:rFonts w:ascii="Verdana" w:hAnsi="Verdana"/>
          <w:color w:val="000000"/>
          <w:sz w:val="12"/>
          <w:szCs w:val="12"/>
        </w:rPr>
        <w:t>, познавательной, продуктивной, трудовой видов деятельности;</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и внедрена авторская программа «</w:t>
      </w:r>
      <w:r>
        <w:rPr>
          <w:rStyle w:val="WW8Num3z0"/>
          <w:rFonts w:ascii="Verdana" w:hAnsi="Verdana"/>
          <w:color w:val="4682B4"/>
          <w:sz w:val="12"/>
          <w:szCs w:val="12"/>
        </w:rPr>
        <w:t>Путешествие в прошлое</w:t>
      </w:r>
      <w:r>
        <w:rPr>
          <w:rFonts w:ascii="Verdana" w:hAnsi="Verdana"/>
          <w:color w:val="000000"/>
          <w:sz w:val="12"/>
          <w:szCs w:val="12"/>
        </w:rPr>
        <w:t>» по ознакомлению детей с национальной культурой народов совместного проживания;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принципы и педагогические условия, обеспечивающие</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формирования позитивного отношения к национальной культуре;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и показатели оценки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ценностного отношения дошкольников к культуре своего и других народов.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гипотезой были определены следующие задачи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историкопедагогической, этнографической, психологической и научно-методической литературы по проблеме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технологию формирования ценностного отношения к национальной культуре народов многоэтнического пространства.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Опытно-поисковым путем доказать эффективность авторской программы «</w:t>
      </w:r>
      <w:r>
        <w:rPr>
          <w:rStyle w:val="WW8Num3z0"/>
          <w:rFonts w:ascii="Verdana" w:hAnsi="Verdana"/>
          <w:color w:val="4682B4"/>
          <w:sz w:val="12"/>
          <w:szCs w:val="12"/>
        </w:rPr>
        <w:t>Путешествие в прошлое</w:t>
      </w:r>
      <w:r>
        <w:rPr>
          <w:rFonts w:ascii="Verdana" w:hAnsi="Verdana"/>
          <w:color w:val="000000"/>
          <w:sz w:val="12"/>
          <w:szCs w:val="12"/>
        </w:rPr>
        <w:t>» по ознакомлению детей с национальной культурой народов Татарстана.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Выявить и определить критерии и показатели ценностного отношения к национальной культуре народов ближайшего территориального окружения у дошкольников.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составляет</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согласно которому человек рассматривается как высшая ценность общества; позиция ведущих ученых по отношению к ценностям как стержневому образованию личности, системному компоненту культуры (Н. А.</w:t>
      </w:r>
      <w:r>
        <w:rPr>
          <w:rStyle w:val="WW8Num2z0"/>
          <w:rFonts w:ascii="Verdana" w:hAnsi="Verdana"/>
          <w:color w:val="000000"/>
          <w:sz w:val="12"/>
          <w:szCs w:val="12"/>
        </w:rPr>
        <w:t> </w:t>
      </w:r>
      <w:r>
        <w:rPr>
          <w:rStyle w:val="WW8Num3z0"/>
          <w:rFonts w:ascii="Verdana" w:hAnsi="Verdana"/>
          <w:color w:val="4682B4"/>
          <w:sz w:val="12"/>
          <w:szCs w:val="12"/>
        </w:rPr>
        <w:t>Асташова</w:t>
      </w:r>
      <w:r>
        <w:rPr>
          <w:rFonts w:ascii="Verdana" w:hAnsi="Verdana"/>
          <w:color w:val="000000"/>
          <w:sz w:val="12"/>
          <w:szCs w:val="12"/>
        </w:rPr>
        <w:t>, М. С. Каган, Б. Т.</w:t>
      </w:r>
      <w:r>
        <w:rPr>
          <w:rStyle w:val="WW8Num2z0"/>
          <w:rFonts w:ascii="Verdana" w:hAnsi="Verdana"/>
          <w:color w:val="000000"/>
          <w:sz w:val="12"/>
          <w:szCs w:val="12"/>
        </w:rPr>
        <w:t> </w:t>
      </w:r>
      <w:r>
        <w:rPr>
          <w:rStyle w:val="WW8Num3z0"/>
          <w:rFonts w:ascii="Verdana" w:hAnsi="Verdana"/>
          <w:color w:val="4682B4"/>
          <w:sz w:val="12"/>
          <w:szCs w:val="12"/>
        </w:rPr>
        <w:t>Лихачев</w:t>
      </w:r>
      <w:r>
        <w:rPr>
          <w:rFonts w:ascii="Verdana" w:hAnsi="Verdana"/>
          <w:color w:val="000000"/>
          <w:sz w:val="12"/>
          <w:szCs w:val="12"/>
        </w:rPr>
        <w:t>, 3. И. Равкин, В.А.Сластенин, В. П.</w:t>
      </w:r>
      <w:r>
        <w:rPr>
          <w:rStyle w:val="WW8Num2z0"/>
          <w:rFonts w:ascii="Verdana" w:hAnsi="Verdana"/>
          <w:color w:val="000000"/>
          <w:sz w:val="12"/>
          <w:szCs w:val="12"/>
        </w:rPr>
        <w:t> </w:t>
      </w:r>
      <w:r>
        <w:rPr>
          <w:rStyle w:val="WW8Num3z0"/>
          <w:rFonts w:ascii="Verdana" w:hAnsi="Verdana"/>
          <w:color w:val="4682B4"/>
          <w:sz w:val="12"/>
          <w:szCs w:val="12"/>
        </w:rPr>
        <w:t>Тугаринов</w:t>
      </w:r>
      <w:r>
        <w:rPr>
          <w:rFonts w:ascii="Verdana" w:hAnsi="Verdana"/>
          <w:color w:val="000000"/>
          <w:sz w:val="12"/>
          <w:szCs w:val="12"/>
        </w:rPr>
        <w:t>, В. Ядов и др.). В основу методологии исследования положены идеи единства и взаимосвязи национального, межнационального и</w:t>
      </w:r>
      <w:r>
        <w:rPr>
          <w:rStyle w:val="WW8Num2z0"/>
          <w:rFonts w:ascii="Verdana" w:hAnsi="Verdana"/>
          <w:color w:val="000000"/>
          <w:sz w:val="12"/>
          <w:szCs w:val="12"/>
        </w:rPr>
        <w:t> </w:t>
      </w:r>
      <w:r>
        <w:rPr>
          <w:rStyle w:val="WW8Num3z0"/>
          <w:rFonts w:ascii="Verdana" w:hAnsi="Verdana"/>
          <w:color w:val="4682B4"/>
          <w:sz w:val="12"/>
          <w:szCs w:val="12"/>
        </w:rPr>
        <w:t>общечеловеческого</w:t>
      </w:r>
      <w:r>
        <w:rPr>
          <w:rStyle w:val="WW8Num2z0"/>
          <w:rFonts w:ascii="Verdana" w:hAnsi="Verdana"/>
          <w:color w:val="000000"/>
          <w:sz w:val="12"/>
          <w:szCs w:val="12"/>
        </w:rPr>
        <w:t> </w:t>
      </w:r>
      <w:r>
        <w:rPr>
          <w:rFonts w:ascii="Verdana" w:hAnsi="Verdana"/>
          <w:color w:val="000000"/>
          <w:sz w:val="12"/>
          <w:szCs w:val="12"/>
        </w:rPr>
        <w:t>(С. Н. Артановский, Ю. В.</w:t>
      </w:r>
      <w:r>
        <w:rPr>
          <w:rStyle w:val="WW8Num2z0"/>
          <w:rFonts w:ascii="Verdana" w:hAnsi="Verdana"/>
          <w:color w:val="000000"/>
          <w:sz w:val="12"/>
          <w:szCs w:val="12"/>
        </w:rPr>
        <w:t> </w:t>
      </w:r>
      <w:r>
        <w:rPr>
          <w:rStyle w:val="WW8Num3z0"/>
          <w:rFonts w:ascii="Verdana" w:hAnsi="Verdana"/>
          <w:color w:val="4682B4"/>
          <w:sz w:val="12"/>
          <w:szCs w:val="12"/>
        </w:rPr>
        <w:t>Бромлей</w:t>
      </w:r>
      <w:r>
        <w:rPr>
          <w:rFonts w:ascii="Verdana" w:hAnsi="Verdana"/>
          <w:color w:val="000000"/>
          <w:sz w:val="12"/>
          <w:szCs w:val="12"/>
        </w:rPr>
        <w:t>, Г.Н. Волков, 3. Т. Гасанов, JI. Н.</w:t>
      </w:r>
      <w:r>
        <w:rPr>
          <w:rStyle w:val="WW8Num2z0"/>
          <w:rFonts w:ascii="Verdana" w:hAnsi="Verdana"/>
          <w:color w:val="000000"/>
          <w:sz w:val="12"/>
          <w:szCs w:val="12"/>
        </w:rPr>
        <w:t> </w:t>
      </w:r>
      <w:r>
        <w:rPr>
          <w:rStyle w:val="WW8Num3z0"/>
          <w:rFonts w:ascii="Verdana" w:hAnsi="Verdana"/>
          <w:color w:val="4682B4"/>
          <w:sz w:val="12"/>
          <w:szCs w:val="12"/>
        </w:rPr>
        <w:t>Гумилев</w:t>
      </w:r>
      <w:r>
        <w:rPr>
          <w:rFonts w:ascii="Verdana" w:hAnsi="Verdana"/>
          <w:color w:val="000000"/>
          <w:sz w:val="12"/>
          <w:szCs w:val="12"/>
        </w:rPr>
        <w:t>); вопросы индивидуально-дифференцированного подхода с позиции оптимизации процесса обучения (Ю.К.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В. И. Загвязанский, Е. А.</w:t>
      </w:r>
      <w:r>
        <w:rPr>
          <w:rStyle w:val="WW8Num2z0"/>
          <w:rFonts w:ascii="Verdana" w:hAnsi="Verdana"/>
          <w:color w:val="000000"/>
          <w:sz w:val="12"/>
          <w:szCs w:val="12"/>
        </w:rPr>
        <w:t> </w:t>
      </w:r>
      <w:r>
        <w:rPr>
          <w:rStyle w:val="WW8Num3z0"/>
          <w:rFonts w:ascii="Verdana" w:hAnsi="Verdana"/>
          <w:color w:val="4682B4"/>
          <w:sz w:val="12"/>
          <w:szCs w:val="12"/>
        </w:rPr>
        <w:t>Климов</w:t>
      </w:r>
      <w:r>
        <w:rPr>
          <w:rFonts w:ascii="Verdana" w:hAnsi="Verdana"/>
          <w:color w:val="000000"/>
          <w:sz w:val="12"/>
          <w:szCs w:val="12"/>
        </w:rPr>
        <w:t>, И. Л. Лернер, Е.С.Рабунский, М. 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А. С. Солодянкина, Н. Э.</w:t>
      </w:r>
      <w:r>
        <w:rPr>
          <w:rStyle w:val="WW8Num2z0"/>
          <w:rFonts w:ascii="Verdana" w:hAnsi="Verdana"/>
          <w:color w:val="000000"/>
          <w:sz w:val="12"/>
          <w:szCs w:val="12"/>
        </w:rPr>
        <w:t> </w:t>
      </w:r>
      <w:r>
        <w:rPr>
          <w:rStyle w:val="WW8Num3z0"/>
          <w:rFonts w:ascii="Verdana" w:hAnsi="Verdana"/>
          <w:color w:val="4682B4"/>
          <w:sz w:val="12"/>
          <w:szCs w:val="12"/>
        </w:rPr>
        <w:t>Унт</w:t>
      </w:r>
      <w:r>
        <w:rPr>
          <w:rFonts w:ascii="Verdana" w:hAnsi="Verdana"/>
          <w:color w:val="000000"/>
          <w:sz w:val="12"/>
          <w:szCs w:val="12"/>
        </w:rPr>
        <w:t>, В.К.Шишмаренко); концептуальные положения классиков и современных ученых в области истории, психологии, этнологии, этнографии, культурологии, педагогики, философии и других наук, в которых рассматриваются исторический процесс развития нации, ее материальной и духовной культуры, опыт взаимодействия и взаимосвязи с другими народами.</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основу исследования составили также положения о влиянии социальной среды на развитие личности (О.В.</w:t>
      </w:r>
      <w:r>
        <w:rPr>
          <w:rStyle w:val="WW8Num2z0"/>
          <w:rFonts w:ascii="Verdana" w:hAnsi="Verdana"/>
          <w:color w:val="000000"/>
          <w:sz w:val="12"/>
          <w:szCs w:val="12"/>
        </w:rPr>
        <w:t> </w:t>
      </w:r>
      <w:r>
        <w:rPr>
          <w:rStyle w:val="WW8Num3z0"/>
          <w:rFonts w:ascii="Verdana" w:hAnsi="Verdana"/>
          <w:color w:val="4682B4"/>
          <w:sz w:val="12"/>
          <w:szCs w:val="12"/>
        </w:rPr>
        <w:t>Дыбина</w:t>
      </w:r>
      <w:r>
        <w:rPr>
          <w:rFonts w:ascii="Verdana" w:hAnsi="Verdana"/>
          <w:color w:val="000000"/>
          <w:sz w:val="12"/>
          <w:szCs w:val="12"/>
        </w:rPr>
        <w:t>, Н.Ф.Виноградова, С. А. Козлова, Т. 10.</w:t>
      </w:r>
      <w:r>
        <w:rPr>
          <w:rStyle w:val="WW8Num2z0"/>
          <w:rFonts w:ascii="Verdana" w:hAnsi="Verdana"/>
          <w:color w:val="000000"/>
          <w:sz w:val="12"/>
          <w:szCs w:val="12"/>
        </w:rPr>
        <w:t> </w:t>
      </w:r>
      <w:r>
        <w:rPr>
          <w:rStyle w:val="WW8Num3z0"/>
          <w:rFonts w:ascii="Verdana" w:hAnsi="Verdana"/>
          <w:color w:val="4682B4"/>
          <w:sz w:val="12"/>
          <w:szCs w:val="12"/>
        </w:rPr>
        <w:t>Купач</w:t>
      </w:r>
      <w:r>
        <w:rPr>
          <w:rFonts w:ascii="Verdana" w:hAnsi="Verdana"/>
          <w:color w:val="000000"/>
          <w:sz w:val="12"/>
          <w:szCs w:val="12"/>
        </w:rPr>
        <w:t>, Р. М. Чумичева); о единстве общечеловеческого и национального. Существенное влияние на логику проведенного исследования оказали положения детской психологии 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раскрывающие закономерности и принципы развития детей дошкольного возраста (Б. 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А. Н. Леонтьев, С. JI.</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работы в области этнопедагогики (Б. Н.</w:t>
      </w:r>
      <w:r>
        <w:rPr>
          <w:rStyle w:val="WW8Num2z0"/>
          <w:rFonts w:ascii="Verdana" w:hAnsi="Verdana"/>
          <w:color w:val="000000"/>
          <w:sz w:val="12"/>
          <w:szCs w:val="12"/>
        </w:rPr>
        <w:t> </w:t>
      </w:r>
      <w:r>
        <w:rPr>
          <w:rStyle w:val="WW8Num3z0"/>
          <w:rFonts w:ascii="Verdana" w:hAnsi="Verdana"/>
          <w:color w:val="4682B4"/>
          <w:sz w:val="12"/>
          <w:szCs w:val="12"/>
        </w:rPr>
        <w:t>Бессонов</w:t>
      </w:r>
      <w:r>
        <w:rPr>
          <w:rFonts w:ascii="Verdana" w:hAnsi="Verdana"/>
          <w:color w:val="000000"/>
          <w:sz w:val="12"/>
          <w:szCs w:val="12"/>
        </w:rPr>
        <w:t>, В. И. Баймурзина, Г.Н.Волков, Д. Ж.</w:t>
      </w:r>
      <w:r>
        <w:rPr>
          <w:rStyle w:val="WW8Num2z0"/>
          <w:rFonts w:ascii="Verdana" w:hAnsi="Verdana"/>
          <w:color w:val="000000"/>
          <w:sz w:val="12"/>
          <w:szCs w:val="12"/>
        </w:rPr>
        <w:t> </w:t>
      </w:r>
      <w:r>
        <w:rPr>
          <w:rStyle w:val="WW8Num3z0"/>
          <w:rFonts w:ascii="Verdana" w:hAnsi="Verdana"/>
          <w:color w:val="4682B4"/>
          <w:sz w:val="12"/>
          <w:szCs w:val="12"/>
        </w:rPr>
        <w:t>Валеев</w:t>
      </w:r>
      <w:r>
        <w:rPr>
          <w:rFonts w:ascii="Verdana" w:hAnsi="Verdana"/>
          <w:color w:val="000000"/>
          <w:sz w:val="12"/>
          <w:szCs w:val="12"/>
        </w:rPr>
        <w:t>, С. И. Руденко и другие); в теории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(М. И. Богомолова, Г. Н.</w:t>
      </w:r>
      <w:r>
        <w:rPr>
          <w:rStyle w:val="WW8Num2z0"/>
          <w:rFonts w:ascii="Verdana" w:hAnsi="Verdana"/>
          <w:color w:val="000000"/>
          <w:sz w:val="12"/>
          <w:szCs w:val="12"/>
        </w:rPr>
        <w:t> </w:t>
      </w:r>
      <w:r>
        <w:rPr>
          <w:rStyle w:val="WW8Num3z0"/>
          <w:rFonts w:ascii="Verdana" w:hAnsi="Verdana"/>
          <w:color w:val="4682B4"/>
          <w:sz w:val="12"/>
          <w:szCs w:val="12"/>
        </w:rPr>
        <w:t>Волков</w:t>
      </w:r>
      <w:r>
        <w:rPr>
          <w:rFonts w:ascii="Verdana" w:hAnsi="Verdana"/>
          <w:color w:val="000000"/>
          <w:sz w:val="12"/>
          <w:szCs w:val="12"/>
        </w:rPr>
        <w:t>, 3. Т. Гасанов. Я.И.</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и другие).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гипотезы использовались следующие методы исследования: теоретическое изучение и анализ философской,</w:t>
      </w:r>
      <w:r>
        <w:rPr>
          <w:rStyle w:val="WW8Num2z0"/>
          <w:rFonts w:ascii="Verdana" w:hAnsi="Verdana"/>
          <w:color w:val="000000"/>
          <w:sz w:val="12"/>
          <w:szCs w:val="12"/>
        </w:rPr>
        <w:t> </w:t>
      </w:r>
      <w:r>
        <w:rPr>
          <w:rStyle w:val="WW8Num3z0"/>
          <w:rFonts w:ascii="Verdana" w:hAnsi="Verdana"/>
          <w:color w:val="4682B4"/>
          <w:sz w:val="12"/>
          <w:szCs w:val="12"/>
        </w:rPr>
        <w:t>культурологической</w:t>
      </w:r>
      <w:r>
        <w:rPr>
          <w:rFonts w:ascii="Verdana" w:hAnsi="Verdana"/>
          <w:color w:val="000000"/>
          <w:sz w:val="12"/>
          <w:szCs w:val="12"/>
        </w:rPr>
        <w:t>, этнографической, педагогической, научно-методической литературы; метод теоретического анализа и синтеза историографических работ, изучение периодических изданий, первоисточников, архивных документов; сравнительно-сопоставительный анализ теоретических взглядов ученых, систематизация и классификация имеющихся материалов. Из числа эмпирических методов использовались педагогическое наблюдение, методы</w:t>
      </w:r>
      <w:r>
        <w:rPr>
          <w:rStyle w:val="WW8Num2z0"/>
          <w:rFonts w:ascii="Verdana" w:hAnsi="Verdana"/>
          <w:color w:val="000000"/>
          <w:sz w:val="12"/>
          <w:szCs w:val="12"/>
        </w:rPr>
        <w:t> </w:t>
      </w:r>
      <w:r>
        <w:rPr>
          <w:rStyle w:val="WW8Num3z0"/>
          <w:rFonts w:ascii="Verdana" w:hAnsi="Verdana"/>
          <w:color w:val="4682B4"/>
          <w:sz w:val="12"/>
          <w:szCs w:val="12"/>
        </w:rPr>
        <w:t>анкетирования</w:t>
      </w:r>
      <w:r>
        <w:rPr>
          <w:rFonts w:ascii="Verdana" w:hAnsi="Verdana"/>
          <w:color w:val="000000"/>
          <w:sz w:val="12"/>
          <w:szCs w:val="12"/>
        </w:rPr>
        <w:t>, беседы, изучение продуктов детского творчества с последующей обработкой данных, анализ документации дошкольных образовательных учреждений, математическая обработка результатов педагогического эксперимента. Основным в нашей работе был метод эксперимента.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база и этапы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осуществлялась в дошкольных образовательных учреждениях городов Бугульма, Набережные Челны, Нижнекамск Республики Татарстан.</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три этапа: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исследования (2003—2004) был посвящен изучению и анализу философской, этнографической, психолого-педагогической и научно-методической литературы. Разрабатывались исходные позиции исследования: цель, гипотеза, задачи, методология и методика опытно-экспериментальной работы. Была разработана диагностика для</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(2004—2005) включал опытно-поисковую работу с детьми старшего дошкольного возраста, направленную на формирование у них представлений о культурном многообразии народов,</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каждого народа, на воспитание эмоционально положительного,</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отношения детей к представителям разных народов.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(2005—2006) связан с систематизацией материала, анализом полученных результатов, уточнением отдельных теоретических положений, оформлением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полученных результатов обеспечивалась совокупностью методологических, теоретических подходов в решении практических задач по результативному использованию потенциала этнических культур. Комплексным применением методов теоретического и эмпирического исследования, всесторонним анализом данных различных этапов опытно-поисковой работы, сочетанием количественного и качественного анализа в обработке результатов эксперимента.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Адекватность цели объекту и предмету исследования, подтверждение гипотезы исследования результатами, выразившимися в позитивных изменениях в поведении детей, их взаимоотношении,</w:t>
      </w:r>
      <w:r>
        <w:rPr>
          <w:rStyle w:val="WW8Num2z0"/>
          <w:rFonts w:ascii="Verdana" w:hAnsi="Verdana"/>
          <w:color w:val="000000"/>
          <w:sz w:val="12"/>
          <w:szCs w:val="12"/>
        </w:rPr>
        <w:t> </w:t>
      </w:r>
      <w:r>
        <w:rPr>
          <w:rStyle w:val="WW8Num3z0"/>
          <w:rFonts w:ascii="Verdana" w:hAnsi="Verdana"/>
          <w:color w:val="4682B4"/>
          <w:sz w:val="12"/>
          <w:szCs w:val="12"/>
        </w:rPr>
        <w:t>доброжелательном</w:t>
      </w:r>
      <w:r>
        <w:rPr>
          <w:rStyle w:val="WW8Num2z0"/>
          <w:rFonts w:ascii="Verdana" w:hAnsi="Verdana"/>
          <w:color w:val="000000"/>
          <w:sz w:val="12"/>
          <w:szCs w:val="12"/>
        </w:rPr>
        <w:t> </w:t>
      </w:r>
      <w:r>
        <w:rPr>
          <w:rFonts w:ascii="Verdana" w:hAnsi="Verdana"/>
          <w:color w:val="000000"/>
          <w:sz w:val="12"/>
          <w:szCs w:val="12"/>
        </w:rPr>
        <w:t>отношении к детям и взрослым других национальностей, продуктах творческой деятельности, обеспечивает обоснованность и достоверность результатов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доказана возможность и результативность формирования у детей старшего дошкольного возраста ценностного отношения к национальной культуре на материале культуры этнической группы в многоэтническом пространстве; разработана и реализована технология формирования ценностного отношения к национальной культуре своего и других народов, предусматривающая</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ознакомление с культурой этнических групп с помощью комплекса средств народной педагогики, создания педагогических условий и путем включения ребенка в</w:t>
      </w:r>
      <w:r>
        <w:rPr>
          <w:rStyle w:val="WW8Num2z0"/>
          <w:rFonts w:ascii="Verdana" w:hAnsi="Verdana"/>
          <w:color w:val="000000"/>
          <w:sz w:val="12"/>
          <w:szCs w:val="12"/>
        </w:rPr>
        <w:t> </w:t>
      </w:r>
      <w:r>
        <w:rPr>
          <w:rStyle w:val="WW8Num3z0"/>
          <w:rFonts w:ascii="Verdana" w:hAnsi="Verdana"/>
          <w:color w:val="4682B4"/>
          <w:sz w:val="12"/>
          <w:szCs w:val="12"/>
        </w:rPr>
        <w:t>игровую</w:t>
      </w:r>
      <w:r>
        <w:rPr>
          <w:rFonts w:ascii="Verdana" w:hAnsi="Verdana"/>
          <w:color w:val="000000"/>
          <w:sz w:val="12"/>
          <w:szCs w:val="12"/>
        </w:rPr>
        <w:t>, познавательную, продуктивную, трудовую деятельности; определены критерии и показатели оценки сформированности позитивного ценностного отношения дошкольников к культуре своего и других народов; определена система психолого-педагогических принципов:</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гармоничное восприятие национальной культуры, создание</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среды, этническая самоидентификация, эмоционально-позитивное отношение к народам, их культуре, обеспечивающих формирование ценностного отношения к национальной культуре в условиях дошкольного учреждения; конкретизировано понятие «</w:t>
      </w:r>
      <w:r>
        <w:rPr>
          <w:rStyle w:val="WW8Num3z0"/>
          <w:rFonts w:ascii="Verdana" w:hAnsi="Verdana"/>
          <w:color w:val="4682B4"/>
          <w:sz w:val="12"/>
          <w:szCs w:val="12"/>
        </w:rPr>
        <w:t xml:space="preserve">воспитание культуры межнационального общения в </w:t>
      </w:r>
      <w:r>
        <w:rPr>
          <w:rStyle w:val="WW8Num3z0"/>
          <w:rFonts w:ascii="Verdana" w:hAnsi="Verdana"/>
          <w:color w:val="4682B4"/>
          <w:sz w:val="12"/>
          <w:szCs w:val="12"/>
        </w:rPr>
        <w:lastRenderedPageBreak/>
        <w:t>многоэтническом пространстве</w:t>
      </w:r>
      <w:r>
        <w:rPr>
          <w:rFonts w:ascii="Verdana" w:hAnsi="Verdana"/>
          <w:color w:val="000000"/>
          <w:sz w:val="12"/>
          <w:szCs w:val="12"/>
        </w:rPr>
        <w:t>» применительно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возрасту.</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выявлены возможности и результативность использования педагогического потенциала культуры этнических групп в формировании толерантного отношения к</w:t>
      </w:r>
      <w:r>
        <w:rPr>
          <w:rStyle w:val="WW8Num2z0"/>
          <w:rFonts w:ascii="Verdana" w:hAnsi="Verdana"/>
          <w:color w:val="000000"/>
          <w:sz w:val="12"/>
          <w:szCs w:val="12"/>
        </w:rPr>
        <w:t> </w:t>
      </w:r>
      <w:r>
        <w:rPr>
          <w:rStyle w:val="WW8Num3z0"/>
          <w:rFonts w:ascii="Verdana" w:hAnsi="Verdana"/>
          <w:color w:val="4682B4"/>
          <w:sz w:val="12"/>
          <w:szCs w:val="12"/>
        </w:rPr>
        <w:t>межкультурному</w:t>
      </w:r>
      <w:r>
        <w:rPr>
          <w:rStyle w:val="WW8Num2z0"/>
          <w:rFonts w:ascii="Verdana" w:hAnsi="Verdana"/>
          <w:color w:val="000000"/>
          <w:sz w:val="12"/>
          <w:szCs w:val="12"/>
        </w:rPr>
        <w:t> </w:t>
      </w:r>
      <w:r>
        <w:rPr>
          <w:rFonts w:ascii="Verdana" w:hAnsi="Verdana"/>
          <w:color w:val="000000"/>
          <w:sz w:val="12"/>
          <w:szCs w:val="12"/>
        </w:rPr>
        <w:t>взаимодействию в условиях многоэтнического пространства; внесено дополнение в разработку теоретических основ процесса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общечеловеческих ценностей, культурных традиций и устоев разных народов в условиях многоэтнического пространства; научно обоснован</w:t>
      </w:r>
      <w:r>
        <w:rPr>
          <w:rStyle w:val="WW8Num2z0"/>
          <w:rFonts w:ascii="Verdana" w:hAnsi="Verdana"/>
          <w:color w:val="000000"/>
          <w:sz w:val="12"/>
          <w:szCs w:val="12"/>
        </w:rPr>
        <w:t> </w:t>
      </w:r>
      <w:r>
        <w:rPr>
          <w:rStyle w:val="WW8Num3z0"/>
          <w:rFonts w:ascii="Verdana" w:hAnsi="Verdana"/>
          <w:color w:val="4682B4"/>
          <w:sz w:val="12"/>
          <w:szCs w:val="12"/>
        </w:rPr>
        <w:t>вариативный</w:t>
      </w:r>
      <w:r>
        <w:rPr>
          <w:rStyle w:val="WW8Num2z0"/>
          <w:rFonts w:ascii="Verdana" w:hAnsi="Verdana"/>
          <w:color w:val="000000"/>
          <w:sz w:val="12"/>
          <w:szCs w:val="12"/>
        </w:rPr>
        <w:t> </w:t>
      </w:r>
      <w:r>
        <w:rPr>
          <w:rFonts w:ascii="Verdana" w:hAnsi="Verdana"/>
          <w:color w:val="000000"/>
          <w:sz w:val="12"/>
          <w:szCs w:val="12"/>
        </w:rPr>
        <w:t>подход к отбору материалов, обеспечивающих повышение этнокультурной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педагогов, родителей, детей в условиях дошкольного образовательного учреждения.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разработке и внедрении в учебно-воспитательный процесс дошкольных учреждений парциальной программы «</w:t>
      </w:r>
      <w:r>
        <w:rPr>
          <w:rStyle w:val="WW8Num3z0"/>
          <w:rFonts w:ascii="Verdana" w:hAnsi="Verdana"/>
          <w:color w:val="4682B4"/>
          <w:sz w:val="12"/>
          <w:szCs w:val="12"/>
        </w:rPr>
        <w:t>Путешествие в прошлое</w:t>
      </w:r>
      <w:r>
        <w:rPr>
          <w:rFonts w:ascii="Verdana" w:hAnsi="Verdana"/>
          <w:color w:val="000000"/>
          <w:sz w:val="12"/>
          <w:szCs w:val="12"/>
        </w:rPr>
        <w:t>», которая в условиях многоэтнического образовательного пространства закладывает основы ценностного отношения к культуре в наиболее</w:t>
      </w:r>
      <w:r>
        <w:rPr>
          <w:rStyle w:val="WW8Num2z0"/>
          <w:rFonts w:ascii="Verdana" w:hAnsi="Verdana"/>
          <w:color w:val="000000"/>
          <w:sz w:val="12"/>
          <w:szCs w:val="12"/>
        </w:rPr>
        <w:t> </w:t>
      </w:r>
      <w:r>
        <w:rPr>
          <w:rStyle w:val="WW8Num3z0"/>
          <w:rFonts w:ascii="Verdana" w:hAnsi="Verdana"/>
          <w:color w:val="4682B4"/>
          <w:sz w:val="12"/>
          <w:szCs w:val="12"/>
        </w:rPr>
        <w:t>сензитивном</w:t>
      </w:r>
      <w:r>
        <w:rPr>
          <w:rStyle w:val="WW8Num2z0"/>
          <w:rFonts w:ascii="Verdana" w:hAnsi="Verdana"/>
          <w:color w:val="000000"/>
          <w:sz w:val="12"/>
          <w:szCs w:val="12"/>
        </w:rPr>
        <w:t> </w:t>
      </w:r>
      <w:r>
        <w:rPr>
          <w:rFonts w:ascii="Verdana" w:hAnsi="Verdana"/>
          <w:color w:val="000000"/>
          <w:sz w:val="12"/>
          <w:szCs w:val="12"/>
        </w:rPr>
        <w:t>возрасте; в реализации технологии формирования у детей 5-6 лет ценностного отношения к национальной культуре народов многоэтнического пространства в условиях дошкольного образовательного учреждения; в определении педагогических условий, способствующих формированию ценностного отношения к многообразию национальных культур (создание в дошкольном учреждении среды, стимулирующей</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и активность ребенка в освоении социально-культурного опыта, комплексное использование различных компонентов культуры, отражение их понимания в собственной деятельности ребенка,</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Fonts w:ascii="Verdana" w:hAnsi="Verdana"/>
          <w:color w:val="000000"/>
          <w:sz w:val="12"/>
          <w:szCs w:val="12"/>
        </w:rPr>
        <w:t>, тесное сотрудничество родителей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по данному вопросу); в обогащении содержания</w:t>
      </w:r>
      <w:r>
        <w:rPr>
          <w:rStyle w:val="WW8Num2z0"/>
          <w:rFonts w:ascii="Verdana" w:hAnsi="Verdana"/>
          <w:color w:val="000000"/>
          <w:sz w:val="12"/>
          <w:szCs w:val="12"/>
        </w:rPr>
        <w:t> </w:t>
      </w:r>
      <w:r>
        <w:rPr>
          <w:rStyle w:val="WW8Num3z0"/>
          <w:rFonts w:ascii="Verdana" w:hAnsi="Verdana"/>
          <w:color w:val="4682B4"/>
          <w:sz w:val="12"/>
          <w:szCs w:val="12"/>
        </w:rPr>
        <w:t>спецкурса</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В мире национальных культур</w:t>
      </w:r>
      <w:r>
        <w:rPr>
          <w:rFonts w:ascii="Verdana" w:hAnsi="Verdana"/>
          <w:color w:val="000000"/>
          <w:sz w:val="12"/>
          <w:szCs w:val="12"/>
        </w:rPr>
        <w:t>» для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за счет выделенных особенностей многоэтничности народа.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осуществлялось в ходе проведения опытно-поисковой работы в дошкольных образовательных учреждениях г. Набережные Челны Республики Татарстан. Материалы и результаты исследования включены в содержание лекций и семинаров по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в спецкурс «</w:t>
      </w:r>
      <w:r>
        <w:rPr>
          <w:rStyle w:val="WW8Num3z0"/>
          <w:rFonts w:ascii="Verdana" w:hAnsi="Verdana"/>
          <w:color w:val="4682B4"/>
          <w:sz w:val="12"/>
          <w:szCs w:val="12"/>
        </w:rPr>
        <w:t>Педагогический потенциал национальных культур</w:t>
      </w:r>
      <w:r>
        <w:rPr>
          <w:rFonts w:ascii="Verdana" w:hAnsi="Verdana"/>
          <w:color w:val="000000"/>
          <w:sz w:val="12"/>
          <w:szCs w:val="12"/>
        </w:rPr>
        <w:t>»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Набережночелнинского государственного педагогического института, использованы в</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и дипломных работах студентов, выполненных под руководством автора.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нашли отражение в выступлениях автора на международных, всероссийских, региональных научно-практических конференциях: «</w:t>
      </w:r>
      <w:r>
        <w:rPr>
          <w:rStyle w:val="WW8Num3z0"/>
          <w:rFonts w:ascii="Verdana" w:hAnsi="Verdana"/>
          <w:color w:val="4682B4"/>
          <w:sz w:val="12"/>
          <w:szCs w:val="12"/>
        </w:rPr>
        <w:t>Самосовершенствование</w:t>
      </w:r>
      <w:r>
        <w:rPr>
          <w:rFonts w:ascii="Verdana" w:hAnsi="Verdana"/>
          <w:color w:val="000000"/>
          <w:sz w:val="12"/>
          <w:szCs w:val="12"/>
        </w:rPr>
        <w:t>, самореализация личности: психолого-педагогические аспекты», «Стимулирование мотивации</w:t>
      </w:r>
      <w:r>
        <w:rPr>
          <w:rStyle w:val="WW8Num2z0"/>
          <w:rFonts w:ascii="Verdana" w:hAnsi="Verdana"/>
          <w:color w:val="000000"/>
          <w:sz w:val="12"/>
          <w:szCs w:val="12"/>
        </w:rPr>
        <w:t> </w:t>
      </w:r>
      <w:r>
        <w:rPr>
          <w:rStyle w:val="WW8Num3z0"/>
          <w:rFonts w:ascii="Verdana" w:hAnsi="Verdana"/>
          <w:color w:val="4682B4"/>
          <w:sz w:val="12"/>
          <w:szCs w:val="12"/>
        </w:rPr>
        <w:t>самосовершенствования</w:t>
      </w:r>
      <w:r>
        <w:rPr>
          <w:rFonts w:ascii="Verdana" w:hAnsi="Verdana"/>
          <w:color w:val="000000"/>
          <w:sz w:val="12"/>
          <w:szCs w:val="12"/>
        </w:rPr>
        <w:t>, саморазвития личности: психолого-педагогические аспекты», «Стимулирование мотивации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личности: психолого-педагогические аспекты» (Набережные Челны, 2004 г., 2005 г.,2006г.),</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Реалии и перспективы образования и развития детей в XXI веке», «</w:t>
      </w:r>
      <w:r>
        <w:rPr>
          <w:rStyle w:val="WW8Num3z0"/>
          <w:rFonts w:ascii="Verdana" w:hAnsi="Verdana"/>
          <w:color w:val="4682B4"/>
          <w:sz w:val="12"/>
          <w:szCs w:val="12"/>
        </w:rPr>
        <w:t>Фундаментальные и прикладные проблемы педагогики и психологии образования</w:t>
      </w:r>
      <w:r>
        <w:rPr>
          <w:rFonts w:ascii="Verdana" w:hAnsi="Verdana"/>
          <w:color w:val="000000"/>
          <w:sz w:val="12"/>
          <w:szCs w:val="12"/>
        </w:rPr>
        <w:t>» (Ульяновск, 2005 г.), «</w:t>
      </w:r>
      <w:r>
        <w:rPr>
          <w:rStyle w:val="WW8Num3z0"/>
          <w:rFonts w:ascii="Verdana" w:hAnsi="Verdana"/>
          <w:color w:val="4682B4"/>
          <w:sz w:val="12"/>
          <w:szCs w:val="12"/>
        </w:rPr>
        <w:t>Проблемы дошкольного образования на современном этапе</w:t>
      </w:r>
      <w:r>
        <w:rPr>
          <w:rFonts w:ascii="Verdana" w:hAnsi="Verdana"/>
          <w:color w:val="000000"/>
          <w:sz w:val="12"/>
          <w:szCs w:val="12"/>
        </w:rPr>
        <w:t>» (Москва, 2005 г., Тольятти, 2006 г.), «</w:t>
      </w:r>
      <w:r>
        <w:rPr>
          <w:rStyle w:val="WW8Num3z0"/>
          <w:rFonts w:ascii="Verdana" w:hAnsi="Verdana"/>
          <w:color w:val="4682B4"/>
          <w:sz w:val="12"/>
          <w:szCs w:val="12"/>
        </w:rPr>
        <w:t>Перспективы и реалии дошкольного образования</w:t>
      </w:r>
      <w:r>
        <w:rPr>
          <w:rFonts w:ascii="Verdana" w:hAnsi="Verdana"/>
          <w:color w:val="000000"/>
          <w:sz w:val="12"/>
          <w:szCs w:val="12"/>
        </w:rPr>
        <w:t>» (Тольятти, 2006 г.).</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отличие от сложившейся системы приобщения дошкольников к национальной культуре, предполагающей</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культурой одного или нескольких народов, мы рассматриваем ознакомление детей 5—6 лет с особенностями этнических групп народов в связи с формированием ценностного отношения к национальной культуре как интегрированный процесс, направленный на введение детей в мир общечеловеческих и национальных ценностей, духовной культуры этносов, сложившихся в условиях исторического развития.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Разработанная технология формирования ценностного отношения к национальной культуре, предусматривающая поэтапное ознакомление с культурой этнических групп, создание необходимых условий комплексное использование средств народной педагогики, форм, методов воспитания и обучения в процессе игровой,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Fonts w:ascii="Verdana" w:hAnsi="Verdana"/>
          <w:color w:val="000000"/>
          <w:sz w:val="12"/>
          <w:szCs w:val="12"/>
        </w:rPr>
        <w:t>, продуктивной, трудовой видов деятельности, обуславливает проявление интереса к истории, культуре своего и других народов, позволяет</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толерантное отношение к людям других национальностей, формировать эмоционально-положительное отношение к культурным различиям.</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Выделенные нами критерии (гармоничное восприятие национальной культуры, положительно-эмоциональное отношение к своей культуре, к культуре и представителям других этносов,</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поведение), показатели (наличие у детей представлений о национальной принадлежности, умение</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на родном языке, заинтересованность в познании истории и культуры родного края, знание произведений</w:t>
      </w:r>
      <w:r>
        <w:rPr>
          <w:rStyle w:val="WW8Num2z0"/>
          <w:rFonts w:ascii="Verdana" w:hAnsi="Verdana"/>
          <w:color w:val="000000"/>
          <w:sz w:val="12"/>
          <w:szCs w:val="12"/>
        </w:rPr>
        <w:t> </w:t>
      </w:r>
      <w:r>
        <w:rPr>
          <w:rStyle w:val="WW8Num3z0"/>
          <w:rFonts w:ascii="Verdana" w:hAnsi="Verdana"/>
          <w:color w:val="4682B4"/>
          <w:sz w:val="12"/>
          <w:szCs w:val="12"/>
        </w:rPr>
        <w:t>устного</w:t>
      </w:r>
      <w:r>
        <w:rPr>
          <w:rStyle w:val="WW8Num2z0"/>
          <w:rFonts w:ascii="Verdana" w:hAnsi="Verdana"/>
          <w:color w:val="000000"/>
          <w:sz w:val="12"/>
          <w:szCs w:val="12"/>
        </w:rPr>
        <w:t> </w:t>
      </w:r>
      <w:r>
        <w:rPr>
          <w:rFonts w:ascii="Verdana" w:hAnsi="Verdana"/>
          <w:color w:val="000000"/>
          <w:sz w:val="12"/>
          <w:szCs w:val="12"/>
        </w:rPr>
        <w:t>народного творчества, музыкального, прикладного искусства своей культуры, культуры других этносов, умение взаимодействовать с представителями других этносов в различных видах деятельности) позволяют определить уровни сформированности ценностного отношения дошкольников к национальной культуре в многоэтническом пространстве. Структура и объем диссертации. Диссертация состоит из введения, двух глав, заключения, библиографического списка, содержащего 266 наименований, 10 приложений. Общий объем диссертации 198 страниц.</w:t>
      </w:r>
    </w:p>
    <w:p w:rsidR="00C34E2E" w:rsidRDefault="00C34E2E" w:rsidP="00C34E2E">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Хаертдинова, Рамзия Мансуровна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нашего исследования не претендуют на исчерпывающее решение данной проблемы и требуют дальнейшей работы в следующих направлениях: изучение особенностей традиционной этнической культуры народов ближайшего и отдаленного национального окружения, просвещение в этой области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разработка программ, технологий, подготовка специалистов по изучаемому вопросу для осуществления непрерывного процесса воспитания,</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дошкольных учреждений, школы, семьи,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Проведенный нами теоретический анализ философской, этнографической, психолого-педагогической и социально-педагогической литературы по изучаемой проблеме показал необходимость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национальной культуре, воспитания</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отношения к людям других национальностей.</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Рассмотрев разные точки зрения на вопросы развития национального и межнационального воспитания в процессе исторического развития, на национальную и этническую культуру, мы установили целесообразность осуществления дифференцированного подхода в процессе изучения истории и культуры различных этнических групп, с учетом специфики их материальной и духовной культуры. Идея Г.Н. Волкова о том, что у каждого народа свои исторические корни, своя культура и к любой национальной культуре следует подходить дифференцированно, рассматривая их в многообразии и неповторимости, была взята за основу педагогического исследования.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проведенном исследовании реализация программы «</w:t>
      </w:r>
      <w:r>
        <w:rPr>
          <w:rStyle w:val="WW8Num3z0"/>
          <w:rFonts w:ascii="Verdana" w:hAnsi="Verdana"/>
          <w:color w:val="4682B4"/>
          <w:sz w:val="12"/>
          <w:szCs w:val="12"/>
        </w:rPr>
        <w:t>Путешествие в прошлое</w:t>
      </w:r>
      <w:r>
        <w:rPr>
          <w:rFonts w:ascii="Verdana" w:hAnsi="Verdana"/>
          <w:color w:val="000000"/>
          <w:sz w:val="12"/>
          <w:szCs w:val="12"/>
        </w:rPr>
        <w:t>», направленная на</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с историей и культурой народов Татарстана осуществлялась поэтапно, последовательно через обогащение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и эмоциональной сфер детей в разнообразных видах деятельности. Эффективности работы способствовали отбор компонентов этнических культур (национальная одежда, быт, традиции,</w:t>
      </w:r>
      <w:r>
        <w:rPr>
          <w:rStyle w:val="WW8Num2z0"/>
          <w:rFonts w:ascii="Verdana" w:hAnsi="Verdana"/>
          <w:color w:val="000000"/>
          <w:sz w:val="12"/>
          <w:szCs w:val="12"/>
        </w:rPr>
        <w:t> </w:t>
      </w:r>
      <w:r>
        <w:rPr>
          <w:rStyle w:val="WW8Num3z0"/>
          <w:rFonts w:ascii="Verdana" w:hAnsi="Verdana"/>
          <w:color w:val="4682B4"/>
          <w:sz w:val="12"/>
          <w:szCs w:val="12"/>
        </w:rPr>
        <w:t>устное</w:t>
      </w:r>
      <w:r>
        <w:rPr>
          <w:rStyle w:val="WW8Num2z0"/>
          <w:rFonts w:ascii="Verdana" w:hAnsi="Verdana"/>
          <w:color w:val="000000"/>
          <w:sz w:val="12"/>
          <w:szCs w:val="12"/>
        </w:rPr>
        <w:t> </w:t>
      </w:r>
      <w:r>
        <w:rPr>
          <w:rFonts w:ascii="Verdana" w:hAnsi="Verdana"/>
          <w:color w:val="000000"/>
          <w:sz w:val="12"/>
          <w:szCs w:val="12"/>
        </w:rPr>
        <w:t>и изобразительное народное творчество) с учетом доступности содержания и возможности эмоционального отклика со стороны детей, а также использование различных методов обучения: традиционные, методы проблемно-творческого характера; методы создания специальных</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ситуаций - «</w:t>
      </w:r>
      <w:r>
        <w:rPr>
          <w:rStyle w:val="WW8Num3z0"/>
          <w:rFonts w:ascii="Verdana" w:hAnsi="Verdana"/>
          <w:color w:val="4682B4"/>
          <w:sz w:val="12"/>
          <w:szCs w:val="12"/>
        </w:rPr>
        <w:t>погружение в среду</w:t>
      </w:r>
      <w:r>
        <w:rPr>
          <w:rFonts w:ascii="Verdana" w:hAnsi="Verdana"/>
          <w:color w:val="000000"/>
          <w:sz w:val="12"/>
          <w:szCs w:val="12"/>
        </w:rPr>
        <w:t>» (окружение предметами быта татарского и русского народа, элементами национального костюма, звучанием в течение дня национальных мелодий); методы организации творческой художественно-эстетической деятельности (творческая работа</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по изготовлению декоративных изделий, выставки детских работ, конкурсы,</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Создаваемая вокруг ребенка среда с использованием богатого потенциала культурно-исторической среды своего региона, музейных национальных предметов, позволяла представить историю народа, выстроить события во временной последовательности, воспринимать сегодняшний день как часть истории. Этому способствовала и</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педагогов, знакомых с историей, традиционной культурой этнических групп разных народов.</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проведении опытно-поисковой работы с детьми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мы стремились на примере татарского и русского народов показать многообразие этнических групп. Акцент сделали на</w:t>
      </w:r>
      <w:r>
        <w:rPr>
          <w:rStyle w:val="WW8Num2z0"/>
          <w:rFonts w:ascii="Verdana" w:hAnsi="Verdana"/>
          <w:color w:val="000000"/>
          <w:sz w:val="12"/>
          <w:szCs w:val="12"/>
        </w:rPr>
        <w:t> </w:t>
      </w:r>
      <w:r>
        <w:rPr>
          <w:rStyle w:val="WW8Num3z0"/>
          <w:rFonts w:ascii="Verdana" w:hAnsi="Verdana"/>
          <w:color w:val="4682B4"/>
          <w:sz w:val="12"/>
          <w:szCs w:val="12"/>
        </w:rPr>
        <w:t>ознакомлении</w:t>
      </w:r>
      <w:r>
        <w:rPr>
          <w:rStyle w:val="WW8Num2z0"/>
          <w:rFonts w:ascii="Verdana" w:hAnsi="Verdana"/>
          <w:color w:val="000000"/>
          <w:sz w:val="12"/>
          <w:szCs w:val="12"/>
        </w:rPr>
        <w:t> </w:t>
      </w:r>
      <w:r>
        <w:rPr>
          <w:rFonts w:ascii="Verdana" w:hAnsi="Verdana"/>
          <w:color w:val="000000"/>
          <w:sz w:val="12"/>
          <w:szCs w:val="12"/>
        </w:rPr>
        <w:t>с культурой казанских татар, северной и южной групп русского народа (как самой многочисленной) и культурой крещеных татар, как имеющей наиболее контрастную культуру по сравнению с другими группами татар. Обогащению впечатлений и предоставления возможности детям ближе познакомиться с образцами народного творчества способствовала созданная</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Галерея народных промыслов</w:t>
      </w:r>
      <w:r>
        <w:rPr>
          <w:rFonts w:ascii="Verdana" w:hAnsi="Verdana"/>
          <w:color w:val="000000"/>
          <w:sz w:val="12"/>
          <w:szCs w:val="12"/>
        </w:rPr>
        <w:t>» с выставкой предметов декоративно-прикладного искусства татарского и русского народов, с постоянно обновляющимися иллюстрациями традиционных костюмов, вариантами росписей; мини-мастерская «Уголок</w:t>
      </w:r>
      <w:r>
        <w:rPr>
          <w:rStyle w:val="WW8Num2z0"/>
          <w:rFonts w:ascii="Verdana" w:hAnsi="Verdana"/>
          <w:color w:val="000000"/>
          <w:sz w:val="12"/>
          <w:szCs w:val="12"/>
        </w:rPr>
        <w:t> </w:t>
      </w:r>
      <w:r>
        <w:rPr>
          <w:rStyle w:val="WW8Num3z0"/>
          <w:rFonts w:ascii="Verdana" w:hAnsi="Verdana"/>
          <w:color w:val="4682B4"/>
          <w:sz w:val="12"/>
          <w:szCs w:val="12"/>
        </w:rPr>
        <w:t>затейников</w:t>
      </w:r>
      <w:r>
        <w:rPr>
          <w:rFonts w:ascii="Verdana" w:hAnsi="Verdana"/>
          <w:color w:val="000000"/>
          <w:sz w:val="12"/>
          <w:szCs w:val="12"/>
        </w:rPr>
        <w:t>», где дети совместно с взрослыми занимались доступными видами декоративно-прикладного искусства (изготовление глиняных</w:t>
      </w:r>
      <w:r>
        <w:rPr>
          <w:rStyle w:val="WW8Num2z0"/>
          <w:rFonts w:ascii="Verdana" w:hAnsi="Verdana"/>
          <w:color w:val="000000"/>
          <w:sz w:val="12"/>
          <w:szCs w:val="12"/>
        </w:rPr>
        <w:t> </w:t>
      </w:r>
      <w:r>
        <w:rPr>
          <w:rStyle w:val="WW8Num3z0"/>
          <w:rFonts w:ascii="Verdana" w:hAnsi="Verdana"/>
          <w:color w:val="4682B4"/>
          <w:sz w:val="12"/>
          <w:szCs w:val="12"/>
        </w:rPr>
        <w:t>игрушек</w:t>
      </w:r>
      <w:r>
        <w:rPr>
          <w:rFonts w:ascii="Verdana" w:hAnsi="Verdana"/>
          <w:color w:val="000000"/>
          <w:sz w:val="12"/>
          <w:szCs w:val="12"/>
        </w:rPr>
        <w:t>, вышивание салфеток, полотенец, украшение национальной обуви и т. д.).</w:t>
      </w:r>
      <w:r>
        <w:rPr>
          <w:rStyle w:val="WW8Num2z0"/>
          <w:rFonts w:ascii="Verdana" w:hAnsi="Verdana"/>
          <w:color w:val="000000"/>
          <w:sz w:val="12"/>
          <w:szCs w:val="12"/>
        </w:rPr>
        <w:t> </w:t>
      </w:r>
      <w:r>
        <w:rPr>
          <w:rStyle w:val="WW8Num3z0"/>
          <w:rFonts w:ascii="Verdana" w:hAnsi="Verdana"/>
          <w:color w:val="4682B4"/>
          <w:sz w:val="12"/>
          <w:szCs w:val="12"/>
        </w:rPr>
        <w:t>Наглядному</w:t>
      </w:r>
      <w:r>
        <w:rPr>
          <w:rStyle w:val="WW8Num2z0"/>
          <w:rFonts w:ascii="Verdana" w:hAnsi="Verdana"/>
          <w:color w:val="000000"/>
          <w:sz w:val="12"/>
          <w:szCs w:val="12"/>
        </w:rPr>
        <w:t> </w:t>
      </w:r>
      <w:r>
        <w:rPr>
          <w:rFonts w:ascii="Verdana" w:hAnsi="Verdana"/>
          <w:color w:val="000000"/>
          <w:sz w:val="12"/>
          <w:szCs w:val="12"/>
        </w:rPr>
        <w:t>представлению исторических периодов развития народов</w:t>
      </w:r>
      <w:r>
        <w:rPr>
          <w:rStyle w:val="WW8Num2z0"/>
          <w:rFonts w:ascii="Verdana" w:hAnsi="Verdana"/>
          <w:color w:val="000000"/>
          <w:sz w:val="12"/>
          <w:szCs w:val="12"/>
        </w:rPr>
        <w:t> </w:t>
      </w:r>
      <w:r>
        <w:rPr>
          <w:rStyle w:val="WW8Num3z0"/>
          <w:rFonts w:ascii="Verdana" w:hAnsi="Verdana"/>
          <w:color w:val="4682B4"/>
          <w:sz w:val="12"/>
          <w:szCs w:val="12"/>
        </w:rPr>
        <w:t>родного</w:t>
      </w:r>
      <w:r>
        <w:rPr>
          <w:rStyle w:val="WW8Num2z0"/>
          <w:rFonts w:ascii="Verdana" w:hAnsi="Verdana"/>
          <w:color w:val="000000"/>
          <w:sz w:val="12"/>
          <w:szCs w:val="12"/>
        </w:rPr>
        <w:t> </w:t>
      </w:r>
      <w:r>
        <w:rPr>
          <w:rFonts w:ascii="Verdana" w:hAnsi="Verdana"/>
          <w:color w:val="000000"/>
          <w:sz w:val="12"/>
          <w:szCs w:val="12"/>
        </w:rPr>
        <w:t>края и страны в целом, способствовал стенд «</w:t>
      </w:r>
      <w:r>
        <w:rPr>
          <w:rStyle w:val="WW8Num3z0"/>
          <w:rFonts w:ascii="Verdana" w:hAnsi="Verdana"/>
          <w:color w:val="4682B4"/>
          <w:sz w:val="12"/>
          <w:szCs w:val="12"/>
        </w:rPr>
        <w:t>Ступеньки истории</w:t>
      </w:r>
      <w:r>
        <w:rPr>
          <w:rFonts w:ascii="Verdana" w:hAnsi="Verdana"/>
          <w:color w:val="000000"/>
          <w:sz w:val="12"/>
          <w:szCs w:val="12"/>
        </w:rPr>
        <w:t>» (слева - отражение исторических периодов развития татарского народа, справа - русского народа), а также создание по каждой теме определенного продукта детской деятельности. Таким образом, формирование исторических представлений проходило при активизации</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Fonts w:ascii="Verdana" w:hAnsi="Verdana"/>
          <w:color w:val="000000"/>
          <w:sz w:val="12"/>
          <w:szCs w:val="12"/>
        </w:rPr>
        <w:t>, эмоциональных и поведенческих компонентов. Как показало проведенное исследование, первоначальные представления о своей национальности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получает в семье, дальнейшее расширение представлений детей о культуре народов совместного проживания происходит в условиях дошкольного учреждения. Чувства толерантности, симпатии к людям ближайшего национального окружения, заложенные в</w:t>
      </w:r>
      <w:r>
        <w:rPr>
          <w:rStyle w:val="WW8Num2z0"/>
          <w:rFonts w:ascii="Verdana" w:hAnsi="Verdana"/>
          <w:color w:val="000000"/>
          <w:sz w:val="12"/>
          <w:szCs w:val="12"/>
        </w:rPr>
        <w:t> </w:t>
      </w:r>
      <w:r>
        <w:rPr>
          <w:rStyle w:val="WW8Num3z0"/>
          <w:rFonts w:ascii="Verdana" w:hAnsi="Verdana"/>
          <w:color w:val="4682B4"/>
          <w:sz w:val="12"/>
          <w:szCs w:val="12"/>
        </w:rPr>
        <w:t>детском</w:t>
      </w:r>
      <w:r>
        <w:rPr>
          <w:rFonts w:ascii="Verdana" w:hAnsi="Verdana"/>
          <w:color w:val="000000"/>
          <w:sz w:val="12"/>
          <w:szCs w:val="12"/>
        </w:rPr>
        <w:t>саду, в школе перерастают в понимание и принятие культурных различий народов мира.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показала, что дети старшего дошкольного возраста при систематической работе восприимчивы к национальному фактору: идентифицируют себя со своей национальностью, имеют общее представление о народах, интересуются культурой, историей народов своего края. Проявляют положительное эмоциональное отношение к людям своей национальности, уважение к другим народам,</w:t>
      </w:r>
      <w:r>
        <w:rPr>
          <w:rStyle w:val="WW8Num2z0"/>
          <w:rFonts w:ascii="Verdana" w:hAnsi="Verdana"/>
          <w:color w:val="000000"/>
          <w:sz w:val="12"/>
          <w:szCs w:val="12"/>
        </w:rPr>
        <w:t> </w:t>
      </w:r>
      <w:r>
        <w:rPr>
          <w:rStyle w:val="WW8Num3z0"/>
          <w:rFonts w:ascii="Verdana" w:hAnsi="Verdana"/>
          <w:color w:val="4682B4"/>
          <w:sz w:val="12"/>
          <w:szCs w:val="12"/>
        </w:rPr>
        <w:t>доброжелательное</w:t>
      </w:r>
      <w:r>
        <w:rPr>
          <w:rStyle w:val="WW8Num2z0"/>
          <w:rFonts w:ascii="Verdana" w:hAnsi="Verdana"/>
          <w:color w:val="000000"/>
          <w:sz w:val="12"/>
          <w:szCs w:val="12"/>
        </w:rPr>
        <w:t> </w:t>
      </w:r>
      <w:r>
        <w:rPr>
          <w:rFonts w:ascii="Verdana" w:hAnsi="Verdana"/>
          <w:color w:val="000000"/>
          <w:sz w:val="12"/>
          <w:szCs w:val="12"/>
        </w:rPr>
        <w:t>отношение к сверстникам.</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исследования мы показали систему работы по формированию ценностного отношения к национальной культуре у детей старшего дошкольного возраста. Эффективность работы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обеспечивалась путем внедрения технологии, которая учитывала диагностику</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ценностного отношения к национальной культуре;</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ознакомление с историей и особенностями национальной культуры этнических групп татарского и русского народов; способность переносить полученные знания и представления в разные виды деятельности.</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результаты проведенного исследования подтвердили выдвинутую гипотезу и позволили сделать следующие выводы:</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Теоретический анализ современной научной литературы, изучение опыта работы и проведенное исследование доказывают возможность и необходимость дифференцированного подхода при использовании педагогического потенциала культуры этнических групп.</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Предложенная технология формирования ценностного отношения к национальной культуре у дошкольников представляет взаимосвязанные</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компоненты: целевой; содержательный (программа «</w:t>
      </w:r>
      <w:r>
        <w:rPr>
          <w:rStyle w:val="WW8Num3z0"/>
          <w:rFonts w:ascii="Verdana" w:hAnsi="Verdana"/>
          <w:color w:val="4682B4"/>
          <w:sz w:val="12"/>
          <w:szCs w:val="12"/>
        </w:rPr>
        <w:t>Путешествие в прошлое</w:t>
      </w:r>
      <w:r>
        <w:rPr>
          <w:rFonts w:ascii="Verdana" w:hAnsi="Verdana"/>
          <w:color w:val="000000"/>
          <w:sz w:val="12"/>
          <w:szCs w:val="12"/>
        </w:rPr>
        <w:t>»), процессуально-технологический (педагогические условия, деятельность, средства и методы); аналитико-оценочный (результат: исторические и</w:t>
      </w:r>
      <w:r>
        <w:rPr>
          <w:rStyle w:val="WW8Num2z0"/>
          <w:rFonts w:ascii="Verdana" w:hAnsi="Verdana"/>
          <w:color w:val="000000"/>
          <w:sz w:val="12"/>
          <w:szCs w:val="12"/>
        </w:rPr>
        <w:t> </w:t>
      </w:r>
      <w:r>
        <w:rPr>
          <w:rStyle w:val="WW8Num3z0"/>
          <w:rFonts w:ascii="Verdana" w:hAnsi="Verdana"/>
          <w:color w:val="4682B4"/>
          <w:sz w:val="12"/>
          <w:szCs w:val="12"/>
        </w:rPr>
        <w:t>краеведческие</w:t>
      </w:r>
      <w:r>
        <w:rPr>
          <w:rStyle w:val="WW8Num2z0"/>
          <w:rFonts w:ascii="Verdana" w:hAnsi="Verdana"/>
          <w:color w:val="000000"/>
          <w:sz w:val="12"/>
          <w:szCs w:val="12"/>
        </w:rPr>
        <w:t> </w:t>
      </w:r>
      <w:r>
        <w:rPr>
          <w:rFonts w:ascii="Verdana" w:hAnsi="Verdana"/>
          <w:color w:val="000000"/>
          <w:sz w:val="12"/>
          <w:szCs w:val="12"/>
        </w:rPr>
        <w:t>представления о родном крае, национальное самосознание, интерес к истории и культуре своего народа, представления о культуре народов своего ближайшего окружения). Используемые педагогические принципы</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особенностями многоэтничности народов своего региона включают:</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гармоничное восприятие национальной культуры, создание активной национальной языковой среды, этническую самоидентификацию, эмоционально-ценностное отношение к своему и другим народам, его культуре.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ходе исследования выявлена необходимость знания</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историко-педагогического наследия своего региона в целом, создания культурно-исторической среды вокруг</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(предметы народного творчества, этнографические мини-музеи, фольклор, музыка); активного включения детей в</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Fonts w:ascii="Verdana" w:hAnsi="Verdana"/>
          <w:color w:val="000000"/>
          <w:sz w:val="12"/>
          <w:szCs w:val="12"/>
        </w:rPr>
        <w:t>, игровую, трудовую, продуктивную деятельность; этнокультурной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родителей и их тесного взаимодействия с</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На основе теоретического анализа и экспериментальной работы определены представления старших дошкольников о людях разных национальностей, разных этнических групп, выявлены знания</w:t>
      </w:r>
      <w:r>
        <w:rPr>
          <w:rStyle w:val="WW8Num2z0"/>
          <w:rFonts w:ascii="Verdana" w:hAnsi="Verdana"/>
          <w:color w:val="000000"/>
          <w:sz w:val="12"/>
          <w:szCs w:val="12"/>
        </w:rPr>
        <w:t> </w:t>
      </w:r>
      <w:r>
        <w:rPr>
          <w:rStyle w:val="WW8Num3z0"/>
          <w:rFonts w:ascii="Verdana" w:hAnsi="Verdana"/>
          <w:color w:val="4682B4"/>
          <w:sz w:val="12"/>
          <w:szCs w:val="12"/>
        </w:rPr>
        <w:t>краеведческого</w:t>
      </w:r>
      <w:r>
        <w:rPr>
          <w:rFonts w:ascii="Verdana" w:hAnsi="Verdana"/>
          <w:color w:val="000000"/>
          <w:sz w:val="12"/>
          <w:szCs w:val="12"/>
        </w:rPr>
        <w:t>, исторического и культурологического характера, доступные детям дошкольного возраста (наличие знаний о республике, об истории и культуре народов своего края).</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формирования у дошкольников ценностного отношения к национальной культуре в условиях многоэтнического пространства обеспечивается путем отбора содержания, комплексного использования компонентов национальных культур (быт, труд, национальная одежда, кухня, фольклор, традиции) в педагогическом процессе, дифференцированного подхода, учитывающего особенности и многообразие этнической культуры каждого народа (язык, географическая среда и история этноса, культура, этнический характер, этническое самосознание).</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Успешное решение поставленных задач осуществлено в процессе реализации программы по</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с историей и культурой народов Татарстана «</w:t>
      </w:r>
      <w:r>
        <w:rPr>
          <w:rStyle w:val="WW8Num3z0"/>
          <w:rFonts w:ascii="Verdana" w:hAnsi="Verdana"/>
          <w:color w:val="4682B4"/>
          <w:sz w:val="12"/>
          <w:szCs w:val="12"/>
        </w:rPr>
        <w:t>Путешествие в прошлое</w:t>
      </w:r>
      <w:r>
        <w:rPr>
          <w:rFonts w:ascii="Verdana" w:hAnsi="Verdana"/>
          <w:color w:val="000000"/>
          <w:sz w:val="12"/>
          <w:szCs w:val="12"/>
        </w:rPr>
        <w:t>», интегрирующей в себе разные аспекты последовательного формирования исторических представлений о быте, труде, культуре людей своего многоэтнического пространства.</w:t>
      </w:r>
    </w:p>
    <w:p w:rsidR="00C34E2E" w:rsidRDefault="00C34E2E" w:rsidP="00C34E2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настоящее исследование может явиться теоретической базой для изучения педагогических аспектов развития ценностного отношения дошкольников к национальной культуре, формирования исторических представлений о многоэтничности народов, многообразии их культуры, воспитания культуры межэтнического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для разработки инструментального и технологического обеспечения процесса, направленного на воспитание толерантности, взаимопонимания между людьми разных национальностей.</w:t>
      </w:r>
    </w:p>
    <w:p w:rsidR="00C34E2E" w:rsidRDefault="00C34E2E" w:rsidP="00C34E2E">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Хаертдинова, Рамзия Мансуровна, 2006 год</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Абдуллин</w:t>
      </w:r>
      <w:r>
        <w:rPr>
          <w:rStyle w:val="WW8Num2z0"/>
          <w:rFonts w:ascii="Verdana" w:hAnsi="Verdana"/>
          <w:color w:val="000000"/>
          <w:sz w:val="12"/>
          <w:szCs w:val="12"/>
        </w:rPr>
        <w:t> </w:t>
      </w:r>
      <w:r>
        <w:rPr>
          <w:rFonts w:ascii="Verdana" w:hAnsi="Verdana"/>
          <w:color w:val="000000"/>
          <w:sz w:val="12"/>
          <w:szCs w:val="12"/>
        </w:rPr>
        <w:t>Я.Г. Татарская просветительская мысль / Я.Г. Абдуллин. Казань,1976.-319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Авдеева Н. Что знает о себе</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 Н. Авдеева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1988. - № 12. - С. 42-47.</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Агапова</w:t>
      </w:r>
      <w:r>
        <w:rPr>
          <w:rStyle w:val="WW8Num2z0"/>
          <w:rFonts w:ascii="Verdana" w:hAnsi="Verdana"/>
          <w:color w:val="000000"/>
          <w:sz w:val="12"/>
          <w:szCs w:val="12"/>
        </w:rPr>
        <w:t> </w:t>
      </w:r>
      <w:r>
        <w:rPr>
          <w:rFonts w:ascii="Verdana" w:hAnsi="Verdana"/>
          <w:color w:val="000000"/>
          <w:sz w:val="12"/>
          <w:szCs w:val="12"/>
        </w:rPr>
        <w:t>И.А., Давыдова М.А. Патриотическое воспитание в школе / И.А. Агапова, М.А</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М.: Айрис-пресс, 2002. - 224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Агапова</w:t>
      </w:r>
      <w:r>
        <w:rPr>
          <w:rStyle w:val="WW8Num2z0"/>
          <w:rFonts w:ascii="Verdana" w:hAnsi="Verdana"/>
          <w:color w:val="000000"/>
          <w:sz w:val="12"/>
          <w:szCs w:val="12"/>
        </w:rPr>
        <w:t> </w:t>
      </w:r>
      <w:r>
        <w:rPr>
          <w:rFonts w:ascii="Verdana" w:hAnsi="Verdana"/>
          <w:color w:val="000000"/>
          <w:sz w:val="12"/>
          <w:szCs w:val="12"/>
        </w:rPr>
        <w:t>Н.С., Слепцова И.С., Морозов И.А. Народные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для детей / Н.С. Агапова, И.С.</w:t>
      </w:r>
      <w:r>
        <w:rPr>
          <w:rStyle w:val="WW8Num2z0"/>
          <w:rFonts w:ascii="Verdana" w:hAnsi="Verdana"/>
          <w:color w:val="000000"/>
          <w:sz w:val="12"/>
          <w:szCs w:val="12"/>
        </w:rPr>
        <w:t> </w:t>
      </w:r>
      <w:r>
        <w:rPr>
          <w:rStyle w:val="WW8Num3z0"/>
          <w:rFonts w:ascii="Verdana" w:hAnsi="Verdana"/>
          <w:color w:val="4682B4"/>
          <w:sz w:val="12"/>
          <w:szCs w:val="12"/>
        </w:rPr>
        <w:t>Слепцова</w:t>
      </w:r>
      <w:r>
        <w:rPr>
          <w:rFonts w:ascii="Verdana" w:hAnsi="Verdana"/>
          <w:color w:val="000000"/>
          <w:sz w:val="12"/>
          <w:szCs w:val="12"/>
        </w:rPr>
        <w:t>., И.А. Морозов. М.,1995. - 114с.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Агишева P.J1.</w:t>
      </w:r>
      <w:r>
        <w:rPr>
          <w:rStyle w:val="WW8Num2z0"/>
          <w:rFonts w:ascii="Verdana" w:hAnsi="Verdana"/>
          <w:color w:val="000000"/>
          <w:sz w:val="12"/>
          <w:szCs w:val="12"/>
        </w:rPr>
        <w:t> </w:t>
      </w:r>
      <w:r>
        <w:rPr>
          <w:rStyle w:val="WW8Num3z0"/>
          <w:rFonts w:ascii="Verdana" w:hAnsi="Verdana"/>
          <w:color w:val="4682B4"/>
          <w:sz w:val="12"/>
          <w:szCs w:val="12"/>
        </w:rPr>
        <w:t>Поликультурный</w:t>
      </w:r>
      <w:r>
        <w:rPr>
          <w:rStyle w:val="WW8Num2z0"/>
          <w:rFonts w:ascii="Verdana" w:hAnsi="Verdana"/>
          <w:color w:val="000000"/>
          <w:sz w:val="12"/>
          <w:szCs w:val="12"/>
        </w:rPr>
        <w:t> </w:t>
      </w:r>
      <w:r>
        <w:rPr>
          <w:rFonts w:ascii="Verdana" w:hAnsi="Verdana"/>
          <w:color w:val="000000"/>
          <w:sz w:val="12"/>
          <w:szCs w:val="12"/>
        </w:rPr>
        <w:t>аспект содержания образования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Республики Башкортостан. Дисс.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наук.-М., 2001.- 167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Ю.П. Семейная педагогика: Педагогика любви и свободы / Ю.П. Азаров. М.: Аргументы и факты, 1993.- 187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Айдаров</w:t>
      </w:r>
      <w:r>
        <w:rPr>
          <w:rStyle w:val="WW8Num2z0"/>
          <w:rFonts w:ascii="Verdana" w:hAnsi="Verdana"/>
          <w:color w:val="000000"/>
          <w:sz w:val="12"/>
          <w:szCs w:val="12"/>
        </w:rPr>
        <w:t> </w:t>
      </w:r>
      <w:r>
        <w:rPr>
          <w:rFonts w:ascii="Verdana" w:hAnsi="Verdana"/>
          <w:color w:val="000000"/>
          <w:sz w:val="12"/>
          <w:szCs w:val="12"/>
        </w:rPr>
        <w:t>С.С., Аксенова Н.Д. Великие Булгары: Путеводитель / С.С. Айдаров, Н.Д.</w:t>
      </w:r>
      <w:r>
        <w:rPr>
          <w:rStyle w:val="WW8Num2z0"/>
          <w:rFonts w:ascii="Verdana" w:hAnsi="Verdana"/>
          <w:color w:val="000000"/>
          <w:sz w:val="12"/>
          <w:szCs w:val="12"/>
        </w:rPr>
        <w:t> </w:t>
      </w:r>
      <w:r>
        <w:rPr>
          <w:rStyle w:val="WW8Num3z0"/>
          <w:rFonts w:ascii="Verdana" w:hAnsi="Verdana"/>
          <w:color w:val="4682B4"/>
          <w:sz w:val="12"/>
          <w:szCs w:val="12"/>
        </w:rPr>
        <w:t>Аксенова</w:t>
      </w:r>
      <w:r>
        <w:rPr>
          <w:rFonts w:ascii="Verdana" w:hAnsi="Verdana"/>
          <w:color w:val="000000"/>
          <w:sz w:val="12"/>
          <w:szCs w:val="12"/>
        </w:rPr>
        <w:t>. Казань: Тат. книжное изд-во, 1983. - 72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Алексеева O.JI. Подготовка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к формированию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у детей дошкольного возраста. Дисс. . канд. пед. наук. Чебоксары, 2002. - 209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С.Т. Патриотическое воспитание детей 6-7 лет средствами</w:t>
      </w:r>
      <w:r>
        <w:rPr>
          <w:rStyle w:val="WW8Num2z0"/>
          <w:rFonts w:ascii="Verdana" w:hAnsi="Verdana"/>
          <w:color w:val="000000"/>
          <w:sz w:val="12"/>
          <w:szCs w:val="12"/>
        </w:rPr>
        <w:t> </w:t>
      </w:r>
      <w:r>
        <w:rPr>
          <w:rStyle w:val="WW8Num3z0"/>
          <w:rFonts w:ascii="Verdana" w:hAnsi="Verdana"/>
          <w:color w:val="4682B4"/>
          <w:sz w:val="12"/>
          <w:szCs w:val="12"/>
        </w:rPr>
        <w:t>интегративных</w:t>
      </w:r>
      <w:r>
        <w:rPr>
          <w:rStyle w:val="WW8Num2z0"/>
          <w:rFonts w:ascii="Verdana" w:hAnsi="Verdana"/>
          <w:color w:val="000000"/>
          <w:sz w:val="12"/>
          <w:szCs w:val="12"/>
        </w:rPr>
        <w:t> </w:t>
      </w:r>
      <w:r>
        <w:rPr>
          <w:rFonts w:ascii="Verdana" w:hAnsi="Verdana"/>
          <w:color w:val="000000"/>
          <w:sz w:val="12"/>
          <w:szCs w:val="12"/>
        </w:rPr>
        <w:t>форм народного творчества (на материале Республики Дагестан). Дисс. канд. пед. наук. Махачкала, 2004. - 158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Ю.Андреев В.И.</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творческого саморазвития / В.И.</w:t>
      </w:r>
      <w:r>
        <w:rPr>
          <w:rStyle w:val="WW8Num2z0"/>
          <w:rFonts w:ascii="Verdana" w:hAnsi="Verdana"/>
          <w:color w:val="000000"/>
          <w:sz w:val="12"/>
          <w:szCs w:val="12"/>
        </w:rPr>
        <w:t> </w:t>
      </w:r>
      <w:r>
        <w:rPr>
          <w:rStyle w:val="WW8Num3z0"/>
          <w:rFonts w:ascii="Verdana" w:hAnsi="Verdana"/>
          <w:color w:val="4682B4"/>
          <w:sz w:val="12"/>
          <w:szCs w:val="12"/>
        </w:rPr>
        <w:t>Андреев</w:t>
      </w:r>
      <w:r>
        <w:rPr>
          <w:rFonts w:ascii="Verdana" w:hAnsi="Verdana"/>
          <w:color w:val="000000"/>
          <w:sz w:val="12"/>
          <w:szCs w:val="12"/>
        </w:rPr>
        <w:t>.</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Казань, 1996. 568 с. 11.</w:t>
      </w:r>
      <w:r>
        <w:rPr>
          <w:rStyle w:val="WW8Num2z0"/>
          <w:rFonts w:ascii="Verdana" w:hAnsi="Verdana"/>
          <w:color w:val="000000"/>
          <w:sz w:val="12"/>
          <w:szCs w:val="12"/>
        </w:rPr>
        <w:t> </w:t>
      </w:r>
      <w:r>
        <w:rPr>
          <w:rStyle w:val="WW8Num3z0"/>
          <w:rFonts w:ascii="Verdana" w:hAnsi="Verdana"/>
          <w:color w:val="4682B4"/>
          <w:sz w:val="12"/>
          <w:szCs w:val="12"/>
        </w:rPr>
        <w:t>Андронатий</w:t>
      </w:r>
      <w:r>
        <w:rPr>
          <w:rStyle w:val="WW8Num2z0"/>
          <w:rFonts w:ascii="Verdana" w:hAnsi="Verdana"/>
          <w:color w:val="000000"/>
          <w:sz w:val="12"/>
          <w:szCs w:val="12"/>
        </w:rPr>
        <w:t> </w:t>
      </w:r>
      <w:r>
        <w:rPr>
          <w:rFonts w:ascii="Verdana" w:hAnsi="Verdana"/>
          <w:color w:val="000000"/>
          <w:sz w:val="12"/>
          <w:szCs w:val="12"/>
        </w:rPr>
        <w:t>В.В. Дифференцированный подход к процессу обучения</w:t>
      </w:r>
      <w:r>
        <w:rPr>
          <w:rStyle w:val="WW8Num2z0"/>
          <w:rFonts w:ascii="Verdana" w:hAnsi="Verdana"/>
          <w:color w:val="000000"/>
          <w:sz w:val="12"/>
          <w:szCs w:val="12"/>
        </w:rPr>
        <w:t> </w:t>
      </w:r>
      <w:r>
        <w:rPr>
          <w:rStyle w:val="WW8Num3z0"/>
          <w:rFonts w:ascii="Verdana" w:hAnsi="Verdana"/>
          <w:color w:val="4682B4"/>
          <w:sz w:val="12"/>
          <w:szCs w:val="12"/>
        </w:rPr>
        <w:t>общеобразовательным</w:t>
      </w:r>
      <w:r>
        <w:rPr>
          <w:rStyle w:val="WW8Num2z0"/>
          <w:rFonts w:ascii="Verdana" w:hAnsi="Verdana"/>
          <w:color w:val="000000"/>
          <w:sz w:val="12"/>
          <w:szCs w:val="12"/>
        </w:rPr>
        <w:t> </w:t>
      </w:r>
      <w:r>
        <w:rPr>
          <w:rFonts w:ascii="Verdana" w:hAnsi="Verdana"/>
          <w:color w:val="000000"/>
          <w:sz w:val="12"/>
          <w:szCs w:val="12"/>
        </w:rPr>
        <w:t>предметам в профессиональном лицее. Дисс. канд. пед. наук. - СПб, 1998. - 209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Г.И. Новая гипотеза происхождения государства на Руси / Г.И. Анохин // Вопросы истории, 2000. № 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Арнольдов</w:t>
      </w:r>
      <w:r>
        <w:rPr>
          <w:rStyle w:val="WW8Num2z0"/>
          <w:rFonts w:ascii="Verdana" w:hAnsi="Verdana"/>
          <w:color w:val="000000"/>
          <w:sz w:val="12"/>
          <w:szCs w:val="12"/>
        </w:rPr>
        <w:t> </w:t>
      </w:r>
      <w:r>
        <w:rPr>
          <w:rFonts w:ascii="Verdana" w:hAnsi="Verdana"/>
          <w:color w:val="000000"/>
          <w:sz w:val="12"/>
          <w:szCs w:val="12"/>
        </w:rPr>
        <w:t>А.И. Введение в культуроведение / А.И. Арнольдов. М., 1981. -50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Артановский</w:t>
      </w:r>
      <w:r>
        <w:rPr>
          <w:rStyle w:val="WW8Num2z0"/>
          <w:rFonts w:ascii="Verdana" w:hAnsi="Verdana"/>
          <w:color w:val="000000"/>
          <w:sz w:val="12"/>
          <w:szCs w:val="12"/>
        </w:rPr>
        <w:t> </w:t>
      </w:r>
      <w:r>
        <w:rPr>
          <w:rFonts w:ascii="Verdana" w:hAnsi="Verdana"/>
          <w:color w:val="000000"/>
          <w:sz w:val="12"/>
          <w:szCs w:val="12"/>
        </w:rPr>
        <w:t>С.Н. Некоторые проблемы теории и культуры / С.Н Артановский. Л.:</w:t>
      </w:r>
      <w:r>
        <w:rPr>
          <w:rStyle w:val="WW8Num2z0"/>
          <w:rFonts w:ascii="Verdana" w:hAnsi="Verdana"/>
          <w:color w:val="000000"/>
          <w:sz w:val="12"/>
          <w:szCs w:val="12"/>
        </w:rPr>
        <w:t> </w:t>
      </w:r>
      <w:r>
        <w:rPr>
          <w:rStyle w:val="WW8Num3z0"/>
          <w:rFonts w:ascii="Verdana" w:hAnsi="Verdana"/>
          <w:color w:val="4682B4"/>
          <w:sz w:val="12"/>
          <w:szCs w:val="12"/>
        </w:rPr>
        <w:t>ЛГИК</w:t>
      </w:r>
      <w:r>
        <w:rPr>
          <w:rStyle w:val="WW8Num2z0"/>
          <w:rFonts w:ascii="Verdana" w:hAnsi="Verdana"/>
          <w:color w:val="000000"/>
          <w:sz w:val="12"/>
          <w:szCs w:val="12"/>
        </w:rPr>
        <w:t> </w:t>
      </w:r>
      <w:r>
        <w:rPr>
          <w:rFonts w:ascii="Verdana" w:hAnsi="Verdana"/>
          <w:color w:val="000000"/>
          <w:sz w:val="12"/>
          <w:szCs w:val="12"/>
        </w:rPr>
        <w:t>им. Н.К. Крупской, 1977. - С.14-15.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Арутюнов</w:t>
      </w:r>
      <w:r>
        <w:rPr>
          <w:rStyle w:val="WW8Num2z0"/>
          <w:rFonts w:ascii="Verdana" w:hAnsi="Verdana"/>
          <w:color w:val="000000"/>
          <w:sz w:val="12"/>
          <w:szCs w:val="12"/>
        </w:rPr>
        <w:t> </w:t>
      </w:r>
      <w:r>
        <w:rPr>
          <w:rFonts w:ascii="Verdana" w:hAnsi="Verdana"/>
          <w:color w:val="000000"/>
          <w:sz w:val="12"/>
          <w:szCs w:val="12"/>
        </w:rPr>
        <w:t>С.А. Народы и культуры: развитие и взаимодействие / С.А. Арутюнов. М: Наука, 1989. - 204с.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Арцыбашева</w:t>
      </w:r>
      <w:r>
        <w:rPr>
          <w:rStyle w:val="WW8Num2z0"/>
          <w:rFonts w:ascii="Verdana" w:hAnsi="Verdana"/>
          <w:color w:val="000000"/>
          <w:sz w:val="12"/>
          <w:szCs w:val="12"/>
        </w:rPr>
        <w:t> </w:t>
      </w:r>
      <w:r>
        <w:rPr>
          <w:rFonts w:ascii="Verdana" w:hAnsi="Verdana"/>
          <w:color w:val="000000"/>
          <w:sz w:val="12"/>
          <w:szCs w:val="12"/>
        </w:rPr>
        <w:t>Т.Н. Славяне русы - варяги - кто они? / Т.Н. Арцыбашева // Вопросы истории, 2004. - №1. - С. 118-125.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А.О. О новых Российских программах для дошкольных учреждений / А.О.</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//Дошкольное воспитание. 1996. - №4. - С. 2-3.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Асташова</w:t>
      </w:r>
      <w:r>
        <w:rPr>
          <w:rStyle w:val="WW8Num2z0"/>
          <w:rFonts w:ascii="Verdana" w:hAnsi="Verdana"/>
          <w:color w:val="000000"/>
          <w:sz w:val="12"/>
          <w:szCs w:val="12"/>
        </w:rPr>
        <w:t> </w:t>
      </w:r>
      <w:r>
        <w:rPr>
          <w:rFonts w:ascii="Verdana" w:hAnsi="Verdana"/>
          <w:color w:val="000000"/>
          <w:sz w:val="12"/>
          <w:szCs w:val="12"/>
        </w:rPr>
        <w:t>Н.А. Концептуальные основы педагогической аксиологии / Н.А. Асташова // Педагогика, 2002. № 8. - С.8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Астраханские татары. Казань:</w:t>
      </w:r>
      <w:r>
        <w:rPr>
          <w:rStyle w:val="WW8Num2z0"/>
          <w:rFonts w:ascii="Verdana" w:hAnsi="Verdana"/>
          <w:color w:val="000000"/>
          <w:sz w:val="12"/>
          <w:szCs w:val="12"/>
        </w:rPr>
        <w:t> </w:t>
      </w:r>
      <w:r>
        <w:rPr>
          <w:rStyle w:val="WW8Num3z0"/>
          <w:rFonts w:ascii="Verdana" w:hAnsi="Verdana"/>
          <w:color w:val="4682B4"/>
          <w:sz w:val="12"/>
          <w:szCs w:val="12"/>
        </w:rPr>
        <w:t>ИЯЛИ</w:t>
      </w:r>
      <w:r>
        <w:rPr>
          <w:rStyle w:val="WW8Num2z0"/>
          <w:rFonts w:ascii="Verdana" w:hAnsi="Verdana"/>
          <w:color w:val="000000"/>
          <w:sz w:val="12"/>
          <w:szCs w:val="12"/>
        </w:rPr>
        <w:t> </w:t>
      </w:r>
      <w:r>
        <w:rPr>
          <w:rFonts w:ascii="Verdana" w:hAnsi="Verdana"/>
          <w:color w:val="000000"/>
          <w:sz w:val="12"/>
          <w:szCs w:val="12"/>
        </w:rPr>
        <w:t>им. Г.Ибрагимова, 1992.-165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Ахмаров</w:t>
      </w:r>
      <w:r>
        <w:rPr>
          <w:rStyle w:val="WW8Num2z0"/>
          <w:rFonts w:ascii="Verdana" w:hAnsi="Verdana"/>
          <w:color w:val="000000"/>
          <w:sz w:val="12"/>
          <w:szCs w:val="12"/>
        </w:rPr>
        <w:t> </w:t>
      </w:r>
      <w:r>
        <w:rPr>
          <w:rFonts w:ascii="Verdana" w:hAnsi="Verdana"/>
          <w:color w:val="000000"/>
          <w:sz w:val="12"/>
          <w:szCs w:val="12"/>
        </w:rPr>
        <w:t>Г.Н. Тептяри и их происхождение / Г.Н.Ахмаров. ИОАИЭ. -Казань, 1907.-25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Ахметзянов</w:t>
      </w:r>
      <w:r>
        <w:rPr>
          <w:rStyle w:val="WW8Num2z0"/>
          <w:rFonts w:ascii="Verdana" w:hAnsi="Verdana"/>
          <w:color w:val="000000"/>
          <w:sz w:val="12"/>
          <w:szCs w:val="12"/>
        </w:rPr>
        <w:t> </w:t>
      </w:r>
      <w:r>
        <w:rPr>
          <w:rFonts w:ascii="Verdana" w:hAnsi="Verdana"/>
          <w:color w:val="000000"/>
          <w:sz w:val="12"/>
          <w:szCs w:val="12"/>
        </w:rPr>
        <w:t>М. И. Это называется историей народа? / М. И. Ахметзянов //Татарстан. 1994. № 5-6. - С. 18-20, 22-23.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Бабилаева</w:t>
      </w:r>
      <w:r>
        <w:rPr>
          <w:rStyle w:val="WW8Num2z0"/>
          <w:rFonts w:ascii="Verdana" w:hAnsi="Verdana"/>
          <w:color w:val="000000"/>
          <w:sz w:val="12"/>
          <w:szCs w:val="12"/>
        </w:rPr>
        <w:t> </w:t>
      </w:r>
      <w:r>
        <w:rPr>
          <w:rFonts w:ascii="Verdana" w:hAnsi="Verdana"/>
          <w:color w:val="000000"/>
          <w:sz w:val="12"/>
          <w:szCs w:val="12"/>
        </w:rPr>
        <w:t>А.Н. Этническая философия как социальный феномен / А.Н. Бабилаева. М.: Грааль, 2001. - 107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В мире национальных культур.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старших дошкольников к национальной культуре народов, населяющих Республику Татарстан / Т.Ф. Бабынина. Набережные Челны, 2001. - 20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Традиции национальных культур. Учебно-методическое пособие для студентов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 Т.Ф. Бабынина. Казань: Школа, 2004. -188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Формирование личности ребенка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процессе ознакомления с национальной культурой. Автореферат дисс. . канд. пед. наук. Екатеринбург, 2001. 23с.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Формирование личности ребенка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национальной культурой. Дисс. . канд. пед. наук. Екатеринбург, 2001. 201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Бабунова</w:t>
      </w:r>
      <w:r>
        <w:rPr>
          <w:rStyle w:val="WW8Num2z0"/>
          <w:rFonts w:ascii="Verdana" w:hAnsi="Verdana"/>
          <w:color w:val="000000"/>
          <w:sz w:val="12"/>
          <w:szCs w:val="12"/>
        </w:rPr>
        <w:t> </w:t>
      </w:r>
      <w:r>
        <w:rPr>
          <w:rFonts w:ascii="Verdana" w:hAnsi="Verdana"/>
          <w:color w:val="000000"/>
          <w:sz w:val="12"/>
          <w:szCs w:val="12"/>
        </w:rPr>
        <w:t>Е.С. Формирование у детей старшего дошкольного возраста интереса к русской семейной традиционной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Дисс. . канд. пед. наук. -М.:, 1996.- 166с.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Баязитова</w:t>
      </w:r>
      <w:r>
        <w:rPr>
          <w:rStyle w:val="WW8Num2z0"/>
          <w:rFonts w:ascii="Verdana" w:hAnsi="Verdana"/>
          <w:color w:val="000000"/>
          <w:sz w:val="12"/>
          <w:szCs w:val="12"/>
        </w:rPr>
        <w:t> </w:t>
      </w:r>
      <w:r>
        <w:rPr>
          <w:rFonts w:ascii="Verdana" w:hAnsi="Verdana"/>
          <w:color w:val="000000"/>
          <w:sz w:val="12"/>
          <w:szCs w:val="12"/>
        </w:rPr>
        <w:t>Ф.С. Керэшеннэр. Тел узенчэлеклэре хэм йола ижаты / Ф.С. Баязитова. Казан, 1997. - 248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Безертдинов Р.Н. Татары, тюрки потрясатели Вселенной (История Великих Империй) /Р.Н. Безертдинов.- Набережные Челны: Калкан, 1997.-352с.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Безрукова J1.B.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Дисс. кан. пед. наук. Екатеринбург, -1999.- 153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Белик</w:t>
      </w:r>
      <w:r>
        <w:rPr>
          <w:rStyle w:val="WW8Num2z0"/>
          <w:rFonts w:ascii="Verdana" w:hAnsi="Verdana"/>
          <w:color w:val="000000"/>
          <w:sz w:val="12"/>
          <w:szCs w:val="12"/>
        </w:rPr>
        <w:t> </w:t>
      </w:r>
      <w:r>
        <w:rPr>
          <w:rFonts w:ascii="Verdana" w:hAnsi="Verdana"/>
          <w:color w:val="000000"/>
          <w:sz w:val="12"/>
          <w:szCs w:val="12"/>
        </w:rPr>
        <w:t>А.А. Культурология. Антропологические теории культур / А.А. Белик. М.: Российский</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гуман. ун-т, 1998. - 241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Беловалова</w:t>
      </w:r>
      <w:r>
        <w:rPr>
          <w:rStyle w:val="WW8Num2z0"/>
          <w:rFonts w:ascii="Verdana" w:hAnsi="Verdana"/>
          <w:color w:val="000000"/>
          <w:sz w:val="12"/>
          <w:szCs w:val="12"/>
        </w:rPr>
        <w:t> </w:t>
      </w:r>
      <w:r>
        <w:rPr>
          <w:rFonts w:ascii="Verdana" w:hAnsi="Verdana"/>
          <w:color w:val="000000"/>
          <w:sz w:val="12"/>
          <w:szCs w:val="12"/>
        </w:rPr>
        <w:t>С.П. Этнопедагогическая культура алтайцев. Дисс. . докт. пед. наук. Новосибирск, 2001. 462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Бердяев</w:t>
      </w:r>
      <w:r>
        <w:rPr>
          <w:rStyle w:val="WW8Num2z0"/>
          <w:rFonts w:ascii="Verdana" w:hAnsi="Verdana"/>
          <w:color w:val="000000"/>
          <w:sz w:val="12"/>
          <w:szCs w:val="12"/>
        </w:rPr>
        <w:t> </w:t>
      </w:r>
      <w:r>
        <w:rPr>
          <w:rFonts w:ascii="Verdana" w:hAnsi="Verdana"/>
          <w:color w:val="000000"/>
          <w:sz w:val="12"/>
          <w:szCs w:val="12"/>
        </w:rPr>
        <w:t>Н.А. Смысл истории /Н.А. Бердяев. М., 1990. - 166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Библер</w:t>
      </w:r>
      <w:r>
        <w:rPr>
          <w:rStyle w:val="WW8Num2z0"/>
          <w:rFonts w:ascii="Verdana" w:hAnsi="Verdana"/>
          <w:color w:val="000000"/>
          <w:sz w:val="12"/>
          <w:szCs w:val="12"/>
        </w:rPr>
        <w:t> </w:t>
      </w:r>
      <w:r>
        <w:rPr>
          <w:rFonts w:ascii="Verdana" w:hAnsi="Verdana"/>
          <w:color w:val="000000"/>
          <w:sz w:val="12"/>
          <w:szCs w:val="12"/>
        </w:rPr>
        <w:t>B.C. Нравственность. Культура. Современность. (Философские размышления о жизненных проблемах) / B.C.</w:t>
      </w:r>
      <w:r>
        <w:rPr>
          <w:rStyle w:val="WW8Num2z0"/>
          <w:rFonts w:ascii="Verdana" w:hAnsi="Verdana"/>
          <w:color w:val="000000"/>
          <w:sz w:val="12"/>
          <w:szCs w:val="12"/>
        </w:rPr>
        <w:t> </w:t>
      </w:r>
      <w:r>
        <w:rPr>
          <w:rStyle w:val="WW8Num3z0"/>
          <w:rFonts w:ascii="Verdana" w:hAnsi="Verdana"/>
          <w:color w:val="4682B4"/>
          <w:sz w:val="12"/>
          <w:szCs w:val="12"/>
        </w:rPr>
        <w:t>Библер</w:t>
      </w:r>
      <w:r>
        <w:rPr>
          <w:rFonts w:ascii="Verdana" w:hAnsi="Verdana"/>
          <w:color w:val="000000"/>
          <w:sz w:val="12"/>
          <w:szCs w:val="12"/>
        </w:rPr>
        <w:t>. М., 1990. - 220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Богатеева</w:t>
      </w:r>
      <w:r>
        <w:rPr>
          <w:rStyle w:val="WW8Num2z0"/>
          <w:rFonts w:ascii="Verdana" w:hAnsi="Verdana"/>
          <w:color w:val="000000"/>
          <w:sz w:val="12"/>
          <w:szCs w:val="12"/>
        </w:rPr>
        <w:t> </w:t>
      </w:r>
      <w:r>
        <w:rPr>
          <w:rFonts w:ascii="Verdana" w:hAnsi="Verdana"/>
          <w:color w:val="000000"/>
          <w:sz w:val="12"/>
          <w:szCs w:val="12"/>
        </w:rPr>
        <w:t>З.А. Мотивы народного орнамента в детских аппликациях / З.А.</w:t>
      </w:r>
      <w:r>
        <w:rPr>
          <w:rStyle w:val="WW8Num2z0"/>
          <w:rFonts w:ascii="Verdana" w:hAnsi="Verdana"/>
          <w:color w:val="000000"/>
          <w:sz w:val="12"/>
          <w:szCs w:val="12"/>
        </w:rPr>
        <w:t> </w:t>
      </w:r>
      <w:r>
        <w:rPr>
          <w:rStyle w:val="WW8Num3z0"/>
          <w:rFonts w:ascii="Verdana" w:hAnsi="Verdana"/>
          <w:color w:val="4682B4"/>
          <w:sz w:val="12"/>
          <w:szCs w:val="12"/>
        </w:rPr>
        <w:t>Богатеева</w:t>
      </w:r>
      <w:r>
        <w:rPr>
          <w:rFonts w:ascii="Verdana" w:hAnsi="Verdana"/>
          <w:color w:val="000000"/>
          <w:sz w:val="12"/>
          <w:szCs w:val="12"/>
        </w:rPr>
        <w:t>. М.: Просвещение, 1986. - 207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Генезис прогрессивных концепций межнационального воспитания детей. Автореферат дисс. докт.пед. наук.Екатеринбург, 2003.44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Интернациональное воспитание дошкольников: Учебное пос. / М.И. Богомолова. М: Просвещение, 1988. - 112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Национальное воспитание и двуязычие в истории педагогических учений / М.И. Богомолова. Казань: Каз. пед. университет, 1998.-440с.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Шарафутдинов З.Т. Дошкольникам о Татарстане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 М.И. Богомолова., З.Т.</w:t>
      </w:r>
      <w:r>
        <w:rPr>
          <w:rStyle w:val="WW8Num2z0"/>
          <w:rFonts w:ascii="Verdana" w:hAnsi="Verdana"/>
          <w:color w:val="000000"/>
          <w:sz w:val="12"/>
          <w:szCs w:val="12"/>
        </w:rPr>
        <w:t> </w:t>
      </w:r>
      <w:r>
        <w:rPr>
          <w:rStyle w:val="WW8Num3z0"/>
          <w:rFonts w:ascii="Verdana" w:hAnsi="Verdana"/>
          <w:color w:val="4682B4"/>
          <w:sz w:val="12"/>
          <w:szCs w:val="12"/>
        </w:rPr>
        <w:t>Шарафутдинов</w:t>
      </w:r>
      <w:r>
        <w:rPr>
          <w:rFonts w:ascii="Verdana" w:hAnsi="Verdana"/>
          <w:color w:val="000000"/>
          <w:sz w:val="12"/>
          <w:szCs w:val="12"/>
        </w:rPr>
        <w:t>. -Набережные Челны -Альметьевск, 1995.- 54с.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Восприятие и понимание человека человеком / А.А.</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-М.: МГУ, 1982.- 199с.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О нравственном развитии и воспитании детей / Л.И.</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 Вопросы психологии. М.: Просвещение, 1968. - 179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Ботнарь</w:t>
      </w:r>
      <w:r>
        <w:rPr>
          <w:rStyle w:val="WW8Num2z0"/>
          <w:rFonts w:ascii="Verdana" w:hAnsi="Verdana"/>
          <w:color w:val="000000"/>
          <w:sz w:val="12"/>
          <w:szCs w:val="12"/>
        </w:rPr>
        <w:t> </w:t>
      </w:r>
      <w:r>
        <w:rPr>
          <w:rFonts w:ascii="Verdana" w:hAnsi="Verdana"/>
          <w:color w:val="000000"/>
          <w:sz w:val="12"/>
          <w:szCs w:val="12"/>
        </w:rPr>
        <w:t>В.Д. Воспитание у детей эмоционально-положительного отношения к людям разных национальностей посредством игры-драматизации (на материале национальных детских садов Молдовы). Дисс. . канд. пед. наук. М.,1992. 168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Очерки теории этноса / Ю.В. Бромлей. М: Наука, 1983. -С.88-143.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Этнос и этнография / Ю.В. Бромлей. М., 1973.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Подольный Р.Г. Человечество это народы. / Ю.В. Бромлей, Р.Г</w:t>
      </w:r>
      <w:r>
        <w:rPr>
          <w:rStyle w:val="WW8Num2z0"/>
          <w:rFonts w:ascii="Verdana" w:hAnsi="Verdana"/>
          <w:color w:val="000000"/>
          <w:sz w:val="12"/>
          <w:szCs w:val="12"/>
        </w:rPr>
        <w:t> </w:t>
      </w:r>
      <w:r>
        <w:rPr>
          <w:rStyle w:val="WW8Num3z0"/>
          <w:rFonts w:ascii="Verdana" w:hAnsi="Verdana"/>
          <w:color w:val="4682B4"/>
          <w:sz w:val="12"/>
          <w:szCs w:val="12"/>
        </w:rPr>
        <w:t>Подольный</w:t>
      </w:r>
      <w:r>
        <w:rPr>
          <w:rFonts w:ascii="Verdana" w:hAnsi="Verdana"/>
          <w:color w:val="000000"/>
          <w:sz w:val="12"/>
          <w:szCs w:val="12"/>
        </w:rPr>
        <w:t>. - М.: Мысль, 1990. - 391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Бусыгин</w:t>
      </w:r>
      <w:r>
        <w:rPr>
          <w:rStyle w:val="WW8Num2z0"/>
          <w:rFonts w:ascii="Verdana" w:hAnsi="Verdana"/>
          <w:color w:val="000000"/>
          <w:sz w:val="12"/>
          <w:szCs w:val="12"/>
        </w:rPr>
        <w:t> </w:t>
      </w:r>
      <w:r>
        <w:rPr>
          <w:rFonts w:ascii="Verdana" w:hAnsi="Verdana"/>
          <w:color w:val="000000"/>
          <w:sz w:val="12"/>
          <w:szCs w:val="12"/>
        </w:rPr>
        <w:t>Е.П., Зорин Н.В. Этнография народов среднего Поволжья: Учебное пособие, часть 1. /Е.П. Бусыгин, Н.В.</w:t>
      </w:r>
      <w:r>
        <w:rPr>
          <w:rStyle w:val="WW8Num2z0"/>
          <w:rFonts w:ascii="Verdana" w:hAnsi="Verdana"/>
          <w:color w:val="000000"/>
          <w:sz w:val="12"/>
          <w:szCs w:val="12"/>
        </w:rPr>
        <w:t> </w:t>
      </w:r>
      <w:r>
        <w:rPr>
          <w:rStyle w:val="WW8Num3z0"/>
          <w:rFonts w:ascii="Verdana" w:hAnsi="Verdana"/>
          <w:color w:val="4682B4"/>
          <w:sz w:val="12"/>
          <w:szCs w:val="12"/>
        </w:rPr>
        <w:t>Зорин</w:t>
      </w:r>
      <w:r>
        <w:rPr>
          <w:rFonts w:ascii="Verdana" w:hAnsi="Verdana"/>
          <w:color w:val="000000"/>
          <w:sz w:val="12"/>
          <w:szCs w:val="12"/>
        </w:rPr>
        <w:t>. Казань: КГУ, 1984.-96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Быстрова</w:t>
      </w:r>
      <w:r>
        <w:rPr>
          <w:rStyle w:val="WW8Num2z0"/>
          <w:rFonts w:ascii="Verdana" w:hAnsi="Verdana"/>
          <w:color w:val="000000"/>
          <w:sz w:val="12"/>
          <w:szCs w:val="12"/>
        </w:rPr>
        <w:t> </w:t>
      </w:r>
      <w:r>
        <w:rPr>
          <w:rFonts w:ascii="Verdana" w:hAnsi="Verdana"/>
          <w:color w:val="000000"/>
          <w:sz w:val="12"/>
          <w:szCs w:val="12"/>
        </w:rPr>
        <w:t>А.Н. Мир культуры (Основы культурологии). Учебное пособие / А.Н. Быстрова. М.:</w:t>
      </w:r>
      <w:r>
        <w:rPr>
          <w:rStyle w:val="WW8Num2z0"/>
          <w:rFonts w:ascii="Verdana" w:hAnsi="Verdana"/>
          <w:color w:val="000000"/>
          <w:sz w:val="12"/>
          <w:szCs w:val="12"/>
        </w:rPr>
        <w:t> </w:t>
      </w:r>
      <w:r>
        <w:rPr>
          <w:rStyle w:val="WW8Num3z0"/>
          <w:rFonts w:ascii="Verdana" w:hAnsi="Verdana"/>
          <w:color w:val="4682B4"/>
          <w:sz w:val="12"/>
          <w:szCs w:val="12"/>
        </w:rPr>
        <w:t>ИВЦ</w:t>
      </w:r>
      <w:r>
        <w:rPr>
          <w:rStyle w:val="WW8Num2z0"/>
          <w:rFonts w:ascii="Verdana" w:hAnsi="Verdana"/>
          <w:color w:val="000000"/>
          <w:sz w:val="12"/>
          <w:szCs w:val="12"/>
        </w:rPr>
        <w:t> </w:t>
      </w:r>
      <w:r>
        <w:rPr>
          <w:rFonts w:ascii="Verdana" w:hAnsi="Verdana"/>
          <w:color w:val="000000"/>
          <w:sz w:val="12"/>
          <w:szCs w:val="12"/>
        </w:rPr>
        <w:t>Маркетинг, 2000. - 680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Вавилова</w:t>
      </w:r>
      <w:r>
        <w:rPr>
          <w:rStyle w:val="WW8Num2z0"/>
          <w:rFonts w:ascii="Verdana" w:hAnsi="Verdana"/>
          <w:color w:val="000000"/>
          <w:sz w:val="12"/>
          <w:szCs w:val="12"/>
        </w:rPr>
        <w:t> </w:t>
      </w:r>
      <w:r>
        <w:rPr>
          <w:rFonts w:ascii="Verdana" w:hAnsi="Verdana"/>
          <w:color w:val="000000"/>
          <w:sz w:val="12"/>
          <w:szCs w:val="12"/>
        </w:rPr>
        <w:t>Л.Д. Педагогические условия приобщения дошкольников к национальной культуре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республики Коми. Дисс. . канд. пед. наук. СПб, 1993. - 252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Валеев</w:t>
      </w:r>
      <w:r>
        <w:rPr>
          <w:rStyle w:val="WW8Num2z0"/>
          <w:rFonts w:ascii="Verdana" w:hAnsi="Verdana"/>
          <w:color w:val="000000"/>
          <w:sz w:val="12"/>
          <w:szCs w:val="12"/>
        </w:rPr>
        <w:t> </w:t>
      </w:r>
      <w:r>
        <w:rPr>
          <w:rFonts w:ascii="Verdana" w:hAnsi="Verdana"/>
          <w:color w:val="000000"/>
          <w:sz w:val="12"/>
          <w:szCs w:val="12"/>
        </w:rPr>
        <w:t>Ф.Т. Западно- сибирские татары во второй половине XIX нач. XX вв. / Ф.Т Валеев. - Казань: Тат.кн. изд., 1980. - 232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Валеева-Сулейманова Г.Ф.,</w:t>
      </w:r>
      <w:r>
        <w:rPr>
          <w:rStyle w:val="WW8Num2z0"/>
          <w:rFonts w:ascii="Verdana" w:hAnsi="Verdana"/>
          <w:color w:val="000000"/>
          <w:sz w:val="12"/>
          <w:szCs w:val="12"/>
        </w:rPr>
        <w:t> </w:t>
      </w:r>
      <w:r>
        <w:rPr>
          <w:rStyle w:val="WW8Num3z0"/>
          <w:rFonts w:ascii="Verdana" w:hAnsi="Verdana"/>
          <w:color w:val="4682B4"/>
          <w:sz w:val="12"/>
          <w:szCs w:val="12"/>
        </w:rPr>
        <w:t>Шагеева</w:t>
      </w:r>
      <w:r>
        <w:rPr>
          <w:rStyle w:val="WW8Num2z0"/>
          <w:rFonts w:ascii="Verdana" w:hAnsi="Verdana"/>
          <w:color w:val="000000"/>
          <w:sz w:val="12"/>
          <w:szCs w:val="12"/>
        </w:rPr>
        <w:t> </w:t>
      </w:r>
      <w:r>
        <w:rPr>
          <w:rFonts w:ascii="Verdana" w:hAnsi="Verdana"/>
          <w:color w:val="000000"/>
          <w:sz w:val="12"/>
          <w:szCs w:val="12"/>
        </w:rPr>
        <w:t>Р.Г. Декоративно-прикладное искусство казанских татар / Г.Ф. Валеева-Сулейманова., Р.Г Шагеева. М.: Советский художник, 1990. - 208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51. Валееев Ф.Т. Сибирские татары: культура и быт / Ф.Т Валеев. Казань: Тат кн. изд., 1993. -208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Вертякова</w:t>
      </w:r>
      <w:r>
        <w:rPr>
          <w:rStyle w:val="WW8Num2z0"/>
          <w:rFonts w:ascii="Verdana" w:hAnsi="Verdana"/>
          <w:color w:val="000000"/>
          <w:sz w:val="12"/>
          <w:szCs w:val="12"/>
        </w:rPr>
        <w:t> </w:t>
      </w:r>
      <w:r>
        <w:rPr>
          <w:rFonts w:ascii="Verdana" w:hAnsi="Verdana"/>
          <w:color w:val="000000"/>
          <w:sz w:val="12"/>
          <w:szCs w:val="12"/>
        </w:rPr>
        <w:t>Э.Ф. Этнокультурное развитие дошкольников в процессе художественно-творческой деятельности. Дисс. . канд. пед. наук. -Челябинск, 1998.- 156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Козлова С.А. Наша Родина: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 Н.Ф. Виноградова,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М.: Просвещение, 1984.-304с.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Куликова Т.А. Дети, взрослые и мир вокруг / Н.Ф Виноградова.,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Просвещение, 1993. - 128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Неотъемлемая часть народной культуры / Г.Н Волков. // Советская педагогика, 1989. №7. - С. 19-28.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Этнопедагогика: Учебник / Г.Н Волков. М.: Академия, 1999. -168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Воробьев</w:t>
      </w:r>
      <w:r>
        <w:rPr>
          <w:rStyle w:val="WW8Num2z0"/>
          <w:rFonts w:ascii="Verdana" w:hAnsi="Verdana"/>
          <w:color w:val="000000"/>
          <w:sz w:val="12"/>
          <w:szCs w:val="12"/>
        </w:rPr>
        <w:t> </w:t>
      </w:r>
      <w:r>
        <w:rPr>
          <w:rFonts w:ascii="Verdana" w:hAnsi="Verdana"/>
          <w:color w:val="000000"/>
          <w:sz w:val="12"/>
          <w:szCs w:val="12"/>
        </w:rPr>
        <w:t>Н.И. Происхождение казанских татар по данным этнографии / Н.И. Воробьев // Советская этнография, 1946. №3. - С.75-86.</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Воробьев</w:t>
      </w:r>
      <w:r>
        <w:rPr>
          <w:rStyle w:val="WW8Num2z0"/>
          <w:rFonts w:ascii="Verdana" w:hAnsi="Verdana"/>
          <w:color w:val="000000"/>
          <w:sz w:val="12"/>
          <w:szCs w:val="12"/>
        </w:rPr>
        <w:t> </w:t>
      </w:r>
      <w:r>
        <w:rPr>
          <w:rFonts w:ascii="Verdana" w:hAnsi="Verdana"/>
          <w:color w:val="000000"/>
          <w:sz w:val="12"/>
          <w:szCs w:val="12"/>
        </w:rPr>
        <w:t>Н.И. Украшение и внутреннее убранство крестьянских жилищ у народов Среднего Поволжья / Н.И. Воробьев // Известия Казанского филиала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Вып.2 Казань, 1957 - С. 117-142.</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/Под ред. Д.В. Менджерицкой. М.: Просвещение, 1979.- 158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/Под ред. А.М.Виноградовой. М.: Просвещение, 1989. - 96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J1.C. Избранные психологические исследования / J1.C. Выготский М., 1956. - 320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Гавров</w:t>
      </w:r>
      <w:r>
        <w:rPr>
          <w:rStyle w:val="WW8Num2z0"/>
          <w:rFonts w:ascii="Verdana" w:hAnsi="Verdana"/>
          <w:color w:val="000000"/>
          <w:sz w:val="12"/>
          <w:szCs w:val="12"/>
        </w:rPr>
        <w:t> </w:t>
      </w:r>
      <w:r>
        <w:rPr>
          <w:rFonts w:ascii="Verdana" w:hAnsi="Verdana"/>
          <w:color w:val="000000"/>
          <w:sz w:val="12"/>
          <w:szCs w:val="12"/>
        </w:rPr>
        <w:t>С.Н. Национальная культура и</w:t>
      </w:r>
      <w:r>
        <w:rPr>
          <w:rStyle w:val="WW8Num2z0"/>
          <w:rFonts w:ascii="Verdana" w:hAnsi="Verdana"/>
          <w:color w:val="000000"/>
          <w:sz w:val="12"/>
          <w:szCs w:val="12"/>
        </w:rPr>
        <w:t> </w:t>
      </w:r>
      <w:r>
        <w:rPr>
          <w:rStyle w:val="WW8Num3z0"/>
          <w:rFonts w:ascii="Verdana" w:hAnsi="Verdana"/>
          <w:color w:val="4682B4"/>
          <w:sz w:val="12"/>
          <w:szCs w:val="12"/>
        </w:rPr>
        <w:t>межкультурное</w:t>
      </w:r>
      <w:r>
        <w:rPr>
          <w:rStyle w:val="WW8Num2z0"/>
          <w:rFonts w:ascii="Verdana" w:hAnsi="Verdana"/>
          <w:color w:val="000000"/>
          <w:sz w:val="12"/>
          <w:szCs w:val="12"/>
        </w:rPr>
        <w:t> </w:t>
      </w:r>
      <w:r>
        <w:rPr>
          <w:rFonts w:ascii="Verdana" w:hAnsi="Verdana"/>
          <w:color w:val="000000"/>
          <w:sz w:val="12"/>
          <w:szCs w:val="12"/>
        </w:rPr>
        <w:t>взаимодействие: теоретические аспекты. Дисс. канд. фил. наук. М., 2001.</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Газиз Г. История татар / Г. Газиз. М.: Московский</w:t>
      </w:r>
      <w:r>
        <w:rPr>
          <w:rStyle w:val="WW8Num2z0"/>
          <w:rFonts w:ascii="Verdana" w:hAnsi="Verdana"/>
          <w:color w:val="000000"/>
          <w:sz w:val="12"/>
          <w:szCs w:val="12"/>
        </w:rPr>
        <w:t> </w:t>
      </w:r>
      <w:r>
        <w:rPr>
          <w:rStyle w:val="WW8Num3z0"/>
          <w:rFonts w:ascii="Verdana" w:hAnsi="Verdana"/>
          <w:color w:val="4682B4"/>
          <w:sz w:val="12"/>
          <w:szCs w:val="12"/>
        </w:rPr>
        <w:t>лицей</w:t>
      </w:r>
      <w:r>
        <w:rPr>
          <w:rFonts w:ascii="Verdana" w:hAnsi="Verdana"/>
          <w:color w:val="000000"/>
          <w:sz w:val="12"/>
          <w:szCs w:val="12"/>
        </w:rPr>
        <w:t>, 1994. - 199с.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Галущинская</w:t>
      </w:r>
      <w:r>
        <w:rPr>
          <w:rStyle w:val="WW8Num2z0"/>
          <w:rFonts w:ascii="Verdana" w:hAnsi="Verdana"/>
          <w:color w:val="000000"/>
          <w:sz w:val="12"/>
          <w:szCs w:val="12"/>
        </w:rPr>
        <w:t> </w:t>
      </w:r>
      <w:r>
        <w:rPr>
          <w:rFonts w:ascii="Verdana" w:hAnsi="Verdana"/>
          <w:color w:val="000000"/>
          <w:sz w:val="12"/>
          <w:szCs w:val="12"/>
        </w:rPr>
        <w:t>10.0. Воспитание ценностного отношения к старости у детей дошкольного возраста. Автореферат дисс. канд. пед наук. Екутеринбург, 1998. -23с.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Галиев Э.,</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Я. Татарские народные игры и праздники: Книга для учителя. 2-е издание, переработанное и дополненное. Казань: Таткнигоиздат, 1985.- 185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Галкина</w:t>
      </w:r>
      <w:r>
        <w:rPr>
          <w:rStyle w:val="WW8Num2z0"/>
          <w:rFonts w:ascii="Verdana" w:hAnsi="Verdana"/>
          <w:color w:val="000000"/>
          <w:sz w:val="12"/>
          <w:szCs w:val="12"/>
        </w:rPr>
        <w:t> </w:t>
      </w:r>
      <w:r>
        <w:rPr>
          <w:rFonts w:ascii="Verdana" w:hAnsi="Verdana"/>
          <w:color w:val="000000"/>
          <w:sz w:val="12"/>
          <w:szCs w:val="12"/>
        </w:rPr>
        <w:t>Е.С. Тайны Русского каганата / Е.С. Галкина. М., 2002. - 340с.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Гасанов</w:t>
      </w:r>
      <w:r>
        <w:rPr>
          <w:rStyle w:val="WW8Num2z0"/>
          <w:rFonts w:ascii="Verdana" w:hAnsi="Verdana"/>
          <w:color w:val="000000"/>
          <w:sz w:val="12"/>
          <w:szCs w:val="12"/>
        </w:rPr>
        <w:t> </w:t>
      </w:r>
      <w:r>
        <w:rPr>
          <w:rFonts w:ascii="Verdana" w:hAnsi="Verdana"/>
          <w:color w:val="000000"/>
          <w:sz w:val="12"/>
          <w:szCs w:val="12"/>
        </w:rPr>
        <w:t>З.Т. Национальные отношения и воспитание культуры межнационального общения/З.Т. Гасанов // Педагогика, 1996. №6.-С.51-55.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Гизатов J1.M. Сближение культур и межнациональные отношения в СССР / J1.M. Гизатов // Советская этнография, 1976. №6. С. 18.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Гизатуллина</w:t>
      </w:r>
      <w:r>
        <w:rPr>
          <w:rStyle w:val="WW8Num2z0"/>
          <w:rFonts w:ascii="Verdana" w:hAnsi="Verdana"/>
          <w:color w:val="000000"/>
          <w:sz w:val="12"/>
          <w:szCs w:val="12"/>
        </w:rPr>
        <w:t> </w:t>
      </w:r>
      <w:r>
        <w:rPr>
          <w:rFonts w:ascii="Verdana" w:hAnsi="Verdana"/>
          <w:color w:val="000000"/>
          <w:sz w:val="12"/>
          <w:szCs w:val="12"/>
        </w:rPr>
        <w:t>Н.М. Традиции татарской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как средство формирования национального самосознания учащихся-подростков. Дисс. . канд. пед. наук. Казань, 1999. - 236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Государственная программа Республики Татарстан по сохранению, изучению и развитию языков народов РТ // Ватаным Татарстан, 1994. 17 августа.</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Государственная символика Республики Татарстан. Казань: Татарское книжное издательство, 1995.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Грушевицкая</w:t>
      </w:r>
      <w:r>
        <w:rPr>
          <w:rStyle w:val="WW8Num2z0"/>
          <w:rFonts w:ascii="Verdana" w:hAnsi="Verdana"/>
          <w:color w:val="000000"/>
          <w:sz w:val="12"/>
          <w:szCs w:val="12"/>
        </w:rPr>
        <w:t> </w:t>
      </w:r>
      <w:r>
        <w:rPr>
          <w:rFonts w:ascii="Verdana" w:hAnsi="Verdana"/>
          <w:color w:val="000000"/>
          <w:sz w:val="12"/>
          <w:szCs w:val="12"/>
        </w:rPr>
        <w:t>Т.Г., Попков В.Д., Садохин А.П. Основы</w:t>
      </w:r>
      <w:r>
        <w:rPr>
          <w:rStyle w:val="WW8Num2z0"/>
          <w:rFonts w:ascii="Verdana" w:hAnsi="Verdana"/>
          <w:color w:val="000000"/>
          <w:sz w:val="12"/>
          <w:szCs w:val="12"/>
        </w:rPr>
        <w:t> </w:t>
      </w:r>
      <w:r>
        <w:rPr>
          <w:rStyle w:val="WW8Num3z0"/>
          <w:rFonts w:ascii="Verdana" w:hAnsi="Verdana"/>
          <w:color w:val="4682B4"/>
          <w:sz w:val="12"/>
          <w:szCs w:val="12"/>
        </w:rPr>
        <w:t>межкультурной</w:t>
      </w:r>
      <w:r>
        <w:rPr>
          <w:rStyle w:val="WW8Num2z0"/>
          <w:rFonts w:ascii="Verdana" w:hAnsi="Verdana"/>
          <w:color w:val="000000"/>
          <w:sz w:val="12"/>
          <w:szCs w:val="12"/>
        </w:rPr>
        <w:t> </w:t>
      </w:r>
      <w:r>
        <w:rPr>
          <w:rFonts w:ascii="Verdana" w:hAnsi="Verdana"/>
          <w:color w:val="000000"/>
          <w:sz w:val="12"/>
          <w:szCs w:val="12"/>
        </w:rPr>
        <w:t>коммуникации: Учебник для вузов / Под ред, А.П.Садохина. М.: ЮНИТИ-ДАНА, 2003.-352с.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Губайдуллин Г. История татар. / Г. Губайдуллин. Казань. М., 1925.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Гумилев JI.H. От Руси к России: Очерки этнической истории / Л.Н.Гумилев. -М., 1993.-323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Гумилев</w:t>
      </w:r>
      <w:r>
        <w:rPr>
          <w:rStyle w:val="WW8Num2z0"/>
          <w:rFonts w:ascii="Verdana" w:hAnsi="Verdana"/>
          <w:color w:val="000000"/>
          <w:sz w:val="12"/>
          <w:szCs w:val="12"/>
        </w:rPr>
        <w:t> </w:t>
      </w:r>
      <w:r>
        <w:rPr>
          <w:rFonts w:ascii="Verdana" w:hAnsi="Verdana"/>
          <w:color w:val="000000"/>
          <w:sz w:val="12"/>
          <w:szCs w:val="12"/>
        </w:rPr>
        <w:t>Л.Н. Этногенез и биосфера Земли / Л.Н.Гумилев. Л.: Гидрометеоиздат, 1990. - 526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Давлетшин</w:t>
      </w:r>
      <w:r>
        <w:rPr>
          <w:rStyle w:val="WW8Num2z0"/>
          <w:rFonts w:ascii="Verdana" w:hAnsi="Verdana"/>
          <w:color w:val="000000"/>
          <w:sz w:val="12"/>
          <w:szCs w:val="12"/>
        </w:rPr>
        <w:t> </w:t>
      </w:r>
      <w:r>
        <w:rPr>
          <w:rFonts w:ascii="Verdana" w:hAnsi="Verdana"/>
          <w:color w:val="000000"/>
          <w:sz w:val="12"/>
          <w:szCs w:val="12"/>
        </w:rPr>
        <w:t>Г.М. Волжская Булгария: духовная культура / Г.М. Давлетшин. -Казань: Тат. книжное издательство, 1990. 192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Давлетшин</w:t>
      </w:r>
      <w:r>
        <w:rPr>
          <w:rStyle w:val="WW8Num2z0"/>
          <w:rFonts w:ascii="Verdana" w:hAnsi="Verdana"/>
          <w:color w:val="000000"/>
          <w:sz w:val="12"/>
          <w:szCs w:val="12"/>
        </w:rPr>
        <w:t> </w:t>
      </w:r>
      <w:r>
        <w:rPr>
          <w:rFonts w:ascii="Verdana" w:hAnsi="Verdana"/>
          <w:color w:val="000000"/>
          <w:sz w:val="12"/>
          <w:szCs w:val="12"/>
        </w:rPr>
        <w:t>Г.М. Духовная культура предков татарского народа. Дисс. . докт. истор. наук. Казань, 2002. - 414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Даминдарова</w:t>
      </w:r>
      <w:r>
        <w:rPr>
          <w:rStyle w:val="WW8Num2z0"/>
          <w:rFonts w:ascii="Verdana" w:hAnsi="Verdana"/>
          <w:color w:val="000000"/>
          <w:sz w:val="12"/>
          <w:szCs w:val="12"/>
        </w:rPr>
        <w:t> </w:t>
      </w:r>
      <w:r>
        <w:rPr>
          <w:rFonts w:ascii="Verdana" w:hAnsi="Verdana"/>
          <w:color w:val="000000"/>
          <w:sz w:val="12"/>
          <w:szCs w:val="12"/>
        </w:rPr>
        <w:t>Ф.В. Роль народных традиций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формировании личности (социально-философский аспект). Дис. кан. филос. наук. Уфа, 2000.- 193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Данилина</w:t>
      </w:r>
      <w:r>
        <w:rPr>
          <w:rStyle w:val="WW8Num2z0"/>
          <w:rFonts w:ascii="Verdana" w:hAnsi="Verdana"/>
          <w:color w:val="000000"/>
          <w:sz w:val="12"/>
          <w:szCs w:val="12"/>
        </w:rPr>
        <w:t> </w:t>
      </w:r>
      <w:r>
        <w:rPr>
          <w:rFonts w:ascii="Verdana" w:hAnsi="Verdana"/>
          <w:color w:val="000000"/>
          <w:sz w:val="12"/>
          <w:szCs w:val="12"/>
        </w:rPr>
        <w:t>Г.Н. Дошкольнику об истории и культуре России / Г.Н. Данилина. - М.: АРХГИ, 2003. - 184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Демин</w:t>
      </w:r>
      <w:r>
        <w:rPr>
          <w:rStyle w:val="WW8Num2z0"/>
          <w:rFonts w:ascii="Verdana" w:hAnsi="Verdana"/>
          <w:color w:val="000000"/>
          <w:sz w:val="12"/>
          <w:szCs w:val="12"/>
        </w:rPr>
        <w:t> </w:t>
      </w:r>
      <w:r>
        <w:rPr>
          <w:rFonts w:ascii="Verdana" w:hAnsi="Verdana"/>
          <w:color w:val="000000"/>
          <w:sz w:val="12"/>
          <w:szCs w:val="12"/>
        </w:rPr>
        <w:t>В.Н. Тайны русского народа. В поисках истоков Руси / В.Н. Демин. -М.: Вече, 1997. 560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Джуринский</w:t>
      </w:r>
      <w:r>
        <w:rPr>
          <w:rStyle w:val="WW8Num2z0"/>
          <w:rFonts w:ascii="Verdana" w:hAnsi="Verdana"/>
          <w:color w:val="000000"/>
          <w:sz w:val="12"/>
          <w:szCs w:val="12"/>
        </w:rPr>
        <w:t> </w:t>
      </w:r>
      <w:r>
        <w:rPr>
          <w:rFonts w:ascii="Verdana" w:hAnsi="Verdana"/>
          <w:color w:val="000000"/>
          <w:sz w:val="12"/>
          <w:szCs w:val="12"/>
        </w:rPr>
        <w:t>А.Н. Поликультурное воспитание: сущность и перспективы развития / А.Н.</w:t>
      </w:r>
      <w:r>
        <w:rPr>
          <w:rStyle w:val="WW8Num2z0"/>
          <w:rFonts w:ascii="Verdana" w:hAnsi="Verdana"/>
          <w:color w:val="000000"/>
          <w:sz w:val="12"/>
          <w:szCs w:val="12"/>
        </w:rPr>
        <w:t> </w:t>
      </w:r>
      <w:r>
        <w:rPr>
          <w:rStyle w:val="WW8Num3z0"/>
          <w:rFonts w:ascii="Verdana" w:hAnsi="Verdana"/>
          <w:color w:val="4682B4"/>
          <w:sz w:val="12"/>
          <w:szCs w:val="12"/>
        </w:rPr>
        <w:t>Джуринский</w:t>
      </w:r>
      <w:r>
        <w:rPr>
          <w:rStyle w:val="WW8Num2z0"/>
          <w:rFonts w:ascii="Verdana" w:hAnsi="Verdana"/>
          <w:color w:val="000000"/>
          <w:sz w:val="12"/>
          <w:szCs w:val="12"/>
        </w:rPr>
        <w:t> </w:t>
      </w:r>
      <w:r>
        <w:rPr>
          <w:rFonts w:ascii="Verdana" w:hAnsi="Verdana"/>
          <w:color w:val="000000"/>
          <w:sz w:val="12"/>
          <w:szCs w:val="12"/>
        </w:rPr>
        <w:t>//Педагогика, 2002. № 10. - С.93 - 96.</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Г.Д. Многокультурное образование / Г.Д. Дмитриев. М.: Народное образование, 1999. -205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Г.Д. Многокультурность как дидактический принцип / Г.Д. Дмитриев // Педагогика, 2000. № 10. - С. 3 - 10.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 Под редакцией В.И.Логиновой, Г.Г.</w:t>
      </w:r>
      <w:r>
        <w:rPr>
          <w:rStyle w:val="WW8Num2z0"/>
          <w:rFonts w:ascii="Verdana" w:hAnsi="Verdana"/>
          <w:color w:val="000000"/>
          <w:sz w:val="12"/>
          <w:szCs w:val="12"/>
        </w:rPr>
        <w:t> </w:t>
      </w:r>
      <w:r>
        <w:rPr>
          <w:rStyle w:val="WW8Num3z0"/>
          <w:rFonts w:ascii="Verdana" w:hAnsi="Verdana"/>
          <w:color w:val="4682B4"/>
          <w:sz w:val="12"/>
          <w:szCs w:val="12"/>
        </w:rPr>
        <w:t>Саморуковой</w:t>
      </w:r>
      <w:r>
        <w:rPr>
          <w:rFonts w:ascii="Verdana" w:hAnsi="Verdana"/>
          <w:color w:val="000000"/>
          <w:sz w:val="12"/>
          <w:szCs w:val="12"/>
        </w:rPr>
        <w:t>. В 2 ч. М.: Просвещение, 1988. - 270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Дробижева JI.M. Национальное самосознание: база формирования и социокультурные стимулы развития / Л.М. Дробижева // Советская этнография, 1995. №3.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Духовная культура и татарская интеллигенция: исторические портреты / Сост. P.M. Мухаметшин // Сборник статей для учителей и учащихся старших классов. Казань:</w:t>
      </w:r>
      <w:r>
        <w:rPr>
          <w:rStyle w:val="WW8Num2z0"/>
          <w:rFonts w:ascii="Verdana" w:hAnsi="Verdana"/>
          <w:color w:val="000000"/>
          <w:sz w:val="12"/>
          <w:szCs w:val="12"/>
        </w:rPr>
        <w:t> </w:t>
      </w:r>
      <w:r>
        <w:rPr>
          <w:rStyle w:val="WW8Num3z0"/>
          <w:rFonts w:ascii="Verdana" w:hAnsi="Verdana"/>
          <w:color w:val="4682B4"/>
          <w:sz w:val="12"/>
          <w:szCs w:val="12"/>
        </w:rPr>
        <w:t>Магариф</w:t>
      </w:r>
      <w:r>
        <w:rPr>
          <w:rFonts w:ascii="Verdana" w:hAnsi="Verdana"/>
          <w:color w:val="000000"/>
          <w:sz w:val="12"/>
          <w:szCs w:val="12"/>
        </w:rPr>
        <w:t>, 2000. - 160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Дыбина</w:t>
      </w:r>
      <w:r>
        <w:rPr>
          <w:rStyle w:val="WW8Num2z0"/>
          <w:rFonts w:ascii="Verdana" w:hAnsi="Verdana"/>
          <w:color w:val="000000"/>
          <w:sz w:val="12"/>
          <w:szCs w:val="12"/>
        </w:rPr>
        <w:t> </w:t>
      </w:r>
      <w:r>
        <w:rPr>
          <w:rStyle w:val="WW8Num3z0"/>
          <w:rFonts w:ascii="Verdana" w:hAnsi="Verdana"/>
          <w:color w:val="4682B4"/>
          <w:sz w:val="12"/>
          <w:szCs w:val="12"/>
        </w:rPr>
        <w:t>Артамонова</w:t>
      </w:r>
      <w:r>
        <w:rPr>
          <w:rStyle w:val="WW8Num2z0"/>
          <w:rFonts w:ascii="Verdana" w:hAnsi="Verdana"/>
          <w:color w:val="000000"/>
          <w:sz w:val="12"/>
          <w:szCs w:val="12"/>
        </w:rPr>
        <w:t> </w:t>
      </w:r>
      <w:r>
        <w:rPr>
          <w:rFonts w:ascii="Verdana" w:hAnsi="Verdana"/>
          <w:color w:val="000000"/>
          <w:sz w:val="12"/>
          <w:szCs w:val="12"/>
        </w:rPr>
        <w:t>О.В. Предметный мир как источник познания социальной действительности. Учебно-методическое пособие / О.В Дыбина -Артамонова. - Самара, 1997. - 104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Диагностика творческого отношения детей к рукотворному миру. Уч.-</w:t>
      </w:r>
      <w:r>
        <w:rPr>
          <w:rStyle w:val="WW8Num2z0"/>
          <w:rFonts w:ascii="Verdana" w:hAnsi="Verdana"/>
          <w:color w:val="000000"/>
          <w:sz w:val="12"/>
          <w:szCs w:val="12"/>
        </w:rPr>
        <w:t> </w:t>
      </w:r>
      <w:r>
        <w:rPr>
          <w:rStyle w:val="WW8Num3z0"/>
          <w:rFonts w:ascii="Verdana" w:hAnsi="Verdana"/>
          <w:color w:val="4682B4"/>
          <w:sz w:val="12"/>
          <w:szCs w:val="12"/>
        </w:rPr>
        <w:t>методич</w:t>
      </w:r>
      <w:r>
        <w:rPr>
          <w:rFonts w:ascii="Verdana" w:hAnsi="Verdana"/>
          <w:color w:val="000000"/>
          <w:sz w:val="12"/>
          <w:szCs w:val="12"/>
        </w:rPr>
        <w:t>. пособие к курсу: Методика ознакомления дошкольников с социальной действительностью / О.В. Дыбина. Самара, 1998.- 113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ребенка в игре/Р.И. Жуковская.М.,1963. 318с.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Виноградова Н.Ф., Козлова С.А.</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край / Р.И. Жуковская, Н.Ф.</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С.А. Козлова. М.: Просвещение, 1985.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Забылин М. Русский народ. Его обычаи, обряды, предания, суеверия и поэзия / М. Забылин. М.: РИОПОЛ КЛАССИК,1997. - 544с.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Зайцева</w:t>
      </w:r>
      <w:r>
        <w:rPr>
          <w:rStyle w:val="WW8Num2z0"/>
          <w:rFonts w:ascii="Verdana" w:hAnsi="Verdana"/>
          <w:color w:val="000000"/>
          <w:sz w:val="12"/>
          <w:szCs w:val="12"/>
        </w:rPr>
        <w:t> </w:t>
      </w:r>
      <w:r>
        <w:rPr>
          <w:rFonts w:ascii="Verdana" w:hAnsi="Verdana"/>
          <w:color w:val="000000"/>
          <w:sz w:val="12"/>
          <w:szCs w:val="12"/>
        </w:rPr>
        <w:t>Л.Г. Дифференцированный подход к экономической подготовке учителей в системе повышения квалификации. Дисс. . канд. пед. наук. -М.,1999. -112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Закиев</w:t>
      </w:r>
      <w:r>
        <w:rPr>
          <w:rStyle w:val="WW8Num2z0"/>
          <w:rFonts w:ascii="Verdana" w:hAnsi="Verdana"/>
          <w:color w:val="000000"/>
          <w:sz w:val="12"/>
          <w:szCs w:val="12"/>
        </w:rPr>
        <w:t> </w:t>
      </w:r>
      <w:r>
        <w:rPr>
          <w:rFonts w:ascii="Verdana" w:hAnsi="Verdana"/>
          <w:color w:val="000000"/>
          <w:sz w:val="12"/>
          <w:szCs w:val="12"/>
        </w:rPr>
        <w:t>М.З. Происхождение тюрков и татар. М.: Инсан, 2003.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Закиев</w:t>
      </w:r>
      <w:r>
        <w:rPr>
          <w:rStyle w:val="WW8Num2z0"/>
          <w:rFonts w:ascii="Verdana" w:hAnsi="Verdana"/>
          <w:color w:val="000000"/>
          <w:sz w:val="12"/>
          <w:szCs w:val="12"/>
        </w:rPr>
        <w:t> </w:t>
      </w:r>
      <w:r>
        <w:rPr>
          <w:rFonts w:ascii="Verdana" w:hAnsi="Verdana"/>
          <w:color w:val="000000"/>
          <w:sz w:val="12"/>
          <w:szCs w:val="12"/>
        </w:rPr>
        <w:t>М.З. Татары, проблемы истории и языка / М.З Закиев. Казань: Таткнигоиздат, 1995. - 463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Закиев</w:t>
      </w:r>
      <w:r>
        <w:rPr>
          <w:rStyle w:val="WW8Num2z0"/>
          <w:rFonts w:ascii="Verdana" w:hAnsi="Verdana"/>
          <w:color w:val="000000"/>
          <w:sz w:val="12"/>
          <w:szCs w:val="12"/>
        </w:rPr>
        <w:t> </w:t>
      </w:r>
      <w:r>
        <w:rPr>
          <w:rFonts w:ascii="Verdana" w:hAnsi="Verdana"/>
          <w:color w:val="000000"/>
          <w:sz w:val="12"/>
          <w:szCs w:val="12"/>
        </w:rPr>
        <w:t>М.З. Тюрко татарский этногенез / М.З Закиев. - Казань-Москва, 1998.-С. 217, 218.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Закирова</w:t>
      </w:r>
      <w:r>
        <w:rPr>
          <w:rStyle w:val="WW8Num2z0"/>
          <w:rFonts w:ascii="Verdana" w:hAnsi="Verdana"/>
          <w:color w:val="000000"/>
          <w:sz w:val="12"/>
          <w:szCs w:val="12"/>
        </w:rPr>
        <w:t> </w:t>
      </w:r>
      <w:r>
        <w:rPr>
          <w:rFonts w:ascii="Verdana" w:hAnsi="Verdana"/>
          <w:color w:val="000000"/>
          <w:sz w:val="12"/>
          <w:szCs w:val="12"/>
        </w:rPr>
        <w:t>В. Г. Традиционная педагогическая культура татарской семьи. Дисс. . докт. пед. наук. Казань, - 2002.</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Закон Республики Татарстан «О языках народов РТ»//Магариф, 1992.-№9.</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Закон Республики Татарстан «</w:t>
      </w:r>
      <w:r>
        <w:rPr>
          <w:rStyle w:val="WW8Num3z0"/>
          <w:rFonts w:ascii="Verdana" w:hAnsi="Verdana"/>
          <w:color w:val="4682B4"/>
          <w:sz w:val="12"/>
          <w:szCs w:val="12"/>
        </w:rPr>
        <w:t>Об образовании</w:t>
      </w:r>
      <w:r>
        <w:rPr>
          <w:rFonts w:ascii="Verdana" w:hAnsi="Verdana"/>
          <w:color w:val="000000"/>
          <w:sz w:val="12"/>
          <w:szCs w:val="12"/>
        </w:rPr>
        <w:t>». Казань, 1993 и 1997.</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(1992). М., 1996.</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Захарова J1.M. Воспитание у детей культуры межнационального общения. Учеб. Пособие / Л.М. Захарова. Ульяновск: Издательство «</w:t>
      </w:r>
      <w:r>
        <w:rPr>
          <w:rStyle w:val="WW8Num3z0"/>
          <w:rFonts w:ascii="Verdana" w:hAnsi="Verdana"/>
          <w:color w:val="4682B4"/>
          <w:sz w:val="12"/>
          <w:szCs w:val="12"/>
        </w:rPr>
        <w:t>Корпорация технологий продвижения</w:t>
      </w:r>
      <w:r>
        <w:rPr>
          <w:rFonts w:ascii="Verdana" w:hAnsi="Verdana"/>
          <w:color w:val="000000"/>
          <w:sz w:val="12"/>
          <w:szCs w:val="12"/>
        </w:rPr>
        <w:t>», 2005. - 44с.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О.Л., Ганичева А.Н. Семейная педагогика и домашнее воспитание / О.Л. Зверева, А.Н.</w:t>
      </w:r>
      <w:r>
        <w:rPr>
          <w:rStyle w:val="WW8Num2z0"/>
          <w:rFonts w:ascii="Verdana" w:hAnsi="Verdana"/>
          <w:color w:val="000000"/>
          <w:sz w:val="12"/>
          <w:szCs w:val="12"/>
        </w:rPr>
        <w:t> </w:t>
      </w:r>
      <w:r>
        <w:rPr>
          <w:rStyle w:val="WW8Num3z0"/>
          <w:rFonts w:ascii="Verdana" w:hAnsi="Verdana"/>
          <w:color w:val="4682B4"/>
          <w:sz w:val="12"/>
          <w:szCs w:val="12"/>
        </w:rPr>
        <w:t>Ганичева</w:t>
      </w:r>
      <w:r>
        <w:rPr>
          <w:rFonts w:ascii="Verdana" w:hAnsi="Verdana"/>
          <w:color w:val="000000"/>
          <w:sz w:val="12"/>
          <w:szCs w:val="12"/>
        </w:rPr>
        <w:t>. М.: Академия, 1999.- 160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Зевахина</w:t>
      </w:r>
      <w:r>
        <w:rPr>
          <w:rStyle w:val="WW8Num2z0"/>
          <w:rFonts w:ascii="Verdana" w:hAnsi="Verdana"/>
          <w:color w:val="000000"/>
          <w:sz w:val="12"/>
          <w:szCs w:val="12"/>
        </w:rPr>
        <w:t> </w:t>
      </w:r>
      <w:r>
        <w:rPr>
          <w:rFonts w:ascii="Verdana" w:hAnsi="Verdana"/>
          <w:color w:val="000000"/>
          <w:sz w:val="12"/>
          <w:szCs w:val="12"/>
        </w:rPr>
        <w:t>Ф.Р. Формирование интереса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к национальной культуре средствами эмоционального стимулирования. Дисс. . канд. пед. наук. Киров, 1999. - 152с.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Золотова</w:t>
      </w:r>
      <w:r>
        <w:rPr>
          <w:rStyle w:val="WW8Num2z0"/>
          <w:rFonts w:ascii="Verdana" w:hAnsi="Verdana"/>
          <w:color w:val="000000"/>
          <w:sz w:val="12"/>
          <w:szCs w:val="12"/>
        </w:rPr>
        <w:t> </w:t>
      </w:r>
      <w:r>
        <w:rPr>
          <w:rFonts w:ascii="Verdana" w:hAnsi="Verdana"/>
          <w:color w:val="000000"/>
          <w:sz w:val="12"/>
          <w:szCs w:val="12"/>
        </w:rPr>
        <w:t>Б.Х. Культура межэтнического общения: региональный аспект. Дисс. канд. филос. наук. Ставрополь, 2004. - 173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Ибрагим</w:t>
      </w:r>
      <w:r>
        <w:rPr>
          <w:rStyle w:val="WW8Num2z0"/>
          <w:rFonts w:ascii="Verdana" w:hAnsi="Verdana"/>
          <w:color w:val="000000"/>
          <w:sz w:val="12"/>
          <w:szCs w:val="12"/>
        </w:rPr>
        <w:t> </w:t>
      </w:r>
      <w:r>
        <w:rPr>
          <w:rFonts w:ascii="Verdana" w:hAnsi="Verdana"/>
          <w:color w:val="000000"/>
          <w:sz w:val="12"/>
          <w:szCs w:val="12"/>
        </w:rPr>
        <w:t>Т.К., Султанов Ф.М., Юзеев А.Н. Татарская религиозно-философская мысль в общемусульманском контексте / Т.К. Ибрагим, Ф.М</w:t>
      </w:r>
      <w:r>
        <w:rPr>
          <w:rStyle w:val="WW8Num2z0"/>
          <w:rFonts w:ascii="Verdana" w:hAnsi="Verdana"/>
          <w:color w:val="000000"/>
          <w:sz w:val="12"/>
          <w:szCs w:val="12"/>
        </w:rPr>
        <w:t> </w:t>
      </w:r>
      <w:r>
        <w:rPr>
          <w:rStyle w:val="WW8Num3z0"/>
          <w:rFonts w:ascii="Verdana" w:hAnsi="Verdana"/>
          <w:color w:val="4682B4"/>
          <w:sz w:val="12"/>
          <w:szCs w:val="12"/>
        </w:rPr>
        <w:t>Султанов</w:t>
      </w:r>
      <w:r>
        <w:rPr>
          <w:rFonts w:ascii="Verdana" w:hAnsi="Verdana"/>
          <w:color w:val="000000"/>
          <w:sz w:val="12"/>
          <w:szCs w:val="12"/>
        </w:rPr>
        <w:t>, А.Н. Юзеев. Казань, 2002. - 239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Э.А. Этнические особенности иерархизации</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населения полиэтнического провинциального города (на материале города Альметьевска Республики Татарстан). Дисс. . канд. социол. наук.- Казань, 2004. 170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Из истории культуры и быта татарского народа и его предков / Сб. научных статей. Казань: Ан СССР, 1976. - 210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Ислам в исторической культуре татарского народа. Казань :</w:t>
      </w:r>
      <w:r>
        <w:rPr>
          <w:rStyle w:val="WW8Num2z0"/>
          <w:rFonts w:ascii="Verdana" w:hAnsi="Verdana"/>
          <w:color w:val="000000"/>
          <w:sz w:val="12"/>
          <w:szCs w:val="12"/>
        </w:rPr>
        <w:t> </w:t>
      </w:r>
      <w:r>
        <w:rPr>
          <w:rStyle w:val="WW8Num3z0"/>
          <w:rFonts w:ascii="Verdana" w:hAnsi="Verdana"/>
          <w:color w:val="4682B4"/>
          <w:sz w:val="12"/>
          <w:szCs w:val="12"/>
        </w:rPr>
        <w:t>РКЦ</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Школа</w:t>
      </w:r>
      <w:r>
        <w:rPr>
          <w:rFonts w:ascii="Verdana" w:hAnsi="Verdana"/>
          <w:color w:val="000000"/>
          <w:sz w:val="12"/>
          <w:szCs w:val="12"/>
        </w:rPr>
        <w:t>», 2000. - 203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Истории педагогических учений,- Казань: Каз. пед. универ-т, 1998. 440с.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История и культура</w:t>
      </w:r>
      <w:r>
        <w:rPr>
          <w:rStyle w:val="WW8Num2z0"/>
          <w:rFonts w:ascii="Verdana" w:hAnsi="Verdana"/>
          <w:color w:val="000000"/>
          <w:sz w:val="12"/>
          <w:szCs w:val="12"/>
        </w:rPr>
        <w:t> </w:t>
      </w:r>
      <w:r>
        <w:rPr>
          <w:rStyle w:val="WW8Num3z0"/>
          <w:rFonts w:ascii="Verdana" w:hAnsi="Verdana"/>
          <w:color w:val="4682B4"/>
          <w:sz w:val="12"/>
          <w:szCs w:val="12"/>
        </w:rPr>
        <w:t>родного</w:t>
      </w:r>
      <w:r>
        <w:rPr>
          <w:rStyle w:val="WW8Num2z0"/>
          <w:rFonts w:ascii="Verdana" w:hAnsi="Verdana"/>
          <w:color w:val="000000"/>
          <w:sz w:val="12"/>
          <w:szCs w:val="12"/>
        </w:rPr>
        <w:t> </w:t>
      </w:r>
      <w:r>
        <w:rPr>
          <w:rFonts w:ascii="Verdana" w:hAnsi="Verdana"/>
          <w:color w:val="000000"/>
          <w:sz w:val="12"/>
          <w:szCs w:val="12"/>
        </w:rPr>
        <w:t>края: Учебное пособие / Сост. Б.М.</w:t>
      </w:r>
      <w:r>
        <w:rPr>
          <w:rStyle w:val="WW8Num2z0"/>
          <w:rFonts w:ascii="Verdana" w:hAnsi="Verdana"/>
          <w:color w:val="000000"/>
          <w:sz w:val="12"/>
          <w:szCs w:val="12"/>
        </w:rPr>
        <w:t> </w:t>
      </w:r>
      <w:r>
        <w:rPr>
          <w:rStyle w:val="WW8Num3z0"/>
          <w:rFonts w:ascii="Verdana" w:hAnsi="Verdana"/>
          <w:color w:val="4682B4"/>
          <w:sz w:val="12"/>
          <w:szCs w:val="12"/>
        </w:rPr>
        <w:t>Мифтахов</w:t>
      </w:r>
      <w:r>
        <w:rPr>
          <w:rFonts w:ascii="Verdana" w:hAnsi="Verdana"/>
          <w:color w:val="000000"/>
          <w:sz w:val="12"/>
          <w:szCs w:val="12"/>
        </w:rPr>
        <w:t>, Ф.Ф. Исламов. Казань: Магариф, 1993. - С. 72, 183.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История педагогики / Под ред. М. Ф.</w:t>
      </w:r>
      <w:r>
        <w:rPr>
          <w:rStyle w:val="WW8Num2z0"/>
          <w:rFonts w:ascii="Verdana" w:hAnsi="Verdana"/>
          <w:color w:val="000000"/>
          <w:sz w:val="12"/>
          <w:szCs w:val="12"/>
        </w:rPr>
        <w:t> </w:t>
      </w:r>
      <w:r>
        <w:rPr>
          <w:rStyle w:val="WW8Num3z0"/>
          <w:rFonts w:ascii="Verdana" w:hAnsi="Verdana"/>
          <w:color w:val="4682B4"/>
          <w:sz w:val="12"/>
          <w:szCs w:val="12"/>
        </w:rPr>
        <w:t>Шабаевой</w:t>
      </w:r>
      <w:r>
        <w:rPr>
          <w:rFonts w:ascii="Verdana" w:hAnsi="Verdana"/>
          <w:color w:val="000000"/>
          <w:sz w:val="12"/>
          <w:szCs w:val="12"/>
        </w:rPr>
        <w:t>. М., 1981 - 174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История России. Учебное пособие / Под ред. Л.И.Семенниковой, 4-е издание, исправленное. М.: Книжный дом, 2003. - 400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История СССР с древнейших времен до конца 18 в. Учебник. /Под ред. Б.А.Рыбакова. 2-е издание переработанное и дополненное. М.: Высшая школа, 1983. - 415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История Татарии в материалах и документах. М, 1937. - 503с.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История Татарстана: Учебное пособие для основной школы. Казань: ТаРИХ, 2001.- 544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Исхаков</w:t>
      </w:r>
      <w:r>
        <w:rPr>
          <w:rStyle w:val="WW8Num2z0"/>
          <w:rFonts w:ascii="Verdana" w:hAnsi="Verdana"/>
          <w:color w:val="000000"/>
          <w:sz w:val="12"/>
          <w:szCs w:val="12"/>
        </w:rPr>
        <w:t> </w:t>
      </w:r>
      <w:r>
        <w:rPr>
          <w:rFonts w:ascii="Verdana" w:hAnsi="Verdana"/>
          <w:color w:val="000000"/>
          <w:sz w:val="12"/>
          <w:szCs w:val="12"/>
        </w:rPr>
        <w:t>Д.М. Историческая демография татарского народа (XVIII начало XX вв.) / Д.М. Исхаков. - Казань, 1993. 143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Исхаков</w:t>
      </w:r>
      <w:r>
        <w:rPr>
          <w:rStyle w:val="WW8Num2z0"/>
          <w:rFonts w:ascii="Verdana" w:hAnsi="Verdana"/>
          <w:color w:val="000000"/>
          <w:sz w:val="12"/>
          <w:szCs w:val="12"/>
        </w:rPr>
        <w:t> </w:t>
      </w:r>
      <w:r>
        <w:rPr>
          <w:rFonts w:ascii="Verdana" w:hAnsi="Verdana"/>
          <w:color w:val="000000"/>
          <w:sz w:val="12"/>
          <w:szCs w:val="12"/>
        </w:rPr>
        <w:t>Д.М. Этнографические группы татар Волго-Уральского региона / Д.М. Исхаков. Казань, ИЯЛИ им. Г. Ибрагимова, 1993. - 173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Исхаков</w:t>
      </w:r>
      <w:r>
        <w:rPr>
          <w:rStyle w:val="WW8Num2z0"/>
          <w:rFonts w:ascii="Verdana" w:hAnsi="Verdana"/>
          <w:color w:val="000000"/>
          <w:sz w:val="12"/>
          <w:szCs w:val="12"/>
        </w:rPr>
        <w:t> </w:t>
      </w:r>
      <w:r>
        <w:rPr>
          <w:rFonts w:ascii="Verdana" w:hAnsi="Verdana"/>
          <w:color w:val="000000"/>
          <w:sz w:val="12"/>
          <w:szCs w:val="12"/>
        </w:rPr>
        <w:t>Д.М. Кряшены. Историко-этнографический очерк / Д.М. Исхаков. // Идель, .2002. С.59.</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Мир общения: Проблема</w:t>
      </w:r>
      <w:r>
        <w:rPr>
          <w:rStyle w:val="WW8Num2z0"/>
          <w:rFonts w:ascii="Verdana" w:hAnsi="Verdana"/>
          <w:color w:val="000000"/>
          <w:sz w:val="12"/>
          <w:szCs w:val="12"/>
        </w:rPr>
        <w:t> </w:t>
      </w:r>
      <w:r>
        <w:rPr>
          <w:rStyle w:val="WW8Num3z0"/>
          <w:rFonts w:ascii="Verdana" w:hAnsi="Verdana"/>
          <w:color w:val="4682B4"/>
          <w:sz w:val="12"/>
          <w:szCs w:val="12"/>
        </w:rPr>
        <w:t>межсубъектных</w:t>
      </w:r>
      <w:r>
        <w:rPr>
          <w:rStyle w:val="WW8Num2z0"/>
          <w:rFonts w:ascii="Verdana" w:hAnsi="Verdana"/>
          <w:color w:val="000000"/>
          <w:sz w:val="12"/>
          <w:szCs w:val="12"/>
        </w:rPr>
        <w:t> </w:t>
      </w:r>
      <w:r>
        <w:rPr>
          <w:rFonts w:ascii="Verdana" w:hAnsi="Verdana"/>
          <w:color w:val="000000"/>
          <w:sz w:val="12"/>
          <w:szCs w:val="12"/>
        </w:rPr>
        <w:t>отношений / М.С. Каган. М.: Политиздат, 1988. - 319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Кагуй</w:t>
      </w:r>
      <w:r>
        <w:rPr>
          <w:rStyle w:val="WW8Num2z0"/>
          <w:rFonts w:ascii="Verdana" w:hAnsi="Verdana"/>
          <w:color w:val="000000"/>
          <w:sz w:val="12"/>
          <w:szCs w:val="12"/>
        </w:rPr>
        <w:t> </w:t>
      </w:r>
      <w:r>
        <w:rPr>
          <w:rFonts w:ascii="Verdana" w:hAnsi="Verdana"/>
          <w:color w:val="000000"/>
          <w:sz w:val="12"/>
          <w:szCs w:val="12"/>
        </w:rPr>
        <w:t>Н.В. Поликультурное воспитание детей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билингвального</w:t>
      </w:r>
      <w:r>
        <w:rPr>
          <w:rStyle w:val="WW8Num2z0"/>
          <w:rFonts w:ascii="Verdana" w:hAnsi="Verdana"/>
          <w:color w:val="000000"/>
          <w:sz w:val="12"/>
          <w:szCs w:val="12"/>
        </w:rPr>
        <w:t> </w:t>
      </w:r>
      <w:r>
        <w:rPr>
          <w:rFonts w:ascii="Verdana" w:hAnsi="Verdana"/>
          <w:color w:val="000000"/>
          <w:sz w:val="12"/>
          <w:szCs w:val="12"/>
        </w:rPr>
        <w:t>образования. Автореферат канд. пед. наук. Екатеринбург, 2004. 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Кадыйрова</w:t>
      </w:r>
      <w:r>
        <w:rPr>
          <w:rStyle w:val="WW8Num2z0"/>
          <w:rFonts w:ascii="Verdana" w:hAnsi="Verdana"/>
          <w:color w:val="000000"/>
          <w:sz w:val="12"/>
          <w:szCs w:val="12"/>
        </w:rPr>
        <w:t> </w:t>
      </w:r>
      <w:r>
        <w:rPr>
          <w:rFonts w:ascii="Verdana" w:hAnsi="Verdana"/>
          <w:color w:val="000000"/>
          <w:sz w:val="12"/>
          <w:szCs w:val="12"/>
        </w:rPr>
        <w:t>JI.X. Художественно-эстетическое воспитание учащихся 1-7 классов средствами татарского декоративно-прикладного искусства. Дисс. . канд. пед. наук. Казань, 1998.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Казимирская</w:t>
      </w:r>
      <w:r>
        <w:rPr>
          <w:rStyle w:val="WW8Num2z0"/>
          <w:rFonts w:ascii="Verdana" w:hAnsi="Verdana"/>
          <w:color w:val="000000"/>
          <w:sz w:val="12"/>
          <w:szCs w:val="12"/>
        </w:rPr>
        <w:t> </w:t>
      </w:r>
      <w:r>
        <w:rPr>
          <w:rFonts w:ascii="Verdana" w:hAnsi="Verdana"/>
          <w:color w:val="000000"/>
          <w:sz w:val="12"/>
          <w:szCs w:val="12"/>
        </w:rPr>
        <w:t>Т.А. Ценностные ориентации в нравственном воспитании детей. Дисс. канд. пед. наук. М., 2002. - 184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Как</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любить Родину: Руководство для воспитателей и учителей. /Авторы-составители: Ю.Е.</w:t>
      </w:r>
      <w:r>
        <w:rPr>
          <w:rStyle w:val="WW8Num2z0"/>
          <w:rFonts w:ascii="Verdana" w:hAnsi="Verdana"/>
          <w:color w:val="000000"/>
          <w:sz w:val="12"/>
          <w:szCs w:val="12"/>
        </w:rPr>
        <w:t> </w:t>
      </w:r>
      <w:r>
        <w:rPr>
          <w:rStyle w:val="WW8Num3z0"/>
          <w:rFonts w:ascii="Verdana" w:hAnsi="Verdana"/>
          <w:color w:val="4682B4"/>
          <w:sz w:val="12"/>
          <w:szCs w:val="12"/>
        </w:rPr>
        <w:t>Антонов</w:t>
      </w:r>
      <w:r>
        <w:rPr>
          <w:rFonts w:ascii="Verdana" w:hAnsi="Verdana"/>
          <w:color w:val="000000"/>
          <w:sz w:val="12"/>
          <w:szCs w:val="12"/>
        </w:rPr>
        <w:t>, JI.B. Левина, О.В. Розова, И.А.</w:t>
      </w:r>
      <w:r>
        <w:rPr>
          <w:rStyle w:val="WW8Num2z0"/>
          <w:rFonts w:ascii="Verdana" w:hAnsi="Verdana"/>
          <w:color w:val="000000"/>
          <w:sz w:val="12"/>
          <w:szCs w:val="12"/>
        </w:rPr>
        <w:t> </w:t>
      </w:r>
      <w:r>
        <w:rPr>
          <w:rStyle w:val="WW8Num3z0"/>
          <w:rFonts w:ascii="Verdana" w:hAnsi="Verdana"/>
          <w:color w:val="4682B4"/>
          <w:sz w:val="12"/>
          <w:szCs w:val="12"/>
        </w:rPr>
        <w:t>Щербакова</w:t>
      </w:r>
      <w:r>
        <w:rPr>
          <w:rFonts w:ascii="Verdana" w:hAnsi="Verdana"/>
          <w:color w:val="000000"/>
          <w:sz w:val="12"/>
          <w:szCs w:val="12"/>
        </w:rPr>
        <w:t>. М.: АРКТИ, 2003. - 168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123.</w:t>
      </w:r>
      <w:r>
        <w:rPr>
          <w:rStyle w:val="WW8Num2z0"/>
          <w:rFonts w:ascii="Verdana" w:hAnsi="Verdana"/>
          <w:color w:val="000000"/>
          <w:sz w:val="12"/>
          <w:szCs w:val="12"/>
        </w:rPr>
        <w:t> </w:t>
      </w:r>
      <w:r>
        <w:rPr>
          <w:rStyle w:val="WW8Num3z0"/>
          <w:rFonts w:ascii="Verdana" w:hAnsi="Verdana"/>
          <w:color w:val="4682B4"/>
          <w:sz w:val="12"/>
          <w:szCs w:val="12"/>
        </w:rPr>
        <w:t>Калинин</w:t>
      </w:r>
      <w:r>
        <w:rPr>
          <w:rStyle w:val="WW8Num2z0"/>
          <w:rFonts w:ascii="Verdana" w:hAnsi="Verdana"/>
          <w:color w:val="000000"/>
          <w:sz w:val="12"/>
          <w:szCs w:val="12"/>
        </w:rPr>
        <w:t> </w:t>
      </w:r>
      <w:r>
        <w:rPr>
          <w:rFonts w:ascii="Verdana" w:hAnsi="Verdana"/>
          <w:color w:val="000000"/>
          <w:sz w:val="12"/>
          <w:szCs w:val="12"/>
        </w:rPr>
        <w:t>Н.Ф. Исторический очерк. / Под ред. Е.И. Устюжанина. Казань: Татарское книжное издательство, - 1955.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Кан-Калик В.А. Грамматика общения / В.А. Кан-Калик. Грозный: Чеч. Инг, кн. изд., 1995.- 108с.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Капустина</w:t>
      </w:r>
      <w:r>
        <w:rPr>
          <w:rStyle w:val="WW8Num2z0"/>
          <w:rFonts w:ascii="Verdana" w:hAnsi="Verdana"/>
          <w:color w:val="000000"/>
          <w:sz w:val="12"/>
          <w:szCs w:val="12"/>
        </w:rPr>
        <w:t> </w:t>
      </w:r>
      <w:r>
        <w:rPr>
          <w:rFonts w:ascii="Verdana" w:hAnsi="Verdana"/>
          <w:color w:val="000000"/>
          <w:sz w:val="12"/>
          <w:szCs w:val="12"/>
        </w:rPr>
        <w:t>Н.Г. Воспитание у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Style w:val="WW8Num2z0"/>
          <w:rFonts w:ascii="Verdana" w:hAnsi="Verdana"/>
          <w:color w:val="000000"/>
          <w:sz w:val="12"/>
          <w:szCs w:val="12"/>
        </w:rPr>
        <w:t> </w:t>
      </w:r>
      <w:r>
        <w:rPr>
          <w:rFonts w:ascii="Verdana" w:hAnsi="Verdana"/>
          <w:color w:val="000000"/>
          <w:sz w:val="12"/>
          <w:szCs w:val="12"/>
        </w:rPr>
        <w:t>отношения к людям (на материале ознакомления с людьми разных рас). Дисс. . канд. пед. наук. Екатеринбург, 1996. - 261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Каратаева</w:t>
      </w:r>
      <w:r>
        <w:rPr>
          <w:rStyle w:val="WW8Num2z0"/>
          <w:rFonts w:ascii="Verdana" w:hAnsi="Verdana"/>
          <w:color w:val="000000"/>
          <w:sz w:val="12"/>
          <w:szCs w:val="12"/>
        </w:rPr>
        <w:t> </w:t>
      </w:r>
      <w:r>
        <w:rPr>
          <w:rFonts w:ascii="Verdana" w:hAnsi="Verdana"/>
          <w:color w:val="000000"/>
          <w:sz w:val="12"/>
          <w:szCs w:val="12"/>
        </w:rPr>
        <w:t>Н.А. Воспитание уважительного отношения к семейным традициям у детей дошкольного возраста. Дисс. . канд. пед. наук. -Екатеринбург, 1999. 238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Кергилова</w:t>
      </w:r>
      <w:r>
        <w:rPr>
          <w:rStyle w:val="WW8Num2z0"/>
          <w:rFonts w:ascii="Verdana" w:hAnsi="Verdana"/>
          <w:color w:val="000000"/>
          <w:sz w:val="12"/>
          <w:szCs w:val="12"/>
        </w:rPr>
        <w:t> </w:t>
      </w:r>
      <w:r>
        <w:rPr>
          <w:rFonts w:ascii="Verdana" w:hAnsi="Verdana"/>
          <w:color w:val="000000"/>
          <w:sz w:val="12"/>
          <w:szCs w:val="12"/>
        </w:rPr>
        <w:t>Е.Н. Педагогические условия приобщения детей 5-6 лет к этнокультурным традициям алтайцев. Дисс. . канд. пед. наук. СПб, 1999.173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Кириенко</w:t>
      </w:r>
      <w:r>
        <w:rPr>
          <w:rStyle w:val="WW8Num2z0"/>
          <w:rFonts w:ascii="Verdana" w:hAnsi="Verdana"/>
          <w:color w:val="000000"/>
          <w:sz w:val="12"/>
          <w:szCs w:val="12"/>
        </w:rPr>
        <w:t> </w:t>
      </w:r>
      <w:r>
        <w:rPr>
          <w:rFonts w:ascii="Verdana" w:hAnsi="Verdana"/>
          <w:color w:val="000000"/>
          <w:sz w:val="12"/>
          <w:szCs w:val="12"/>
        </w:rPr>
        <w:t>С.Д. Приобщение детей дошкольного возраста к национальным традициям средствами этнографической культуры. Дисс. . канд. пед. наук. -Шадринск, 1999.- 175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Кирьякова</w:t>
      </w:r>
      <w:r>
        <w:rPr>
          <w:rStyle w:val="WW8Num2z0"/>
          <w:rFonts w:ascii="Verdana" w:hAnsi="Verdana"/>
          <w:color w:val="000000"/>
          <w:sz w:val="12"/>
          <w:szCs w:val="12"/>
        </w:rPr>
        <w:t> </w:t>
      </w:r>
      <w:r>
        <w:rPr>
          <w:rFonts w:ascii="Verdana" w:hAnsi="Verdana"/>
          <w:color w:val="000000"/>
          <w:sz w:val="12"/>
          <w:szCs w:val="12"/>
        </w:rPr>
        <w:t>А.В. Теория ориентации личности в мире ценностей /Монография. Оренбург, 1996. - 188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О.Л., Маханева М.Д. Приобщение детей к истокам русской народной культуры. Программа/О.Л. Князева, М.Д.</w:t>
      </w:r>
      <w:r>
        <w:rPr>
          <w:rStyle w:val="WW8Num2z0"/>
          <w:rFonts w:ascii="Verdana" w:hAnsi="Verdana"/>
          <w:color w:val="000000"/>
          <w:sz w:val="12"/>
          <w:szCs w:val="12"/>
        </w:rPr>
        <w:t> </w:t>
      </w:r>
      <w:r>
        <w:rPr>
          <w:rStyle w:val="WW8Num3z0"/>
          <w:rFonts w:ascii="Verdana" w:hAnsi="Verdana"/>
          <w:color w:val="4682B4"/>
          <w:sz w:val="12"/>
          <w:szCs w:val="12"/>
        </w:rPr>
        <w:t>Маханева</w:t>
      </w:r>
      <w:r>
        <w:rPr>
          <w:rFonts w:ascii="Verdana" w:hAnsi="Verdana"/>
          <w:color w:val="000000"/>
          <w:sz w:val="12"/>
          <w:szCs w:val="12"/>
        </w:rPr>
        <w:t>. СПб,1997.-158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Коблов</w:t>
      </w:r>
      <w:r>
        <w:rPr>
          <w:rStyle w:val="WW8Num2z0"/>
          <w:rFonts w:ascii="Verdana" w:hAnsi="Verdana"/>
          <w:color w:val="000000"/>
          <w:sz w:val="12"/>
          <w:szCs w:val="12"/>
        </w:rPr>
        <w:t> </w:t>
      </w:r>
      <w:r>
        <w:rPr>
          <w:rFonts w:ascii="Verdana" w:hAnsi="Verdana"/>
          <w:color w:val="000000"/>
          <w:sz w:val="12"/>
          <w:szCs w:val="12"/>
        </w:rPr>
        <w:t>Я.Д. Мифология казанских татар / Я.Д. Коблов.-Казань, 1910. 49с.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Коваль И. Обряды крященых татар (именуемых кряшен) 1928-1930. / И. Коваль Уфа, № 3-4. С.82</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К.И. Этнография народов Поволжья / К.И. Козлова.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1964. - 175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Теория и методика ознакомления дошкольников с социальной действительностью / С.А. Козлова. М., 1998. - 160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Я человек. Программа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С.А. Козлова. -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2003. - 48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Куликова Т.А. Дошкольная педагогика: Учебное пособие. / С.А. Козлова,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Академия, 2002. 416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Коломийченко JI.B. Программа социального развития / Л.В. Коломийченко //Дошкольное воспитание, 2005. -№ 1, 5,8.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Количенко</w:t>
      </w:r>
      <w:r>
        <w:rPr>
          <w:rStyle w:val="WW8Num2z0"/>
          <w:rFonts w:ascii="Verdana" w:hAnsi="Verdana"/>
          <w:color w:val="000000"/>
          <w:sz w:val="12"/>
          <w:szCs w:val="12"/>
        </w:rPr>
        <w:t> </w:t>
      </w:r>
      <w:r>
        <w:rPr>
          <w:rFonts w:ascii="Verdana" w:hAnsi="Verdana"/>
          <w:color w:val="000000"/>
          <w:sz w:val="12"/>
          <w:szCs w:val="12"/>
        </w:rPr>
        <w:t>А.К. Энциклопедия педагогических технологий: Пособие для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 А.К. Количенко. СПб: КАРО, 2005. - 368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Национальный характер миф или реальность? / И.С. Кон. // Иностранная литература, 1968. - № 9.</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Кононенко</w:t>
      </w:r>
      <w:r>
        <w:rPr>
          <w:rStyle w:val="WW8Num2z0"/>
          <w:rFonts w:ascii="Verdana" w:hAnsi="Verdana"/>
          <w:color w:val="000000"/>
          <w:sz w:val="12"/>
          <w:szCs w:val="12"/>
        </w:rPr>
        <w:t> </w:t>
      </w:r>
      <w:r>
        <w:rPr>
          <w:rFonts w:ascii="Verdana" w:hAnsi="Verdana"/>
          <w:color w:val="000000"/>
          <w:sz w:val="12"/>
          <w:szCs w:val="12"/>
        </w:rPr>
        <w:t>Б.И. Большой толковый словарь по культурологии / Б.И. Кононенко. М.-АСТ, 2003. - 512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Кондратова</w:t>
      </w:r>
      <w:r>
        <w:rPr>
          <w:rStyle w:val="WW8Num2z0"/>
          <w:rFonts w:ascii="Verdana" w:hAnsi="Verdana"/>
          <w:color w:val="000000"/>
          <w:sz w:val="12"/>
          <w:szCs w:val="12"/>
        </w:rPr>
        <w:t> </w:t>
      </w:r>
      <w:r>
        <w:rPr>
          <w:rFonts w:ascii="Verdana" w:hAnsi="Verdana"/>
          <w:color w:val="000000"/>
          <w:sz w:val="12"/>
          <w:szCs w:val="12"/>
        </w:rPr>
        <w:t>В.В. Формирование отношений между взрослыми и детьми в семье и детском саду. Автореферат дисс. канд. пед. наук. -М.,1967. 14с.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Концепция модернизации Российского образования на период до 2010 гола. //Директор школы, 2002. №1.</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Е.И. Фольклорные праздники и развлечения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дошкольников (средний дошкольный возраст). Дис. . канд. пед. наук.-М., 1995.- 181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Краткий словарь по социологии. М., 1988. - 461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Тельнюк И.В. Экспертные оценки в образовании: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образования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 2002.</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Крысько</w:t>
      </w:r>
      <w:r>
        <w:rPr>
          <w:rStyle w:val="WW8Num2z0"/>
          <w:rFonts w:ascii="Verdana" w:hAnsi="Verdana"/>
          <w:color w:val="000000"/>
          <w:sz w:val="12"/>
          <w:szCs w:val="12"/>
        </w:rPr>
        <w:t> </w:t>
      </w:r>
      <w:r>
        <w:rPr>
          <w:rFonts w:ascii="Verdana" w:hAnsi="Verdana"/>
          <w:color w:val="000000"/>
          <w:sz w:val="12"/>
          <w:szCs w:val="12"/>
        </w:rPr>
        <w:t>В.Г. Этническая психология: Учеб. пособие для студентов высш. учеб. заведений / В.Г. Крысько. М.: Академия, 2004. - 320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Воспитание дисциплинированности у детей дошкольного возраста. М.: Просвещение, 1989.</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Культурология / Под ред. Г.В. Драч.- Ростов-на-Дону: Феникс, 3 995.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Купач</w:t>
      </w:r>
      <w:r>
        <w:rPr>
          <w:rStyle w:val="WW8Num2z0"/>
          <w:rFonts w:ascii="Verdana" w:hAnsi="Verdana"/>
          <w:color w:val="000000"/>
          <w:sz w:val="12"/>
          <w:szCs w:val="12"/>
        </w:rPr>
        <w:t> </w:t>
      </w:r>
      <w:r>
        <w:rPr>
          <w:rFonts w:ascii="Verdana" w:hAnsi="Verdana"/>
          <w:color w:val="000000"/>
          <w:sz w:val="12"/>
          <w:szCs w:val="12"/>
        </w:rPr>
        <w:t>Т.Ю. Педагогические основы социального воспитания дошкольников на культурно-исторических традициях. Дисс. .докт. пед. наук. М.,2000. -389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Курлыкина М.А, Дифференцированный подход как фактор формирования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направленности будущего специалиста. Дисс. канд. пед. наук. Челябинск, 2002. - 153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 А.Н. Леонтьев. М.: Политиздат, 1975. - 304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Лисовенко</w:t>
      </w:r>
      <w:r>
        <w:rPr>
          <w:rStyle w:val="WW8Num2z0"/>
          <w:rFonts w:ascii="Verdana" w:hAnsi="Verdana"/>
          <w:color w:val="000000"/>
          <w:sz w:val="12"/>
          <w:szCs w:val="12"/>
        </w:rPr>
        <w:t> </w:t>
      </w:r>
      <w:r>
        <w:rPr>
          <w:rFonts w:ascii="Verdana" w:hAnsi="Verdana"/>
          <w:color w:val="000000"/>
          <w:sz w:val="12"/>
          <w:szCs w:val="12"/>
        </w:rPr>
        <w:t>Г.В. Национальные традиции как средство духовно-нравственного воспитания школьников в условиях полиэтнического региона. Дисс. . канд. пед. наук. Сочи, 2004. - 205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Б.Т. Педагогика. Курс лекций. Уч. пособие для студентов учебных заведений и</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ИПК и ФПК / Б.Т. Лихачев. М.: Прометей, 1992, -528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Лукьяненко</w:t>
      </w:r>
      <w:r>
        <w:rPr>
          <w:rStyle w:val="WW8Num2z0"/>
          <w:rFonts w:ascii="Verdana" w:hAnsi="Verdana"/>
          <w:color w:val="000000"/>
          <w:sz w:val="12"/>
          <w:szCs w:val="12"/>
        </w:rPr>
        <w:t> </w:t>
      </w:r>
      <w:r>
        <w:rPr>
          <w:rFonts w:ascii="Verdana" w:hAnsi="Verdana"/>
          <w:color w:val="000000"/>
          <w:sz w:val="12"/>
          <w:szCs w:val="12"/>
        </w:rPr>
        <w:t>В.Н. Приобщение детей старшего дошкольного возраста к народной культуре в художественной деятельности (на материале сказок). Автореферат канд. пед. наук. Ростов-на Дону, 2003. - 22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Любимова</w:t>
      </w:r>
      <w:r>
        <w:rPr>
          <w:rStyle w:val="WW8Num2z0"/>
          <w:rFonts w:ascii="Verdana" w:hAnsi="Verdana"/>
          <w:color w:val="000000"/>
          <w:sz w:val="12"/>
          <w:szCs w:val="12"/>
        </w:rPr>
        <w:t> </w:t>
      </w:r>
      <w:r>
        <w:rPr>
          <w:rFonts w:ascii="Verdana" w:hAnsi="Verdana"/>
          <w:color w:val="000000"/>
          <w:sz w:val="12"/>
          <w:szCs w:val="12"/>
        </w:rPr>
        <w:t>Л.В. Педагогические условия использования народной культуры в процессе гражданского воспитания дошкольников. Дисс. . канд. пед. наук. Екатеринбург, 2004. - 190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Мавродин</w:t>
      </w:r>
      <w:r>
        <w:rPr>
          <w:rStyle w:val="WW8Num2z0"/>
          <w:rFonts w:ascii="Verdana" w:hAnsi="Verdana"/>
          <w:color w:val="000000"/>
          <w:sz w:val="12"/>
          <w:szCs w:val="12"/>
        </w:rPr>
        <w:t> </w:t>
      </w:r>
      <w:r>
        <w:rPr>
          <w:rFonts w:ascii="Verdana" w:hAnsi="Verdana"/>
          <w:color w:val="000000"/>
          <w:sz w:val="12"/>
          <w:szCs w:val="12"/>
        </w:rPr>
        <w:t>В.В. Происхождение русского народа / В.В. Мавродин. -Ленинград:</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1978. 184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Магницкий</w:t>
      </w:r>
      <w:r>
        <w:rPr>
          <w:rStyle w:val="WW8Num2z0"/>
          <w:rFonts w:ascii="Verdana" w:hAnsi="Verdana"/>
          <w:color w:val="000000"/>
          <w:sz w:val="12"/>
          <w:szCs w:val="12"/>
        </w:rPr>
        <w:t> </w:t>
      </w:r>
      <w:r>
        <w:rPr>
          <w:rFonts w:ascii="Verdana" w:hAnsi="Verdana"/>
          <w:color w:val="000000"/>
          <w:sz w:val="12"/>
          <w:szCs w:val="12"/>
        </w:rPr>
        <w:t>В.К. Несколько данных о мишарях и селениях их в Казанской и Симбирской губерниях / В.К. Магницкий. Казань: ТМИУ, 1896. - 24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Маликов</w:t>
      </w:r>
      <w:r>
        <w:rPr>
          <w:rStyle w:val="WW8Num2z0"/>
          <w:rFonts w:ascii="Verdana" w:hAnsi="Verdana"/>
          <w:color w:val="000000"/>
          <w:sz w:val="12"/>
          <w:szCs w:val="12"/>
        </w:rPr>
        <w:t> </w:t>
      </w:r>
      <w:r>
        <w:rPr>
          <w:rFonts w:ascii="Verdana" w:hAnsi="Verdana"/>
          <w:color w:val="000000"/>
          <w:sz w:val="12"/>
          <w:szCs w:val="12"/>
        </w:rPr>
        <w:t>Р.Ш. Патриотическое и интернациональное воспитание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средствами татарской детской литературы и фольклора: Дисс. . канд. пед. наук. Казань, 1995. - 226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Маркарян</w:t>
      </w:r>
      <w:r>
        <w:rPr>
          <w:rStyle w:val="WW8Num2z0"/>
          <w:rFonts w:ascii="Verdana" w:hAnsi="Verdana"/>
          <w:color w:val="000000"/>
          <w:sz w:val="12"/>
          <w:szCs w:val="12"/>
        </w:rPr>
        <w:t> </w:t>
      </w:r>
      <w:r>
        <w:rPr>
          <w:rFonts w:ascii="Verdana" w:hAnsi="Verdana"/>
          <w:color w:val="000000"/>
          <w:sz w:val="12"/>
          <w:szCs w:val="12"/>
        </w:rPr>
        <w:t>Э.С. Теория культуры и современная наука / Э.С. Маркарян. М.: Мысль, 1983.-284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Махова</w:t>
      </w:r>
      <w:r>
        <w:rPr>
          <w:rStyle w:val="WW8Num2z0"/>
          <w:rFonts w:ascii="Verdana" w:hAnsi="Verdana"/>
          <w:color w:val="000000"/>
          <w:sz w:val="12"/>
          <w:szCs w:val="12"/>
        </w:rPr>
        <w:t> </w:t>
      </w:r>
      <w:r>
        <w:rPr>
          <w:rFonts w:ascii="Verdana" w:hAnsi="Verdana"/>
          <w:color w:val="000000"/>
          <w:sz w:val="12"/>
          <w:szCs w:val="12"/>
        </w:rPr>
        <w:t>Е.В. Формирование у студентов ценностного отношения к национальной культуре другого народа. Дис. . кан. пед. наук, 2003. 156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Межуев</w:t>
      </w:r>
      <w:r>
        <w:rPr>
          <w:rStyle w:val="WW8Num2z0"/>
          <w:rFonts w:ascii="Verdana" w:hAnsi="Verdana"/>
          <w:color w:val="000000"/>
          <w:sz w:val="12"/>
          <w:szCs w:val="12"/>
        </w:rPr>
        <w:t> </w:t>
      </w:r>
      <w:r>
        <w:rPr>
          <w:rFonts w:ascii="Verdana" w:hAnsi="Verdana"/>
          <w:color w:val="000000"/>
          <w:sz w:val="12"/>
          <w:szCs w:val="12"/>
        </w:rPr>
        <w:t>В.М. Классическая модель культуры: проблема культуры в философии Нового времени / В.М. Межуев // Культура: теории и проблемы. М.,1995. С. 40-41.</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Мифтахов 3.3. Курс лекций по истории татарского народа / 3.3. Мифтахов. -Казань: Казанский государственный педагогический университет, 1998. -488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Мифтахов 3.3.,</w:t>
      </w:r>
      <w:r>
        <w:rPr>
          <w:rStyle w:val="WW8Num2z0"/>
          <w:rFonts w:ascii="Verdana" w:hAnsi="Verdana"/>
          <w:color w:val="000000"/>
          <w:sz w:val="12"/>
          <w:szCs w:val="12"/>
        </w:rPr>
        <w:t> </w:t>
      </w:r>
      <w:r>
        <w:rPr>
          <w:rStyle w:val="WW8Num3z0"/>
          <w:rFonts w:ascii="Verdana" w:hAnsi="Verdana"/>
          <w:color w:val="4682B4"/>
          <w:sz w:val="12"/>
          <w:szCs w:val="12"/>
        </w:rPr>
        <w:t>Мухамадеева</w:t>
      </w:r>
      <w:r>
        <w:rPr>
          <w:rStyle w:val="WW8Num2z0"/>
          <w:rFonts w:ascii="Verdana" w:hAnsi="Verdana"/>
          <w:color w:val="000000"/>
          <w:sz w:val="12"/>
          <w:szCs w:val="12"/>
        </w:rPr>
        <w:t> </w:t>
      </w:r>
      <w:r>
        <w:rPr>
          <w:rFonts w:ascii="Verdana" w:hAnsi="Verdana"/>
          <w:color w:val="000000"/>
          <w:sz w:val="12"/>
          <w:szCs w:val="12"/>
        </w:rPr>
        <w:t>Д.Ш. История Татарстана и татарского народа: Учебник для средних</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школ, гимназий и лицеев. 4.1. / 3.3. Мифтахов, Д.Ш. Мухамадеева. Казань: Магариф, 1995. - 223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С.М., Коршунова О.И. Традиции взаимодействия культур народов Поволжья / С.М. Михайлова, О.И.</w:t>
      </w:r>
      <w:r>
        <w:rPr>
          <w:rStyle w:val="WW8Num2z0"/>
          <w:rFonts w:ascii="Verdana" w:hAnsi="Verdana"/>
          <w:color w:val="000000"/>
          <w:sz w:val="12"/>
          <w:szCs w:val="12"/>
        </w:rPr>
        <w:t> </w:t>
      </w:r>
      <w:r>
        <w:rPr>
          <w:rStyle w:val="WW8Num3z0"/>
          <w:rFonts w:ascii="Verdana" w:hAnsi="Verdana"/>
          <w:color w:val="4682B4"/>
          <w:sz w:val="12"/>
          <w:szCs w:val="12"/>
        </w:rPr>
        <w:t>Коршунова</w:t>
      </w:r>
      <w:r>
        <w:rPr>
          <w:rFonts w:ascii="Verdana" w:hAnsi="Verdana"/>
          <w:color w:val="000000"/>
          <w:sz w:val="12"/>
          <w:szCs w:val="12"/>
        </w:rPr>
        <w:t>.- Казань: ФЭН, 1997.-112с.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Социальная педагогика: Учебник для студентов пед.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Под ред.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Академия, 2000. - 192с.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Психология дошкольника / B.C. Мухина. М., 1975. - 133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Мустафаева</w:t>
      </w:r>
      <w:r>
        <w:rPr>
          <w:rStyle w:val="WW8Num2z0"/>
          <w:rFonts w:ascii="Verdana" w:hAnsi="Verdana"/>
          <w:color w:val="000000"/>
          <w:sz w:val="12"/>
          <w:szCs w:val="12"/>
        </w:rPr>
        <w:t> </w:t>
      </w:r>
      <w:r>
        <w:rPr>
          <w:rFonts w:ascii="Verdana" w:hAnsi="Verdana"/>
          <w:color w:val="000000"/>
          <w:sz w:val="12"/>
          <w:szCs w:val="12"/>
        </w:rPr>
        <w:t>М.Г. Межнациональное общение в контексте этнокультурного анализа / М.Г. Мустафаева. Ростов на Дону, 2002. - 247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Мухамедова</w:t>
      </w:r>
      <w:r>
        <w:rPr>
          <w:rStyle w:val="WW8Num2z0"/>
          <w:rFonts w:ascii="Verdana" w:hAnsi="Verdana"/>
          <w:color w:val="000000"/>
          <w:sz w:val="12"/>
          <w:szCs w:val="12"/>
        </w:rPr>
        <w:t> </w:t>
      </w:r>
      <w:r>
        <w:rPr>
          <w:rFonts w:ascii="Verdana" w:hAnsi="Verdana"/>
          <w:color w:val="000000"/>
          <w:sz w:val="12"/>
          <w:szCs w:val="12"/>
        </w:rPr>
        <w:t>Р.Г. Татары-мишары (историко этнографическое исследование) / Р.Г. Мухамедова. - М.: Наука, 1972. - 248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Мухаметшин</w:t>
      </w:r>
      <w:r>
        <w:rPr>
          <w:rStyle w:val="WW8Num2z0"/>
          <w:rFonts w:ascii="Verdana" w:hAnsi="Verdana"/>
          <w:color w:val="000000"/>
          <w:sz w:val="12"/>
          <w:szCs w:val="12"/>
        </w:rPr>
        <w:t> </w:t>
      </w:r>
      <w:r>
        <w:rPr>
          <w:rFonts w:ascii="Verdana" w:hAnsi="Verdana"/>
          <w:color w:val="000000"/>
          <w:sz w:val="12"/>
          <w:szCs w:val="12"/>
        </w:rPr>
        <w:t>Ю.Г. Татары-кряшены / Ю.Г. Мухаметшин. М.: Наука, 1977. -248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Мясишев</w:t>
      </w:r>
      <w:r>
        <w:rPr>
          <w:rStyle w:val="WW8Num2z0"/>
          <w:rFonts w:ascii="Verdana" w:hAnsi="Verdana"/>
          <w:color w:val="000000"/>
          <w:sz w:val="12"/>
          <w:szCs w:val="12"/>
        </w:rPr>
        <w:t> </w:t>
      </w:r>
      <w:r>
        <w:rPr>
          <w:rFonts w:ascii="Verdana" w:hAnsi="Verdana"/>
          <w:color w:val="000000"/>
          <w:sz w:val="12"/>
          <w:szCs w:val="12"/>
        </w:rPr>
        <w:t>В.Н. Основные проблемы и современное состояние психических отношений человека/В.Н. Мясишев.-М.:Изд.АПН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1960 т.2. С. 117.</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Народы России: энциклопедия / Под ред. В.А. Тишкова. М.: Болыи. Рос.энц., 1994. -479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Насыри К. Книга о воспитании / К. Насыри. Казань: Тат. книжное изд-во, 1994. - 143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Насыров К. Поверья и обряды казанских татар/К.Насыри //Записки русского географического общества по отд. этнографии, 1880. -Т.6. -С.241-270.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Нестеренко</w:t>
      </w:r>
      <w:r>
        <w:rPr>
          <w:rStyle w:val="WW8Num2z0"/>
          <w:rFonts w:ascii="Verdana" w:hAnsi="Verdana"/>
          <w:color w:val="000000"/>
          <w:sz w:val="12"/>
          <w:szCs w:val="12"/>
        </w:rPr>
        <w:t> </w:t>
      </w:r>
      <w:r>
        <w:rPr>
          <w:rFonts w:ascii="Verdana" w:hAnsi="Verdana"/>
          <w:color w:val="000000"/>
          <w:sz w:val="12"/>
          <w:szCs w:val="12"/>
        </w:rPr>
        <w:t>А.В. Духовно-нравственное развитие личности на основе традиционной культуры. Дисс. канд. пед. наук. М., 2001. - 186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Нигматов</w:t>
      </w:r>
      <w:r>
        <w:rPr>
          <w:rStyle w:val="WW8Num2z0"/>
          <w:rFonts w:ascii="Verdana" w:hAnsi="Verdana"/>
          <w:color w:val="000000"/>
          <w:sz w:val="12"/>
          <w:szCs w:val="12"/>
        </w:rPr>
        <w:t> </w:t>
      </w:r>
      <w:r>
        <w:rPr>
          <w:rFonts w:ascii="Verdana" w:hAnsi="Verdana"/>
          <w:color w:val="000000"/>
          <w:sz w:val="12"/>
          <w:szCs w:val="12"/>
        </w:rPr>
        <w:t>З.Г., Хузиахметов А.Н. Теория и методика воспитания / З.Г.</w:t>
      </w:r>
      <w:r>
        <w:rPr>
          <w:rStyle w:val="WW8Num2z0"/>
          <w:rFonts w:ascii="Verdana" w:hAnsi="Verdana"/>
          <w:color w:val="000000"/>
          <w:sz w:val="12"/>
          <w:szCs w:val="12"/>
        </w:rPr>
        <w:t> </w:t>
      </w:r>
      <w:r>
        <w:rPr>
          <w:rStyle w:val="WW8Num3z0"/>
          <w:rFonts w:ascii="Verdana" w:hAnsi="Verdana"/>
          <w:color w:val="4682B4"/>
          <w:sz w:val="12"/>
          <w:szCs w:val="12"/>
        </w:rPr>
        <w:t>Нигматов</w:t>
      </w:r>
      <w:r>
        <w:rPr>
          <w:rFonts w:ascii="Verdana" w:hAnsi="Verdana"/>
          <w:color w:val="000000"/>
          <w:sz w:val="12"/>
          <w:szCs w:val="12"/>
        </w:rPr>
        <w:t>, А.Н. Хузиахметов. Казань, 1996. - С.37-40.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Н.П. Воспитание интереса к народной культуре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(средствами дополнительного образования). Дисс. . канд. пед. наук. Ростов-на-Дону, 2002. - 222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О.А. Формирование толерантного отношения дошкольников к сверстникам средствами искусства. Дисс. . канд. пед. наук. -Екатеринбург, 2003. 158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Шведова Н.Ф. Толковый словарь русского языка / С.И. Ожегов, Н.Ф.</w:t>
      </w:r>
      <w:r>
        <w:rPr>
          <w:rStyle w:val="WW8Num2z0"/>
          <w:rFonts w:ascii="Verdana" w:hAnsi="Verdana"/>
          <w:color w:val="000000"/>
          <w:sz w:val="12"/>
          <w:szCs w:val="12"/>
        </w:rPr>
        <w:t> </w:t>
      </w:r>
      <w:r>
        <w:rPr>
          <w:rStyle w:val="WW8Num3z0"/>
          <w:rFonts w:ascii="Verdana" w:hAnsi="Verdana"/>
          <w:color w:val="4682B4"/>
          <w:sz w:val="12"/>
          <w:szCs w:val="12"/>
        </w:rPr>
        <w:t>Шведова</w:t>
      </w:r>
      <w:r>
        <w:rPr>
          <w:rFonts w:ascii="Verdana" w:hAnsi="Verdana"/>
          <w:color w:val="000000"/>
          <w:sz w:val="12"/>
          <w:szCs w:val="12"/>
        </w:rPr>
        <w:t>. М., 1995. - С. 390, 646, 756.</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Осмоловская</w:t>
      </w:r>
      <w:r>
        <w:rPr>
          <w:rStyle w:val="WW8Num2z0"/>
          <w:rFonts w:ascii="Verdana" w:hAnsi="Verdana"/>
          <w:color w:val="000000"/>
          <w:sz w:val="12"/>
          <w:szCs w:val="12"/>
        </w:rPr>
        <w:t> </w:t>
      </w:r>
      <w:r>
        <w:rPr>
          <w:rFonts w:ascii="Verdana" w:hAnsi="Verdana"/>
          <w:color w:val="000000"/>
          <w:sz w:val="12"/>
          <w:szCs w:val="12"/>
        </w:rPr>
        <w:t>И.М. Дифференциация обучения: за и против / И. М. Осмоловская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2001. № 6. - С. 16-19.</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 Под ред. А.В.Запорожца, Т.А.Марковой. -М., 1980.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Очерки по истории татарской культуры (в контексте «</w:t>
      </w:r>
      <w:r>
        <w:rPr>
          <w:rStyle w:val="WW8Num3z0"/>
          <w:rFonts w:ascii="Verdana" w:hAnsi="Verdana"/>
          <w:color w:val="4682B4"/>
          <w:sz w:val="12"/>
          <w:szCs w:val="12"/>
        </w:rPr>
        <w:t>Запад Восток</w:t>
      </w:r>
      <w:r>
        <w:rPr>
          <w:rFonts w:ascii="Verdana" w:hAnsi="Verdana"/>
          <w:color w:val="000000"/>
          <w:sz w:val="12"/>
          <w:szCs w:val="12"/>
        </w:rPr>
        <w:t>»). -Казань: Фикер, 2001. - 624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Очерки истории татарской общественной мысли / Под ред. P.M.Амирханова. Казань: Татарское кн. изд., 2000. - 191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Палаткина</w:t>
      </w:r>
      <w:r>
        <w:rPr>
          <w:rStyle w:val="WW8Num2z0"/>
          <w:rFonts w:ascii="Verdana" w:hAnsi="Verdana"/>
          <w:color w:val="000000"/>
          <w:sz w:val="12"/>
          <w:szCs w:val="12"/>
        </w:rPr>
        <w:t> </w:t>
      </w:r>
      <w:r>
        <w:rPr>
          <w:rFonts w:ascii="Verdana" w:hAnsi="Verdana"/>
          <w:color w:val="000000"/>
          <w:sz w:val="12"/>
          <w:szCs w:val="12"/>
        </w:rPr>
        <w:t>Г.В. Мультикультурное образование: современный подход к воспитанию на народных традициях / Г.В.</w:t>
      </w:r>
      <w:r>
        <w:rPr>
          <w:rStyle w:val="WW8Num2z0"/>
          <w:rFonts w:ascii="Verdana" w:hAnsi="Verdana"/>
          <w:color w:val="000000"/>
          <w:sz w:val="12"/>
          <w:szCs w:val="12"/>
        </w:rPr>
        <w:t> </w:t>
      </w:r>
      <w:r>
        <w:rPr>
          <w:rStyle w:val="WW8Num3z0"/>
          <w:rFonts w:ascii="Verdana" w:hAnsi="Verdana"/>
          <w:color w:val="4682B4"/>
          <w:sz w:val="12"/>
          <w:szCs w:val="12"/>
        </w:rPr>
        <w:t>Палаткина</w:t>
      </w:r>
      <w:r>
        <w:rPr>
          <w:rStyle w:val="WW8Num2z0"/>
          <w:rFonts w:ascii="Verdana" w:hAnsi="Verdana"/>
          <w:color w:val="000000"/>
          <w:sz w:val="12"/>
          <w:szCs w:val="12"/>
        </w:rPr>
        <w:t> </w:t>
      </w:r>
      <w:r>
        <w:rPr>
          <w:rFonts w:ascii="Verdana" w:hAnsi="Verdana"/>
          <w:color w:val="000000"/>
          <w:sz w:val="12"/>
          <w:szCs w:val="12"/>
        </w:rPr>
        <w:t>// Педагогика, 2002. -№5.-С. 41-47.</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Пархоменко</w:t>
      </w:r>
      <w:r>
        <w:rPr>
          <w:rStyle w:val="WW8Num2z0"/>
          <w:rFonts w:ascii="Verdana" w:hAnsi="Verdana"/>
          <w:color w:val="000000"/>
          <w:sz w:val="12"/>
          <w:szCs w:val="12"/>
        </w:rPr>
        <w:t> </w:t>
      </w:r>
      <w:r>
        <w:rPr>
          <w:rFonts w:ascii="Verdana" w:hAnsi="Verdana"/>
          <w:color w:val="000000"/>
          <w:sz w:val="12"/>
          <w:szCs w:val="12"/>
        </w:rPr>
        <w:t>Н.А. Духовно-нравственное воспитание школьников на традициях народной культуры. Дисс. .канд. пед. наук. Курск, 2002. -136с.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Педагогика: педагогические теории, системы, технологии: Учеб.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и сред. пед. учеб. заведений / Под ред. С.А. Смирнова. 4-е изд., испр. М.: Изд. центр «</w:t>
      </w:r>
      <w:r>
        <w:rPr>
          <w:rStyle w:val="WW8Num3z0"/>
          <w:rFonts w:ascii="Verdana" w:hAnsi="Verdana"/>
          <w:color w:val="4682B4"/>
          <w:sz w:val="12"/>
          <w:szCs w:val="12"/>
        </w:rPr>
        <w:t>Академия</w:t>
      </w:r>
      <w:r>
        <w:rPr>
          <w:rFonts w:ascii="Verdana" w:hAnsi="Verdana"/>
          <w:color w:val="000000"/>
          <w:sz w:val="12"/>
          <w:szCs w:val="12"/>
        </w:rPr>
        <w:t>», 2000. - 512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Педагогика: Учебное пособие для студентов педагогических вузов и педагогических</w:t>
      </w:r>
      <w:r>
        <w:rPr>
          <w:rStyle w:val="WW8Num2z0"/>
          <w:rFonts w:ascii="Verdana" w:hAnsi="Verdana"/>
          <w:color w:val="000000"/>
          <w:sz w:val="12"/>
          <w:szCs w:val="12"/>
        </w:rPr>
        <w:t> </w:t>
      </w:r>
      <w:r>
        <w:rPr>
          <w:rStyle w:val="WW8Num3z0"/>
          <w:rFonts w:ascii="Verdana" w:hAnsi="Verdana"/>
          <w:color w:val="4682B4"/>
          <w:sz w:val="12"/>
          <w:szCs w:val="12"/>
        </w:rPr>
        <w:t>колледжей</w:t>
      </w:r>
      <w:r>
        <w:rPr>
          <w:rStyle w:val="WW8Num2z0"/>
          <w:rFonts w:ascii="Verdana" w:hAnsi="Verdana"/>
          <w:color w:val="000000"/>
          <w:sz w:val="12"/>
          <w:szCs w:val="12"/>
        </w:rPr>
        <w:t> </w:t>
      </w:r>
      <w:r>
        <w:rPr>
          <w:rFonts w:ascii="Verdana" w:hAnsi="Verdana"/>
          <w:color w:val="000000"/>
          <w:sz w:val="12"/>
          <w:szCs w:val="12"/>
        </w:rPr>
        <w:t>/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1996. - 602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Педагогика межнационального общения: Учебное пособие / Под ред. Д.И.Латышиной. М.: Гардарики, 2004. - 320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Педагогическая энциклопедия. Т.2. М., 1965.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Платохина</w:t>
      </w:r>
      <w:r>
        <w:rPr>
          <w:rStyle w:val="WW8Num2z0"/>
          <w:rFonts w:ascii="Verdana" w:hAnsi="Verdana"/>
          <w:color w:val="000000"/>
          <w:sz w:val="12"/>
          <w:szCs w:val="12"/>
        </w:rPr>
        <w:t> </w:t>
      </w:r>
      <w:r>
        <w:rPr>
          <w:rFonts w:ascii="Verdana" w:hAnsi="Verdana"/>
          <w:color w:val="000000"/>
          <w:sz w:val="12"/>
          <w:szCs w:val="12"/>
        </w:rPr>
        <w:t>Н.А. Архитектурное пространство как среда развития у дошкольников ценностного отношения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 xml:space="preserve">краю. Автореф. </w:t>
      </w:r>
      <w:r>
        <w:rPr>
          <w:rFonts w:ascii="Verdana" w:hAnsi="Verdana"/>
          <w:color w:val="000000"/>
          <w:sz w:val="12"/>
          <w:szCs w:val="12"/>
        </w:rPr>
        <w:lastRenderedPageBreak/>
        <w:t>канд. пед. наук, Ростов на Дону, 2002. - 23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О.Н. Формирование у школьников культуры межнационального общения. Дисс. канд. пед. наук. Волгоград, 2004.</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Поштарева</w:t>
      </w:r>
      <w:r>
        <w:rPr>
          <w:rStyle w:val="WW8Num2z0"/>
          <w:rFonts w:ascii="Verdana" w:hAnsi="Verdana"/>
          <w:color w:val="000000"/>
          <w:sz w:val="12"/>
          <w:szCs w:val="12"/>
        </w:rPr>
        <w:t> </w:t>
      </w:r>
      <w:r>
        <w:rPr>
          <w:rFonts w:ascii="Verdana" w:hAnsi="Verdana"/>
          <w:color w:val="000000"/>
          <w:sz w:val="12"/>
          <w:szCs w:val="12"/>
        </w:rPr>
        <w:t>Т.В. Формирование этнокультурной компетентности / Т.В.Поштарева // Педагогика, 2005. № 3. - С. 35.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Проблемы взаимодействия национальных культур / Тезисы регион, научн.-практ. конф. Астрахань:</w:t>
      </w:r>
      <w:r>
        <w:rPr>
          <w:rStyle w:val="WW8Num2z0"/>
          <w:rFonts w:ascii="Verdana" w:hAnsi="Verdana"/>
          <w:color w:val="000000"/>
          <w:sz w:val="12"/>
          <w:szCs w:val="12"/>
        </w:rPr>
        <w:t> </w:t>
      </w:r>
      <w:r>
        <w:rPr>
          <w:rStyle w:val="WW8Num3z0"/>
          <w:rFonts w:ascii="Verdana" w:hAnsi="Verdana"/>
          <w:color w:val="4682B4"/>
          <w:sz w:val="12"/>
          <w:szCs w:val="12"/>
        </w:rPr>
        <w:t>АГПИ</w:t>
      </w:r>
      <w:r>
        <w:rPr>
          <w:rFonts w:ascii="Verdana" w:hAnsi="Verdana"/>
          <w:color w:val="000000"/>
          <w:sz w:val="12"/>
          <w:szCs w:val="12"/>
        </w:rPr>
        <w:t>, 1995, ч.1. - 122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Протасова Е. Двуязычный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организация жизнедеятельности / Е. Протасова//Дошкольное воспитание, 2003. № 9. - С. 63.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Прыткова</w:t>
      </w:r>
      <w:r>
        <w:rPr>
          <w:rStyle w:val="WW8Num2z0"/>
          <w:rFonts w:ascii="Verdana" w:hAnsi="Verdana"/>
          <w:color w:val="000000"/>
          <w:sz w:val="12"/>
          <w:szCs w:val="12"/>
        </w:rPr>
        <w:t> </w:t>
      </w:r>
      <w:r>
        <w:rPr>
          <w:rFonts w:ascii="Verdana" w:hAnsi="Verdana"/>
          <w:color w:val="000000"/>
          <w:sz w:val="12"/>
          <w:szCs w:val="12"/>
        </w:rPr>
        <w:t>З.Б. Социально-философские аспекты исследования национального характера русского этноса в современных условиях. Дисс. канд. фил. наук. Ставрополь, 2001. - 156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Рабунский</w:t>
      </w:r>
      <w:r>
        <w:rPr>
          <w:rStyle w:val="WW8Num2z0"/>
          <w:rFonts w:ascii="Verdana" w:hAnsi="Verdana"/>
          <w:color w:val="000000"/>
          <w:sz w:val="12"/>
          <w:szCs w:val="12"/>
        </w:rPr>
        <w:t> </w:t>
      </w:r>
      <w:r>
        <w:rPr>
          <w:rFonts w:ascii="Verdana" w:hAnsi="Verdana"/>
          <w:color w:val="000000"/>
          <w:sz w:val="12"/>
          <w:szCs w:val="12"/>
        </w:rPr>
        <w:t>Е.С. Индивидуальный подход в процессе обучения школьников / Е.С.</w:t>
      </w:r>
      <w:r>
        <w:rPr>
          <w:rStyle w:val="WW8Num2z0"/>
          <w:rFonts w:ascii="Verdana" w:hAnsi="Verdana"/>
          <w:color w:val="000000"/>
          <w:sz w:val="12"/>
          <w:szCs w:val="12"/>
        </w:rPr>
        <w:t> </w:t>
      </w:r>
      <w:r>
        <w:rPr>
          <w:rStyle w:val="WW8Num3z0"/>
          <w:rFonts w:ascii="Verdana" w:hAnsi="Verdana"/>
          <w:color w:val="4682B4"/>
          <w:sz w:val="12"/>
          <w:szCs w:val="12"/>
        </w:rPr>
        <w:t>Рабунский</w:t>
      </w:r>
      <w:r>
        <w:rPr>
          <w:rFonts w:ascii="Verdana" w:hAnsi="Verdana"/>
          <w:color w:val="000000"/>
          <w:sz w:val="12"/>
          <w:szCs w:val="12"/>
        </w:rPr>
        <w:t>. М., 1975.- 184с.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Раимова</w:t>
      </w:r>
      <w:r>
        <w:rPr>
          <w:rStyle w:val="WW8Num2z0"/>
          <w:rFonts w:ascii="Verdana" w:hAnsi="Verdana"/>
          <w:color w:val="000000"/>
          <w:sz w:val="12"/>
          <w:szCs w:val="12"/>
        </w:rPr>
        <w:t> </w:t>
      </w:r>
      <w:r>
        <w:rPr>
          <w:rFonts w:ascii="Verdana" w:hAnsi="Verdana"/>
          <w:color w:val="000000"/>
          <w:sz w:val="12"/>
          <w:szCs w:val="12"/>
        </w:rPr>
        <w:t>С.И. Татарские народные традиции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и использование их в современной</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практике. Дисс. . канд. пед. наук. Казань, 1973.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C.JI. Основы общей психологии / C.JI. Рубинштейн. М.; 1946. -347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Сабирзянов</w:t>
      </w:r>
      <w:r>
        <w:rPr>
          <w:rStyle w:val="WW8Num2z0"/>
          <w:rFonts w:ascii="Verdana" w:hAnsi="Verdana"/>
          <w:color w:val="000000"/>
          <w:sz w:val="12"/>
          <w:szCs w:val="12"/>
        </w:rPr>
        <w:t> </w:t>
      </w:r>
      <w:r>
        <w:rPr>
          <w:rFonts w:ascii="Verdana" w:hAnsi="Verdana"/>
          <w:color w:val="000000"/>
          <w:sz w:val="12"/>
          <w:szCs w:val="12"/>
        </w:rPr>
        <w:t>Г.С. Народы Среднего Поволжья и Южного Урала в панораме веков / Г.С. Сабирзянов. Казань: Магариф, 1995. -167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Савинова J1.IO. Педагогические условия воспитания у младших школьников ценностного отношения к Родине. Автореферат кан. пед. наук. СПб, 2003. -22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Садохин</w:t>
      </w:r>
      <w:r>
        <w:rPr>
          <w:rStyle w:val="WW8Num2z0"/>
          <w:rFonts w:ascii="Verdana" w:hAnsi="Verdana"/>
          <w:color w:val="000000"/>
          <w:sz w:val="12"/>
          <w:szCs w:val="12"/>
        </w:rPr>
        <w:t> </w:t>
      </w:r>
      <w:r>
        <w:rPr>
          <w:rFonts w:ascii="Verdana" w:hAnsi="Verdana"/>
          <w:color w:val="000000"/>
          <w:sz w:val="12"/>
          <w:szCs w:val="12"/>
        </w:rPr>
        <w:t>А.П., Грушевицкая Т.Г. Этнология: Учебник для студентов высших учебных заведений / А.П. Садохин, Т.Г.</w:t>
      </w:r>
      <w:r>
        <w:rPr>
          <w:rStyle w:val="WW8Num2z0"/>
          <w:rFonts w:ascii="Verdana" w:hAnsi="Verdana"/>
          <w:color w:val="000000"/>
          <w:sz w:val="12"/>
          <w:szCs w:val="12"/>
        </w:rPr>
        <w:t> </w:t>
      </w:r>
      <w:r>
        <w:rPr>
          <w:rStyle w:val="WW8Num3z0"/>
          <w:rFonts w:ascii="Verdana" w:hAnsi="Verdana"/>
          <w:color w:val="4682B4"/>
          <w:sz w:val="12"/>
          <w:szCs w:val="12"/>
        </w:rPr>
        <w:t>Грушевицкая</w:t>
      </w:r>
      <w:r>
        <w:rPr>
          <w:rFonts w:ascii="Verdana" w:hAnsi="Verdana"/>
          <w:color w:val="000000"/>
          <w:sz w:val="12"/>
          <w:szCs w:val="12"/>
        </w:rPr>
        <w:t>. М.: Академия, 2000.-304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Садохин</w:t>
      </w:r>
      <w:r>
        <w:rPr>
          <w:rStyle w:val="WW8Num2z0"/>
          <w:rFonts w:ascii="Verdana" w:hAnsi="Verdana"/>
          <w:color w:val="000000"/>
          <w:sz w:val="12"/>
          <w:szCs w:val="12"/>
        </w:rPr>
        <w:t> </w:t>
      </w:r>
      <w:r>
        <w:rPr>
          <w:rFonts w:ascii="Verdana" w:hAnsi="Verdana"/>
          <w:color w:val="000000"/>
          <w:sz w:val="12"/>
          <w:szCs w:val="12"/>
        </w:rPr>
        <w:t>А.П. Этнология: Учеб. словарь / А.П.Садохин. М.: Герадика, 2002. - 208с.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Сарсенбаева</w:t>
      </w:r>
      <w:r>
        <w:rPr>
          <w:rStyle w:val="WW8Num2z0"/>
          <w:rFonts w:ascii="Verdana" w:hAnsi="Verdana"/>
          <w:color w:val="000000"/>
          <w:sz w:val="12"/>
          <w:szCs w:val="12"/>
        </w:rPr>
        <w:t> </w:t>
      </w:r>
      <w:r>
        <w:rPr>
          <w:rFonts w:ascii="Verdana" w:hAnsi="Verdana"/>
          <w:color w:val="000000"/>
          <w:sz w:val="12"/>
          <w:szCs w:val="12"/>
        </w:rPr>
        <w:t>Т.У. Национальные традиции в семейном воспитании / Т.У.Сарсенбаева // Советская педагогика, 1984. №9. - С.66-68.</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Селивко</w:t>
      </w:r>
      <w:r>
        <w:rPr>
          <w:rStyle w:val="WW8Num2z0"/>
          <w:rFonts w:ascii="Verdana" w:hAnsi="Verdana"/>
          <w:color w:val="000000"/>
          <w:sz w:val="12"/>
          <w:szCs w:val="12"/>
        </w:rPr>
        <w:t> </w:t>
      </w:r>
      <w:r>
        <w:rPr>
          <w:rFonts w:ascii="Verdana" w:hAnsi="Verdana"/>
          <w:color w:val="000000"/>
          <w:sz w:val="12"/>
          <w:szCs w:val="12"/>
        </w:rPr>
        <w:t>Г.К. Современные образовательные технологии: Учеб. пособие / Г.К.Селивко. М.: Народное образование, 1998. - 256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Семинарские</w:t>
      </w:r>
      <w:r>
        <w:rPr>
          <w:rFonts w:ascii="Verdana" w:hAnsi="Verdana"/>
          <w:color w:val="000000"/>
          <w:sz w:val="12"/>
          <w:szCs w:val="12"/>
        </w:rPr>
        <w:t>, практические и лабораторные занятия по дошкольной педагогике /Под ред. Э.К.Сусловой, Л.В.Поздняк.-М.: Академия, 2000.272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А.П. Волжские булгары / А.П. Смирнов. М., 1951. - 273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Современные образовательные программы для дошкольных учреждений / Под ред. Т.И.Ерофеевой. М., 2000. - 344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В.В. Культура речи и культура общения / В.В. Соколова. М.: Просвещение, 1995. - 192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В.К. Весеннее-летние календарные обряды русских, украинцев и белорусов / В.К. Соколова. М., 1979. - 113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Солодянкина</w:t>
      </w:r>
      <w:r>
        <w:rPr>
          <w:rStyle w:val="WW8Num2z0"/>
          <w:rFonts w:ascii="Verdana" w:hAnsi="Verdana"/>
          <w:color w:val="000000"/>
          <w:sz w:val="12"/>
          <w:szCs w:val="12"/>
        </w:rPr>
        <w:t> </w:t>
      </w:r>
      <w:r>
        <w:rPr>
          <w:rFonts w:ascii="Verdana" w:hAnsi="Verdana"/>
          <w:color w:val="000000"/>
          <w:sz w:val="12"/>
          <w:szCs w:val="12"/>
        </w:rPr>
        <w:t>А.С. Дифференцированный подход в подготовке специалистов социальной сферы в учреждении дополнительного профессионального образования. Дисс. канд. пед. наук. М., 2002,- 166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Сперанский А. Казанские татары / А. Сперанский. Казань, 1914,- 32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Стефаненко</w:t>
      </w:r>
      <w:r>
        <w:rPr>
          <w:rStyle w:val="WW8Num2z0"/>
          <w:rFonts w:ascii="Verdana" w:hAnsi="Verdana"/>
          <w:color w:val="000000"/>
          <w:sz w:val="12"/>
          <w:szCs w:val="12"/>
        </w:rPr>
        <w:t> </w:t>
      </w:r>
      <w:r>
        <w:rPr>
          <w:rFonts w:ascii="Verdana" w:hAnsi="Verdana"/>
          <w:color w:val="000000"/>
          <w:sz w:val="12"/>
          <w:szCs w:val="12"/>
        </w:rPr>
        <w:t>Т.Г. Этнопсихология / Т.Г. Стефаненко. М.: ИП</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Академический Проект. - Екатеринбург: Деловая книга, 2000. - 320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Султанова</w:t>
      </w:r>
      <w:r>
        <w:rPr>
          <w:rStyle w:val="WW8Num2z0"/>
          <w:rFonts w:ascii="Verdana" w:hAnsi="Verdana"/>
          <w:color w:val="000000"/>
          <w:sz w:val="12"/>
          <w:szCs w:val="12"/>
        </w:rPr>
        <w:t> </w:t>
      </w:r>
      <w:r>
        <w:rPr>
          <w:rFonts w:ascii="Verdana" w:hAnsi="Verdana"/>
          <w:color w:val="000000"/>
          <w:sz w:val="12"/>
          <w:szCs w:val="12"/>
        </w:rPr>
        <w:t>С.Н. Формирование положительной ориентации у детей пятого года жизни на людей ближайшего национального окружения. Дисс. . канд. пед. наук. М., 1998.- 221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С. В. Татарские ювелирные украшения / С. В. Суслова. Казань: Татарское книжное издательство, 1980. - 30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С.В. Женские украшения казанских татар, середины XIX- начала XX в.: историко-этнографическое исследование / С. В. Суслова. М.: Наука, 1980.- 128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Воспитание у детей этики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 Э.К. Суслова. М., 1994. - 80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Интернациональное воспитание дошкольников / Э.К.Суслова //Дошкольное воспитание, 1976. №5.</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Ботнарь В.Д. Игры-драматизации основа</w:t>
      </w:r>
      <w:r>
        <w:rPr>
          <w:rStyle w:val="WW8Num2z0"/>
          <w:rFonts w:ascii="Verdana" w:hAnsi="Verdana"/>
          <w:color w:val="000000"/>
          <w:sz w:val="12"/>
          <w:szCs w:val="12"/>
        </w:rPr>
        <w:t> </w:t>
      </w:r>
      <w:r>
        <w:rPr>
          <w:rStyle w:val="WW8Num3z0"/>
          <w:rFonts w:ascii="Verdana" w:hAnsi="Verdana"/>
          <w:color w:val="4682B4"/>
          <w:sz w:val="12"/>
          <w:szCs w:val="12"/>
        </w:rPr>
        <w:t>знакомства</w:t>
      </w:r>
      <w:r>
        <w:rPr>
          <w:rStyle w:val="WW8Num2z0"/>
          <w:rFonts w:ascii="Verdana" w:hAnsi="Verdana"/>
          <w:color w:val="000000"/>
          <w:sz w:val="12"/>
          <w:szCs w:val="12"/>
        </w:rPr>
        <w:t> </w:t>
      </w:r>
      <w:r>
        <w:rPr>
          <w:rFonts w:ascii="Verdana" w:hAnsi="Verdana"/>
          <w:color w:val="000000"/>
          <w:sz w:val="12"/>
          <w:szCs w:val="12"/>
        </w:rPr>
        <w:t>с культурой других народов / Э.К. Суслова, В.Д</w:t>
      </w:r>
      <w:r>
        <w:rPr>
          <w:rStyle w:val="WW8Num2z0"/>
          <w:rFonts w:ascii="Verdana" w:hAnsi="Verdana"/>
          <w:color w:val="000000"/>
          <w:sz w:val="12"/>
          <w:szCs w:val="12"/>
        </w:rPr>
        <w:t> </w:t>
      </w:r>
      <w:r>
        <w:rPr>
          <w:rStyle w:val="WW8Num3z0"/>
          <w:rFonts w:ascii="Verdana" w:hAnsi="Verdana"/>
          <w:color w:val="4682B4"/>
          <w:sz w:val="12"/>
          <w:szCs w:val="12"/>
        </w:rPr>
        <w:t>Ботнарь</w:t>
      </w:r>
      <w:r>
        <w:rPr>
          <w:rStyle w:val="WW8Num2z0"/>
          <w:rFonts w:ascii="Verdana" w:hAnsi="Verdana"/>
          <w:color w:val="000000"/>
          <w:sz w:val="12"/>
          <w:szCs w:val="12"/>
        </w:rPr>
        <w:t> </w:t>
      </w:r>
      <w:r>
        <w:rPr>
          <w:rFonts w:ascii="Verdana" w:hAnsi="Verdana"/>
          <w:color w:val="000000"/>
          <w:sz w:val="12"/>
          <w:szCs w:val="12"/>
        </w:rPr>
        <w:t>//Дошкольное воспитание, 1994. - №3.</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Тагиров</w:t>
      </w:r>
      <w:r>
        <w:rPr>
          <w:rStyle w:val="WW8Num2z0"/>
          <w:rFonts w:ascii="Verdana" w:hAnsi="Verdana"/>
          <w:color w:val="000000"/>
          <w:sz w:val="12"/>
          <w:szCs w:val="12"/>
        </w:rPr>
        <w:t> </w:t>
      </w:r>
      <w:r>
        <w:rPr>
          <w:rFonts w:ascii="Verdana" w:hAnsi="Verdana"/>
          <w:color w:val="000000"/>
          <w:sz w:val="12"/>
          <w:szCs w:val="12"/>
        </w:rPr>
        <w:t>И.Р. История национальной государственности татарского народа и Татарстана / И.Р. Тагиров. Казань: Тат. кн. изд-во, 2000. - 310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Тагиров</w:t>
      </w:r>
      <w:r>
        <w:rPr>
          <w:rStyle w:val="WW8Num2z0"/>
          <w:rFonts w:ascii="Verdana" w:hAnsi="Verdana"/>
          <w:color w:val="000000"/>
          <w:sz w:val="12"/>
          <w:szCs w:val="12"/>
        </w:rPr>
        <w:t> </w:t>
      </w:r>
      <w:r>
        <w:rPr>
          <w:rFonts w:ascii="Verdana" w:hAnsi="Verdana"/>
          <w:color w:val="000000"/>
          <w:sz w:val="12"/>
          <w:szCs w:val="12"/>
        </w:rPr>
        <w:t>И.Р. Об исторических корнях татарского народа / И.Р. Тагиров //Идель. №7. С.30.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Татары / Под ред. Р.К.</w:t>
      </w:r>
      <w:r>
        <w:rPr>
          <w:rStyle w:val="WW8Num2z0"/>
          <w:rFonts w:ascii="Verdana" w:hAnsi="Verdana"/>
          <w:color w:val="000000"/>
          <w:sz w:val="12"/>
          <w:szCs w:val="12"/>
        </w:rPr>
        <w:t> </w:t>
      </w:r>
      <w:r>
        <w:rPr>
          <w:rStyle w:val="WW8Num3z0"/>
          <w:rFonts w:ascii="Verdana" w:hAnsi="Verdana"/>
          <w:color w:val="4682B4"/>
          <w:sz w:val="12"/>
          <w:szCs w:val="12"/>
        </w:rPr>
        <w:t>Уразманова</w:t>
      </w:r>
      <w:r>
        <w:rPr>
          <w:rFonts w:ascii="Verdana" w:hAnsi="Verdana"/>
          <w:color w:val="000000"/>
          <w:sz w:val="12"/>
          <w:szCs w:val="12"/>
        </w:rPr>
        <w:t>,. С.В. Чешко. М/. Наука, 2001 -583с.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Титаренко</w:t>
      </w:r>
      <w:r>
        <w:rPr>
          <w:rStyle w:val="WW8Num2z0"/>
          <w:rFonts w:ascii="Verdana" w:hAnsi="Verdana"/>
          <w:color w:val="000000"/>
          <w:sz w:val="12"/>
          <w:szCs w:val="12"/>
        </w:rPr>
        <w:t> </w:t>
      </w:r>
      <w:r>
        <w:rPr>
          <w:rFonts w:ascii="Verdana" w:hAnsi="Verdana"/>
          <w:color w:val="000000"/>
          <w:sz w:val="12"/>
          <w:szCs w:val="12"/>
        </w:rPr>
        <w:t>А.И. Структура нравственного сознания / А.И.Титаренко. М., 1974.- 175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Тихонова</w:t>
      </w:r>
      <w:r>
        <w:rPr>
          <w:rStyle w:val="WW8Num2z0"/>
          <w:rFonts w:ascii="Verdana" w:hAnsi="Verdana"/>
          <w:color w:val="000000"/>
          <w:sz w:val="12"/>
          <w:szCs w:val="12"/>
        </w:rPr>
        <w:t> </w:t>
      </w:r>
      <w:r>
        <w:rPr>
          <w:rFonts w:ascii="Verdana" w:hAnsi="Verdana"/>
          <w:color w:val="000000"/>
          <w:sz w:val="12"/>
          <w:szCs w:val="12"/>
        </w:rPr>
        <w:t>Ю.В. Воспитание интереса к региональной культуре у детей старшего дошкольного возраста (на материале художественных ремесел). Дисс. . канд. пед. наук. М., 1982. - 175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Токмакова И. Воспитание национального и интернационального сознания ребенка / И. Токмакова //Дошкольное воспитание, 1984. №6. - С. 52-54.</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Тугаринов</w:t>
      </w:r>
      <w:r>
        <w:rPr>
          <w:rStyle w:val="WW8Num2z0"/>
          <w:rFonts w:ascii="Verdana" w:hAnsi="Verdana"/>
          <w:color w:val="000000"/>
          <w:sz w:val="12"/>
          <w:szCs w:val="12"/>
        </w:rPr>
        <w:t> </w:t>
      </w:r>
      <w:r>
        <w:rPr>
          <w:rFonts w:ascii="Verdana" w:hAnsi="Verdana"/>
          <w:color w:val="000000"/>
          <w:sz w:val="12"/>
          <w:szCs w:val="12"/>
        </w:rPr>
        <w:t>В.П. О ценностях жизни и культуры / В.П.Тугаринов. -Ленинград: ЛГУ, 1960. 156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Унт</w:t>
      </w:r>
      <w:r>
        <w:rPr>
          <w:rStyle w:val="WW8Num2z0"/>
          <w:rFonts w:ascii="Verdana" w:hAnsi="Verdana"/>
          <w:color w:val="000000"/>
          <w:sz w:val="12"/>
          <w:szCs w:val="12"/>
        </w:rPr>
        <w:t> </w:t>
      </w:r>
      <w:r>
        <w:rPr>
          <w:rFonts w:ascii="Verdana" w:hAnsi="Verdana"/>
          <w:color w:val="000000"/>
          <w:sz w:val="12"/>
          <w:szCs w:val="12"/>
        </w:rPr>
        <w:t>И.Э. Индивидуализация и дифференциация обучения / И.Э. Унт. М: Педагогика, 1990. - 192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Уразман Р.К. Татар халкынын йолалары хэм бэйрэмнэре / Р.К. Уразман. -Казан: Тат. китап нэшриятэ, 1992. 96 б.</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Уразманова</w:t>
      </w:r>
      <w:r>
        <w:rPr>
          <w:rStyle w:val="WW8Num2z0"/>
          <w:rFonts w:ascii="Verdana" w:hAnsi="Verdana"/>
          <w:color w:val="000000"/>
          <w:sz w:val="12"/>
          <w:szCs w:val="12"/>
        </w:rPr>
        <w:t> </w:t>
      </w:r>
      <w:r>
        <w:rPr>
          <w:rFonts w:ascii="Verdana" w:hAnsi="Verdana"/>
          <w:color w:val="000000"/>
          <w:sz w:val="12"/>
          <w:szCs w:val="12"/>
        </w:rPr>
        <w:t>Р.К. Народные обряды и праздники татар / Р.К Уразманова. -Казань: Тат. Книжное изд-во, 1992. 96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Уразманова</w:t>
      </w:r>
      <w:r>
        <w:rPr>
          <w:rStyle w:val="WW8Num2z0"/>
          <w:rFonts w:ascii="Verdana" w:hAnsi="Verdana"/>
          <w:color w:val="000000"/>
          <w:sz w:val="12"/>
          <w:szCs w:val="12"/>
        </w:rPr>
        <w:t> </w:t>
      </w:r>
      <w:r>
        <w:rPr>
          <w:rFonts w:ascii="Verdana" w:hAnsi="Verdana"/>
          <w:color w:val="000000"/>
          <w:sz w:val="12"/>
          <w:szCs w:val="12"/>
        </w:rPr>
        <w:t>Р.К. Обряды и праздники татар Поволжья и Урала. Историко-этнографический атлас татарского народа / Р.К Уразманова. Казань: Дом печати, 2001.- 196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Уразманова</w:t>
      </w:r>
      <w:r>
        <w:rPr>
          <w:rStyle w:val="WW8Num2z0"/>
          <w:rFonts w:ascii="Verdana" w:hAnsi="Verdana"/>
          <w:color w:val="000000"/>
          <w:sz w:val="12"/>
          <w:szCs w:val="12"/>
        </w:rPr>
        <w:t> </w:t>
      </w:r>
      <w:r>
        <w:rPr>
          <w:rFonts w:ascii="Verdana" w:hAnsi="Verdana"/>
          <w:color w:val="000000"/>
          <w:sz w:val="12"/>
          <w:szCs w:val="12"/>
        </w:rPr>
        <w:t>Р.К. Современные обряды тат. Народа (Историко-этнографическое исследования) / Р.К Уразманова. Казань: Тат. книжное изд-во, 1984. - 104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Фахрутдинов</w:t>
      </w:r>
      <w:r>
        <w:rPr>
          <w:rStyle w:val="WW8Num2z0"/>
          <w:rFonts w:ascii="Verdana" w:hAnsi="Verdana"/>
          <w:color w:val="000000"/>
          <w:sz w:val="12"/>
          <w:szCs w:val="12"/>
        </w:rPr>
        <w:t> </w:t>
      </w:r>
      <w:r>
        <w:rPr>
          <w:rFonts w:ascii="Verdana" w:hAnsi="Verdana"/>
          <w:color w:val="000000"/>
          <w:sz w:val="12"/>
          <w:szCs w:val="12"/>
        </w:rPr>
        <w:t>Р.Г. История татарского народа и Татарстана / Р.Г.Фахрутдинов. Казань, 1995. - 250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Философский словарь / Под ред. М.Н. Розенталя. М.: Политиздат, 1972.</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Формирование</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личности в полиэтнической образовательной среде. Учебное пособие / В.Н.Гуров, Б.З.Вульфов, В.Н.</w:t>
      </w:r>
      <w:r>
        <w:rPr>
          <w:rStyle w:val="WW8Num2z0"/>
          <w:rFonts w:ascii="Verdana" w:hAnsi="Verdana"/>
          <w:color w:val="000000"/>
          <w:sz w:val="12"/>
          <w:szCs w:val="12"/>
        </w:rPr>
        <w:t> </w:t>
      </w:r>
      <w:r>
        <w:rPr>
          <w:rStyle w:val="WW8Num3z0"/>
          <w:rFonts w:ascii="Verdana" w:hAnsi="Verdana"/>
          <w:color w:val="4682B4"/>
          <w:sz w:val="12"/>
          <w:szCs w:val="12"/>
        </w:rPr>
        <w:t>Галяпина</w:t>
      </w:r>
      <w:r>
        <w:rPr>
          <w:rStyle w:val="WW8Num2z0"/>
          <w:rFonts w:ascii="Verdana" w:hAnsi="Verdana"/>
          <w:color w:val="000000"/>
          <w:sz w:val="12"/>
          <w:szCs w:val="12"/>
        </w:rPr>
        <w:t> </w:t>
      </w:r>
      <w:r>
        <w:rPr>
          <w:rFonts w:ascii="Verdana" w:hAnsi="Verdana"/>
          <w:color w:val="000000"/>
          <w:sz w:val="12"/>
          <w:szCs w:val="12"/>
        </w:rPr>
        <w:t>и др. М.: Педагогическое общество России, 2004. - 240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Франкл В. Человек в поиске смысла / В. Франкл. М.: Прогресс, 1990.</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Фукс К. Казанские татары в статистическом и этнографическом отношениях /К. Фукс. Казань, 1844.</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Хабибулина</w:t>
      </w:r>
      <w:r>
        <w:rPr>
          <w:rStyle w:val="WW8Num2z0"/>
          <w:rFonts w:ascii="Verdana" w:hAnsi="Verdana"/>
          <w:color w:val="000000"/>
          <w:sz w:val="12"/>
          <w:szCs w:val="12"/>
        </w:rPr>
        <w:t> </w:t>
      </w:r>
      <w:r>
        <w:rPr>
          <w:rFonts w:ascii="Verdana" w:hAnsi="Verdana"/>
          <w:color w:val="000000"/>
          <w:sz w:val="12"/>
          <w:szCs w:val="12"/>
        </w:rPr>
        <w:t>И.З. Мой мир, мое окружение: Программа раннего пробуждения национального самосознания старших дошкольников / И.З.Хабибуллина. Екатеринбург: Урал. гос. пед. ун-т, - 2004.25с.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Хабибулина</w:t>
      </w:r>
      <w:r>
        <w:rPr>
          <w:rStyle w:val="WW8Num2z0"/>
          <w:rFonts w:ascii="Verdana" w:hAnsi="Verdana"/>
          <w:color w:val="000000"/>
          <w:sz w:val="12"/>
          <w:szCs w:val="12"/>
        </w:rPr>
        <w:t> </w:t>
      </w:r>
      <w:r>
        <w:rPr>
          <w:rFonts w:ascii="Verdana" w:hAnsi="Verdana"/>
          <w:color w:val="000000"/>
          <w:sz w:val="12"/>
          <w:szCs w:val="12"/>
        </w:rPr>
        <w:t>И.З. Положительные стимулы раннего пробуждения национального самосознания у дошкольников. Автореферат канд. пед. наук. Екатеринбург, 2004. - 23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Хабибулина</w:t>
      </w:r>
      <w:r>
        <w:rPr>
          <w:rStyle w:val="WW8Num2z0"/>
          <w:rFonts w:ascii="Verdana" w:hAnsi="Verdana"/>
          <w:color w:val="000000"/>
          <w:sz w:val="12"/>
          <w:szCs w:val="12"/>
        </w:rPr>
        <w:t> </w:t>
      </w:r>
      <w:r>
        <w:rPr>
          <w:rFonts w:ascii="Verdana" w:hAnsi="Verdana"/>
          <w:color w:val="000000"/>
          <w:sz w:val="12"/>
          <w:szCs w:val="12"/>
        </w:rPr>
        <w:t>И.З. Положительные стимулы раннего пробуждения национального самосознания у дошкольников. Дисс. . канд. пед. наук. -Екатеринбург, 2004. -198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Халиков</w:t>
      </w:r>
      <w:r>
        <w:rPr>
          <w:rStyle w:val="WW8Num2z0"/>
          <w:rFonts w:ascii="Verdana" w:hAnsi="Verdana"/>
          <w:color w:val="000000"/>
          <w:sz w:val="12"/>
          <w:szCs w:val="12"/>
        </w:rPr>
        <w:t> </w:t>
      </w:r>
      <w:r>
        <w:rPr>
          <w:rFonts w:ascii="Verdana" w:hAnsi="Verdana"/>
          <w:color w:val="000000"/>
          <w:sz w:val="12"/>
          <w:szCs w:val="12"/>
        </w:rPr>
        <w:t>А.Х. Татарский народ и его предки / А.Х. Халиков. Казань: Тат. книжное изд-во, 1989. - 222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Халиков</w:t>
      </w:r>
      <w:r>
        <w:rPr>
          <w:rStyle w:val="WW8Num2z0"/>
          <w:rFonts w:ascii="Verdana" w:hAnsi="Verdana"/>
          <w:color w:val="000000"/>
          <w:sz w:val="12"/>
          <w:szCs w:val="12"/>
        </w:rPr>
        <w:t> </w:t>
      </w:r>
      <w:r>
        <w:rPr>
          <w:rFonts w:ascii="Verdana" w:hAnsi="Verdana"/>
          <w:color w:val="000000"/>
          <w:sz w:val="12"/>
          <w:szCs w:val="12"/>
        </w:rPr>
        <w:t>Н.А. Хозяйство татар Поволжья и Урала / Н.А. Халиков. Казань: Тат кн. изд., 1995.-235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Халикова</w:t>
      </w:r>
      <w:r>
        <w:rPr>
          <w:rStyle w:val="WW8Num2z0"/>
          <w:rFonts w:ascii="Verdana" w:hAnsi="Verdana"/>
          <w:color w:val="000000"/>
          <w:sz w:val="12"/>
          <w:szCs w:val="12"/>
        </w:rPr>
        <w:t> </w:t>
      </w:r>
      <w:r>
        <w:rPr>
          <w:rFonts w:ascii="Verdana" w:hAnsi="Verdana"/>
          <w:color w:val="000000"/>
          <w:sz w:val="12"/>
          <w:szCs w:val="12"/>
        </w:rPr>
        <w:t>Р.Ш. Народное творчество как средство воспитания любви к родному краю у детей старшего дошкольного возраста. Дисс. . канд. пед. наук.-М., 1984.-213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Хамидуллин</w:t>
      </w:r>
      <w:r>
        <w:rPr>
          <w:rStyle w:val="WW8Num2z0"/>
          <w:rFonts w:ascii="Verdana" w:hAnsi="Verdana"/>
          <w:color w:val="000000"/>
          <w:sz w:val="12"/>
          <w:szCs w:val="12"/>
        </w:rPr>
        <w:t> </w:t>
      </w:r>
      <w:r>
        <w:rPr>
          <w:rFonts w:ascii="Verdana" w:hAnsi="Verdana"/>
          <w:color w:val="000000"/>
          <w:sz w:val="12"/>
          <w:szCs w:val="12"/>
        </w:rPr>
        <w:t>Б.Л. Народы Казанского ханства: этносоциологическое исследование / Б.Л. Хамидуллин. Казань: Тат. кн. изд-во, 2002. - 335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Я.И. Из истории педагогической мысли татарского народа / Я.И. Ханбиков. Казань, 1967. - 232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Я.И. Народные традиции и воспитание // Вопросы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учащегося/Я.И. Ханбиков.-Казань, 1974. С.3-27.</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Харисов</w:t>
      </w:r>
      <w:r>
        <w:rPr>
          <w:rStyle w:val="WW8Num2z0"/>
          <w:rFonts w:ascii="Verdana" w:hAnsi="Verdana"/>
          <w:color w:val="000000"/>
          <w:sz w:val="12"/>
          <w:szCs w:val="12"/>
        </w:rPr>
        <w:t> </w:t>
      </w:r>
      <w:r>
        <w:rPr>
          <w:rFonts w:ascii="Verdana" w:hAnsi="Verdana"/>
          <w:color w:val="000000"/>
          <w:sz w:val="12"/>
          <w:szCs w:val="12"/>
        </w:rPr>
        <w:t>Ф.Ф. Национальная культура и образование / Ф.Ф. Харисов. М.: Педагогика, 2000. - 272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Харисова</w:t>
      </w:r>
      <w:r>
        <w:rPr>
          <w:rStyle w:val="WW8Num2z0"/>
          <w:rFonts w:ascii="Verdana" w:hAnsi="Verdana"/>
          <w:color w:val="000000"/>
          <w:sz w:val="12"/>
          <w:szCs w:val="12"/>
        </w:rPr>
        <w:t> </w:t>
      </w:r>
      <w:r>
        <w:rPr>
          <w:rFonts w:ascii="Verdana" w:hAnsi="Verdana"/>
          <w:color w:val="000000"/>
          <w:sz w:val="12"/>
          <w:szCs w:val="12"/>
        </w:rPr>
        <w:t>JI.A., Гарипова В.А. Татарстан Родина моя / JI.A. Харисова, В.А.</w:t>
      </w:r>
      <w:r>
        <w:rPr>
          <w:rStyle w:val="WW8Num2z0"/>
          <w:rFonts w:ascii="Verdana" w:hAnsi="Verdana"/>
          <w:color w:val="000000"/>
          <w:sz w:val="12"/>
          <w:szCs w:val="12"/>
        </w:rPr>
        <w:t> </w:t>
      </w:r>
      <w:r>
        <w:rPr>
          <w:rStyle w:val="WW8Num3z0"/>
          <w:rFonts w:ascii="Verdana" w:hAnsi="Verdana"/>
          <w:color w:val="4682B4"/>
          <w:sz w:val="12"/>
          <w:szCs w:val="12"/>
        </w:rPr>
        <w:t>Гарипова</w:t>
      </w:r>
      <w:r>
        <w:rPr>
          <w:rFonts w:ascii="Verdana" w:hAnsi="Verdana"/>
          <w:color w:val="000000"/>
          <w:sz w:val="12"/>
          <w:szCs w:val="12"/>
        </w:rPr>
        <w:t>. - Казань: Магариф, 1998. - 70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Харитонова</w:t>
      </w:r>
      <w:r>
        <w:rPr>
          <w:rStyle w:val="WW8Num2z0"/>
          <w:rFonts w:ascii="Verdana" w:hAnsi="Verdana"/>
          <w:color w:val="000000"/>
          <w:sz w:val="12"/>
          <w:szCs w:val="12"/>
        </w:rPr>
        <w:t> </w:t>
      </w:r>
      <w:r>
        <w:rPr>
          <w:rFonts w:ascii="Verdana" w:hAnsi="Verdana"/>
          <w:color w:val="000000"/>
          <w:sz w:val="12"/>
          <w:szCs w:val="12"/>
        </w:rPr>
        <w:t>С. А. Развитие полиэтнической культуры учащихся средствами фольклора в образовательном процессе начальной школы. Дисс. . канд. пед. наук. Улан-Удэ, 2003. - 156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Хотинец</w:t>
      </w:r>
      <w:r>
        <w:rPr>
          <w:rStyle w:val="WW8Num2z0"/>
          <w:rFonts w:ascii="Verdana" w:hAnsi="Verdana"/>
          <w:color w:val="000000"/>
          <w:sz w:val="12"/>
          <w:szCs w:val="12"/>
        </w:rPr>
        <w:t> </w:t>
      </w:r>
      <w:r>
        <w:rPr>
          <w:rFonts w:ascii="Verdana" w:hAnsi="Verdana"/>
          <w:color w:val="000000"/>
          <w:sz w:val="12"/>
          <w:szCs w:val="12"/>
        </w:rPr>
        <w:t>В.Ю. Этническая идентичность и толерантность/В.Ю. Хотинец. -Екатеринбург:Издательство Уральского университета,2002.-124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Хоруженко</w:t>
      </w:r>
      <w:r>
        <w:rPr>
          <w:rStyle w:val="WW8Num2z0"/>
          <w:rFonts w:ascii="Verdana" w:hAnsi="Verdana"/>
          <w:color w:val="000000"/>
          <w:sz w:val="12"/>
          <w:szCs w:val="12"/>
        </w:rPr>
        <w:t> </w:t>
      </w:r>
      <w:r>
        <w:rPr>
          <w:rFonts w:ascii="Verdana" w:hAnsi="Verdana"/>
          <w:color w:val="000000"/>
          <w:sz w:val="12"/>
          <w:szCs w:val="12"/>
        </w:rPr>
        <w:t>К.М. Культурология: Энциклопедический словарь / К.М. Хоруженко. Ростов Н/Д, 1997. - 243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2z0"/>
          <w:rFonts w:ascii="Verdana" w:hAnsi="Verdana"/>
          <w:color w:val="000000"/>
          <w:sz w:val="12"/>
          <w:szCs w:val="12"/>
        </w:rPr>
        <w:t> </w:t>
      </w:r>
      <w:r>
        <w:rPr>
          <w:rStyle w:val="WW8Num3z0"/>
          <w:rFonts w:ascii="Verdana" w:hAnsi="Verdana"/>
          <w:color w:val="4682B4"/>
          <w:sz w:val="12"/>
          <w:szCs w:val="12"/>
        </w:rPr>
        <w:t>Черник</w:t>
      </w:r>
      <w:r>
        <w:rPr>
          <w:rStyle w:val="WW8Num2z0"/>
          <w:rFonts w:ascii="Verdana" w:hAnsi="Verdana"/>
          <w:color w:val="000000"/>
          <w:sz w:val="12"/>
          <w:szCs w:val="12"/>
        </w:rPr>
        <w:t> </w:t>
      </w:r>
      <w:r>
        <w:rPr>
          <w:rFonts w:ascii="Verdana" w:hAnsi="Verdana"/>
          <w:color w:val="000000"/>
          <w:sz w:val="12"/>
          <w:szCs w:val="12"/>
        </w:rPr>
        <w:t>Т.В. Идеи и традиции русской педагогики в воспитании культуры отношений современных дошкольников. Дисс. канд. пед. наук.-М.,1996.-211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Взаимодействие искусств в развитии личности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Дисс. докт. пед. наук. Ростов-на-Дону, 1995. - 448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Шамси С., Волжская Булгария в рассказах для детей / С. Шамси, И.Измайлов. Казань: Магариф, 1995. - 25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Шарафутдинов</w:t>
      </w:r>
      <w:r>
        <w:rPr>
          <w:rStyle w:val="WW8Num2z0"/>
          <w:rFonts w:ascii="Verdana" w:hAnsi="Verdana"/>
          <w:color w:val="000000"/>
          <w:sz w:val="12"/>
          <w:szCs w:val="12"/>
        </w:rPr>
        <w:t> </w:t>
      </w:r>
      <w:r>
        <w:rPr>
          <w:rFonts w:ascii="Verdana" w:hAnsi="Verdana"/>
          <w:color w:val="000000"/>
          <w:sz w:val="12"/>
          <w:szCs w:val="12"/>
        </w:rPr>
        <w:t>Д.Р. Исторические корни и развитие традиционной культуры татарского народа XIX вв.: Монография / Д.Р. Шарафутдинов. -Казань: Гасыр, 2004. 640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2z0"/>
          <w:rFonts w:ascii="Verdana" w:hAnsi="Verdana"/>
          <w:color w:val="000000"/>
          <w:sz w:val="12"/>
          <w:szCs w:val="12"/>
        </w:rPr>
        <w:t> </w:t>
      </w:r>
      <w:r>
        <w:rPr>
          <w:rStyle w:val="WW8Num3z0"/>
          <w:rFonts w:ascii="Verdana" w:hAnsi="Verdana"/>
          <w:color w:val="4682B4"/>
          <w:sz w:val="12"/>
          <w:szCs w:val="12"/>
        </w:rPr>
        <w:t>Шарафутдинов</w:t>
      </w:r>
      <w:r>
        <w:rPr>
          <w:rStyle w:val="WW8Num2z0"/>
          <w:rFonts w:ascii="Verdana" w:hAnsi="Verdana"/>
          <w:color w:val="000000"/>
          <w:sz w:val="12"/>
          <w:szCs w:val="12"/>
        </w:rPr>
        <w:t> </w:t>
      </w:r>
      <w:r>
        <w:rPr>
          <w:rFonts w:ascii="Verdana" w:hAnsi="Verdana"/>
          <w:color w:val="000000"/>
          <w:sz w:val="12"/>
          <w:szCs w:val="12"/>
        </w:rPr>
        <w:t>З.Т. Педагогическое пространство татарского народа /З.Т. Шарафутдинов. Казань:КГПУ, 1998. - 180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Шарифуллина Ф. JI. Касимовские татары / Ф. JI. Шарифуллина. Казань: Тат. кн. изд-во, 1991. - 127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Шарифуллина Ф. JI. Материальная культура касимовских татар (сер. XIX -начало XX вв.). Автореферат канд. истор. наук. Ленинград, 1985.- 23с.i i -г</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2z0"/>
          <w:rFonts w:ascii="Verdana" w:hAnsi="Verdana"/>
          <w:color w:val="000000"/>
          <w:sz w:val="12"/>
          <w:szCs w:val="12"/>
        </w:rPr>
        <w:t> </w:t>
      </w:r>
      <w:r>
        <w:rPr>
          <w:rStyle w:val="WW8Num3z0"/>
          <w:rFonts w:ascii="Verdana" w:hAnsi="Verdana"/>
          <w:color w:val="4682B4"/>
          <w:sz w:val="12"/>
          <w:szCs w:val="12"/>
        </w:rPr>
        <w:t>Шипилевский</w:t>
      </w:r>
      <w:r>
        <w:rPr>
          <w:rStyle w:val="WW8Num2z0"/>
          <w:rFonts w:ascii="Verdana" w:hAnsi="Verdana"/>
          <w:color w:val="000000"/>
          <w:sz w:val="12"/>
          <w:szCs w:val="12"/>
        </w:rPr>
        <w:t> </w:t>
      </w:r>
      <w:r>
        <w:rPr>
          <w:rFonts w:ascii="Verdana" w:hAnsi="Verdana"/>
          <w:color w:val="000000"/>
          <w:sz w:val="12"/>
          <w:szCs w:val="12"/>
        </w:rPr>
        <w:t>C.M. Древние города и другие булгарско-татарские памятники в Казанской губернии / С.М. Шипилевский. Казань, 1884. - 56с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Этнография татарского народа. Казань: Магариф, 2004. 227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258. Этнокультурные процессы в национально-смешанной среде.: Сб.ст. М: Наука, 1991.-316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Этносы и этнические процессы :Сб.ст. -М.: Наука, 1993. 180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w:t>
      </w:r>
      <w:r>
        <w:rPr>
          <w:rStyle w:val="WW8Num2z0"/>
          <w:rFonts w:ascii="Verdana" w:hAnsi="Verdana"/>
          <w:color w:val="000000"/>
          <w:sz w:val="12"/>
          <w:szCs w:val="12"/>
        </w:rPr>
        <w:t> </w:t>
      </w:r>
      <w:r>
        <w:rPr>
          <w:rStyle w:val="WW8Num3z0"/>
          <w:rFonts w:ascii="Verdana" w:hAnsi="Verdana"/>
          <w:color w:val="4682B4"/>
          <w:sz w:val="12"/>
          <w:szCs w:val="12"/>
        </w:rPr>
        <w:t>Явгильдина</w:t>
      </w:r>
      <w:r>
        <w:rPr>
          <w:rStyle w:val="WW8Num2z0"/>
          <w:rFonts w:ascii="Verdana" w:hAnsi="Verdana"/>
          <w:color w:val="000000"/>
          <w:sz w:val="12"/>
          <w:szCs w:val="12"/>
        </w:rPr>
        <w:t> </w:t>
      </w:r>
      <w:r>
        <w:rPr>
          <w:rFonts w:ascii="Verdana" w:hAnsi="Verdana"/>
          <w:color w:val="000000"/>
          <w:sz w:val="12"/>
          <w:szCs w:val="12"/>
        </w:rPr>
        <w:t>З.М. Татарский фольклор как средство воспитания музыкально-эстетического интереса у детей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Дисс. . канд. пед. наук. Казань, 1998. - 263 с.</w:t>
      </w:r>
    </w:p>
    <w:p w:rsidR="00C34E2E" w:rsidRDefault="00C34E2E" w:rsidP="00C34E2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w:t>
      </w:r>
      <w:r>
        <w:rPr>
          <w:rStyle w:val="WW8Num2z0"/>
          <w:rFonts w:ascii="Verdana" w:hAnsi="Verdana"/>
          <w:color w:val="000000"/>
          <w:sz w:val="12"/>
          <w:szCs w:val="12"/>
        </w:rPr>
        <w:t> </w:t>
      </w:r>
      <w:r>
        <w:rPr>
          <w:rStyle w:val="WW8Num3z0"/>
          <w:rFonts w:ascii="Verdana" w:hAnsi="Verdana"/>
          <w:color w:val="4682B4"/>
          <w:sz w:val="12"/>
          <w:szCs w:val="12"/>
        </w:rPr>
        <w:t>Ядрихинская</w:t>
      </w:r>
      <w:r>
        <w:rPr>
          <w:rStyle w:val="WW8Num2z0"/>
          <w:rFonts w:ascii="Verdana" w:hAnsi="Verdana"/>
          <w:color w:val="000000"/>
          <w:sz w:val="12"/>
          <w:szCs w:val="12"/>
        </w:rPr>
        <w:t> </w:t>
      </w:r>
      <w:r>
        <w:rPr>
          <w:rFonts w:ascii="Verdana" w:hAnsi="Verdana"/>
          <w:color w:val="000000"/>
          <w:sz w:val="12"/>
          <w:szCs w:val="12"/>
        </w:rPr>
        <w:t>Л.С. Воспитание культуры межнационального общения детей 5-8 лет в полиэтнической среде. Дисс. . канд. пед. наук.- Якутск, 1998. -188 с.</w:t>
      </w:r>
    </w:p>
    <w:p w:rsidR="0015624C" w:rsidRPr="000E3A16" w:rsidRDefault="00C34E2E" w:rsidP="00C34E2E">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859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9324</TotalTime>
  <Pages>8</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124</cp:revision>
  <cp:lastPrinted>2009-02-06T05:36:00Z</cp:lastPrinted>
  <dcterms:created xsi:type="dcterms:W3CDTF">2016-09-19T15:12:00Z</dcterms:created>
  <dcterms:modified xsi:type="dcterms:W3CDTF">2017-01-14T09:07:00Z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