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2F7C72" w:rsidRDefault="002F7C72" w:rsidP="002F7C72">
      <w:r w:rsidRPr="00550DF2">
        <w:rPr>
          <w:rFonts w:ascii="Times New Roman" w:eastAsia="Times New Roman" w:hAnsi="Times New Roman" w:cs="Times New Roman"/>
          <w:b/>
          <w:bCs/>
          <w:kern w:val="24"/>
          <w:sz w:val="24"/>
          <w:szCs w:val="28"/>
          <w:lang w:eastAsia="ru-RU"/>
        </w:rPr>
        <w:t>Ракіпов Владислав Русланович</w:t>
      </w:r>
      <w:r w:rsidRPr="00550DF2">
        <w:rPr>
          <w:rFonts w:ascii="Times New Roman" w:eastAsia="Times New Roman" w:hAnsi="Times New Roman" w:cs="Times New Roman"/>
          <w:b/>
          <w:kern w:val="24"/>
          <w:sz w:val="24"/>
          <w:szCs w:val="28"/>
          <w:lang w:eastAsia="ru-RU"/>
        </w:rPr>
        <w:t xml:space="preserve">, </w:t>
      </w:r>
      <w:r w:rsidRPr="00550DF2">
        <w:rPr>
          <w:rFonts w:ascii="Times New Roman" w:eastAsia="Times New Roman" w:hAnsi="Times New Roman" w:cs="Times New Roman"/>
          <w:kern w:val="24"/>
          <w:sz w:val="24"/>
          <w:szCs w:val="28"/>
          <w:lang w:eastAsia="ru-RU"/>
        </w:rPr>
        <w:t>начальник управління контролю за підакцизними товарами Головного управління ДПС у Миколаївській області. Назва дисертації: «</w:t>
      </w:r>
      <w:r w:rsidRPr="00550DF2">
        <w:rPr>
          <w:rFonts w:ascii="Times New Roman" w:eastAsia="Times New Roman" w:hAnsi="Times New Roman" w:cs="Times New Roman"/>
          <w:bCs/>
          <w:kern w:val="24"/>
          <w:sz w:val="24"/>
          <w:szCs w:val="28"/>
          <w:lang w:eastAsia="ru-RU"/>
        </w:rPr>
        <w:t>Стратегічне управління територіальним розвитком в умовах цифрової трансформації</w:t>
      </w:r>
      <w:r w:rsidRPr="00550DF2">
        <w:rPr>
          <w:rFonts w:ascii="Times New Roman" w:eastAsia="Times New Roman" w:hAnsi="Times New Roman" w:cs="Times New Roman"/>
          <w:kern w:val="24"/>
          <w:sz w:val="24"/>
          <w:szCs w:val="28"/>
          <w:lang w:eastAsia="ru-RU"/>
        </w:rPr>
        <w:t>». Шифр та назва спеціальності – 08.00.05 – розвиток продуктивних сил та регіональна економіка. Спецрада Д</w:t>
      </w:r>
      <w:r w:rsidRPr="00550DF2">
        <w:rPr>
          <w:rFonts w:ascii="Times New Roman" w:eastAsia="Times New Roman" w:hAnsi="Times New Roman" w:cs="Times New Roman"/>
          <w:kern w:val="24"/>
          <w:sz w:val="24"/>
          <w:szCs w:val="28"/>
          <w:lang w:val="en-US" w:eastAsia="ru-RU"/>
        </w:rPr>
        <w:t> </w:t>
      </w:r>
      <w:r w:rsidRPr="00550DF2">
        <w:rPr>
          <w:rFonts w:ascii="Times New Roman" w:eastAsia="Times New Roman" w:hAnsi="Times New Roman" w:cs="Times New Roman"/>
          <w:kern w:val="24"/>
          <w:sz w:val="24"/>
          <w:szCs w:val="28"/>
          <w:lang w:eastAsia="ru-RU"/>
        </w:rPr>
        <w:t>41.088.05 Одеської національної академії харчових технологій</w:t>
      </w:r>
    </w:p>
    <w:sectPr w:rsidR="00B97607" w:rsidRPr="002F7C7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2F7C72" w:rsidRPr="002F7C7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8DFA8-35B8-40CD-9BC4-15F09CD9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2021-05-28T16:36:00Z</dcterms:created>
  <dcterms:modified xsi:type="dcterms:W3CDTF">2021-06-01T16:47:00Z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