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CA3F8" w14:textId="77777777" w:rsidR="006A5B20" w:rsidRDefault="006A5B20" w:rsidP="006A5B20">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налогового учета в России</w:t>
      </w:r>
    </w:p>
    <w:p w14:paraId="65850A6A" w14:textId="77777777" w:rsidR="006A5B20" w:rsidRDefault="006A5B20" w:rsidP="006A5B20">
      <w:pPr>
        <w:rPr>
          <w:rFonts w:ascii="Verdana" w:hAnsi="Verdana"/>
          <w:color w:val="000000"/>
          <w:sz w:val="18"/>
          <w:szCs w:val="18"/>
          <w:shd w:val="clear" w:color="auto" w:fill="FFFFFF"/>
        </w:rPr>
      </w:pPr>
    </w:p>
    <w:p w14:paraId="3BED6EAF" w14:textId="77777777" w:rsidR="006A5B20" w:rsidRDefault="006A5B20" w:rsidP="006A5B20">
      <w:pPr>
        <w:rPr>
          <w:rFonts w:ascii="Verdana" w:hAnsi="Verdana"/>
          <w:color w:val="000000"/>
          <w:sz w:val="18"/>
          <w:szCs w:val="18"/>
          <w:shd w:val="clear" w:color="auto" w:fill="FFFFFF"/>
        </w:rPr>
      </w:pPr>
    </w:p>
    <w:p w14:paraId="690CFA99" w14:textId="77777777" w:rsidR="006A5B20" w:rsidRDefault="006A5B20" w:rsidP="006A5B2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Худолеев, Владимир Владимирович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31F6B778" w14:textId="77777777" w:rsidR="006A5B20" w:rsidRDefault="006A5B20" w:rsidP="006A5B20">
      <w:pPr>
        <w:spacing w:line="270" w:lineRule="atLeast"/>
        <w:rPr>
          <w:rFonts w:ascii="Verdana" w:hAnsi="Verdana"/>
          <w:color w:val="000000"/>
          <w:sz w:val="18"/>
          <w:szCs w:val="18"/>
        </w:rPr>
      </w:pPr>
      <w:r>
        <w:rPr>
          <w:rFonts w:ascii="Verdana" w:hAnsi="Verdana"/>
          <w:color w:val="000000"/>
          <w:sz w:val="18"/>
          <w:szCs w:val="18"/>
        </w:rPr>
        <w:t>2005</w:t>
      </w:r>
    </w:p>
    <w:p w14:paraId="60E94D82" w14:textId="77777777" w:rsidR="006A5B20" w:rsidRDefault="006A5B20" w:rsidP="006A5B2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14F6909" w14:textId="77777777" w:rsidR="006A5B20" w:rsidRDefault="006A5B20" w:rsidP="006A5B20">
      <w:pPr>
        <w:spacing w:line="270" w:lineRule="atLeast"/>
        <w:rPr>
          <w:rFonts w:ascii="Verdana" w:hAnsi="Verdana"/>
          <w:color w:val="000000"/>
          <w:sz w:val="18"/>
          <w:szCs w:val="18"/>
        </w:rPr>
      </w:pPr>
      <w:r>
        <w:rPr>
          <w:rFonts w:ascii="Verdana" w:hAnsi="Verdana"/>
          <w:color w:val="000000"/>
          <w:sz w:val="18"/>
          <w:szCs w:val="18"/>
        </w:rPr>
        <w:t>Худолеев, Владимир Владимирович</w:t>
      </w:r>
    </w:p>
    <w:p w14:paraId="0E7D854B" w14:textId="77777777" w:rsidR="006A5B20" w:rsidRDefault="006A5B20" w:rsidP="006A5B2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06F4E04" w14:textId="77777777" w:rsidR="006A5B20" w:rsidRDefault="006A5B20" w:rsidP="006A5B2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91092AB" w14:textId="77777777" w:rsidR="006A5B20" w:rsidRDefault="006A5B20" w:rsidP="006A5B2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BD79233" w14:textId="77777777" w:rsidR="006A5B20" w:rsidRDefault="006A5B20" w:rsidP="006A5B20">
      <w:pPr>
        <w:spacing w:line="270" w:lineRule="atLeast"/>
        <w:rPr>
          <w:rFonts w:ascii="Verdana" w:hAnsi="Verdana"/>
          <w:color w:val="000000"/>
          <w:sz w:val="18"/>
          <w:szCs w:val="18"/>
        </w:rPr>
      </w:pPr>
      <w:r>
        <w:rPr>
          <w:rFonts w:ascii="Verdana" w:hAnsi="Verdana"/>
          <w:color w:val="000000"/>
          <w:sz w:val="18"/>
          <w:szCs w:val="18"/>
        </w:rPr>
        <w:t>Москва</w:t>
      </w:r>
    </w:p>
    <w:p w14:paraId="381078EF" w14:textId="77777777" w:rsidR="006A5B20" w:rsidRDefault="006A5B20" w:rsidP="006A5B2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AFC2A76" w14:textId="77777777" w:rsidR="006A5B20" w:rsidRDefault="006A5B20" w:rsidP="006A5B20">
      <w:pPr>
        <w:spacing w:line="270" w:lineRule="atLeast"/>
        <w:rPr>
          <w:rFonts w:ascii="Verdana" w:hAnsi="Verdana"/>
          <w:color w:val="000000"/>
          <w:sz w:val="18"/>
          <w:szCs w:val="18"/>
        </w:rPr>
      </w:pPr>
      <w:r>
        <w:rPr>
          <w:rFonts w:ascii="Verdana" w:hAnsi="Verdana"/>
          <w:color w:val="000000"/>
          <w:sz w:val="18"/>
          <w:szCs w:val="18"/>
        </w:rPr>
        <w:t>08.00.12</w:t>
      </w:r>
    </w:p>
    <w:p w14:paraId="66F5CF33" w14:textId="77777777" w:rsidR="006A5B20" w:rsidRDefault="006A5B20" w:rsidP="006A5B2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1ACBBD" w14:textId="77777777" w:rsidR="006A5B20" w:rsidRDefault="006A5B20" w:rsidP="006A5B2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207074C" w14:textId="77777777" w:rsidR="006A5B20" w:rsidRDefault="006A5B20" w:rsidP="006A5B2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AFCF58" w14:textId="77777777" w:rsidR="006A5B20" w:rsidRDefault="006A5B20" w:rsidP="006A5B20">
      <w:pPr>
        <w:spacing w:line="270" w:lineRule="atLeast"/>
        <w:rPr>
          <w:rFonts w:ascii="Verdana" w:hAnsi="Verdana"/>
          <w:color w:val="000000"/>
          <w:sz w:val="18"/>
          <w:szCs w:val="18"/>
        </w:rPr>
      </w:pPr>
      <w:r>
        <w:rPr>
          <w:rFonts w:ascii="Verdana" w:hAnsi="Verdana"/>
          <w:color w:val="000000"/>
          <w:sz w:val="18"/>
          <w:szCs w:val="18"/>
        </w:rPr>
        <w:t>148</w:t>
      </w:r>
    </w:p>
    <w:p w14:paraId="4DB2298D" w14:textId="77777777" w:rsidR="006A5B20" w:rsidRDefault="006A5B20" w:rsidP="006A5B2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Худолеев, Владимир Владимирович</w:t>
      </w:r>
    </w:p>
    <w:p w14:paraId="46F0E41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26BD08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НАЛОГОВОГО</w:t>
      </w:r>
      <w:r>
        <w:rPr>
          <w:rStyle w:val="WW8Num2z0"/>
          <w:rFonts w:ascii="Verdana" w:hAnsi="Verdana"/>
          <w:color w:val="000000"/>
          <w:sz w:val="18"/>
          <w:szCs w:val="18"/>
        </w:rPr>
        <w:t> </w:t>
      </w:r>
      <w:r>
        <w:rPr>
          <w:rFonts w:ascii="Verdana" w:hAnsi="Verdana"/>
          <w:color w:val="000000"/>
          <w:sz w:val="18"/>
          <w:szCs w:val="18"/>
        </w:rPr>
        <w:t>УЧЕТА В РОССИИ.</w:t>
      </w:r>
    </w:p>
    <w:p w14:paraId="1D2A9F8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Основные проблемы налогового</w:t>
      </w:r>
      <w:r>
        <w:rPr>
          <w:rStyle w:val="WW8Num2z0"/>
          <w:rFonts w:ascii="Verdana" w:hAnsi="Verdana"/>
          <w:color w:val="000000"/>
          <w:sz w:val="18"/>
          <w:szCs w:val="18"/>
        </w:rPr>
        <w:t> </w:t>
      </w:r>
      <w:r>
        <w:rPr>
          <w:rStyle w:val="WW8Num3z0"/>
          <w:rFonts w:ascii="Verdana" w:hAnsi="Verdana"/>
          <w:color w:val="4682B4"/>
          <w:sz w:val="18"/>
          <w:szCs w:val="18"/>
        </w:rPr>
        <w:t>учета</w:t>
      </w:r>
      <w:r>
        <w:rPr>
          <w:rFonts w:ascii="Verdana" w:hAnsi="Verdana"/>
          <w:color w:val="000000"/>
          <w:sz w:val="18"/>
          <w:szCs w:val="18"/>
        </w:rPr>
        <w:t>.</w:t>
      </w:r>
    </w:p>
    <w:p w14:paraId="073706D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Налоговый учет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w:t>
      </w:r>
    </w:p>
    <w:p w14:paraId="650F19A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Налоговый учет при применении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0F5940C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НАЛОГОВЫЙ УЧЕТ ПО ОСНОВНЫМ</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РОССИЙСКОЙ ФЕДЕРАЦИИ.</w:t>
      </w:r>
    </w:p>
    <w:p w14:paraId="6E16722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Налоговый учет как основа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w:t>
      </w:r>
    </w:p>
    <w:p w14:paraId="6E25F89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Налоговый учет по основным налогам федерального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Fonts w:ascii="Verdana" w:hAnsi="Verdana"/>
          <w:color w:val="000000"/>
          <w:sz w:val="18"/>
          <w:szCs w:val="18"/>
        </w:rPr>
        <w:t>.</w:t>
      </w:r>
    </w:p>
    <w:p w14:paraId="41BDA7B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Налоговый учет по основным налогам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субъектов Российской Федерации.</w:t>
      </w:r>
    </w:p>
    <w:p w14:paraId="23D81DF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ОСОБЕННОСТИ ФОРМИРОВАНИЯ НАЛОГОВОГО УЧЕТА В</w:t>
      </w:r>
      <w:r>
        <w:rPr>
          <w:rStyle w:val="WW8Num2z0"/>
          <w:rFonts w:ascii="Verdana" w:hAnsi="Verdana"/>
          <w:color w:val="000000"/>
          <w:sz w:val="18"/>
          <w:szCs w:val="18"/>
        </w:rPr>
        <w:t> </w:t>
      </w:r>
      <w:r>
        <w:rPr>
          <w:rStyle w:val="WW8Num3z0"/>
          <w:rFonts w:ascii="Verdana" w:hAnsi="Verdana"/>
          <w:color w:val="4682B4"/>
          <w:sz w:val="18"/>
          <w:szCs w:val="18"/>
        </w:rPr>
        <w:t>РОССИИ</w:t>
      </w:r>
    </w:p>
    <w:p w14:paraId="3502DB6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Единство и самостоятельность налогового учета как вида</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w:t>
      </w:r>
    </w:p>
    <w:p w14:paraId="49A7171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формирования налогового учета.</w:t>
      </w:r>
    </w:p>
    <w:p w14:paraId="2A2DBB0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Особенности формирования универсальной системы налогового учета.</w:t>
      </w:r>
    </w:p>
    <w:p w14:paraId="376DB891" w14:textId="77777777" w:rsidR="006A5B20" w:rsidRDefault="006A5B20" w:rsidP="006A5B2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налогового учета в России"</w:t>
      </w:r>
    </w:p>
    <w:p w14:paraId="074E5A29"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 точки зрения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проблем современности заключается в том, что понятие налогового учета является сравнительно новым для I отечественной системы законодательного регулирования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 xml:space="preserve">субъектов. Необходимость обособленного формирования данных о размере налоговой базы возникла одновременно с появлением различий в нормативном регулировании группировки и детализации данных для </w:t>
      </w:r>
      <w:r>
        <w:rPr>
          <w:rFonts w:ascii="Verdana" w:hAnsi="Verdana"/>
          <w:color w:val="000000"/>
          <w:sz w:val="18"/>
          <w:szCs w:val="18"/>
        </w:rPr>
        <w:lastRenderedPageBreak/>
        <w:t>целей</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для целей</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63E5954F"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проблемы налогового учета и порядка его формирования стали актуальны совсем недавно. В рамках проводимой налоговой реформы с 1 января 2002 года на основании главы 25 Налогового кодекса Российской Федерации1 (далее по тексту - НК РФ)</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установлена обязанность предприятий всех отраслей экономики независимо от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вести налоговый учет доходов и расходов для целей</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налога на прибыль. Однако одна из проблем развития налогового учета в том, что порядок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как то</w:t>
      </w:r>
      <w:r>
        <w:rPr>
          <w:rStyle w:val="WW8Num2z0"/>
          <w:rFonts w:ascii="Verdana" w:hAnsi="Verdana"/>
          <w:color w:val="000000"/>
          <w:sz w:val="18"/>
          <w:szCs w:val="18"/>
        </w:rPr>
        <w:t> </w:t>
      </w:r>
      <w:r>
        <w:rPr>
          <w:rStyle w:val="WW8Num3z0"/>
          <w:rFonts w:ascii="Verdana" w:hAnsi="Verdana"/>
          <w:color w:val="4682B4"/>
          <w:sz w:val="18"/>
          <w:szCs w:val="18"/>
        </w:rPr>
        <w:t>кредитование</w:t>
      </w:r>
      <w:r>
        <w:rPr>
          <w:rStyle w:val="WW8Num2z0"/>
          <w:rFonts w:ascii="Verdana" w:hAnsi="Verdana"/>
          <w:color w:val="000000"/>
          <w:sz w:val="18"/>
          <w:szCs w:val="18"/>
        </w:rPr>
        <w:t> </w:t>
      </w:r>
      <w:r>
        <w:rPr>
          <w:rFonts w:ascii="Verdana" w:hAnsi="Verdana"/>
          <w:color w:val="000000"/>
          <w:sz w:val="18"/>
          <w:szCs w:val="18"/>
        </w:rPr>
        <w:t>счета 68 «Расчеты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регламентирован Планом счетов бухгалтерского учета гораздо раньше.</w:t>
      </w:r>
    </w:p>
    <w:p w14:paraId="799DDD4C"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 01 января 2003 года законодательством уже регламентированы базовые принципы налогового учета при применении специального налогового режима упрощенной системы налогообложения. С 09 июня 2003 года ведение налогового учета обязательно для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применяющих систему налогообложения при выполнении соглашений о разделе продукции.</w:t>
      </w:r>
    </w:p>
    <w:p w14:paraId="383FB880"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серьезная проблема развития налогового учета в том, что ведение налогового учета для исчисления всех остальных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установленных на территории России, законодательно не определено. Третья серьезная проблема развития налогового учета в том, что абсолютно все</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исчисляются и уплачиваются на основе данных «налогового</w:t>
      </w:r>
    </w:p>
    <w:p w14:paraId="7F95E522"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Налоговый кодекс Российской Федерации (Часть первая) от 31 июля 1998 г. № 146-ФЗ // «</w:t>
      </w:r>
      <w:r>
        <w:rPr>
          <w:rStyle w:val="WW8Num3z0"/>
          <w:rFonts w:ascii="Verdana" w:hAnsi="Verdana"/>
          <w:color w:val="4682B4"/>
          <w:sz w:val="18"/>
          <w:szCs w:val="18"/>
        </w:rPr>
        <w:t>Собрание законодательства РФ</w:t>
      </w:r>
      <w:r>
        <w:rPr>
          <w:rFonts w:ascii="Verdana" w:hAnsi="Verdana"/>
          <w:color w:val="000000"/>
          <w:sz w:val="18"/>
          <w:szCs w:val="18"/>
        </w:rPr>
        <w:t>», № 31, 03 августа 1998 г., ст. 3824; Налоговый кодекс Российской Федерации (Часть вторая) от 05 августа 2000 г. № 117-ФЗ // «</w:t>
      </w:r>
      <w:r>
        <w:rPr>
          <w:rStyle w:val="WW8Num3z0"/>
          <w:rFonts w:ascii="Verdana" w:hAnsi="Verdana"/>
          <w:color w:val="4682B4"/>
          <w:sz w:val="18"/>
          <w:szCs w:val="18"/>
        </w:rPr>
        <w:t>Собрание законодательства РФ</w:t>
      </w:r>
      <w:r>
        <w:rPr>
          <w:rFonts w:ascii="Verdana" w:hAnsi="Verdana"/>
          <w:color w:val="000000"/>
          <w:sz w:val="18"/>
          <w:szCs w:val="18"/>
        </w:rPr>
        <w:t>», 07 августа 2000 г., № 32, ст. 3340 учета», даже если в нормативных правовых актах, устанавливающих эти налоги, термин «</w:t>
      </w:r>
      <w:r>
        <w:rPr>
          <w:rStyle w:val="WW8Num3z0"/>
          <w:rFonts w:ascii="Verdana" w:hAnsi="Verdana"/>
          <w:color w:val="4682B4"/>
          <w:sz w:val="18"/>
          <w:szCs w:val="18"/>
        </w:rPr>
        <w:t>налоговый учет</w:t>
      </w:r>
      <w:r>
        <w:rPr>
          <w:rFonts w:ascii="Verdana" w:hAnsi="Verdana"/>
          <w:color w:val="000000"/>
          <w:sz w:val="18"/>
          <w:szCs w:val="18"/>
        </w:rPr>
        <w:t>» прямо не упоминается.; Четвертая проблема современной практики бухгалтерского учета России в том, что сложилась правоприменительная практика санкций за отсутствие регистров налогового учета.</w:t>
      </w:r>
    </w:p>
    <w:p w14:paraId="34843300"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Понятно, что введение налогового учета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практику предприятий вызвало множество вопросов, связанных с его организацией, ведением и автоматизацией, причем не только у</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которые непосредственно делают проводки и</w:t>
      </w:r>
      <w:r>
        <w:rPr>
          <w:rStyle w:val="WW8Num2z0"/>
          <w:rFonts w:ascii="Verdana" w:hAnsi="Verdana"/>
          <w:color w:val="000000"/>
          <w:sz w:val="18"/>
          <w:szCs w:val="18"/>
        </w:rPr>
        <w:t> </w:t>
      </w:r>
      <w:r>
        <w:rPr>
          <w:rStyle w:val="WW8Num3z0"/>
          <w:rFonts w:ascii="Verdana" w:hAnsi="Verdana"/>
          <w:color w:val="4682B4"/>
          <w:sz w:val="18"/>
          <w:szCs w:val="18"/>
        </w:rPr>
        <w:t>исчисляют</w:t>
      </w:r>
      <w:r>
        <w:rPr>
          <w:rStyle w:val="WW8Num2z0"/>
          <w:rFonts w:ascii="Verdana" w:hAnsi="Verdana"/>
          <w:color w:val="000000"/>
          <w:sz w:val="18"/>
          <w:szCs w:val="18"/>
        </w:rPr>
        <w:t> </w:t>
      </w:r>
      <w:r>
        <w:rPr>
          <w:rFonts w:ascii="Verdana" w:hAnsi="Verdana"/>
          <w:color w:val="000000"/>
          <w:sz w:val="18"/>
          <w:szCs w:val="18"/>
        </w:rPr>
        <w:t>налоги, но и у теоретиков, которые никогда не держали в руках главной книги предприятия. Ответов на многие из этих вопросов пока не найдено.</w:t>
      </w:r>
    </w:p>
    <w:p w14:paraId="4EA56556"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Именно это и объясняет невысокую степень разработанности и изученности темы научного исследования. Налоговый учет по всем налогам и специальным налоговым режимам, законодательно не регламентирован. Научная база налогового учета, несмотря на его важность для правильного разнесения по счетам сумм налогов, разработана крайне слабо. Большой задел в исследовании проблем налогового учета представлен в работах Н.В.</w:t>
      </w:r>
      <w:r>
        <w:rPr>
          <w:rStyle w:val="WW8Num2z0"/>
          <w:rFonts w:ascii="Verdana" w:hAnsi="Verdana"/>
          <w:color w:val="000000"/>
          <w:sz w:val="18"/>
          <w:szCs w:val="18"/>
        </w:rPr>
        <w:t> </w:t>
      </w:r>
      <w:r>
        <w:rPr>
          <w:rStyle w:val="WW8Num3z0"/>
          <w:rFonts w:ascii="Verdana" w:hAnsi="Verdana"/>
          <w:color w:val="4682B4"/>
          <w:sz w:val="18"/>
          <w:szCs w:val="18"/>
        </w:rPr>
        <w:t>Абрамовой</w:t>
      </w:r>
      <w:r>
        <w:rPr>
          <w:rFonts w:ascii="Verdana" w:hAnsi="Verdana"/>
          <w:color w:val="000000"/>
          <w:sz w:val="18"/>
          <w:szCs w:val="18"/>
        </w:rPr>
        <w:t>, А.С. Бакаева, Ю.П. Гладышевой, Р.В.</w:t>
      </w:r>
      <w:r>
        <w:rPr>
          <w:rStyle w:val="WW8Num2z0"/>
          <w:rFonts w:ascii="Verdana" w:hAnsi="Verdana"/>
          <w:color w:val="000000"/>
          <w:sz w:val="18"/>
          <w:szCs w:val="18"/>
        </w:rPr>
        <w:t> </w:t>
      </w:r>
      <w:r>
        <w:rPr>
          <w:rStyle w:val="WW8Num3z0"/>
          <w:rFonts w:ascii="Verdana" w:hAnsi="Verdana"/>
          <w:color w:val="4682B4"/>
          <w:sz w:val="18"/>
          <w:szCs w:val="18"/>
        </w:rPr>
        <w:t>Князева</w:t>
      </w:r>
      <w:r>
        <w:rPr>
          <w:rFonts w:ascii="Verdana" w:hAnsi="Verdana"/>
          <w:color w:val="000000"/>
          <w:sz w:val="18"/>
          <w:szCs w:val="18"/>
        </w:rPr>
        <w:t>, JI.C. Коваль Н.Д. Кочетовой, М.П.</w:t>
      </w:r>
      <w:r>
        <w:rPr>
          <w:rStyle w:val="WW8Num2z0"/>
          <w:rFonts w:ascii="Verdana" w:hAnsi="Verdana"/>
          <w:color w:val="000000"/>
          <w:sz w:val="18"/>
          <w:szCs w:val="18"/>
        </w:rPr>
        <w:t> </w:t>
      </w:r>
      <w:r>
        <w:rPr>
          <w:rStyle w:val="WW8Num3z0"/>
          <w:rFonts w:ascii="Verdana" w:hAnsi="Verdana"/>
          <w:color w:val="4682B4"/>
          <w:sz w:val="18"/>
          <w:szCs w:val="18"/>
        </w:rPr>
        <w:t>Кочкина</w:t>
      </w:r>
      <w:r>
        <w:rPr>
          <w:rFonts w:ascii="Verdana" w:hAnsi="Verdana"/>
          <w:color w:val="000000"/>
          <w:sz w:val="18"/>
          <w:szCs w:val="18"/>
        </w:rPr>
        <w:t>, Л.И. Куликовой, О.Г. Лапиной, Л.И.</w:t>
      </w:r>
      <w:r>
        <w:rPr>
          <w:rStyle w:val="WW8Num2z0"/>
          <w:rFonts w:ascii="Verdana" w:hAnsi="Verdana"/>
          <w:color w:val="000000"/>
          <w:sz w:val="18"/>
          <w:szCs w:val="18"/>
        </w:rPr>
        <w:t> </w:t>
      </w:r>
      <w:r>
        <w:rPr>
          <w:rStyle w:val="WW8Num3z0"/>
          <w:rFonts w:ascii="Verdana" w:hAnsi="Verdana"/>
          <w:color w:val="4682B4"/>
          <w:sz w:val="18"/>
          <w:szCs w:val="18"/>
        </w:rPr>
        <w:t>Малявкиной</w:t>
      </w:r>
      <w:r>
        <w:rPr>
          <w:rFonts w:ascii="Verdana" w:hAnsi="Verdana"/>
          <w:color w:val="000000"/>
          <w:sz w:val="18"/>
          <w:szCs w:val="18"/>
        </w:rPr>
        <w:t>, А.Н. Медведева, М.Ю. Медведева, С.А.</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М.А. Пархачевой, Ю.Ю. Пыхтина, А.А.</w:t>
      </w:r>
      <w:r>
        <w:rPr>
          <w:rStyle w:val="WW8Num2z0"/>
          <w:rFonts w:ascii="Verdana" w:hAnsi="Verdana"/>
          <w:color w:val="000000"/>
          <w:sz w:val="18"/>
          <w:szCs w:val="18"/>
        </w:rPr>
        <w:t> </w:t>
      </w:r>
      <w:r>
        <w:rPr>
          <w:rStyle w:val="WW8Num3z0"/>
          <w:rFonts w:ascii="Verdana" w:hAnsi="Verdana"/>
          <w:color w:val="4682B4"/>
          <w:sz w:val="18"/>
          <w:szCs w:val="18"/>
        </w:rPr>
        <w:t>Скрипки</w:t>
      </w:r>
      <w:r>
        <w:rPr>
          <w:rFonts w:ascii="Verdana" w:hAnsi="Verdana"/>
          <w:color w:val="000000"/>
          <w:sz w:val="18"/>
          <w:szCs w:val="18"/>
        </w:rPr>
        <w:t>, Л.П. Хабаровой, С.Д. Шаталова, Н.Н. Шишкоедовой и др. Однако в виду</w:t>
      </w:r>
      <w:r>
        <w:rPr>
          <w:rStyle w:val="WW8Num2z0"/>
          <w:rFonts w:ascii="Verdana" w:hAnsi="Verdana"/>
          <w:color w:val="000000"/>
          <w:sz w:val="18"/>
          <w:szCs w:val="18"/>
        </w:rPr>
        <w:t> </w:t>
      </w:r>
      <w:r>
        <w:rPr>
          <w:rStyle w:val="WW8Num3z0"/>
          <w:rFonts w:ascii="Verdana" w:hAnsi="Verdana"/>
          <w:color w:val="4682B4"/>
          <w:sz w:val="18"/>
          <w:szCs w:val="18"/>
        </w:rPr>
        <w:t>краткосрочной</w:t>
      </w:r>
      <w:r>
        <w:rPr>
          <w:rStyle w:val="WW8Num2z0"/>
          <w:rFonts w:ascii="Verdana" w:hAnsi="Verdana"/>
          <w:color w:val="000000"/>
          <w:sz w:val="18"/>
          <w:szCs w:val="18"/>
        </w:rPr>
        <w:t> </w:t>
      </w:r>
      <w:r>
        <w:rPr>
          <w:rFonts w:ascii="Verdana" w:hAnsi="Verdana"/>
          <w:color w:val="000000"/>
          <w:sz w:val="18"/>
          <w:szCs w:val="18"/>
        </w:rPr>
        <w:t>исторической перспективы такого явления как налоговый учет в российской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практике степень изученности формирования налогового учета в нашей стране остается невысокой.</w:t>
      </w:r>
    </w:p>
    <w:p w14:paraId="3A2D6205"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не сформулирован единый подход'к оценке современного состояния налогового учета, в частности в отношении ряда конкретных налогов и специальных налоговых режимов; отсутствует обоснованная гипотеза единства налогового учета; остаются не сформированными научные предпосылки развития налогового учета в России; предложение, исследование и обоснование модели формирования налогового учета; отсутствует универсальная разработка и обоснование системы налогового учета с целью ее</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практического применения при составлении и представлении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A16221E"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принципиальное значение для развития налогового учета имеет, на наш взгляд,</w:t>
      </w:r>
      <w:r>
        <w:rPr>
          <w:rStyle w:val="WW8Num2z0"/>
          <w:rFonts w:ascii="Verdana" w:hAnsi="Verdana"/>
          <w:color w:val="000000"/>
          <w:sz w:val="18"/>
          <w:szCs w:val="18"/>
        </w:rPr>
        <w:t> </w:t>
      </w:r>
      <w:r>
        <w:rPr>
          <w:rStyle w:val="WW8Num3z0"/>
          <w:rFonts w:ascii="Verdana" w:hAnsi="Verdana"/>
          <w:color w:val="4682B4"/>
          <w:sz w:val="18"/>
          <w:szCs w:val="18"/>
        </w:rPr>
        <w:t>непроработанность</w:t>
      </w:r>
      <w:r>
        <w:rPr>
          <w:rStyle w:val="WW8Num2z0"/>
          <w:rFonts w:ascii="Verdana" w:hAnsi="Verdana"/>
          <w:color w:val="000000"/>
          <w:sz w:val="18"/>
          <w:szCs w:val="18"/>
        </w:rPr>
        <w:t> </w:t>
      </w:r>
      <w:r>
        <w:rPr>
          <w:rFonts w:ascii="Verdana" w:hAnsi="Verdana"/>
          <w:color w:val="000000"/>
          <w:sz w:val="18"/>
          <w:szCs w:val="18"/>
        </w:rPr>
        <w:t>его теоретических положений, что выливается в проблемы постановки налогового учета 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 xml:space="preserve">практике предприятий. Так, несмотря на официально декларированное введение налогового учета в настоящее время диапазон взглядов специалистов </w:t>
      </w:r>
      <w:r>
        <w:rPr>
          <w:rFonts w:ascii="Verdana" w:hAnsi="Verdana"/>
          <w:color w:val="000000"/>
          <w:sz w:val="18"/>
          <w:szCs w:val="18"/>
        </w:rPr>
        <w:lastRenderedPageBreak/>
        <w:t>на его развитие в контексте налоговой реформы (от необходимости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до нивелировки красным сторно) свидетельствует о серьезных противоречиях в этой области.</w:t>
      </w:r>
    </w:p>
    <w:p w14:paraId="3E27E3F7"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научного исследования является изучение и анализ формирования, развития и функционирования налогового учета, разработка и обоснование универсальной системы налогового учета, которую можно применять на практике на предприятиях всех отраслей экономики независимо от формы собственности для автоматизации налогового учета и правильного</w:t>
      </w:r>
      <w:r>
        <w:rPr>
          <w:rStyle w:val="WW8Num2z0"/>
          <w:rFonts w:ascii="Verdana" w:hAnsi="Verdana"/>
          <w:color w:val="000000"/>
          <w:sz w:val="18"/>
          <w:szCs w:val="18"/>
        </w:rPr>
        <w:t> </w:t>
      </w:r>
      <w:r>
        <w:rPr>
          <w:rStyle w:val="WW8Num3z0"/>
          <w:rFonts w:ascii="Verdana" w:hAnsi="Verdana"/>
          <w:color w:val="4682B4"/>
          <w:sz w:val="18"/>
          <w:szCs w:val="18"/>
        </w:rPr>
        <w:t>дебетования</w:t>
      </w:r>
      <w:r>
        <w:rPr>
          <w:rStyle w:val="WW8Num2z0"/>
          <w:rFonts w:ascii="Verdana" w:hAnsi="Verdana"/>
          <w:color w:val="000000"/>
          <w:sz w:val="18"/>
          <w:szCs w:val="18"/>
        </w:rPr>
        <w:t> </w:t>
      </w:r>
      <w:r>
        <w:rPr>
          <w:rFonts w:ascii="Verdana" w:hAnsi="Verdana"/>
          <w:color w:val="000000"/>
          <w:sz w:val="18"/>
          <w:szCs w:val="18"/>
        </w:rPr>
        <w:t>и кредитования счетов расчетов.</w:t>
      </w:r>
    </w:p>
    <w:p w14:paraId="1B61595E"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были решены следующие задачи:</w:t>
      </w:r>
    </w:p>
    <w:p w14:paraId="00AE2E70"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исследовано современное состояние налогового учета на примере конкретных налогов и специальных налоговых режимов для обоснования их исчисления на основе этой системы учета;</w:t>
      </w:r>
    </w:p>
    <w:p w14:paraId="35383683"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выдвинута и обоснована гипотеза единства налогового учета, поскольку это единая система учета по всем налогам и специальным налоговым режимам;</w:t>
      </w:r>
    </w:p>
    <w:p w14:paraId="488FFF6E"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сформированы научные предпосылки становления налогового учета в нашей стране; I</w:t>
      </w:r>
    </w:p>
    <w:p w14:paraId="5746FB02"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исследована и обоснована модель формирования налогового учета;</w:t>
      </w:r>
    </w:p>
    <w:p w14:paraId="59186E5E"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обоснована универсальная система налогового учета с целью ее практического применения.</w:t>
      </w:r>
    </w:p>
    <w:p w14:paraId="194EE28B"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 и предмет научного исследования. Объектом научного исследования выступают</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отношения, то есть отношения по сбору, обработке, группировке и детализации данных, необходимых для исчисления и</w:t>
      </w:r>
      <w:r>
        <w:rPr>
          <w:rStyle w:val="WW8Num2z0"/>
          <w:rFonts w:ascii="Verdana" w:hAnsi="Verdana"/>
          <w:color w:val="000000"/>
          <w:sz w:val="18"/>
          <w:szCs w:val="18"/>
        </w:rPr>
        <w:t> </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налогов. Предметом научного исследования являются особенности формирования налогового учета в России.</w:t>
      </w:r>
    </w:p>
    <w:p w14:paraId="0255B289"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Методологическую и теоретическую основу исследования составили законодательные и нормативные правовые акты Российской Федерации и ее субъектов, работы российских ученых и специалистов в области бухгалтерского учета и налогообложения.</w:t>
      </w:r>
    </w:p>
    <w:p w14:paraId="2CAEE28D"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автор диссертации использовал общенаучные и специальные методы исследования: системный подход к объекту исследования, методы анализа и синтеза, индукции и дедукции, гипотезы и сравнения, моделирования, структурный метод.</w:t>
      </w:r>
    </w:p>
    <w:p w14:paraId="4C35F837"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модели формирования налогового учета в нашей стране. Налоговый учет является новой учетной категорией не только для России, но и для большинства стран мира. В настоящий момент серьезных исследований по теме диссертации насчитываются единицы, в то время как государственная налоговая политика и практическая деятельность предприятий и организаций по трансформации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Fonts w:ascii="Verdana" w:hAnsi="Verdana"/>
          <w:color w:val="000000"/>
          <w:sz w:val="18"/>
          <w:szCs w:val="18"/>
        </w:rPr>
        <w:t>операций в показатели регистров налогового учета требуют постоянной и методичной проработки.</w:t>
      </w:r>
    </w:p>
    <w:p w14:paraId="4D804147"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научном исследовании автором диссертации впервые:</w:t>
      </w:r>
    </w:p>
    <w:p w14:paraId="4C551ED4"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сформулирована и доказана на примере конкретных налогов и специальных налоговых, гипотеза о том, что налоговый учет - система учета не только по отдельным налогам и специальным налоговым режимам (в частности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или по налогу при применении упрощенной системы налогообложения), а комплексный механизм учета по всем налогам и специальным налоговым режимам;</w:t>
      </w:r>
    </w:p>
    <w:p w14:paraId="788C8347"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сопоставлены друг с другом по ключевым показателям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статистический, управленческий и налоговый учет;</w:t>
      </w:r>
    </w:p>
    <w:p w14:paraId="419539F2"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исследована методика формирования налогового учета в России на основе анализа и оценки основного и</w:t>
      </w:r>
      <w:r>
        <w:rPr>
          <w:rStyle w:val="WW8Num2z0"/>
          <w:rFonts w:ascii="Verdana" w:hAnsi="Verdana"/>
          <w:color w:val="000000"/>
          <w:sz w:val="18"/>
          <w:szCs w:val="18"/>
        </w:rPr>
        <w:t> </w:t>
      </w:r>
      <w:r>
        <w:rPr>
          <w:rStyle w:val="WW8Num3z0"/>
          <w:rFonts w:ascii="Verdana" w:hAnsi="Verdana"/>
          <w:color w:val="4682B4"/>
          <w:sz w:val="18"/>
          <w:szCs w:val="18"/>
        </w:rPr>
        <w:t>оборотного</w:t>
      </w:r>
      <w:r>
        <w:rPr>
          <w:rStyle w:val="WW8Num2z0"/>
          <w:rFonts w:ascii="Verdana" w:hAnsi="Verdana"/>
          <w:color w:val="000000"/>
          <w:sz w:val="18"/>
          <w:szCs w:val="18"/>
        </w:rPr>
        <w:t> </w:t>
      </w:r>
      <w:r>
        <w:rPr>
          <w:rFonts w:ascii="Verdana" w:hAnsi="Verdana"/>
          <w:color w:val="000000"/>
          <w:sz w:val="18"/>
          <w:szCs w:val="18"/>
        </w:rPr>
        <w:t>капитала субъектов хозяйствования;</w:t>
      </w:r>
    </w:p>
    <w:p w14:paraId="14DCDC32"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исследована и обоснована универсальная система налогового учета, имеющая</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и статистическую природу формирования</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w:t>
      </w:r>
    </w:p>
    <w:p w14:paraId="77F8377D"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диссертации, отработав главным</w:t>
      </w:r>
      <w:r>
        <w:rPr>
          <w:rStyle w:val="WW8Num2z0"/>
          <w:rFonts w:ascii="Verdana" w:hAnsi="Verdana"/>
          <w:color w:val="000000"/>
          <w:sz w:val="18"/>
          <w:szCs w:val="18"/>
        </w:rPr>
        <w:t> </w:t>
      </w:r>
      <w:r>
        <w:rPr>
          <w:rStyle w:val="WW8Num3z0"/>
          <w:rFonts w:ascii="Verdana" w:hAnsi="Verdana"/>
          <w:color w:val="4682B4"/>
          <w:sz w:val="18"/>
          <w:szCs w:val="18"/>
        </w:rPr>
        <w:t>бухгалтером</w:t>
      </w:r>
      <w:r>
        <w:rPr>
          <w:rStyle w:val="WW8Num2z0"/>
          <w:rFonts w:ascii="Verdana" w:hAnsi="Verdana"/>
          <w:color w:val="000000"/>
          <w:sz w:val="18"/>
          <w:szCs w:val="18"/>
        </w:rPr>
        <w:t> </w:t>
      </w:r>
      <w:r>
        <w:rPr>
          <w:rFonts w:ascii="Verdana" w:hAnsi="Verdana"/>
          <w:color w:val="000000"/>
          <w:sz w:val="18"/>
          <w:szCs w:val="18"/>
        </w:rPr>
        <w:t>и имея за плечами трудовой стаж работы в сфере бухгалтерского учета более '8 лет, полагает, что его опыт может служить основной для новых методологических разработок с учетом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особенностей налогового учета, то есть хорошей базой для апробации результатов диссертации.</w:t>
      </w:r>
    </w:p>
    <w:p w14:paraId="0875A1A3"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Материалы диссертации и практический опыт автора использованы при организации и </w:t>
      </w:r>
      <w:r>
        <w:rPr>
          <w:rFonts w:ascii="Verdana" w:hAnsi="Verdana"/>
          <w:color w:val="000000"/>
          <w:sz w:val="18"/>
          <w:szCs w:val="18"/>
        </w:rPr>
        <w:lastRenderedPageBreak/>
        <w:t>постановке налогового учета на предприятиях отраслей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медицинской промышленности, транспорта, торговли и рекламы, таких как ПК «</w:t>
      </w:r>
      <w:r>
        <w:rPr>
          <w:rStyle w:val="WW8Num3z0"/>
          <w:rFonts w:ascii="Verdana" w:hAnsi="Verdana"/>
          <w:color w:val="4682B4"/>
          <w:sz w:val="18"/>
          <w:szCs w:val="18"/>
        </w:rPr>
        <w:t>Московский зодчий</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Спецавтохолдинг</w:t>
      </w:r>
      <w:r>
        <w:rPr>
          <w:rFonts w:ascii="Verdana" w:hAnsi="Verdana"/>
          <w:color w:val="000000"/>
          <w:sz w:val="18"/>
          <w:szCs w:val="18"/>
        </w:rPr>
        <w:t>», ФГУП «</w:t>
      </w:r>
      <w:r>
        <w:rPr>
          <w:rStyle w:val="WW8Num3z0"/>
          <w:rFonts w:ascii="Verdana" w:hAnsi="Verdana"/>
          <w:color w:val="4682B4"/>
          <w:sz w:val="18"/>
          <w:szCs w:val="18"/>
        </w:rPr>
        <w:t>Канал имени Москвы</w:t>
      </w:r>
      <w:r>
        <w:rPr>
          <w:rFonts w:ascii="Verdana" w:hAnsi="Verdana"/>
          <w:color w:val="000000"/>
          <w:sz w:val="18"/>
          <w:szCs w:val="18"/>
        </w:rPr>
        <w:t>», что подтверждено актами о внедрении.</w:t>
      </w:r>
    </w:p>
    <w:p w14:paraId="23C69AFF"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 диссерации выступал в 2001 и 2002 годах с докладами по вопросам научного исследования на конференциях Московской гуманитарно-социальной академии.</w:t>
      </w:r>
    </w:p>
    <w:p w14:paraId="1534E5A2"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диссерации имеет ряд публикаций по теме научного исследования общим объемом 32,55 п.л. Кроме того, за последние 7 лет опубликовано более 150 статей в периодической печати по вопросам бухгалтерского учета, налогообложения и права, вышли в свет три учебника по налогам и</w:t>
      </w:r>
      <w:r>
        <w:rPr>
          <w:rStyle w:val="WW8Num2z0"/>
          <w:rFonts w:ascii="Verdana" w:hAnsi="Verdana"/>
          <w:color w:val="000000"/>
          <w:sz w:val="18"/>
          <w:szCs w:val="18"/>
        </w:rPr>
        <w:t> </w:t>
      </w:r>
      <w:r>
        <w:rPr>
          <w:rStyle w:val="WW8Num3z0"/>
          <w:rFonts w:ascii="Verdana" w:hAnsi="Verdana"/>
          <w:color w:val="4682B4"/>
          <w:sz w:val="18"/>
          <w:szCs w:val="18"/>
        </w:rPr>
        <w:t>налогообложению</w:t>
      </w:r>
      <w:r>
        <w:rPr>
          <w:rFonts w:ascii="Verdana" w:hAnsi="Verdana"/>
          <w:color w:val="000000"/>
          <w:sz w:val="18"/>
          <w:szCs w:val="18"/>
        </w:rPr>
        <w:t>.</w:t>
      </w:r>
    </w:p>
    <w:p w14:paraId="295A25C9"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значимость научного исследования заключается в том, что:</w:t>
      </w:r>
    </w:p>
    <w:p w14:paraId="026850C3"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обобщен и критически переосмыслен существенный объем имеющихся знания о налоговом учете, причем результатом этого процесса явилась разработка автором собственного видения формирования налогового учета;</w:t>
      </w:r>
    </w:p>
    <w:p w14:paraId="76EEF9EA"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на примере конкретных налогов и специальных налоговых режимов гипотеза о том, что налоговый учет - это единая система учета по всем налогам и специальным налоговым режимам;</w:t>
      </w:r>
    </w:p>
    <w:p w14:paraId="48F6853D"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теоретически обоснована гипотеза о том, что налоговый учет - это самостоятельная упорядоченная система сбора, регистрации и обобщения информации о формировании налоговой базы по каждому конкретному налогу путем сплошного, непрерывного и документального учета хозяйственных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налоговой базы по этому налогу;</w:t>
      </w:r>
    </w:p>
    <w:p w14:paraId="3462500D"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обоснована методика и модель формирования налогового учета в России; ;</w:t>
      </w:r>
    </w:p>
    <w:p w14:paraId="3AA5C2DD"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заключается в том, что:</w:t>
      </w:r>
    </w:p>
    <w:p w14:paraId="04315E59"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исследована и обоснована модель формирования налогового учета, которая определяет его дальнейшее развитие, как с точки зрения теории, так и практики налогообложения;</w:t>
      </w:r>
    </w:p>
    <w:p w14:paraId="74FD2970"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универсальная система налогового учета, которую можно успешно использовать в практике работы предприятий и организаций для исчисления всех налогов, оптимизации налогообложения путем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решения задач автоматизации налогового учета, в том числе и на основе налогового плана счетов.</w:t>
      </w:r>
    </w:p>
    <w:p w14:paraId="2F2B94DD"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содержание диссертации определяются целью, поставленными задачами, логикой исследования и последовательно раскрываются на 148 страницах машинописного текста во введении, трех главах, включающих девять параграфов, заключении, списке использованной литературы, состоящем из 186 наименований, и четырех приложениях. В диссертации имеются 7 таблиц и 12 рисунков.</w:t>
      </w:r>
    </w:p>
    <w:p w14:paraId="35FAC0C5"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первой главе «</w:t>
      </w:r>
      <w:r>
        <w:rPr>
          <w:rStyle w:val="WW8Num3z0"/>
          <w:rFonts w:ascii="Verdana" w:hAnsi="Verdana"/>
          <w:color w:val="4682B4"/>
          <w:sz w:val="18"/>
          <w:szCs w:val="18"/>
        </w:rPr>
        <w:t>Современное состояние налогового учета в России</w:t>
      </w:r>
      <w:r>
        <w:rPr>
          <w:rFonts w:ascii="Verdana" w:hAnsi="Verdana"/>
          <w:color w:val="000000"/>
          <w:sz w:val="18"/>
          <w:szCs w:val="18"/>
        </w:rPr>
        <w:t>» рассматривается современное состояние налогового учета по налогу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 и по налогу при применении упрощенной системы налогообложения.</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 и налог при применении упрощенной системы налогообложения взяты для анализа современного состояния налогового учета не случайно, так как только по этим налогам ведение налогового учета для предприятий всех отраслей экономики независимо от формы собственности прямо законодательно установлено.</w:t>
      </w:r>
    </w:p>
    <w:p w14:paraId="6FC22147"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второй главе «</w:t>
      </w:r>
      <w:r>
        <w:rPr>
          <w:rStyle w:val="WW8Num3z0"/>
          <w:rFonts w:ascii="Verdana" w:hAnsi="Verdana"/>
          <w:color w:val="4682B4"/>
          <w:sz w:val="18"/>
          <w:szCs w:val="18"/>
        </w:rPr>
        <w:t>Налоговый учет по основным налогам, установленным на территории России</w:t>
      </w:r>
      <w:r>
        <w:rPr>
          <w:rFonts w:ascii="Verdana" w:hAnsi="Verdana"/>
          <w:color w:val="000000"/>
          <w:sz w:val="18"/>
          <w:szCs w:val="18"/>
        </w:rPr>
        <w:t>» рассматривается налоговый учет по основным налогам:</w:t>
      </w:r>
    </w:p>
    <w:p w14:paraId="05838739"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налогу на добавленную стоимость;</w:t>
      </w:r>
    </w:p>
    <w:p w14:paraId="21E754E0"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акцизам</w:t>
      </w:r>
      <w:r>
        <w:rPr>
          <w:rFonts w:ascii="Verdana" w:hAnsi="Verdana"/>
          <w:color w:val="000000"/>
          <w:sz w:val="18"/>
          <w:szCs w:val="18"/>
        </w:rPr>
        <w:t>;</w:t>
      </w:r>
    </w:p>
    <w:p w14:paraId="42AFCD92"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единому социальному налогу;</w:t>
      </w:r>
    </w:p>
    <w:p w14:paraId="6D6E3CB8"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налогу на доходы физических лиц;</w:t>
      </w:r>
    </w:p>
    <w:p w14:paraId="391C4127"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налогу на имущество организаций.</w:t>
      </w:r>
    </w:p>
    <w:p w14:paraId="0BFC34A3"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За критерий отнесения того или иного налога к основному принята доля поступлений от конкретного налога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России.</w:t>
      </w:r>
    </w:p>
    <w:p w14:paraId="657BFEEB"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третьей главе «</w:t>
      </w:r>
      <w:r>
        <w:rPr>
          <w:rStyle w:val="WW8Num3z0"/>
          <w:rFonts w:ascii="Verdana" w:hAnsi="Verdana"/>
          <w:color w:val="4682B4"/>
          <w:sz w:val="18"/>
          <w:szCs w:val="18"/>
        </w:rPr>
        <w:t>Особенности формирования налогового учета в России</w:t>
      </w:r>
      <w:r>
        <w:rPr>
          <w:rFonts w:ascii="Verdana" w:hAnsi="Verdana"/>
          <w:color w:val="000000"/>
          <w:sz w:val="18"/>
          <w:szCs w:val="18"/>
        </w:rPr>
        <w:t>» анализируется формирование налогового учета. Автор диссерации рассматривает налоговый учет в качестве единой и самостоятельной системы учета и сравнивает ее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управленческим и статистическим учетом. Здесь выдвигается, анализируется и обосновывается модель формирования налогового учета, а также универсальная система налогового учета для исчисления всех налогов на предприятиях отраслей экономики независимо от формы собственности. Анализ материала носит как теоретическую, так и практическую направленность.</w:t>
      </w:r>
    </w:p>
    <w:p w14:paraId="60EF75EE"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Научные выводы, выносимые на защиту</w:t>
      </w:r>
    </w:p>
    <w:p w14:paraId="5D8C0F44"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Все налоги</w:t>
      </w:r>
      <w:r>
        <w:rPr>
          <w:rStyle w:val="WW8Num2z0"/>
          <w:rFonts w:ascii="Verdana" w:hAnsi="Verdana"/>
          <w:color w:val="000000"/>
          <w:sz w:val="18"/>
          <w:szCs w:val="18"/>
        </w:rPr>
        <w:t> </w:t>
      </w:r>
      <w:r>
        <w:rPr>
          <w:rStyle w:val="WW8Num3z0"/>
          <w:rFonts w:ascii="Verdana" w:hAnsi="Verdana"/>
          <w:color w:val="4682B4"/>
          <w:sz w:val="18"/>
          <w:szCs w:val="18"/>
        </w:rPr>
        <w:t>исчисляются</w:t>
      </w:r>
      <w:r>
        <w:rPr>
          <w:rStyle w:val="WW8Num2z0"/>
          <w:rFonts w:ascii="Verdana" w:hAnsi="Verdana"/>
          <w:color w:val="000000"/>
          <w:sz w:val="18"/>
          <w:szCs w:val="18"/>
        </w:rPr>
        <w:t> </w:t>
      </w:r>
      <w:r>
        <w:rPr>
          <w:rFonts w:ascii="Verdana" w:hAnsi="Verdana"/>
          <w:color w:val="000000"/>
          <w:sz w:val="18"/>
          <w:szCs w:val="18"/>
        </w:rPr>
        <w:t>и уплачиваются на основе данных налогового учета, даже если в нормативных правовых актах, их устанавливающих, термин «</w:t>
      </w:r>
      <w:r>
        <w:rPr>
          <w:rStyle w:val="WW8Num3z0"/>
          <w:rFonts w:ascii="Verdana" w:hAnsi="Verdana"/>
          <w:color w:val="4682B4"/>
          <w:sz w:val="18"/>
          <w:szCs w:val="18"/>
        </w:rPr>
        <w:t>налоговый учет</w:t>
      </w:r>
      <w:r>
        <w:rPr>
          <w:rFonts w:ascii="Verdana" w:hAnsi="Verdana"/>
          <w:color w:val="000000"/>
          <w:sz w:val="18"/>
          <w:szCs w:val="18"/>
        </w:rPr>
        <w:t>» прямо не упоминается;</w:t>
      </w:r>
    </w:p>
    <w:p w14:paraId="61327B71"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Налоговый учет является системой учета не только по отдельным налогам, для исчисления которых он применяется в соответствии с действующим налоговым законодательством, а единой системой учета по всем налогам;</w:t>
      </w:r>
    </w:p>
    <w:p w14:paraId="68B692C9"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Налоговый учет представляет собой самостоятельную упорядоченную систему сбора, регистрации и обобщения информации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 формировании налоговой базы по конкретным налогам путем сплошного, непрерывного и документального учета хозяйственных операций, связанных с исчислением налоговой базы и сумм этих налогов на предприятиях всех отраслей экономики независимо от формы собственности;</w:t>
      </w:r>
    </w:p>
    <w:p w14:paraId="3F2A2913"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Налоговый учет в России развивается по предложенной и обоснованной модели формирования, состоящей из трех основных этапов: начального, этапа становления и заключительного этапа;</w:t>
      </w:r>
    </w:p>
    <w:p w14:paraId="4F7681A3"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Разработанная и проанализированная универсальная система налогового учета может быть успешно использована в практике работы предприятий всех отраслей экономики независимо от формы собственности для решения задач налогового планирования, автоматизации налогового учета и расчетов налогов.</w:t>
      </w:r>
    </w:p>
    <w:p w14:paraId="10582BDA" w14:textId="77777777" w:rsidR="006A5B20" w:rsidRDefault="006A5B20" w:rsidP="006A5B2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Худолеев, Владимир Владимирович</w:t>
      </w:r>
    </w:p>
    <w:p w14:paraId="2196F14F"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w:t>
      </w:r>
    </w:p>
    <w:p w14:paraId="36B4367F"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Налоговый учет является единой системой учета по всем</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установленным на территории России.</w:t>
      </w:r>
    </w:p>
    <w:p w14:paraId="3A9B74F6"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Отсюда следует, что налоговый учет является самостоятельной упорядоченной системой сбора, регистрации и обобщения информации о формировании налоговой базы по конкретным налогам путем сплошного, непрерывного и документального учета</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связанных с исчислением налоговой базы и сумм этих</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w:t>
      </w:r>
    </w:p>
    <w:p w14:paraId="78E2DE80"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управленческий, статистический и налоговый учет предприятий имеют принципиальное сходство, а именно: данные этих видов учета первоначально регистрируются и отражаются в первичных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документах, которые для этих систем учета одни и те же и составляют первый уровень рассматриваемых систем.</w:t>
      </w:r>
    </w:p>
    <w:p w14:paraId="327ECC3D"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Разработана, исследована и обоснована модель формирования налогового учета. Она состоит из трех взаимосвязанных этапов: начального, этапа становления и заключительного.</w:t>
      </w:r>
    </w:p>
    <w:p w14:paraId="456DFDD3"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Между этапами формирования налогового учета существует строгая связь выраженная в том, что все они носят последовательный характер, то есть от первого этапа ко второму и далее к третьему.</w:t>
      </w:r>
    </w:p>
    <w:p w14:paraId="27AF744D"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Разработана и проанализирована универсальная система налогового учета для</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всех налогов. Это модель налогового учета, на основе которой формируются системы налогового учета по конкретным налогам и происходит</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налоговых баз и сумм налогов.</w:t>
      </w:r>
    </w:p>
    <w:p w14:paraId="110D6FFD"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помощью предложенной универсальной системы налогового учета можно быстро и с небольшими</w:t>
      </w:r>
      <w:r>
        <w:rPr>
          <w:rStyle w:val="WW8Num2z0"/>
          <w:rFonts w:ascii="Verdana" w:hAnsi="Verdana"/>
          <w:color w:val="000000"/>
          <w:sz w:val="18"/>
          <w:szCs w:val="18"/>
        </w:rPr>
        <w:t> </w:t>
      </w:r>
      <w:r>
        <w:rPr>
          <w:rStyle w:val="WW8Num3z0"/>
          <w:rFonts w:ascii="Verdana" w:hAnsi="Verdana"/>
          <w:color w:val="4682B4"/>
          <w:sz w:val="18"/>
          <w:szCs w:val="18"/>
        </w:rPr>
        <w:t>трудозатратами</w:t>
      </w:r>
      <w:r>
        <w:rPr>
          <w:rStyle w:val="WW8Num2z0"/>
          <w:rFonts w:ascii="Verdana" w:hAnsi="Verdana"/>
          <w:color w:val="000000"/>
          <w:sz w:val="18"/>
          <w:szCs w:val="18"/>
        </w:rPr>
        <w:t> </w:t>
      </w:r>
      <w:r>
        <w:rPr>
          <w:rFonts w:ascii="Verdana" w:hAnsi="Verdana"/>
          <w:color w:val="000000"/>
          <w:sz w:val="18"/>
          <w:szCs w:val="18"/>
        </w:rPr>
        <w:t>автоматизировать налоговый учет любого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 xml:space="preserve">хозяйственной </w:t>
      </w:r>
      <w:r>
        <w:rPr>
          <w:rFonts w:ascii="Verdana" w:hAnsi="Verdana"/>
          <w:color w:val="000000"/>
          <w:sz w:val="18"/>
          <w:szCs w:val="18"/>
        </w:rPr>
        <w:lastRenderedPageBreak/>
        <w:t>деятельности, осуществлять эффективное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w:t>
      </w:r>
    </w:p>
    <w:p w14:paraId="4B8DF15C"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Ростов-н/Д.: Издательский центр «МарТ», 2003. - С. 294 - 296</w:t>
      </w:r>
    </w:p>
    <w:p w14:paraId="1F7135F5"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52FC22F"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Следуя цели научного исследования, нами было проанализировано современное состояние налогового учета в России, а также порядок его формирования на примере конкретных налогов и специальных налоговых режимов.</w:t>
      </w:r>
    </w:p>
    <w:p w14:paraId="2439582C"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Было сосредотено внимание на исследовании налогового учета по основным налогам. С этой целью выбраны</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доля поступлений от которых в</w:t>
      </w:r>
      <w:r>
        <w:rPr>
          <w:rStyle w:val="WW8Num2z0"/>
          <w:rFonts w:ascii="Verdana" w:hAnsi="Verdana"/>
          <w:color w:val="000000"/>
          <w:sz w:val="18"/>
          <w:szCs w:val="18"/>
        </w:rPr>
        <w:t> </w:t>
      </w:r>
      <w:r>
        <w:rPr>
          <w:rStyle w:val="WW8Num3z0"/>
          <w:rFonts w:ascii="Verdana" w:hAnsi="Verdana"/>
          <w:color w:val="4682B4"/>
          <w:sz w:val="18"/>
          <w:szCs w:val="18"/>
        </w:rPr>
        <w:t>бюджеты</w:t>
      </w:r>
      <w:r>
        <w:rPr>
          <w:rStyle w:val="WW8Num2z0"/>
          <w:rFonts w:ascii="Verdana" w:hAnsi="Verdana"/>
          <w:color w:val="000000"/>
          <w:sz w:val="18"/>
          <w:szCs w:val="18"/>
        </w:rPr>
        <w:t> </w:t>
      </w:r>
      <w:r>
        <w:rPr>
          <w:rFonts w:ascii="Verdana" w:hAnsi="Verdana"/>
          <w:color w:val="000000"/>
          <w:sz w:val="18"/>
          <w:szCs w:val="18"/>
        </w:rPr>
        <w:t>составляет большую часть всех налоговых доходов:</w:t>
      </w:r>
    </w:p>
    <w:p w14:paraId="46F85452"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w:t>
      </w:r>
    </w:p>
    <w:p w14:paraId="3FC79A71"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акцизы</w:t>
      </w:r>
      <w:r>
        <w:rPr>
          <w:rFonts w:ascii="Verdana" w:hAnsi="Verdana"/>
          <w:color w:val="000000"/>
          <w:sz w:val="18"/>
          <w:szCs w:val="18"/>
        </w:rPr>
        <w:t>;</w:t>
      </w:r>
    </w:p>
    <w:p w14:paraId="677CB3EB"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единый социальный налог;</w:t>
      </w:r>
    </w:p>
    <w:p w14:paraId="360F3A87"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организаций;</w:t>
      </w:r>
    </w:p>
    <w:p w14:paraId="01452610"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налог на доходы физических лиц;</w:t>
      </w:r>
    </w:p>
    <w:p w14:paraId="54D1DF32"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налог на</w:t>
      </w:r>
      <w:r>
        <w:rPr>
          <w:rStyle w:val="WW8Num2z0"/>
          <w:rFonts w:ascii="Verdana" w:hAnsi="Verdana"/>
          <w:color w:val="000000"/>
          <w:sz w:val="18"/>
          <w:szCs w:val="18"/>
        </w:rPr>
        <w:t> </w:t>
      </w:r>
      <w:r>
        <w:rPr>
          <w:rStyle w:val="WW8Num3z0"/>
          <w:rFonts w:ascii="Verdana" w:hAnsi="Verdana"/>
          <w:color w:val="4682B4"/>
          <w:sz w:val="18"/>
          <w:szCs w:val="18"/>
        </w:rPr>
        <w:t>добычу</w:t>
      </w:r>
      <w:r>
        <w:rPr>
          <w:rStyle w:val="WW8Num2z0"/>
          <w:rFonts w:ascii="Verdana" w:hAnsi="Verdana"/>
          <w:color w:val="000000"/>
          <w:sz w:val="18"/>
          <w:szCs w:val="18"/>
        </w:rPr>
        <w:t> </w:t>
      </w:r>
      <w:r>
        <w:rPr>
          <w:rFonts w:ascii="Verdana" w:hAnsi="Verdana"/>
          <w:color w:val="000000"/>
          <w:sz w:val="18"/>
          <w:szCs w:val="18"/>
        </w:rPr>
        <w:t>полезных ископаемых;</w:t>
      </w:r>
    </w:p>
    <w:p w14:paraId="126C6187"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налог на имущество организаций.</w:t>
      </w:r>
    </w:p>
    <w:p w14:paraId="62E6273F"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Такое сужение объекта исследования вполне обосновано, поскольку все налоги на основании статьи 17 НК РФ имеют единые принципы построения и регламентации, то есть если основные из них</w:t>
      </w:r>
      <w:r>
        <w:rPr>
          <w:rStyle w:val="WW8Num2z0"/>
          <w:rFonts w:ascii="Verdana" w:hAnsi="Verdana"/>
          <w:color w:val="000000"/>
          <w:sz w:val="18"/>
          <w:szCs w:val="18"/>
        </w:rPr>
        <w:t> </w:t>
      </w:r>
      <w:r>
        <w:rPr>
          <w:rStyle w:val="WW8Num3z0"/>
          <w:rFonts w:ascii="Verdana" w:hAnsi="Verdana"/>
          <w:color w:val="4682B4"/>
          <w:sz w:val="18"/>
          <w:szCs w:val="18"/>
        </w:rPr>
        <w:t>исчисляются</w:t>
      </w:r>
      <w:r>
        <w:rPr>
          <w:rStyle w:val="WW8Num2z0"/>
          <w:rFonts w:ascii="Verdana" w:hAnsi="Verdana"/>
          <w:color w:val="000000"/>
          <w:sz w:val="18"/>
          <w:szCs w:val="18"/>
        </w:rPr>
        <w:t> </w:t>
      </w:r>
      <w:r>
        <w:rPr>
          <w:rFonts w:ascii="Verdana" w:hAnsi="Verdana"/>
          <w:color w:val="000000"/>
          <w:sz w:val="18"/>
          <w:szCs w:val="18"/>
        </w:rPr>
        <w:t>и уплачиваются на основе данных налогового учета, то и остальные</w:t>
      </w:r>
      <w:r>
        <w:rPr>
          <w:rStyle w:val="WW8Num2z0"/>
          <w:rFonts w:ascii="Verdana" w:hAnsi="Verdana"/>
          <w:color w:val="000000"/>
          <w:sz w:val="18"/>
          <w:szCs w:val="18"/>
        </w:rPr>
        <w:t> </w:t>
      </w:r>
      <w:r>
        <w:rPr>
          <w:rStyle w:val="WW8Num3z0"/>
          <w:rFonts w:ascii="Verdana" w:hAnsi="Verdana"/>
          <w:color w:val="4682B4"/>
          <w:sz w:val="18"/>
          <w:szCs w:val="18"/>
        </w:rPr>
        <w:t>рассчитываются</w:t>
      </w:r>
      <w:r>
        <w:rPr>
          <w:rStyle w:val="WW8Num2z0"/>
          <w:rFonts w:ascii="Verdana" w:hAnsi="Verdana"/>
          <w:color w:val="000000"/>
          <w:sz w:val="18"/>
          <w:szCs w:val="18"/>
        </w:rPr>
        <w:t> </w:t>
      </w:r>
      <w:r>
        <w:rPr>
          <w:rFonts w:ascii="Verdana" w:hAnsi="Verdana"/>
          <w:color w:val="000000"/>
          <w:sz w:val="18"/>
          <w:szCs w:val="18"/>
        </w:rPr>
        <w:t>с использованием показателей такого же учета.</w:t>
      </w:r>
    </w:p>
    <w:p w14:paraId="327C865C"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Первоначально рассмотрев налоговый учет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и налогу при применении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как системы налогового учета прямо установленные действующим налоговым законодательством, сделано заключение, что введение систем налогового учета по налогу на прибыль организаций и налогу при применении упрощенной системы налогообложения в</w:t>
      </w:r>
      <w:r>
        <w:rPr>
          <w:rStyle w:val="WW8Num2z0"/>
          <w:rFonts w:ascii="Verdana" w:hAnsi="Verdana"/>
          <w:color w:val="000000"/>
          <w:sz w:val="18"/>
          <w:szCs w:val="18"/>
        </w:rPr>
        <w:t> </w:t>
      </w:r>
      <w:r>
        <w:rPr>
          <w:rStyle w:val="WW8Num3z0"/>
          <w:rFonts w:ascii="Verdana" w:hAnsi="Verdana"/>
          <w:color w:val="4682B4"/>
          <w:sz w:val="18"/>
          <w:szCs w:val="18"/>
        </w:rPr>
        <w:t>хозяйственную</w:t>
      </w:r>
      <w:r>
        <w:rPr>
          <w:rStyle w:val="WW8Num2z0"/>
          <w:rFonts w:ascii="Verdana" w:hAnsi="Verdana"/>
          <w:color w:val="000000"/>
          <w:sz w:val="18"/>
          <w:szCs w:val="18"/>
        </w:rPr>
        <w:t> </w:t>
      </w:r>
      <w:r>
        <w:rPr>
          <w:rFonts w:ascii="Verdana" w:hAnsi="Verdana"/>
          <w:color w:val="000000"/>
          <w:sz w:val="18"/>
          <w:szCs w:val="18"/>
        </w:rPr>
        <w:t>практику российских предприятий носит позитивный характер, так как:</w:t>
      </w:r>
    </w:p>
    <w:p w14:paraId="6E3B5588"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исключает многие неясности в сфере налогообложения;</w:t>
      </w:r>
    </w:p>
    <w:p w14:paraId="754D21A3"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упрощает порядок расчета налоговой базы и сумм</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организаций и налога при применении упрощенной системы налогообложения до уровня простых арифметических операций.</w:t>
      </w:r>
    </w:p>
    <w:p w14:paraId="2B106553"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Исследовав налоговый учет по основным налогам сделан вывод о том, что все налоги исчисляются и</w:t>
      </w:r>
      <w:r>
        <w:rPr>
          <w:rStyle w:val="WW8Num2z0"/>
          <w:rFonts w:ascii="Verdana" w:hAnsi="Verdana"/>
          <w:color w:val="000000"/>
          <w:sz w:val="18"/>
          <w:szCs w:val="18"/>
        </w:rPr>
        <w:t> </w:t>
      </w:r>
      <w:r>
        <w:rPr>
          <w:rStyle w:val="WW8Num3z0"/>
          <w:rFonts w:ascii="Verdana" w:hAnsi="Verdana"/>
          <w:color w:val="4682B4"/>
          <w:sz w:val="18"/>
          <w:szCs w:val="18"/>
        </w:rPr>
        <w:t>уплачиваются</w:t>
      </w:r>
      <w:r>
        <w:rPr>
          <w:rStyle w:val="WW8Num2z0"/>
          <w:rFonts w:ascii="Verdana" w:hAnsi="Verdana"/>
          <w:color w:val="000000"/>
          <w:sz w:val="18"/>
          <w:szCs w:val="18"/>
        </w:rPr>
        <w:t> </w:t>
      </w:r>
      <w:r>
        <w:rPr>
          <w:rFonts w:ascii="Verdana" w:hAnsi="Verdana"/>
          <w:color w:val="000000"/>
          <w:sz w:val="18"/>
          <w:szCs w:val="18"/>
        </w:rPr>
        <w:t>на основе данных налогового учета.</w:t>
      </w:r>
    </w:p>
    <w:p w14:paraId="2F0BE56A"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Данный вывод основан на том, что поскольку основные налоги (налоги, поступления от которых составляют большую часть доходов</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исчисляются и уплачиваются на основе данных налогового учета, то и все остальные рассчитываются с использованием показателей налогового учета.</w:t>
      </w:r>
    </w:p>
    <w:p w14:paraId="766CD930"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рассмотрении налогового учета по основным налогам обосновано еще два важных вывода:</w:t>
      </w:r>
    </w:p>
    <w:p w14:paraId="48D503CB"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Система налогового учета по всем налогам является трехуровневой: уровень первичных учетных документов (включая справку</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уровень аналитических регистров налогового учета и уровень налоговой декларации (расчета налоговой базы и суммы налога к</w:t>
      </w:r>
      <w:r>
        <w:rPr>
          <w:rStyle w:val="WW8Num2z0"/>
          <w:rFonts w:ascii="Verdana" w:hAnsi="Verdana"/>
          <w:color w:val="000000"/>
          <w:sz w:val="18"/>
          <w:szCs w:val="18"/>
        </w:rPr>
        <w:t> </w:t>
      </w:r>
      <w:r>
        <w:rPr>
          <w:rStyle w:val="WW8Num3z0"/>
          <w:rFonts w:ascii="Verdana" w:hAnsi="Verdana"/>
          <w:color w:val="4682B4"/>
          <w:sz w:val="18"/>
          <w:szCs w:val="18"/>
        </w:rPr>
        <w:t>уплате</w:t>
      </w:r>
      <w:r>
        <w:rPr>
          <w:rStyle w:val="WW8Num2z0"/>
          <w:rFonts w:ascii="Verdana" w:hAnsi="Verdana"/>
          <w:color w:val="000000"/>
          <w:sz w:val="18"/>
          <w:szCs w:val="18"/>
        </w:rPr>
        <w:t> </w:t>
      </w:r>
      <w:r>
        <w:rPr>
          <w:rFonts w:ascii="Verdana" w:hAnsi="Verdana"/>
          <w:color w:val="000000"/>
          <w:sz w:val="18"/>
          <w:szCs w:val="18"/>
        </w:rPr>
        <w:t>за конкретный налоговый период).</w:t>
      </w:r>
    </w:p>
    <w:p w14:paraId="2EFF583E"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Система налогового учета по всем налогам характеризуется строгими вертикальными однонаправленными связями между всеми ее уровнями. Их суть заключается в том, что данные налогового учета из первичных документов попадают в аналитические регистры налогового учета, где обобщаются, а затем уже итоговая информация заносится в налоговую декларацию (расчет налоговой базы и суммы налога к уплате за конкретный период). При этом в рамках системы налогового учета движение I информации идет снизу вверх: от первичных учетных документов к аналитическим налоговым регистрам и далее к налоговой декларации (расчету налоговой базы и суммы налога к уплате за конкретный период).</w:t>
      </w:r>
    </w:p>
    <w:p w14:paraId="14E8FFAB"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Рассмотренные выводы стали основой для предположения о том, что налоговый учет -это система учета не только по отдельным налогам, для исчисления которых она применяется в соответствии с действующим налоговым законодательством, а единая система учета по всем налогам.</w:t>
      </w:r>
    </w:p>
    <w:p w14:paraId="49A4FEFD"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Единство налогового учета как системы учета вызвало вопрос о самостоятельности налогового учета, то есть о его соотношении с другими видами учета. Нами выдвинута гипотеза о том, что-' налоговый учет - самостоятельная система учета. Для того, чтобы подтвердить или опровергнуть эту гипотезу налоговый учет сравнивался с другими наиболее близкими ему видами учета, такими как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и статистический.</w:t>
      </w:r>
    </w:p>
    <w:p w14:paraId="59D70EC5"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Рассмотренные виды учета сравнивались по следующим характеристикам: понятие, правовое регулирование, пользователи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составляемой на базе информации, отражаемой и обобщаемой в учете, цель, задачи, обязательность ведения, субъекты, объекты учета, пользователи отчетности, составляемой на базе информации, отражаемой и обобщаемой в учете, показатели, в которых ведется учет (натуральные,</w:t>
      </w:r>
      <w:r>
        <w:rPr>
          <w:rStyle w:val="WW8Num2z0"/>
          <w:rFonts w:ascii="Verdana" w:hAnsi="Verdana"/>
          <w:color w:val="000000"/>
          <w:sz w:val="18"/>
          <w:szCs w:val="18"/>
        </w:rPr>
        <w:t> </w:t>
      </w:r>
      <w:r>
        <w:rPr>
          <w:rStyle w:val="WW8Num3z0"/>
          <w:rFonts w:ascii="Verdana" w:hAnsi="Verdana"/>
          <w:color w:val="4682B4"/>
          <w:sz w:val="18"/>
          <w:szCs w:val="18"/>
        </w:rPr>
        <w:t>стоимостные</w:t>
      </w:r>
      <w:r>
        <w:rPr>
          <w:rStyle w:val="WW8Num2z0"/>
          <w:rFonts w:ascii="Verdana" w:hAnsi="Verdana"/>
          <w:color w:val="000000"/>
          <w:sz w:val="18"/>
          <w:szCs w:val="18"/>
        </w:rPr>
        <w:t> </w:t>
      </w:r>
      <w:r>
        <w:rPr>
          <w:rFonts w:ascii="Verdana" w:hAnsi="Verdana"/>
          <w:color w:val="000000"/>
          <w:sz w:val="18"/>
          <w:szCs w:val="18"/>
        </w:rPr>
        <w:t>и прочие), а также методы записи данных, состав, формы и сроки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отчетности.</w:t>
      </w:r>
    </w:p>
    <w:p w14:paraId="2A5E73C2"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сравнения нами сделан вывод о том, что налоговый учет - это самостоятельная упорядоченная система сбора, регистрации и обобщения информации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выражении о формировании налоговой базы по конкретным налогам путем сплошного, непрерывного и документального учета хозяйственных операций, связанных с</w:t>
      </w:r>
      <w:r>
        <w:rPr>
          <w:rStyle w:val="WW8Num2z0"/>
          <w:rFonts w:ascii="Verdana" w:hAnsi="Verdana"/>
          <w:color w:val="000000"/>
          <w:sz w:val="18"/>
          <w:szCs w:val="18"/>
        </w:rPr>
        <w:t> </w:t>
      </w:r>
      <w:r>
        <w:rPr>
          <w:rStyle w:val="WW8Num3z0"/>
          <w:rFonts w:ascii="Verdana" w:hAnsi="Verdana"/>
          <w:color w:val="4682B4"/>
          <w:sz w:val="18"/>
          <w:szCs w:val="18"/>
        </w:rPr>
        <w:t>исчислением</w:t>
      </w:r>
      <w:r>
        <w:rPr>
          <w:rStyle w:val="WW8Num2z0"/>
          <w:rFonts w:ascii="Verdana" w:hAnsi="Verdana"/>
          <w:color w:val="000000"/>
          <w:sz w:val="18"/>
          <w:szCs w:val="18"/>
        </w:rPr>
        <w:t> </w:t>
      </w:r>
      <w:r>
        <w:rPr>
          <w:rFonts w:ascii="Verdana" w:hAnsi="Verdana"/>
          <w:color w:val="000000"/>
          <w:sz w:val="18"/>
          <w:szCs w:val="18"/>
        </w:rPr>
        <w:t>налоговой базы и сумм этих налогов.</w:t>
      </w:r>
    </w:p>
    <w:p w14:paraId="048BAB4D"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w:t>
      </w:r>
    </w:p>
    <w:p w14:paraId="7D3769EF"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в процессе сравнения налогового учета с</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Fonts w:ascii="Verdana" w:hAnsi="Verdana"/>
          <w:color w:val="000000"/>
          <w:sz w:val="18"/>
          <w:szCs w:val="18"/>
        </w:rPr>
        <w:t>, управленческим и статистическим выявлено одно принципиальное сходство: данные этих видов учета первоначально регистрируются и отражаются в первичных учетных документах, которые для них одни и те же и составляют первый уровень рассматриваемых систем учета.</w:t>
      </w:r>
    </w:p>
    <w:p w14:paraId="51E7E22B"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Разработана, исследована и обоснована модель формирования налогового учета, состоящая из трех взаимосвязанных этапов формирования налогового учета: начального, этапа становления и заключительного.</w:t>
      </w:r>
    </w:p>
    <w:p w14:paraId="47DC7EA3"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начальном этапе налоговый учет по всем налогам в налоговом законодательстве установлен косвенно. В процессе формирования этапа в основном используются способ ведения налогового учета на основе аналитических налоговых регистров, в которые уточненные и</w:t>
      </w:r>
      <w:r>
        <w:rPr>
          <w:rStyle w:val="WW8Num2z0"/>
          <w:rFonts w:ascii="Verdana" w:hAnsi="Verdana"/>
          <w:color w:val="000000"/>
          <w:sz w:val="18"/>
          <w:szCs w:val="18"/>
        </w:rPr>
        <w:t> </w:t>
      </w:r>
      <w:r>
        <w:rPr>
          <w:rStyle w:val="WW8Num3z0"/>
          <w:rFonts w:ascii="Verdana" w:hAnsi="Verdana"/>
          <w:color w:val="4682B4"/>
          <w:sz w:val="18"/>
          <w:szCs w:val="18"/>
        </w:rPr>
        <w:t>скорректированные</w:t>
      </w:r>
      <w:r>
        <w:rPr>
          <w:rStyle w:val="WW8Num2z0"/>
          <w:rFonts w:ascii="Verdana" w:hAnsi="Verdana"/>
          <w:color w:val="000000"/>
          <w:sz w:val="18"/>
          <w:szCs w:val="18"/>
        </w:rPr>
        <w:t> </w:t>
      </w:r>
      <w:r>
        <w:rPr>
          <w:rFonts w:ascii="Verdana" w:hAnsi="Verdana"/>
          <w:color w:val="000000"/>
          <w:sz w:val="18"/>
          <w:szCs w:val="18"/>
        </w:rPr>
        <w:t>для целей налогообложения данные попадают из учетных регистров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По некоторым налогам, например, налогу на добавленную стоимость применяется способ ведения налогового учета на основе самостоятельных аналитических налоговых регистров.</w:t>
      </w:r>
    </w:p>
    <w:p w14:paraId="70F30615"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течение этапа становления налоговый учет по одному или нескольким налогам прямо установлен в налоговом законодательстве, а по остальным установлен только косвенно. В течение этого этапа формирования налогового учета используются все возможные способы его ведения (три способа ведения налогового учета);</w:t>
      </w:r>
    </w:p>
    <w:p w14:paraId="363D4FC9"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заключительном этапе налоговый учет по всем налогам прямо установлен в налоговом законодательстве. Основы, общие правила и методы ведения налогового учета регламентированы единым нормативным правовым актом: законом, постановлением, положением или статьями Налогового кодекса РФ. Налоговый учет не связан ни с</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учетом, ни с другими системами учета. Повсеместно для исчисления всех налогов применяется способ ведения налогового учета на основе самостоятельных аналитических налоговых регистров. '</w:t>
      </w:r>
    </w:p>
    <w:p w14:paraId="692AAB1B"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анализа и обоснования модели налогового учета стало очевидно, что между этапами формирования налогового учета существует строгая связь, выраженная в том, что все они носят последовательный характер, то есть от первого ко второму и далее к третьему. Пропустить этап формирования налогового учета в рамках исторического процесса развития налогообложения невозможно.</w:t>
      </w:r>
    </w:p>
    <w:p w14:paraId="24F329E4"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Кроме того, единство, самостоятельность и всеобъемлемость (все налоги исчисляются на основе данных налогового учета) налогового учета позволили предложить и проанализировать универсальную систему налогового учета.</w:t>
      </w:r>
    </w:p>
    <w:p w14:paraId="1F9AC5B4"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Универсальная система представляет собой систему налогового учета, на основе которой формируются системы налогового учета по конкретным налогам, а также происходит исчисление налоговых баз и сумм этих налогов.</w:t>
      </w:r>
    </w:p>
    <w:p w14:paraId="0F9F54DF"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анализа универсальной системы налогового учета обосновано, что разработанная универсальная система налогового учета может быть успешно использована в практике работы предприятий всех отраслей экономики независимо от формы</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для решения задач автоматизации налогового учета.</w:t>
      </w:r>
    </w:p>
    <w:p w14:paraId="6E87B79D"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получены следующие научные выводы:</w:t>
      </w:r>
    </w:p>
    <w:p w14:paraId="679C029C"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Все налоги исчисляются и уплачиваются на основе данных налогового учета, даже если в нормативных правовых актах, их устанавливающих, термин «</w:t>
      </w:r>
      <w:r>
        <w:rPr>
          <w:rStyle w:val="WW8Num3z0"/>
          <w:rFonts w:ascii="Verdana" w:hAnsi="Verdana"/>
          <w:color w:val="4682B4"/>
          <w:sz w:val="18"/>
          <w:szCs w:val="18"/>
        </w:rPr>
        <w:t>налоговый учет</w:t>
      </w:r>
      <w:r>
        <w:rPr>
          <w:rFonts w:ascii="Verdana" w:hAnsi="Verdana"/>
          <w:color w:val="000000"/>
          <w:sz w:val="18"/>
          <w:szCs w:val="18"/>
        </w:rPr>
        <w:t>» прямо с. не упоминается;</w:t>
      </w:r>
    </w:p>
    <w:p w14:paraId="671D0F2F"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Налоговый учет является системой учета не только по отдельным налогам, для исчисления которых он применяется в соответствии с действующим налоговым законодательством, а единой системой учета по всем налогам;</w:t>
      </w:r>
    </w:p>
    <w:p w14:paraId="60DC6938"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Налоговый учет представляет собой самостоятельную упорядоченную систему сбора, регистрации и обобщения информации в денежном выражении о формировании налоговой базы по конкретным налогам путем сплошного, непрерывного и документального учета хозяйственных операций, связанных с исчислением налоговой базы и сумм этих налогов на предприятиях всех отраслей экономики независимо от формы собственности;</w:t>
      </w:r>
    </w:p>
    <w:p w14:paraId="02BD7FCF"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Налоговый учет в России развивается по предложенной и обоснованной модели формирования, состоящей из трех основных этапов: начального, этапа становления и заключительного этапа;</w:t>
      </w:r>
    </w:p>
    <w:p w14:paraId="3ADCE258"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Разработанная и проанализированная универсальная система налогового учета может быть успешно использована в практике работы предприятий всех отраслей экономики независимо от формы собственности для решения задач налогового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автоматизации налогового учета и расчетов налогов.</w:t>
      </w:r>
    </w:p>
    <w:p w14:paraId="46E42203"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Мы считаем, что дальнейшее исследование формирования налогового учета в России целесообразно вести в следующих направлениях:</w:t>
      </w:r>
    </w:p>
    <w:p w14:paraId="38F9A7FB"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Детализация и систематизация опыта по внедрению налогового учета на предприятиях с целью его изучения и выявления скрытых особенностей и закономерностей;</w:t>
      </w:r>
    </w:p>
    <w:p w14:paraId="5CAE0852"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Дальнейшее исследование предложенной универсальной системы налогового учета с целью отработки теоретических и практических аспектов функционирования рассматриваемой системы налогового учета на предприятиях всех отраслей экономики независимо от форм собственности;</w:t>
      </w:r>
    </w:p>
    <w:p w14:paraId="1B821E36" w14:textId="77777777" w:rsidR="006A5B20" w:rsidRDefault="006A5B20" w:rsidP="006A5B2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Разработка и анализ проблем налогового учета в различных странах для выявления исторических,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законодательных и стратегических закономерностей формирования налогового учета;</w:t>
      </w:r>
    </w:p>
    <w:p w14:paraId="69CDD116"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Разработка законодательной базы о налоговом учете в нашей стране как о единой системе учета по всем налогам и внесение соответствующих изменений в действующее налоговое законодательство.</w:t>
      </w:r>
    </w:p>
    <w:p w14:paraId="17DB202C" w14:textId="77777777" w:rsidR="006A5B20" w:rsidRDefault="006A5B20" w:rsidP="006A5B2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119 i</w:t>
      </w:r>
    </w:p>
    <w:p w14:paraId="4C6DF008" w14:textId="77777777" w:rsidR="006A5B20" w:rsidRDefault="006A5B20" w:rsidP="006A5B2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Худолеев, Владимир Владимирович, 2005 год</w:t>
      </w:r>
    </w:p>
    <w:p w14:paraId="309E37A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Документы, нормативные акты</w:t>
      </w:r>
    </w:p>
    <w:p w14:paraId="40C9C5D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Российской Федерации, принята всенародным голосованием 12 декабря 1993 г. // "Российская газета", № 237, 25 декабря 1993 г.</w:t>
      </w:r>
    </w:p>
    <w:p w14:paraId="17B8214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от 31 июля 1998 г. № 145-ФЗ // «</w:t>
      </w:r>
      <w:r>
        <w:rPr>
          <w:rStyle w:val="WW8Num3z0"/>
          <w:rFonts w:ascii="Verdana" w:hAnsi="Verdana"/>
          <w:color w:val="4682B4"/>
          <w:sz w:val="18"/>
          <w:szCs w:val="18"/>
        </w:rPr>
        <w:t xml:space="preserve">Собрание </w:t>
      </w:r>
      <w:r>
        <w:rPr>
          <w:rStyle w:val="WW8Num3z0"/>
          <w:rFonts w:ascii="Verdana" w:hAnsi="Verdana"/>
          <w:color w:val="4682B4"/>
          <w:sz w:val="18"/>
          <w:szCs w:val="18"/>
        </w:rPr>
        <w:lastRenderedPageBreak/>
        <w:t>законодательства РФ</w:t>
      </w:r>
      <w:r>
        <w:rPr>
          <w:rFonts w:ascii="Verdana" w:hAnsi="Verdana"/>
          <w:color w:val="000000"/>
          <w:sz w:val="18"/>
          <w:szCs w:val="18"/>
        </w:rPr>
        <w:t>», 03.08.1998, № 31, ст. 3823</w:t>
      </w:r>
    </w:p>
    <w:p w14:paraId="0DE1558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Налоговый кодекс Российской Федерации (Часть первая) от 31 июля 1998 г. № 146I</w:t>
      </w:r>
    </w:p>
    <w:p w14:paraId="189B8A8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ФЗ // «</w:t>
      </w:r>
      <w:r>
        <w:rPr>
          <w:rStyle w:val="WW8Num3z0"/>
          <w:rFonts w:ascii="Verdana" w:hAnsi="Verdana"/>
          <w:color w:val="4682B4"/>
          <w:sz w:val="18"/>
          <w:szCs w:val="18"/>
        </w:rPr>
        <w:t>Собрание законодательства РФ</w:t>
      </w:r>
      <w:r>
        <w:rPr>
          <w:rFonts w:ascii="Verdana" w:hAnsi="Verdana"/>
          <w:color w:val="000000"/>
          <w:sz w:val="18"/>
          <w:szCs w:val="18"/>
        </w:rPr>
        <w:t>», № 31, 03 августа 1998 г., ст. 3824; Налоговый кодекс Российской Федерации (Часть вторая) от 05 августа 2000 г. № 117-ФЗ // «</w:t>
      </w:r>
      <w:r>
        <w:rPr>
          <w:rStyle w:val="WW8Num3z0"/>
          <w:rFonts w:ascii="Verdana" w:hAnsi="Verdana"/>
          <w:color w:val="4682B4"/>
          <w:sz w:val="18"/>
          <w:szCs w:val="18"/>
        </w:rPr>
        <w:t>Собрание законодательства РФ</w:t>
      </w:r>
      <w:r>
        <w:rPr>
          <w:rFonts w:ascii="Verdana" w:hAnsi="Verdana"/>
          <w:color w:val="000000"/>
          <w:sz w:val="18"/>
          <w:szCs w:val="18"/>
        </w:rPr>
        <w:t>», 07 августа 2000 г., № 32, ст. 3340</w:t>
      </w:r>
    </w:p>
    <w:p w14:paraId="221EB03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РФ от 27 декабря 1991 г. № 2118-1 «</w:t>
      </w:r>
      <w:r>
        <w:rPr>
          <w:rStyle w:val="WW8Num3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w:t>
      </w:r>
      <w:r>
        <w:rPr>
          <w:rStyle w:val="WW8Num3z0"/>
          <w:rFonts w:ascii="Verdana" w:hAnsi="Verdana"/>
          <w:color w:val="4682B4"/>
          <w:sz w:val="18"/>
          <w:szCs w:val="18"/>
        </w:rPr>
        <w:t>Российская газета</w:t>
      </w:r>
      <w:r>
        <w:rPr>
          <w:rFonts w:ascii="Verdana" w:hAnsi="Verdana"/>
          <w:color w:val="000000"/>
          <w:sz w:val="18"/>
          <w:szCs w:val="18"/>
        </w:rPr>
        <w:t>», № 56, 10.03.1992) может быть установлено более 40 различных</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 сборов</w:t>
      </w:r>
    </w:p>
    <w:p w14:paraId="0E5A1C66"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23 декабря 2003 г. № 186-ФЗ «О федеральном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на 2004 год» // «</w:t>
      </w:r>
      <w:r>
        <w:rPr>
          <w:rStyle w:val="WW8Num3z0"/>
          <w:rFonts w:ascii="Verdana" w:hAnsi="Verdana"/>
          <w:color w:val="4682B4"/>
          <w:sz w:val="18"/>
          <w:szCs w:val="18"/>
        </w:rPr>
        <w:t>Собрание законодательства РФ</w:t>
      </w:r>
      <w:r>
        <w:rPr>
          <w:rFonts w:ascii="Verdana" w:hAnsi="Verdana"/>
          <w:color w:val="000000"/>
          <w:sz w:val="18"/>
          <w:szCs w:val="18"/>
        </w:rPr>
        <w:t>», № 52, 29 декабря 2003 г.</w:t>
      </w:r>
    </w:p>
    <w:p w14:paraId="32002B4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РФ от 21 ноября 1996 г. №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w:t>
      </w:r>
      <w:r>
        <w:rPr>
          <w:rStyle w:val="WW8Num3z0"/>
          <w:rFonts w:ascii="Verdana" w:hAnsi="Verdana"/>
          <w:color w:val="4682B4"/>
          <w:sz w:val="18"/>
          <w:szCs w:val="18"/>
        </w:rPr>
        <w:t>Собрание законодательства РФ</w:t>
      </w:r>
      <w:r>
        <w:rPr>
          <w:rFonts w:ascii="Verdana" w:hAnsi="Verdana"/>
          <w:color w:val="000000"/>
          <w:sz w:val="18"/>
          <w:szCs w:val="18"/>
        </w:rPr>
        <w:t>», 25 ноября 1996 г., № 48, ст. 5369</w:t>
      </w:r>
    </w:p>
    <w:p w14:paraId="4B8A164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Закон Алтайского края от 29 декабря 2003 г. № 77-ЗС "О краевом бюджете на 2004 год" // "Алтайская правда", № 362 364, 30 декабря 2003 г.</w:t>
      </w:r>
    </w:p>
    <w:p w14:paraId="0B86159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Амурской области от 29 декабря 2003 г. № 281-03 " Об областном бюджете на 2004 год " // "Амурская правда", № 26, январь 2004 г.</w:t>
      </w:r>
    </w:p>
    <w:p w14:paraId="31F7DDC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Астраханской области от 16 декабря 2003 г. № 47/2003-03 "Об областном бюджете на 2004 год" // "Астраханские известия", № 52, 25 декабря 2003 г.</w:t>
      </w:r>
    </w:p>
    <w:p w14:paraId="0D033E6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Брянской области от 16 декабря 2003 г. № 90-3 "Об областном бюджете на 2004 год" // "Брянская неделя", № 55, 31 декабря 2003 г.</w:t>
      </w:r>
    </w:p>
    <w:p w14:paraId="507D067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Владимирской области от 29 декабря 2003 г. № 136-03 "Об областном бюджете на 2004 год" // "Владимирские ведомости", № 289, 31 декабря 2003 г., № 1 2, 06 января 2004 г., № 5 - 6, 09 января 2004 г., № 9-13,14 января 2004 г.I</w:t>
      </w:r>
    </w:p>
    <w:p w14:paraId="676D433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 Волгоградской области от 10 декабря 2003 г. № 897-ОД "Об областном бюджете на 2004 год" // "Волгоградская правда", № 233, 19 декабря 2003 г.</w:t>
      </w:r>
    </w:p>
    <w:p w14:paraId="65B976B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Вологодской области от 09 декабря 2003 г. № 970-03 "Об областном бюджете на 2004 год" // "Красный Север", № 255, 11 декабря 2003 г.</w:t>
      </w:r>
    </w:p>
    <w:p w14:paraId="170C387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Закон Воронежской области от 31 декабря 2003 г. № 75-03 "Об областном бюджете на 2004 год" // "Коммуна", № 1, Об января 2004 г., № 2, 09 января 2004 г.</w:t>
      </w:r>
    </w:p>
    <w:p w14:paraId="4ADF6CA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Закон города Москвы от 17 декабря 2003 г. № 75 «О бюджете города Москвы на 2004 год» // "Вестник Мэра и Правительства Москвы", № 3, 31 декабря 2003 г.</w:t>
      </w:r>
    </w:p>
    <w:p w14:paraId="7858DFD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города Санкт-Петербурга от 09 декабря 2003 г. № 676-101 «О бюджете Санкт-Петербурга на 2004 год» // "Новое в законодательстве Санкт-Петербурга", 17 декабря 2003 г.</w:t>
      </w:r>
    </w:p>
    <w:p w14:paraId="049047C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Закон Еврейской автономной области от 24 декабря 2003 г. № 240-03 "Об областном бюджете на 2004 год" // "Биробиджанер штерн", № 5, 20 января 2004 г., № 6, 22 января 2004 г., № 7, 27 января 2004 г.</w:t>
      </w:r>
    </w:p>
    <w:p w14:paraId="2E1D41F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Закон Ивановской области от 29 декабря 2003 г. № 128-03 "Об областном бюджете на 2004 год" // "Собрание законодательства Ивановской области", 29 января 2004 г.</w:t>
      </w:r>
    </w:p>
    <w:p w14:paraId="3378FA9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Закон Иркутской области от 24 декабря 2003 г. № 74-оз "Об областном бюджете на 2004 год" // "Восточно-Сибирская правда", №261, 27 декабря 2003 г. (спецвыпуск)</w:t>
      </w:r>
    </w:p>
    <w:p w14:paraId="433387B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Закон Калужской области от 04 декабря 2003 г. № 273-03 "Об областном бюджете на 2004 год" "Весть", № 350 351,23 декабря 2003 г.</w:t>
      </w:r>
    </w:p>
    <w:p w14:paraId="2AE97AA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 Кемеровской области от 09 декабря 2003 г. № 63-03 "Об областном бюджете на 2004 год" // "Кузбасс", № 235, 23 декабря 2003 г.</w:t>
      </w:r>
    </w:p>
    <w:p w14:paraId="5A131AF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Закон Кировской области от 31 декабря 2003 г. № 218-30 "Об областном бюджете на 2004 год" // "Вятский край", № 7 8 (3175 - 3176), 14 января 2004 г.</w:t>
      </w:r>
    </w:p>
    <w:p w14:paraId="29FEDF8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Закон Коми-Пермяцкого автономного округа от 21 января 2004 г. № 1 "Об окружном бюджете на 2004 год" И "Парма", № 47 48, 16 марта 2004 г.</w:t>
      </w:r>
    </w:p>
    <w:p w14:paraId="31D14D4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Закон Костромской области от 03 марта 2004 г. № 131-3KO "Об областном бюджете на 2004 год" // "Северная правда", март 2004 г.</w:t>
      </w:r>
    </w:p>
    <w:p w14:paraId="458E687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Закон Краснодарского края от 26 декабря 2003 г. № 653-K3 "О краевом бюджете на 2004 год" // "Кубанские новости", № 207,27 декабря 2003 г.</w:t>
      </w:r>
    </w:p>
    <w:p w14:paraId="034AAEF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28. Закон Красноярского края от 25 декабря 2003 г. № 9-1655 "О краевом бюджете на 2004 год" // "Красноярский рабочий", № 1,13 января 2004 г.</w:t>
      </w:r>
    </w:p>
    <w:p w14:paraId="63271EB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Закон Курганской области от 29 декабря 2003 г. № 364 "Об областном бюджете на 2004 год" // "Новый мир", №11,21 января 2004 г.</w:t>
      </w:r>
    </w:p>
    <w:p w14:paraId="6ED2E67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Закон Курской области от 29 декабря 2003 г. № 61-ЗКО "Об областном бюджете на 2004 год" // "Курская правда", № 1, 06 января 2004 г., № 4 5, 10 января 2004 г.</w:t>
      </w:r>
    </w:p>
    <w:p w14:paraId="2BDF6D3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Закон</w:t>
      </w:r>
      <w:r>
        <w:rPr>
          <w:rStyle w:val="WW8Num2z0"/>
          <w:rFonts w:ascii="Verdana" w:hAnsi="Verdana"/>
          <w:color w:val="000000"/>
          <w:sz w:val="18"/>
          <w:szCs w:val="18"/>
        </w:rPr>
        <w:t> </w:t>
      </w:r>
      <w:r>
        <w:rPr>
          <w:rStyle w:val="WW8Num3z0"/>
          <w:rFonts w:ascii="Verdana" w:hAnsi="Verdana"/>
          <w:color w:val="4682B4"/>
          <w:sz w:val="18"/>
          <w:szCs w:val="18"/>
        </w:rPr>
        <w:t>Липецкой</w:t>
      </w:r>
      <w:r>
        <w:rPr>
          <w:rStyle w:val="WW8Num2z0"/>
          <w:rFonts w:ascii="Verdana" w:hAnsi="Verdana"/>
          <w:color w:val="000000"/>
          <w:sz w:val="18"/>
          <w:szCs w:val="18"/>
        </w:rPr>
        <w:t> </w:t>
      </w:r>
      <w:r>
        <w:rPr>
          <w:rFonts w:ascii="Verdana" w:hAnsi="Verdana"/>
          <w:color w:val="000000"/>
          <w:sz w:val="18"/>
          <w:szCs w:val="18"/>
        </w:rPr>
        <w:t>области от 08 декабря 2003 г. № 86-03 "Об областном бюджете на 2004 год" // "</w:t>
      </w:r>
      <w:r>
        <w:rPr>
          <w:rStyle w:val="WW8Num3z0"/>
          <w:rFonts w:ascii="Verdana" w:hAnsi="Verdana"/>
          <w:color w:val="4682B4"/>
          <w:sz w:val="18"/>
          <w:szCs w:val="18"/>
        </w:rPr>
        <w:t>Липецкая</w:t>
      </w:r>
      <w:r>
        <w:rPr>
          <w:rStyle w:val="WW8Num2z0"/>
          <w:rFonts w:ascii="Verdana" w:hAnsi="Verdana"/>
          <w:color w:val="000000"/>
          <w:sz w:val="18"/>
          <w:szCs w:val="18"/>
        </w:rPr>
        <w:t> </w:t>
      </w:r>
      <w:r>
        <w:rPr>
          <w:rFonts w:ascii="Verdana" w:hAnsi="Verdana"/>
          <w:color w:val="000000"/>
          <w:sz w:val="18"/>
          <w:szCs w:val="18"/>
        </w:rPr>
        <w:t>газета", № 240,11 декабря 2003 г.</w:t>
      </w:r>
    </w:p>
    <w:p w14:paraId="356DD40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Закон</w:t>
      </w:r>
      <w:r>
        <w:rPr>
          <w:rStyle w:val="WW8Num2z0"/>
          <w:rFonts w:ascii="Verdana" w:hAnsi="Verdana"/>
          <w:color w:val="000000"/>
          <w:sz w:val="18"/>
          <w:szCs w:val="18"/>
        </w:rPr>
        <w:t> </w:t>
      </w:r>
      <w:r>
        <w:rPr>
          <w:rStyle w:val="WW8Num3z0"/>
          <w:rFonts w:ascii="Verdana" w:hAnsi="Verdana"/>
          <w:color w:val="4682B4"/>
          <w:sz w:val="18"/>
          <w:szCs w:val="18"/>
        </w:rPr>
        <w:t>Магаданской</w:t>
      </w:r>
      <w:r>
        <w:rPr>
          <w:rStyle w:val="WW8Num2z0"/>
          <w:rFonts w:ascii="Verdana" w:hAnsi="Verdana"/>
          <w:color w:val="000000"/>
          <w:sz w:val="18"/>
          <w:szCs w:val="18"/>
        </w:rPr>
        <w:t> </w:t>
      </w:r>
      <w:r>
        <w:rPr>
          <w:rFonts w:ascii="Verdana" w:hAnsi="Verdana"/>
          <w:color w:val="000000"/>
          <w:sz w:val="18"/>
          <w:szCs w:val="18"/>
        </w:rPr>
        <w:t>области от 31 декабря 2003 г. № 401-03 "Об областном</w:t>
      </w:r>
      <w:r>
        <w:rPr>
          <w:rStyle w:val="WW8Num2z0"/>
          <w:rFonts w:ascii="Verdana" w:hAnsi="Verdana"/>
          <w:color w:val="000000"/>
          <w:sz w:val="18"/>
          <w:szCs w:val="18"/>
        </w:rPr>
        <w:t> </w:t>
      </w:r>
      <w:r>
        <w:rPr>
          <w:rStyle w:val="WW8Num3z0"/>
          <w:rFonts w:ascii="Verdana" w:hAnsi="Verdana"/>
          <w:color w:val="4682B4"/>
          <w:sz w:val="18"/>
          <w:szCs w:val="18"/>
        </w:rPr>
        <w:t>бюджетена</w:t>
      </w:r>
      <w:r>
        <w:rPr>
          <w:rStyle w:val="WW8Num2z0"/>
          <w:rFonts w:ascii="Verdana" w:hAnsi="Verdana"/>
          <w:color w:val="000000"/>
          <w:sz w:val="18"/>
          <w:szCs w:val="18"/>
        </w:rPr>
        <w:t> </w:t>
      </w:r>
      <w:r>
        <w:rPr>
          <w:rFonts w:ascii="Verdana" w:hAnsi="Verdana"/>
          <w:color w:val="000000"/>
          <w:sz w:val="18"/>
          <w:szCs w:val="18"/>
        </w:rPr>
        <w:t>2004 год" // "Магаданская правда", № 003 (19228), 13 января 2004 г.</w:t>
      </w:r>
    </w:p>
    <w:p w14:paraId="516C3D2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Закон Московской области от 17 октября 2003 г. № 128/2003-03 "Об областном бюджете на 2004 год" // "Ежедневные Новости. Подмосковье", № 200, 25 октября 2003 г., № 202, 29 октября 2003 г.</w:t>
      </w:r>
    </w:p>
    <w:p w14:paraId="4073D45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Закон Новосибирской области от 30 декабря 2003 г. № 161-03 "Об областном бюджете Новосибирской области на 2004 год" // "Ведомости", № 2, 09 января 2004 г.</w:t>
      </w:r>
    </w:p>
    <w:p w14:paraId="36A6FF0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Закон Омской области от 22 декабря 2003 г. № 486-03 "Об областном бюджете на 2004 год" // "Омский вестник", № 83, 26 декабря 2003 г.</w:t>
      </w:r>
    </w:p>
    <w:p w14:paraId="3F918F9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Закон Орловской области от 23 декабря 2003 г. № 365-03 "Об областном бюджете на 2004 год" // "Орловская правда", № 232,26 декабря 2003 г.</w:t>
      </w:r>
    </w:p>
    <w:p w14:paraId="4E3DB57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Закон Пензенской области от 25 декабря 2003 г. № 570-ЗПО "О бюджете Пензенской области на 2004 год" // "Ведомости Законодательного Собрания Пензенской области", № 14, 15 января 2004 г.</w:t>
      </w:r>
    </w:p>
    <w:p w14:paraId="3066B55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Закон Пермской области от 29 декабря 2003 г. № 1160-235 "О бюджете Пермской области на 2004 год" // "Российская газета", № 262, 30 декабря 2003 г.</w:t>
      </w:r>
    </w:p>
    <w:p w14:paraId="6F47F67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Закон Приморского края от 29 декабря 2003 г. № 91-КЗ "О краевом бюджете на 2004 год" // "Ведомости Законодательного Собрания Приморского края", № 46, 30 декабря 2003 г.</w:t>
      </w:r>
    </w:p>
    <w:p w14:paraId="36C80D7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Закон Псковской области от 30 декабря 2003 г. № 327-оз "Об областном бюджете на 2004 год" // "Псковская правда", № 244, 31 декабря 2003 г., № 4, 13 января 2004 г.</w:t>
      </w:r>
    </w:p>
    <w:p w14:paraId="33B9C2B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Закон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Style w:val="WW8Num2z0"/>
          <w:rFonts w:ascii="Verdana" w:hAnsi="Verdana"/>
          <w:color w:val="000000"/>
          <w:sz w:val="18"/>
          <w:szCs w:val="18"/>
        </w:rPr>
        <w:t> </w:t>
      </w:r>
      <w:r>
        <w:rPr>
          <w:rFonts w:ascii="Verdana" w:hAnsi="Verdana"/>
          <w:color w:val="000000"/>
          <w:sz w:val="18"/>
          <w:szCs w:val="18"/>
        </w:rPr>
        <w:t>от 06 января 2004 г. № 199 "О республиканском бюджете Республики Адыгея на 2004 год" // "Советская Адыгея", № 28, 13 февраля 2004 г.</w:t>
      </w:r>
    </w:p>
    <w:p w14:paraId="78706FB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Закон Республики Алтай от 30 января 2004 г. № 1-РЗ "О республиканском бюджете Республики Алтай на 2004 год" // "Звезда Алтая", № 16 17, 31 января 2004 г., № 18 - 19, 03 февраля 2004 г.</w:t>
      </w:r>
    </w:p>
    <w:p w14:paraId="0C7B0CB6"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Закон Республики Башкортостан от 28 декабря 2003 г. № 42-з "О республиканском бюджете Республики Башкортостан на 2004 год" // Газета "Республика Башкортостан", № 230 231 (25462 - 25463), 29 ноября 2003 г., № 248 (25480), 24 декабря 2003 г.</w:t>
      </w:r>
    </w:p>
    <w:p w14:paraId="67A3695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Закон Республики Бурятия от 08 января 2004 г. № 592-II "О республиканском бюджете на 2004 год" // "Бурятия", № 5, 13 января 2004 г.</w:t>
      </w:r>
    </w:p>
    <w:p w14:paraId="030E57C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Закон Республики Калмыкия от 29 декабря 2003 г. № 2-III-3 "О республиканском бюджете на 2004 год" // "Хальмг Унн", № 3 4, 09 января 2004 г., № 5 - 6, 10 января 2004 г.</w:t>
      </w:r>
    </w:p>
    <w:p w14:paraId="58492C5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Закон Республики Карелия от 18 декабря 2003 г. № 728-ЗРК "О бюджете Республики Карелия на 2004 год" // Газета "Карелия", № 142, 23 декабря 2003 г.</w:t>
      </w:r>
    </w:p>
    <w:p w14:paraId="0A375D1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Закон Республики Коми от 25 декабря 2003 г. № 82-РЗ "О республиканском бюджете Республики Коми на 2004 год" // "Республика", № 243 244, 27 декабря 2003 г.</w:t>
      </w:r>
    </w:p>
    <w:p w14:paraId="08FB883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Закон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от 03 декабря 2003 г. № 41-3 "О республиканском бюджете Республики. Марий Эл на 2004 год" И "Марийская правда", № 234, 11 декабря 2003 г.</w:t>
      </w:r>
    </w:p>
    <w:p w14:paraId="34A54A5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Закон Республики Мордовия от 08 декабря 2003 г. № 63-3 "О республиканском бюджете Республики Мордовия на 2004 год" // "Известия Мордовии", 10 декабря 2003 г., спецвыпуск</w:t>
      </w:r>
    </w:p>
    <w:p w14:paraId="4421094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Закон Республики Татарстан от 16 декабря 2003 г. № 52-ЗРТ "О бюджете Республики Татарстан на 2004 год" // "Республика Татарстан", № 254, 20 декабря 2003 г.</w:t>
      </w:r>
    </w:p>
    <w:p w14:paraId="426E9CD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Закон Республики Хакасия от 15 декабря 2003 г. № 78 "О республиканском бюджете Республики Хакасии на 2004 год" // "Вестник Хакасии", № 75, 19 декабря 2003 г.</w:t>
      </w:r>
    </w:p>
    <w:p w14:paraId="288319E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 Закон Рязанской области от 23 декабря 2003 г. № 98-03 "Об областном бюджете на 2004 год" // "Рязанские ведомости", № 263 264, 25 декабря 2003 г., № 266 - 267, 27 декабря2003 г.</w:t>
      </w:r>
    </w:p>
    <w:p w14:paraId="488679A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Закон Самарской области от 26 декабря 2003 г. № 119-ГД "Об областном бюджете на2004 год" // "Волжская коммуна", №241, 30 декабря 2003 г.</w:t>
      </w:r>
    </w:p>
    <w:p w14:paraId="69F6E73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Закон Саратовской области от 16 декабря 2003 г. № 80-ЗСО "Об областном бюджете на 2004 год" // "Саратов Столица Поволжья", № 260 - 261 (946 - 947), 26 декабря 2003 г.</w:t>
      </w:r>
    </w:p>
    <w:p w14:paraId="4011357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Закон Смоленской области от 19 декабря 2003 г. № 99-з "Об областном бюджете на 2004 год" // "Вестник Смоленской областной Думы и Администрации Смоленской области", № 2, 30 декабря 2003 г.</w:t>
      </w:r>
    </w:p>
    <w:p w14:paraId="6F3D2C8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Закон Ставропольского края от 29 декабря 2003 г. № 46-кз "О бюджете Ставропольского края на 2004 год" // "Ставропольская правда", № 282 283 (23130-23131), 30 декабря 2003 г. i</w:t>
      </w:r>
    </w:p>
    <w:p w14:paraId="18E26BD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Закон Тамбовской области от 23 декабря 2003 г. № 182-3 "Об областном бюджете на 2004 год" // "Тамбовская жизнь", № 248 (22942), 27 декабря 2003 г., № 4 5 (22948 - 22949), 10 января 2004 г.</w:t>
      </w:r>
    </w:p>
    <w:p w14:paraId="415022D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Закон Тверской области от 26 декабря 2003 г. № 96-30 "Об областном бюджете Тверской области на 2004 год" // "Тверские ведомости", № 105, 30 декабря 2003 г., № 2, 05 -09 января 2004 г., № 4, 23 29 января 2004 г. '</w:t>
      </w:r>
    </w:p>
    <w:p w14:paraId="3A55AF7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Закон Томской области от 12 января 2004 г. № 4-03 "Об областном бюджете на 2004 год" // "Официальные ведомости Государственной Думы Томской области" (сборник нормативных правовых актов), № 26 (ч.Н) от 25 января 2004 г.</w:t>
      </w:r>
    </w:p>
    <w:p w14:paraId="0438E01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Закон Тульской области от 09 января 2004 г. № 428-ЗТО «О бюджете Тульской области на 2004 год» // "Вестник Тульской областной Думы", № 13(93), 2003</w:t>
      </w:r>
    </w:p>
    <w:p w14:paraId="14F8A75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Закон Тюменской области от 08 декабря 2003 г. № 181 "Об областном бюджете на 2004 год" // "Тюменские известия", № 253 254, 11 декабря 2003 г.</w:t>
      </w:r>
    </w:p>
    <w:p w14:paraId="2239AE0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Закон Удмуртской Республики от 29 декабря 2003 г. № 65-РЗ "О бюджете Удмуртской Республики на 2004 год" // "Известия Удмуртской Республики", № 1, 01 января 2004 г. / ;</w:t>
      </w:r>
    </w:p>
    <w:p w14:paraId="19D5CCB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Закон Ульяновской области от 26 марта 2004 г. № 013-30 «Об областном бюджете Ульяновской области на 2004 год» // "Ульяновская правда", № 58 (22.121), 30 марта 2004 г., № 59 (22.122), 31 марта 2004 г.</w:t>
      </w:r>
    </w:p>
    <w:p w14:paraId="3A1C16B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Закон Хабаровского края от 29 декабря 2003 г. № 155 "О</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системе Хабаровского края на 2004 год" // "Приамурские ведомости", № 247, 30 декабря 2003 г.</w:t>
      </w:r>
    </w:p>
    <w:p w14:paraId="62A17E0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Закон Ханты Мансийского автономного округа от 01 ноября 2003 г. № 57-оз "О бюджете Ханты - Мансийского автономного округа на 2004 год" // "Собрание законодательства Ханты - Мансийского автономного округа", 21 ноября 2003 г., № 10, ст. 1455</w:t>
      </w:r>
    </w:p>
    <w:p w14:paraId="686D51F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Закон Челябинской области от 18 декабря 2003 г. № 212-30 "Об областном бюджете на 2004 год" // "Южноуральская панорама", №3, 13 января 2004 г.</w:t>
      </w:r>
    </w:p>
    <w:p w14:paraId="44EE9F7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Закон Читинской области от 17 декабря 2003 г. № 519-340 "Об областном бюджете на 2004 год" // "Забайкальский рабочий", № 242 244,29 декабря 2003 г.</w:t>
      </w:r>
    </w:p>
    <w:p w14:paraId="1168623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Закон Чувашской Республики от 26 ноября 2003 г. № 42 "О республиканском бюджете Чувашской Республики на 2004 год" // "Республика", № 48, 03 декабря 2003 г.</w:t>
      </w:r>
    </w:p>
    <w:p w14:paraId="6C8B89A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Закон Ярославской области от 31 декабря 2003 г. № 77-з «Об областном бюджете на 2004 год» // "Губернские вести", № 1, 08 января 2004 г.</w:t>
      </w:r>
    </w:p>
    <w:p w14:paraId="402BB63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Областной закон Архангельской области от 26 декабря 2003 г. № 214-27-03 "Об областном бюджете на 2004 год" // "Ведомости Архангельского областного Собрания депутатов третьего созыва", № 27, 2003 г.</w:t>
      </w:r>
    </w:p>
    <w:p w14:paraId="67F91B0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Областной закон Ленинградской области от 31 декабря 2003 г. № 105-оз «Об областном бюджете Ленинградской области на 2004 год» // "Вестник правительства Ленинградской области", № 1, 08 января 2004 г.</w:t>
      </w:r>
    </w:p>
    <w:p w14:paraId="5A8F330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Областной закон Ростовской области от 25 декабря 2003 г. № 62-ЗС "Об областном бюджете на 2004 год" // "Наше время", № 282 291, 30 декабря 2003 г.</w:t>
      </w:r>
    </w:p>
    <w:p w14:paraId="42A5C96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Областной закон Свердловской области от 29 декабря 2003 г. № 62-03 "Об областном бюджете на 2004 год" // "Областная газета", № 306 307, 30 декабря 2003 г.</w:t>
      </w:r>
    </w:p>
    <w:p w14:paraId="6D2BFB7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74.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от 06 апреля 2001 г. № 26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труда и его</w:t>
      </w:r>
      <w:r>
        <w:rPr>
          <w:rStyle w:val="WW8Num2z0"/>
          <w:rFonts w:ascii="Verdana" w:hAnsi="Verdana"/>
          <w:color w:val="000000"/>
          <w:sz w:val="18"/>
          <w:szCs w:val="18"/>
        </w:rPr>
        <w:t> </w:t>
      </w:r>
      <w:r>
        <w:rPr>
          <w:rStyle w:val="WW8Num3z0"/>
          <w:rFonts w:ascii="Verdana" w:hAnsi="Verdana"/>
          <w:color w:val="4682B4"/>
          <w:sz w:val="18"/>
          <w:szCs w:val="18"/>
        </w:rPr>
        <w:t>оплаты</w:t>
      </w:r>
      <w:r>
        <w:rPr>
          <w:rFonts w:ascii="Verdana" w:hAnsi="Verdana"/>
          <w:color w:val="000000"/>
          <w:sz w:val="18"/>
          <w:szCs w:val="18"/>
        </w:rPr>
        <w:t>» // «</w:t>
      </w:r>
      <w:r>
        <w:rPr>
          <w:rStyle w:val="WW8Num3z0"/>
          <w:rFonts w:ascii="Verdana" w:hAnsi="Verdana"/>
          <w:color w:val="4682B4"/>
          <w:sz w:val="18"/>
          <w:szCs w:val="18"/>
        </w:rPr>
        <w:t>Финансовая газета</w:t>
      </w:r>
      <w:r>
        <w:rPr>
          <w:rFonts w:ascii="Verdana" w:hAnsi="Verdana"/>
          <w:color w:val="000000"/>
          <w:sz w:val="18"/>
          <w:szCs w:val="18"/>
        </w:rPr>
        <w:t>», № 20,2001</w:t>
      </w:r>
    </w:p>
    <w:p w14:paraId="4B5ABA8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Постановление Госкомстата РФ от 24 марта 1999 г. № 20 «Об утверждении порядка применения унифицированных форм первичной учетной документации» // «</w:t>
      </w:r>
      <w:r>
        <w:rPr>
          <w:rStyle w:val="WW8Num3z0"/>
          <w:rFonts w:ascii="Verdana" w:hAnsi="Verdana"/>
          <w:color w:val="4682B4"/>
          <w:sz w:val="18"/>
          <w:szCs w:val="18"/>
        </w:rPr>
        <w:t>Финансовая газета</w:t>
      </w:r>
      <w:r>
        <w:rPr>
          <w:rFonts w:ascii="Verdana" w:hAnsi="Verdana"/>
          <w:color w:val="000000"/>
          <w:sz w:val="18"/>
          <w:szCs w:val="18"/>
        </w:rPr>
        <w:t>», №23, 1999</w:t>
      </w:r>
    </w:p>
    <w:p w14:paraId="72B3A79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Положение о</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расчетах в Российской Федерации, утвержденное ЦБ РФ 12 апреля 2001 г. № 2-П // «</w:t>
      </w:r>
      <w:r>
        <w:rPr>
          <w:rStyle w:val="WW8Num3z0"/>
          <w:rFonts w:ascii="Verdana" w:hAnsi="Verdana"/>
          <w:color w:val="4682B4"/>
          <w:sz w:val="18"/>
          <w:szCs w:val="18"/>
        </w:rPr>
        <w:t>Вестник Банка России</w:t>
      </w:r>
      <w:r>
        <w:rPr>
          <w:rFonts w:ascii="Verdana" w:hAnsi="Verdana"/>
          <w:color w:val="000000"/>
          <w:sz w:val="18"/>
          <w:szCs w:val="18"/>
        </w:rPr>
        <w:t>», № 27-28, 04.05.2001</w:t>
      </w:r>
    </w:p>
    <w:p w14:paraId="713102B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Положение о безналичных расчетах в Российской Федерации, утвержденное ЦБ РФ 12 апреля 2001 г. № 2-П // «</w:t>
      </w:r>
      <w:r>
        <w:rPr>
          <w:rStyle w:val="WW8Num3z0"/>
          <w:rFonts w:ascii="Verdana" w:hAnsi="Verdana"/>
          <w:color w:val="4682B4"/>
          <w:sz w:val="18"/>
          <w:szCs w:val="18"/>
        </w:rPr>
        <w:t>Вестник Банка России</w:t>
      </w:r>
      <w:r>
        <w:rPr>
          <w:rFonts w:ascii="Verdana" w:hAnsi="Verdana"/>
          <w:color w:val="000000"/>
          <w:sz w:val="18"/>
          <w:szCs w:val="18"/>
        </w:rPr>
        <w:t>», № 27-28, 04.05.2001</w:t>
      </w:r>
    </w:p>
    <w:p w14:paraId="00418BB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Приказ</w:t>
      </w:r>
      <w:r>
        <w:rPr>
          <w:rStyle w:val="WW8Num2z0"/>
          <w:rFonts w:ascii="Verdana" w:hAnsi="Verdana"/>
          <w:color w:val="000000"/>
          <w:sz w:val="18"/>
          <w:szCs w:val="18"/>
        </w:rPr>
        <w:t> </w:t>
      </w:r>
      <w:r>
        <w:rPr>
          <w:rStyle w:val="WW8Num3z0"/>
          <w:rFonts w:ascii="Verdana" w:hAnsi="Verdana"/>
          <w:color w:val="4682B4"/>
          <w:sz w:val="18"/>
          <w:szCs w:val="18"/>
        </w:rPr>
        <w:t>ГТК</w:t>
      </w:r>
      <w:r>
        <w:rPr>
          <w:rStyle w:val="WW8Num2z0"/>
          <w:rFonts w:ascii="Verdana" w:hAnsi="Verdana"/>
          <w:color w:val="000000"/>
          <w:sz w:val="18"/>
          <w:szCs w:val="18"/>
        </w:rPr>
        <w:t> </w:t>
      </w:r>
      <w:r>
        <w:rPr>
          <w:rFonts w:ascii="Verdana" w:hAnsi="Verdana"/>
          <w:color w:val="000000"/>
          <w:sz w:val="18"/>
          <w:szCs w:val="18"/>
        </w:rPr>
        <w:t>РФ от 21 августа 2003 г. № 915 «Об утверждении инструкции о порядке заполнения</w:t>
      </w:r>
      <w:r>
        <w:rPr>
          <w:rStyle w:val="WW8Num2z0"/>
          <w:rFonts w:ascii="Verdana" w:hAnsi="Verdana"/>
          <w:color w:val="000000"/>
          <w:sz w:val="18"/>
          <w:szCs w:val="18"/>
        </w:rPr>
        <w:t> </w:t>
      </w:r>
      <w:r>
        <w:rPr>
          <w:rStyle w:val="WW8Num3z0"/>
          <w:rFonts w:ascii="Verdana" w:hAnsi="Verdana"/>
          <w:color w:val="4682B4"/>
          <w:sz w:val="18"/>
          <w:szCs w:val="18"/>
        </w:rPr>
        <w:t>грузовой</w:t>
      </w:r>
      <w:r>
        <w:rPr>
          <w:rStyle w:val="WW8Num2z0"/>
          <w:rFonts w:ascii="Verdana" w:hAnsi="Verdana"/>
          <w:color w:val="000000"/>
          <w:sz w:val="18"/>
          <w:szCs w:val="18"/>
        </w:rPr>
        <w:t> </w:t>
      </w:r>
      <w:r>
        <w:rPr>
          <w:rFonts w:ascii="Verdana" w:hAnsi="Verdana"/>
          <w:color w:val="000000"/>
          <w:sz w:val="18"/>
          <w:szCs w:val="18"/>
        </w:rPr>
        <w:t>таможенной декларации» // "Российская газета", № 186, 18.09.2003 // (Зарегистрировано в Минюсте РФ 02.09.2003 N 5060)</w:t>
      </w:r>
    </w:p>
    <w:p w14:paraId="6D9A64C4"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Приказ ГТК РФ от 23 августа 2002 г. № 900 «О классификаторах и списках нормативно-справочной информации, используемых для</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целей» // «</w:t>
      </w:r>
      <w:r>
        <w:rPr>
          <w:rStyle w:val="WW8Num3z0"/>
          <w:rFonts w:ascii="Verdana" w:hAnsi="Verdana"/>
          <w:color w:val="4682B4"/>
          <w:sz w:val="18"/>
          <w:szCs w:val="18"/>
        </w:rPr>
        <w:t>Таможенные ведомости</w:t>
      </w:r>
      <w:r>
        <w:rPr>
          <w:rFonts w:ascii="Verdana" w:hAnsi="Verdana"/>
          <w:color w:val="000000"/>
          <w:sz w:val="18"/>
          <w:szCs w:val="18"/>
        </w:rPr>
        <w:t>», № 12, 2002</w:t>
      </w:r>
    </w:p>
    <w:p w14:paraId="5718994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30 марта 2001 года № 26н «Об утверждении положения побухгалтерскому учету «Учет основных средств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 (Зарегистрировано в Минюсте РФ 28.04.2001 № 2689) // «</w:t>
      </w:r>
      <w:r>
        <w:rPr>
          <w:rStyle w:val="WW8Num3z0"/>
          <w:rFonts w:ascii="Verdana" w:hAnsi="Verdana"/>
          <w:color w:val="4682B4"/>
          <w:sz w:val="18"/>
          <w:szCs w:val="18"/>
        </w:rPr>
        <w:t>Российская газета</w:t>
      </w:r>
      <w:r>
        <w:rPr>
          <w:rFonts w:ascii="Verdana" w:hAnsi="Verdana"/>
          <w:color w:val="000000"/>
          <w:sz w:val="18"/>
          <w:szCs w:val="18"/>
        </w:rPr>
        <w:t>», № 91-92, 16.05.2001</w:t>
      </w:r>
    </w:p>
    <w:p w14:paraId="65BC49F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Приказ</w:t>
      </w:r>
      <w:r>
        <w:rPr>
          <w:rStyle w:val="WW8Num2z0"/>
          <w:rFonts w:ascii="Verdana" w:hAnsi="Verdana"/>
          <w:color w:val="000000"/>
          <w:sz w:val="18"/>
          <w:szCs w:val="18"/>
        </w:rPr>
        <w:t> </w:t>
      </w:r>
      <w:r>
        <w:rPr>
          <w:rStyle w:val="WW8Num3z0"/>
          <w:rFonts w:ascii="Verdana" w:hAnsi="Verdana"/>
          <w:color w:val="4682B4"/>
          <w:sz w:val="18"/>
          <w:szCs w:val="18"/>
        </w:rPr>
        <w:t>МНС</w:t>
      </w:r>
      <w:r>
        <w:rPr>
          <w:rStyle w:val="WW8Num2z0"/>
          <w:rFonts w:ascii="Verdana" w:hAnsi="Verdana"/>
          <w:color w:val="000000"/>
          <w:sz w:val="18"/>
          <w:szCs w:val="18"/>
        </w:rPr>
        <w:t> </w:t>
      </w:r>
      <w:r>
        <w:rPr>
          <w:rFonts w:ascii="Verdana" w:hAnsi="Verdana"/>
          <w:color w:val="000000"/>
          <w:sz w:val="18"/>
          <w:szCs w:val="18"/>
        </w:rPr>
        <w:t>РФ от 05 февраля 2004 года № БГ-3-07/80@ «Об утверждении порядка хранения и учета региональных специальных марок управлениями МНС России по субъектам Российской Федерации»</w:t>
      </w:r>
    </w:p>
    <w:p w14:paraId="036EBCD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Приказ МНС РФ от 10 декабря 2003 г. № БГ-3-03/675@ «Об утверждении форм деклараций по</w:t>
      </w:r>
      <w:r>
        <w:rPr>
          <w:rStyle w:val="WW8Num2z0"/>
          <w:rFonts w:ascii="Verdana" w:hAnsi="Verdana"/>
          <w:color w:val="000000"/>
          <w:sz w:val="18"/>
          <w:szCs w:val="18"/>
        </w:rPr>
        <w:t> </w:t>
      </w:r>
      <w:r>
        <w:rPr>
          <w:rStyle w:val="WW8Num3z0"/>
          <w:rFonts w:ascii="Verdana" w:hAnsi="Verdana"/>
          <w:color w:val="4682B4"/>
          <w:sz w:val="18"/>
          <w:szCs w:val="18"/>
        </w:rPr>
        <w:t>акцизам</w:t>
      </w:r>
      <w:r>
        <w:rPr>
          <w:rStyle w:val="WW8Num2z0"/>
          <w:rFonts w:ascii="Verdana" w:hAnsi="Verdana"/>
          <w:color w:val="000000"/>
          <w:sz w:val="18"/>
          <w:szCs w:val="18"/>
        </w:rPr>
        <w:t> </w:t>
      </w:r>
      <w:r>
        <w:rPr>
          <w:rFonts w:ascii="Verdana" w:hAnsi="Verdana"/>
          <w:color w:val="000000"/>
          <w:sz w:val="18"/>
          <w:szCs w:val="18"/>
        </w:rPr>
        <w:t>и инструкции по их заполнению» // (Зарегистрировано в Минюсте РФ 15.01.2004 г.№ 5417)//«</w:t>
      </w:r>
      <w:r>
        <w:rPr>
          <w:rStyle w:val="WW8Num3z0"/>
          <w:rFonts w:ascii="Verdana" w:hAnsi="Verdana"/>
          <w:color w:val="4682B4"/>
          <w:sz w:val="18"/>
          <w:szCs w:val="18"/>
        </w:rPr>
        <w:t>Российская газета</w:t>
      </w:r>
      <w:r>
        <w:rPr>
          <w:rFonts w:ascii="Verdana" w:hAnsi="Verdana"/>
          <w:color w:val="000000"/>
          <w:sz w:val="18"/>
          <w:szCs w:val="18"/>
        </w:rPr>
        <w:t>»,№ 13-д, 28.01.2004</w:t>
      </w:r>
    </w:p>
    <w:p w14:paraId="4A5010D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Приказ МНС РФ от 11 ноября 2003 г. № БГ-3-02/614 «Об утверждении формы декларации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организаций» // (Зарегистрировано в Минюсте РФ 04.12.2003 N 5294) // "Российская газета", № 259, 25.12.2003</w:t>
      </w:r>
    </w:p>
    <w:p w14:paraId="7CA429C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Приказ МНС РФ от 12 марта 2002 г. № БГ-3-23/128 «Об утверждении формы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имущество и среднегодовой стоимости</w:t>
      </w:r>
      <w:r>
        <w:rPr>
          <w:rStyle w:val="WW8Num2z0"/>
          <w:rFonts w:ascii="Verdana" w:hAnsi="Verdana"/>
          <w:color w:val="000000"/>
          <w:sz w:val="18"/>
          <w:szCs w:val="18"/>
        </w:rPr>
        <w:t> </w:t>
      </w:r>
      <w:r>
        <w:rPr>
          <w:rStyle w:val="WW8Num3z0"/>
          <w:rFonts w:ascii="Verdana" w:hAnsi="Verdana"/>
          <w:color w:val="4682B4"/>
          <w:sz w:val="18"/>
          <w:szCs w:val="18"/>
        </w:rPr>
        <w:t>имущетсва</w:t>
      </w:r>
      <w:r>
        <w:rPr>
          <w:rStyle w:val="WW8Num2z0"/>
          <w:rFonts w:ascii="Verdana" w:hAnsi="Verdana"/>
          <w:color w:val="000000"/>
          <w:sz w:val="18"/>
          <w:szCs w:val="18"/>
        </w:rPr>
        <w:t> </w:t>
      </w:r>
      <w:r>
        <w:rPr>
          <w:rFonts w:ascii="Verdana" w:hAnsi="Verdana"/>
          <w:color w:val="000000"/>
          <w:sz w:val="18"/>
          <w:szCs w:val="18"/>
        </w:rPr>
        <w:t>иностранной организации» // (Зарегистрировано в Минюсте РФ 01.04.2002 № 3337) // "Российская газета", № 62,0604.2002</w:t>
      </w:r>
    </w:p>
    <w:p w14:paraId="40E2BCC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Приказ МНС РФ от 16 октября 2003 № БГ-3-04/540 «Об утверждении форм декларации по налогу на доходы физических лиц и инструкции по ее заполнению» // (Зарегистрировано в Минюсте РФ 18.11.2003 № 5240) // «</w:t>
      </w:r>
      <w:r>
        <w:rPr>
          <w:rStyle w:val="WW8Num3z0"/>
          <w:rFonts w:ascii="Verdana" w:hAnsi="Verdana"/>
          <w:color w:val="4682B4"/>
          <w:sz w:val="18"/>
          <w:szCs w:val="18"/>
        </w:rPr>
        <w:t>Российская газета</w:t>
      </w:r>
      <w:r>
        <w:rPr>
          <w:rFonts w:ascii="Verdana" w:hAnsi="Verdana"/>
          <w:color w:val="000000"/>
          <w:sz w:val="18"/>
          <w:szCs w:val="18"/>
        </w:rPr>
        <w:t>», № 250,1012.2003</w:t>
      </w:r>
    </w:p>
    <w:p w14:paraId="5571459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Приказ МНС РФ от 20 декабря 2002 г. № БГ-3-02/729 «Об утверждении методических рекомендаций по применению главы 25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прибыль организаций»части второй Налогового кодекса Российской Федерации» // «</w:t>
      </w:r>
      <w:r>
        <w:rPr>
          <w:rStyle w:val="WW8Num3z0"/>
          <w:rFonts w:ascii="Verdana" w:hAnsi="Verdana"/>
          <w:color w:val="4682B4"/>
          <w:sz w:val="18"/>
          <w:szCs w:val="18"/>
        </w:rPr>
        <w:t>Экономика и жизнь</w:t>
      </w:r>
      <w:r>
        <w:rPr>
          <w:rFonts w:ascii="Verdana" w:hAnsi="Verdana"/>
          <w:color w:val="000000"/>
          <w:sz w:val="18"/>
          <w:szCs w:val="18"/>
        </w:rPr>
        <w:t>», № 1, 2003</w:t>
      </w:r>
    </w:p>
    <w:p w14:paraId="75883C4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Приказ МНС РФ от 20 ноября 2003 г. № БГ-3-03/644 «</w:t>
      </w:r>
      <w:r>
        <w:rPr>
          <w:rStyle w:val="WW8Num3z0"/>
          <w:rFonts w:ascii="Verdana" w:hAnsi="Verdana"/>
          <w:color w:val="4682B4"/>
          <w:sz w:val="18"/>
          <w:szCs w:val="18"/>
        </w:rPr>
        <w:t>Об утверждении форм деклараций по налогу на добавленную стоимость</w:t>
      </w:r>
      <w:r>
        <w:rPr>
          <w:rFonts w:ascii="Verdana" w:hAnsi="Verdana"/>
          <w:color w:val="000000"/>
          <w:sz w:val="18"/>
          <w:szCs w:val="18"/>
        </w:rPr>
        <w:t>» // «</w:t>
      </w:r>
      <w:r>
        <w:rPr>
          <w:rStyle w:val="WW8Num3z0"/>
          <w:rFonts w:ascii="Verdana" w:hAnsi="Verdana"/>
          <w:color w:val="4682B4"/>
          <w:sz w:val="18"/>
          <w:szCs w:val="18"/>
        </w:rPr>
        <w:t>Российская газета</w:t>
      </w:r>
      <w:r>
        <w:rPr>
          <w:rFonts w:ascii="Verdana" w:hAnsi="Verdana"/>
          <w:color w:val="000000"/>
          <w:sz w:val="18"/>
          <w:szCs w:val="18"/>
        </w:rPr>
        <w:t>», № 259, 25.12.2003 // (Зарегистрировано в Минюсте РФ 11.12.2003 № 5327)</w:t>
      </w:r>
    </w:p>
    <w:p w14:paraId="067E2C8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Приказ МНС РФ от 31 октября 2003 г. № БГ-3-04/583 «Об утверждении форм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налогу на доходы физических лиц за 2003 год» // (Зарегистрировано в Минюсте РФ 05.12.2003 г. № 5296) // «</w:t>
      </w:r>
      <w:r>
        <w:rPr>
          <w:rStyle w:val="WW8Num3z0"/>
          <w:rFonts w:ascii="Verdana" w:hAnsi="Verdana"/>
          <w:color w:val="4682B4"/>
          <w:sz w:val="18"/>
          <w:szCs w:val="18"/>
        </w:rPr>
        <w:t>Российская газета</w:t>
      </w:r>
      <w:r>
        <w:rPr>
          <w:rFonts w:ascii="Verdana" w:hAnsi="Verdana"/>
          <w:color w:val="000000"/>
          <w:sz w:val="18"/>
          <w:szCs w:val="18"/>
        </w:rPr>
        <w:t>», № 258,24.12.2003</w:t>
      </w:r>
    </w:p>
    <w:p w14:paraId="317E960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Инструкция</w:t>
      </w:r>
      <w:r>
        <w:rPr>
          <w:rStyle w:val="WW8Num2z0"/>
          <w:rFonts w:ascii="Verdana" w:hAnsi="Verdana"/>
          <w:color w:val="000000"/>
          <w:sz w:val="18"/>
          <w:szCs w:val="18"/>
        </w:rPr>
        <w:t> </w:t>
      </w:r>
      <w:r>
        <w:rPr>
          <w:rStyle w:val="WW8Num3z0"/>
          <w:rFonts w:ascii="Verdana" w:hAnsi="Verdana"/>
          <w:color w:val="4682B4"/>
          <w:sz w:val="18"/>
          <w:szCs w:val="18"/>
        </w:rPr>
        <w:t>Госналогслужбы</w:t>
      </w:r>
      <w:r>
        <w:rPr>
          <w:rStyle w:val="WW8Num2z0"/>
          <w:rFonts w:ascii="Verdana" w:hAnsi="Verdana"/>
          <w:color w:val="000000"/>
          <w:sz w:val="18"/>
          <w:szCs w:val="18"/>
        </w:rPr>
        <w:t> </w:t>
      </w:r>
      <w:r>
        <w:rPr>
          <w:rFonts w:ascii="Verdana" w:hAnsi="Verdana"/>
          <w:color w:val="000000"/>
          <w:sz w:val="18"/>
          <w:szCs w:val="18"/>
        </w:rPr>
        <w:t>РФ от 08 июня 1995 г. № 33 «О порядке</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и уплаты в бюджет налога на имущество предприятий» // (Зарегистрировано в Минюсте РФ29 июня 1995 г. № 890) // "Бюллетень нормативных актов министерств и ведомств РФ", №1.,1995</w:t>
      </w:r>
    </w:p>
    <w:p w14:paraId="604D53D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Рекомендации МНС РФ «Система налогового учета, рекомендуемая МНС России для исчисления</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соответствии с нормами главы 25 Налогового кодекса Российской Федерации» // «</w:t>
      </w:r>
      <w:r>
        <w:rPr>
          <w:rStyle w:val="WW8Num3z0"/>
          <w:rFonts w:ascii="Verdana" w:hAnsi="Verdana"/>
          <w:color w:val="4682B4"/>
          <w:sz w:val="18"/>
          <w:szCs w:val="18"/>
        </w:rPr>
        <w:t>Экономика и жизнь</w:t>
      </w:r>
      <w:r>
        <w:rPr>
          <w:rFonts w:ascii="Verdana" w:hAnsi="Verdana"/>
          <w:color w:val="000000"/>
          <w:sz w:val="18"/>
          <w:szCs w:val="18"/>
        </w:rPr>
        <w:t>», № 52, 20012.Литература</w:t>
      </w:r>
    </w:p>
    <w:p w14:paraId="11974BA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Князев Р.В., Кочкин М.П.,</w:t>
      </w:r>
      <w:r>
        <w:rPr>
          <w:rStyle w:val="WW8Num2z0"/>
          <w:rFonts w:ascii="Verdana" w:hAnsi="Verdana"/>
          <w:color w:val="000000"/>
          <w:sz w:val="18"/>
          <w:szCs w:val="18"/>
        </w:rPr>
        <w:t> </w:t>
      </w:r>
      <w:r>
        <w:rPr>
          <w:rStyle w:val="WW8Num3z0"/>
          <w:rFonts w:ascii="Verdana" w:hAnsi="Verdana"/>
          <w:color w:val="4682B4"/>
          <w:sz w:val="18"/>
          <w:szCs w:val="18"/>
        </w:rPr>
        <w:t>Малявкина</w:t>
      </w:r>
      <w:r>
        <w:rPr>
          <w:rStyle w:val="WW8Num2z0"/>
          <w:rFonts w:ascii="Verdana" w:hAnsi="Verdana"/>
          <w:color w:val="000000"/>
          <w:sz w:val="18"/>
          <w:szCs w:val="18"/>
        </w:rPr>
        <w:t> </w:t>
      </w:r>
      <w:r>
        <w:rPr>
          <w:rFonts w:ascii="Verdana" w:hAnsi="Verdana"/>
          <w:color w:val="000000"/>
          <w:sz w:val="18"/>
          <w:szCs w:val="18"/>
        </w:rPr>
        <w:t>Л.И., Шишкоедова Н.Н. Налоговый учет.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«Издательский Дом «</w:t>
      </w:r>
      <w:r>
        <w:rPr>
          <w:rStyle w:val="WW8Num3z0"/>
          <w:rFonts w:ascii="Verdana" w:hAnsi="Verdana"/>
          <w:color w:val="4682B4"/>
          <w:sz w:val="18"/>
          <w:szCs w:val="18"/>
        </w:rPr>
        <w:t>Главбух</w:t>
      </w:r>
      <w:r>
        <w:rPr>
          <w:rFonts w:ascii="Verdana" w:hAnsi="Verdana"/>
          <w:color w:val="000000"/>
          <w:sz w:val="18"/>
          <w:szCs w:val="18"/>
        </w:rPr>
        <w:t>», 2002</w:t>
      </w:r>
    </w:p>
    <w:p w14:paraId="743D537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Авдеев</w:t>
      </w:r>
      <w:r>
        <w:rPr>
          <w:rStyle w:val="WW8Num2z0"/>
          <w:rFonts w:ascii="Verdana" w:hAnsi="Verdana"/>
          <w:color w:val="000000"/>
          <w:sz w:val="18"/>
          <w:szCs w:val="18"/>
        </w:rPr>
        <w:t> </w:t>
      </w:r>
      <w:r>
        <w:rPr>
          <w:rFonts w:ascii="Verdana" w:hAnsi="Verdana"/>
          <w:color w:val="000000"/>
          <w:sz w:val="18"/>
          <w:szCs w:val="18"/>
        </w:rPr>
        <w:t>В.Ю. Глава 25 Налогового кодекса РФ. Налоговый 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сходства и </w:t>
      </w:r>
      <w:r>
        <w:rPr>
          <w:rFonts w:ascii="Verdana" w:hAnsi="Verdana"/>
          <w:color w:val="000000"/>
          <w:sz w:val="18"/>
          <w:szCs w:val="18"/>
        </w:rPr>
        <w:lastRenderedPageBreak/>
        <w:t>различия. М.: Издательско-консультационная компания «Статус-Кво 97», 2003. - 176 с.</w:t>
      </w:r>
    </w:p>
    <w:p w14:paraId="6FB8500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Авсеенко</w:t>
      </w:r>
      <w:r>
        <w:rPr>
          <w:rStyle w:val="WW8Num2z0"/>
          <w:rFonts w:ascii="Verdana" w:hAnsi="Verdana"/>
          <w:color w:val="000000"/>
          <w:sz w:val="18"/>
          <w:szCs w:val="18"/>
        </w:rPr>
        <w:t> </w:t>
      </w:r>
      <w:r>
        <w:rPr>
          <w:rFonts w:ascii="Verdana" w:hAnsi="Verdana"/>
          <w:color w:val="000000"/>
          <w:sz w:val="18"/>
          <w:szCs w:val="18"/>
        </w:rPr>
        <w:t>В.И., Бочаров С.Н., Мешалкина Р.Е. Финансовое право. Учебно-метадическое пособие. М.: Изд-во МНЭПУ, 1999. - 316 с.</w:t>
      </w:r>
    </w:p>
    <w:p w14:paraId="0CE3EFB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Александрова</w:t>
      </w:r>
      <w:r>
        <w:rPr>
          <w:rStyle w:val="WW8Num2z0"/>
          <w:rFonts w:ascii="Verdana" w:hAnsi="Verdana"/>
          <w:color w:val="000000"/>
          <w:sz w:val="18"/>
          <w:szCs w:val="18"/>
        </w:rPr>
        <w:t> </w:t>
      </w:r>
      <w:r>
        <w:rPr>
          <w:rFonts w:ascii="Verdana" w:hAnsi="Verdana"/>
          <w:color w:val="000000"/>
          <w:sz w:val="18"/>
          <w:szCs w:val="18"/>
        </w:rPr>
        <w:t>Е.Н., Лагутенко Б.Т. Краткий словарь по</w:t>
      </w:r>
      <w:r>
        <w:rPr>
          <w:rStyle w:val="WW8Num2z0"/>
          <w:rFonts w:ascii="Verdana" w:hAnsi="Verdana"/>
          <w:color w:val="000000"/>
          <w:sz w:val="18"/>
          <w:szCs w:val="18"/>
        </w:rPr>
        <w:t> </w:t>
      </w:r>
      <w:r>
        <w:rPr>
          <w:rStyle w:val="WW8Num3z0"/>
          <w:rFonts w:ascii="Verdana" w:hAnsi="Verdana"/>
          <w:color w:val="4682B4"/>
          <w:sz w:val="18"/>
          <w:szCs w:val="18"/>
        </w:rPr>
        <w:t>налогам</w:t>
      </w:r>
      <w:r>
        <w:rPr>
          <w:rFonts w:ascii="Verdana" w:hAnsi="Verdana"/>
          <w:color w:val="000000"/>
          <w:sz w:val="18"/>
          <w:szCs w:val="18"/>
        </w:rPr>
        <w:t>. М.: ОАО «Изд-во «</w:t>
      </w:r>
      <w:r>
        <w:rPr>
          <w:rStyle w:val="WW8Num3z0"/>
          <w:rFonts w:ascii="Verdana" w:hAnsi="Verdana"/>
          <w:color w:val="4682B4"/>
          <w:sz w:val="18"/>
          <w:szCs w:val="18"/>
        </w:rPr>
        <w:t>Экономика</w:t>
      </w:r>
      <w:r>
        <w:rPr>
          <w:rFonts w:ascii="Verdana" w:hAnsi="Verdana"/>
          <w:color w:val="000000"/>
          <w:sz w:val="18"/>
          <w:szCs w:val="18"/>
        </w:rPr>
        <w:t>», 1998. - 127 с.</w:t>
      </w:r>
    </w:p>
    <w:p w14:paraId="1F7130F4"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Алмазов</w:t>
      </w:r>
      <w:r>
        <w:rPr>
          <w:rStyle w:val="WW8Num2z0"/>
          <w:rFonts w:ascii="Verdana" w:hAnsi="Verdana"/>
          <w:color w:val="000000"/>
          <w:sz w:val="18"/>
          <w:szCs w:val="18"/>
        </w:rPr>
        <w:t> </w:t>
      </w:r>
      <w:r>
        <w:rPr>
          <w:rFonts w:ascii="Verdana" w:hAnsi="Verdana"/>
          <w:color w:val="000000"/>
          <w:sz w:val="18"/>
          <w:szCs w:val="18"/>
        </w:rPr>
        <w:t>С.Н. Налоговая полиция: создать и действовать (воспоминания первого Директора налоговой полиции). М.: Вече, 2000. - 384 е., илл. (16 с.)</w:t>
      </w:r>
    </w:p>
    <w:p w14:paraId="546FCDD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Вельский</w:t>
      </w:r>
      <w:r>
        <w:rPr>
          <w:rStyle w:val="WW8Num2z0"/>
          <w:rFonts w:ascii="Verdana" w:hAnsi="Verdana"/>
          <w:color w:val="000000"/>
          <w:sz w:val="18"/>
          <w:szCs w:val="18"/>
        </w:rPr>
        <w:t> </w:t>
      </w:r>
      <w:r>
        <w:rPr>
          <w:rFonts w:ascii="Verdana" w:hAnsi="Verdana"/>
          <w:color w:val="000000"/>
          <w:sz w:val="18"/>
          <w:szCs w:val="18"/>
        </w:rPr>
        <w:t>К.С. Финансовое право. М.: Юрист, 1994. - 208 с.</w:t>
      </w:r>
    </w:p>
    <w:p w14:paraId="6037A836"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Березова</w:t>
      </w:r>
      <w:r>
        <w:rPr>
          <w:rStyle w:val="WW8Num2z0"/>
          <w:rFonts w:ascii="Verdana" w:hAnsi="Verdana"/>
          <w:color w:val="000000"/>
          <w:sz w:val="18"/>
          <w:szCs w:val="18"/>
        </w:rPr>
        <w:t> </w:t>
      </w:r>
      <w:r>
        <w:rPr>
          <w:rFonts w:ascii="Verdana" w:hAnsi="Verdana"/>
          <w:color w:val="000000"/>
          <w:sz w:val="18"/>
          <w:szCs w:val="18"/>
        </w:rPr>
        <w:t>О.А.у' Зайцев Д.А. Налоговые проверки.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- 152 с.</w:t>
      </w:r>
    </w:p>
    <w:p w14:paraId="523CFEE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Винницкий</w:t>
      </w:r>
      <w:r>
        <w:rPr>
          <w:rStyle w:val="WW8Num2z0"/>
          <w:rFonts w:ascii="Verdana" w:hAnsi="Verdana"/>
          <w:color w:val="000000"/>
          <w:sz w:val="18"/>
          <w:szCs w:val="18"/>
        </w:rPr>
        <w:t> </w:t>
      </w:r>
      <w:r>
        <w:rPr>
          <w:rFonts w:ascii="Verdana" w:hAnsi="Verdana"/>
          <w:color w:val="000000"/>
          <w:sz w:val="18"/>
          <w:szCs w:val="18"/>
        </w:rPr>
        <w:t>Д.В. Субъекты налогового права. М.: Издательство НОРМА, 2000. -192 с.</w:t>
      </w:r>
    </w:p>
    <w:p w14:paraId="090CA5B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А.А. История предпринимательства российского. От купца до</w:t>
      </w:r>
      <w:r>
        <w:rPr>
          <w:rStyle w:val="WW8Num2z0"/>
          <w:rFonts w:ascii="Verdana" w:hAnsi="Verdana"/>
          <w:color w:val="000000"/>
          <w:sz w:val="18"/>
          <w:szCs w:val="18"/>
        </w:rPr>
        <w:t> </w:t>
      </w:r>
      <w:r>
        <w:rPr>
          <w:rStyle w:val="WW8Num3z0"/>
          <w:rFonts w:ascii="Verdana" w:hAnsi="Verdana"/>
          <w:color w:val="4682B4"/>
          <w:sz w:val="18"/>
          <w:szCs w:val="18"/>
        </w:rPr>
        <w:t>банкира</w:t>
      </w:r>
      <w:r>
        <w:rPr>
          <w:rFonts w:ascii="Verdana" w:hAnsi="Verdana"/>
          <w:color w:val="000000"/>
          <w:sz w:val="18"/>
          <w:szCs w:val="18"/>
        </w:rPr>
        <w:t>. М.: Ось-89, 1997. - 160 с. - (Библиотека «</w:t>
      </w:r>
      <w:r>
        <w:rPr>
          <w:rStyle w:val="WW8Num3z0"/>
          <w:rFonts w:ascii="Verdana" w:hAnsi="Verdana"/>
          <w:color w:val="4682B4"/>
          <w:sz w:val="18"/>
          <w:szCs w:val="18"/>
        </w:rPr>
        <w:t>Истоки</w:t>
      </w:r>
      <w:r>
        <w:rPr>
          <w:rFonts w:ascii="Verdana" w:hAnsi="Verdana"/>
          <w:color w:val="000000"/>
          <w:sz w:val="18"/>
          <w:szCs w:val="18"/>
        </w:rPr>
        <w:t>»).</w:t>
      </w:r>
    </w:p>
    <w:p w14:paraId="453EFCC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I.</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Как организовать налоговый учет. 2-е издание. — М.: Бератор-Пресс, 2002.</w:t>
      </w:r>
    </w:p>
    <w:p w14:paraId="1C7361B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Горбунов</w:t>
      </w:r>
      <w:r>
        <w:rPr>
          <w:rStyle w:val="WW8Num2z0"/>
          <w:rFonts w:ascii="Verdana" w:hAnsi="Verdana"/>
          <w:color w:val="000000"/>
          <w:sz w:val="18"/>
          <w:szCs w:val="18"/>
        </w:rPr>
        <w:t> </w:t>
      </w:r>
      <w:r>
        <w:rPr>
          <w:rFonts w:ascii="Verdana" w:hAnsi="Verdana"/>
          <w:color w:val="000000"/>
          <w:sz w:val="18"/>
          <w:szCs w:val="18"/>
        </w:rPr>
        <w:t>А.Р. Налоговое планирование и создание компаний за рубежом. М.: Издательская</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Анкил</w:t>
      </w:r>
      <w:r>
        <w:rPr>
          <w:rFonts w:ascii="Verdana" w:hAnsi="Verdana"/>
          <w:color w:val="000000"/>
          <w:sz w:val="18"/>
          <w:szCs w:val="18"/>
        </w:rPr>
        <w:t>», 2000. — 192 с.</w:t>
      </w:r>
    </w:p>
    <w:p w14:paraId="1177742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Грисимова</w:t>
      </w:r>
      <w:r>
        <w:rPr>
          <w:rStyle w:val="WW8Num2z0"/>
          <w:rFonts w:ascii="Verdana" w:hAnsi="Verdana"/>
          <w:color w:val="000000"/>
          <w:sz w:val="18"/>
          <w:szCs w:val="18"/>
        </w:rPr>
        <w:t> </w:t>
      </w:r>
      <w:r>
        <w:rPr>
          <w:rFonts w:ascii="Verdana" w:hAnsi="Verdana"/>
          <w:color w:val="000000"/>
          <w:sz w:val="18"/>
          <w:szCs w:val="18"/>
        </w:rPr>
        <w:t>Е.Н. Налогообложение: Учеб. пособие . СПб.: Изд-во С.-Петерб. Ун-та, 2000.-264 с. ;</w:t>
      </w:r>
    </w:p>
    <w:p w14:paraId="2EAFE67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Гуреев</w:t>
      </w:r>
      <w:r>
        <w:rPr>
          <w:rStyle w:val="WW8Num2z0"/>
          <w:rFonts w:ascii="Verdana" w:hAnsi="Verdana"/>
          <w:color w:val="000000"/>
          <w:sz w:val="18"/>
          <w:szCs w:val="18"/>
        </w:rPr>
        <w:t> </w:t>
      </w:r>
      <w:r>
        <w:rPr>
          <w:rFonts w:ascii="Verdana" w:hAnsi="Verdana"/>
          <w:color w:val="000000"/>
          <w:sz w:val="18"/>
          <w:szCs w:val="18"/>
        </w:rPr>
        <w:t>В.И. Налоговое право. М.: Экономика. 1995. - 253 с.</w:t>
      </w:r>
    </w:p>
    <w:p w14:paraId="2D2A3FF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Гуськов</w:t>
      </w:r>
      <w:r>
        <w:rPr>
          <w:rStyle w:val="WW8Num2z0"/>
          <w:rFonts w:ascii="Verdana" w:hAnsi="Verdana"/>
          <w:color w:val="000000"/>
          <w:sz w:val="18"/>
          <w:szCs w:val="18"/>
        </w:rPr>
        <w:t> </w:t>
      </w:r>
      <w:r>
        <w:rPr>
          <w:rFonts w:ascii="Verdana" w:hAnsi="Verdana"/>
          <w:color w:val="000000"/>
          <w:sz w:val="18"/>
          <w:szCs w:val="18"/>
        </w:rPr>
        <w:t>С.В. Налоги в экономике предприятий: Учебное пособие.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1999. - 116 с.</w:t>
      </w:r>
    </w:p>
    <w:p w14:paraId="48E40E64"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Дадалко</w:t>
      </w:r>
      <w:r>
        <w:rPr>
          <w:rStyle w:val="WW8Num2z0"/>
          <w:rFonts w:ascii="Verdana" w:hAnsi="Verdana"/>
          <w:color w:val="000000"/>
          <w:sz w:val="18"/>
          <w:szCs w:val="18"/>
        </w:rPr>
        <w:t> </w:t>
      </w:r>
      <w:r>
        <w:rPr>
          <w:rFonts w:ascii="Verdana" w:hAnsi="Verdana"/>
          <w:color w:val="000000"/>
          <w:sz w:val="18"/>
          <w:szCs w:val="18"/>
        </w:rPr>
        <w:t>В.А. и др. Налогообложение в системе международных экономических отношений: Учеб.пособие / В.А.</w:t>
      </w:r>
      <w:r>
        <w:rPr>
          <w:rStyle w:val="WW8Num2z0"/>
          <w:rFonts w:ascii="Verdana" w:hAnsi="Verdana"/>
          <w:color w:val="000000"/>
          <w:sz w:val="18"/>
          <w:szCs w:val="18"/>
        </w:rPr>
        <w:t> </w:t>
      </w:r>
      <w:r>
        <w:rPr>
          <w:rStyle w:val="WW8Num3z0"/>
          <w:rFonts w:ascii="Verdana" w:hAnsi="Verdana"/>
          <w:color w:val="4682B4"/>
          <w:sz w:val="18"/>
          <w:szCs w:val="18"/>
        </w:rPr>
        <w:t>Дадалко</w:t>
      </w:r>
      <w:r>
        <w:rPr>
          <w:rFonts w:ascii="Verdana" w:hAnsi="Verdana"/>
          <w:color w:val="000000"/>
          <w:sz w:val="18"/>
          <w:szCs w:val="18"/>
        </w:rPr>
        <w:t>, Е.Е. Румянцева, Н.Н. Демчук. Мн.:</w:t>
      </w:r>
      <w:r>
        <w:rPr>
          <w:rStyle w:val="WW8Num2z0"/>
          <w:rFonts w:ascii="Verdana" w:hAnsi="Verdana"/>
          <w:color w:val="000000"/>
          <w:sz w:val="18"/>
          <w:szCs w:val="18"/>
        </w:rPr>
        <w:t> </w:t>
      </w:r>
      <w:r>
        <w:rPr>
          <w:rStyle w:val="WW8Num3z0"/>
          <w:rFonts w:ascii="Verdana" w:hAnsi="Verdana"/>
          <w:color w:val="4682B4"/>
          <w:sz w:val="18"/>
          <w:szCs w:val="18"/>
        </w:rPr>
        <w:t>Армита</w:t>
      </w:r>
      <w:r>
        <w:rPr>
          <w:rStyle w:val="WW8Num2z0"/>
          <w:rFonts w:ascii="Verdana" w:hAnsi="Verdana"/>
          <w:color w:val="000000"/>
          <w:sz w:val="18"/>
          <w:szCs w:val="18"/>
        </w:rPr>
        <w:t> </w:t>
      </w:r>
      <w:r>
        <w:rPr>
          <w:rFonts w:ascii="Verdana" w:hAnsi="Verdana"/>
          <w:color w:val="000000"/>
          <w:sz w:val="18"/>
          <w:szCs w:val="18"/>
        </w:rPr>
        <w:t>-Маркетинг, Менеджмент, 2000. - 359 с.</w:t>
      </w:r>
    </w:p>
    <w:p w14:paraId="7008E63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Дуканич</w:t>
      </w:r>
      <w:r>
        <w:rPr>
          <w:rStyle w:val="WW8Num2z0"/>
          <w:rFonts w:ascii="Verdana" w:hAnsi="Verdana"/>
          <w:color w:val="000000"/>
          <w:sz w:val="18"/>
          <w:szCs w:val="18"/>
        </w:rPr>
        <w:t> </w:t>
      </w:r>
      <w:r>
        <w:rPr>
          <w:rFonts w:ascii="Verdana" w:hAnsi="Verdana"/>
          <w:color w:val="000000"/>
          <w:sz w:val="18"/>
          <w:szCs w:val="18"/>
        </w:rPr>
        <w:t>JI.B. Налоги и налогообложение. Серия «</w:t>
      </w:r>
      <w:r>
        <w:rPr>
          <w:rStyle w:val="WW8Num3z0"/>
          <w:rFonts w:ascii="Verdana" w:hAnsi="Verdana"/>
          <w:color w:val="4682B4"/>
          <w:sz w:val="18"/>
          <w:szCs w:val="18"/>
        </w:rPr>
        <w:t>Учебники и учебные пособия</w:t>
      </w:r>
      <w:r>
        <w:rPr>
          <w:rFonts w:ascii="Verdana" w:hAnsi="Verdana"/>
          <w:color w:val="000000"/>
          <w:sz w:val="18"/>
          <w:szCs w:val="18"/>
        </w:rPr>
        <w:t>». -Ростов Н/Д: Феникс,-2000. 416 с.</w:t>
      </w:r>
    </w:p>
    <w:p w14:paraId="2075E98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Основы налогообложения и налогового права: Учебное пособие. -М.: ИНФРА-М, 2000. 120 с. - (Серия «</w:t>
      </w:r>
      <w:r>
        <w:rPr>
          <w:rStyle w:val="WW8Num3z0"/>
          <w:rFonts w:ascii="Verdana" w:hAnsi="Verdana"/>
          <w:color w:val="4682B4"/>
          <w:sz w:val="18"/>
          <w:szCs w:val="18"/>
        </w:rPr>
        <w:t>Высшее образование</w:t>
      </w:r>
      <w:r>
        <w:rPr>
          <w:rFonts w:ascii="Verdana" w:hAnsi="Verdana"/>
          <w:color w:val="000000"/>
          <w:sz w:val="18"/>
          <w:szCs w:val="18"/>
        </w:rPr>
        <w:t>»)</w:t>
      </w:r>
    </w:p>
    <w:p w14:paraId="668C0C5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Евстигнеев</w:t>
      </w:r>
      <w:r>
        <w:rPr>
          <w:rStyle w:val="WW8Num2z0"/>
          <w:rFonts w:ascii="Verdana" w:hAnsi="Verdana"/>
          <w:color w:val="000000"/>
          <w:sz w:val="18"/>
          <w:szCs w:val="18"/>
        </w:rPr>
        <w:t> </w:t>
      </w:r>
      <w:r>
        <w:rPr>
          <w:rFonts w:ascii="Verdana" w:hAnsi="Verdana"/>
          <w:color w:val="000000"/>
          <w:sz w:val="18"/>
          <w:szCs w:val="18"/>
        </w:rPr>
        <w:t>Е.Н. Основы налогообложения и налогового права: Учебное пособие. -М.: ИНФРА-М, 1999. 120 с.</w:t>
      </w:r>
    </w:p>
    <w:p w14:paraId="25C2904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Засухин</w:t>
      </w:r>
      <w:r>
        <w:rPr>
          <w:rStyle w:val="WW8Num2z0"/>
          <w:rFonts w:ascii="Verdana" w:hAnsi="Verdana"/>
          <w:color w:val="000000"/>
          <w:sz w:val="18"/>
          <w:szCs w:val="18"/>
        </w:rPr>
        <w:t> </w:t>
      </w:r>
      <w:r>
        <w:rPr>
          <w:rFonts w:ascii="Verdana" w:hAnsi="Verdana"/>
          <w:color w:val="000000"/>
          <w:sz w:val="18"/>
          <w:szCs w:val="18"/>
        </w:rPr>
        <w:t>А.Т. Доходы и налоги.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«НПО «Издательство «</w:t>
      </w:r>
      <w:r>
        <w:rPr>
          <w:rStyle w:val="WW8Num3z0"/>
          <w:rFonts w:ascii="Verdana" w:hAnsi="Verdana"/>
          <w:color w:val="4682B4"/>
          <w:sz w:val="18"/>
          <w:szCs w:val="18"/>
        </w:rPr>
        <w:t>Экономика</w:t>
      </w:r>
      <w:r>
        <w:rPr>
          <w:rFonts w:ascii="Verdana" w:hAnsi="Verdana"/>
          <w:color w:val="000000"/>
          <w:sz w:val="18"/>
          <w:szCs w:val="18"/>
        </w:rPr>
        <w:t>», 1999. - 246 с.</w:t>
      </w:r>
    </w:p>
    <w:p w14:paraId="34265E8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Г.А. Налоговое право: конспект лекций. СПб.: Изд-во</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В.А., 2000.-80 с.</w:t>
      </w:r>
    </w:p>
    <w:p w14:paraId="3F05D76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w:t>
      </w:r>
    </w:p>
    <w:p w14:paraId="5E25939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Калинина</w:t>
      </w:r>
      <w:r>
        <w:rPr>
          <w:rStyle w:val="WW8Num2z0"/>
          <w:rFonts w:ascii="Verdana" w:hAnsi="Verdana"/>
          <w:color w:val="000000"/>
          <w:sz w:val="18"/>
          <w:szCs w:val="18"/>
        </w:rPr>
        <w:t> </w:t>
      </w:r>
      <w:r>
        <w:rPr>
          <w:rFonts w:ascii="Verdana" w:hAnsi="Verdana"/>
          <w:color w:val="000000"/>
          <w:sz w:val="18"/>
          <w:szCs w:val="18"/>
        </w:rPr>
        <w:t>Е.М., Воронин А.В., Мошкин Ю.Л. Расчет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Регистры бухгалтерского учета регистры налогового учета - декларация по налогу на прибыль. -М.: «АН-Пресс», 2002.</w:t>
      </w:r>
    </w:p>
    <w:p w14:paraId="629CB7E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Караваева</w:t>
      </w:r>
      <w:r>
        <w:rPr>
          <w:rStyle w:val="WW8Num2z0"/>
          <w:rFonts w:ascii="Verdana" w:hAnsi="Verdana"/>
          <w:color w:val="000000"/>
          <w:sz w:val="18"/>
          <w:szCs w:val="18"/>
        </w:rPr>
        <w:t> </w:t>
      </w:r>
      <w:r>
        <w:rPr>
          <w:rFonts w:ascii="Verdana" w:hAnsi="Verdana"/>
          <w:color w:val="000000"/>
          <w:sz w:val="18"/>
          <w:szCs w:val="18"/>
        </w:rPr>
        <w:t>И.В. Налоговое регулирование рыночной экономики: Учеб пособие для вузов. М.: ЮНИТИ-ДАНА, 2000. - 215 с.</w:t>
      </w:r>
    </w:p>
    <w:p w14:paraId="3148699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4207C10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Кашин</w:t>
      </w:r>
      <w:r>
        <w:rPr>
          <w:rStyle w:val="WW8Num2z0"/>
          <w:rFonts w:ascii="Verdana" w:hAnsi="Verdana"/>
          <w:color w:val="000000"/>
          <w:sz w:val="18"/>
          <w:szCs w:val="18"/>
        </w:rPr>
        <w:t> </w:t>
      </w:r>
      <w:r>
        <w:rPr>
          <w:rFonts w:ascii="Verdana" w:hAnsi="Verdana"/>
          <w:color w:val="000000"/>
          <w:sz w:val="18"/>
          <w:szCs w:val="18"/>
        </w:rPr>
        <w:t>В.А. Налоговые соглашения России. Международное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для предприятий. М.: Финансы, ЮНИТИ, 1998. - 383 с.</w:t>
      </w:r>
    </w:p>
    <w:p w14:paraId="3E8567C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Климова М.А: Налоговый учет. Практическое руководство. М.: «</w:t>
      </w:r>
      <w:r>
        <w:rPr>
          <w:rStyle w:val="WW8Num3z0"/>
          <w:rFonts w:ascii="Verdana" w:hAnsi="Verdana"/>
          <w:color w:val="4682B4"/>
          <w:sz w:val="18"/>
          <w:szCs w:val="18"/>
        </w:rPr>
        <w:t>Налоговый вестник</w:t>
      </w:r>
      <w:r>
        <w:rPr>
          <w:rFonts w:ascii="Verdana" w:hAnsi="Verdana"/>
          <w:color w:val="000000"/>
          <w:sz w:val="18"/>
          <w:szCs w:val="18"/>
        </w:rPr>
        <w:t>», 2003. - 224 с.</w:t>
      </w:r>
    </w:p>
    <w:p w14:paraId="1EEB6AF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Коваль</w:t>
      </w:r>
      <w:r>
        <w:rPr>
          <w:rStyle w:val="WW8Num2z0"/>
          <w:rFonts w:ascii="Verdana" w:hAnsi="Verdana"/>
          <w:color w:val="000000"/>
          <w:sz w:val="18"/>
          <w:szCs w:val="18"/>
        </w:rPr>
        <w:t> </w:t>
      </w:r>
      <w:r>
        <w:rPr>
          <w:rFonts w:ascii="Verdana" w:hAnsi="Verdana"/>
          <w:color w:val="000000"/>
          <w:sz w:val="18"/>
          <w:szCs w:val="18"/>
        </w:rPr>
        <w:t>Л.С. Налоговый учет в органйзации: Учебно-методическое пособие.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w:t>
      </w:r>
    </w:p>
    <w:p w14:paraId="4873D44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Кожинов</w:t>
      </w:r>
      <w:r>
        <w:rPr>
          <w:rStyle w:val="WW8Num2z0"/>
          <w:rFonts w:ascii="Verdana" w:hAnsi="Verdana"/>
          <w:color w:val="000000"/>
          <w:sz w:val="18"/>
          <w:szCs w:val="18"/>
        </w:rPr>
        <w:t> </w:t>
      </w:r>
      <w:r>
        <w:rPr>
          <w:rFonts w:ascii="Verdana" w:hAnsi="Verdana"/>
          <w:color w:val="000000"/>
          <w:sz w:val="18"/>
          <w:szCs w:val="18"/>
        </w:rPr>
        <w:t>В.Я. Налоговый учет: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М.: КНОРУС, 2004. - 656 с.</w:t>
      </w:r>
    </w:p>
    <w:p w14:paraId="1EA4AC3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4-е изд., переаб. и доп. - М.: ИНФРА-М, 2001.</w:t>
      </w:r>
    </w:p>
    <w:p w14:paraId="2E6FD22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Куликова</w:t>
      </w:r>
      <w:r>
        <w:rPr>
          <w:rStyle w:val="WW8Num2z0"/>
          <w:rFonts w:ascii="Verdana" w:hAnsi="Verdana"/>
          <w:color w:val="000000"/>
          <w:sz w:val="18"/>
          <w:szCs w:val="18"/>
        </w:rPr>
        <w:t> </w:t>
      </w:r>
      <w:r>
        <w:rPr>
          <w:rFonts w:ascii="Verdana" w:hAnsi="Verdana"/>
          <w:color w:val="000000"/>
          <w:sz w:val="18"/>
          <w:szCs w:val="18"/>
        </w:rPr>
        <w:t>Л.И. Налоговый учет. М.: Изд-во «</w:t>
      </w:r>
      <w:r>
        <w:rPr>
          <w:rStyle w:val="WW8Num3z0"/>
          <w:rFonts w:ascii="Verdana" w:hAnsi="Verdana"/>
          <w:color w:val="4682B4"/>
          <w:sz w:val="18"/>
          <w:szCs w:val="18"/>
        </w:rPr>
        <w:t>Бухгалтерский учет</w:t>
      </w:r>
      <w:r>
        <w:rPr>
          <w:rFonts w:ascii="Verdana" w:hAnsi="Verdana"/>
          <w:color w:val="000000"/>
          <w:sz w:val="18"/>
          <w:szCs w:val="18"/>
        </w:rPr>
        <w:t>», 2003.</w:t>
      </w:r>
    </w:p>
    <w:p w14:paraId="12DE455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Кучеров</w:t>
      </w:r>
      <w:r>
        <w:rPr>
          <w:rStyle w:val="WW8Num2z0"/>
          <w:rFonts w:ascii="Verdana" w:hAnsi="Verdana"/>
          <w:color w:val="000000"/>
          <w:sz w:val="18"/>
          <w:szCs w:val="18"/>
        </w:rPr>
        <w:t> </w:t>
      </w:r>
      <w:r>
        <w:rPr>
          <w:rFonts w:ascii="Verdana" w:hAnsi="Verdana"/>
          <w:color w:val="000000"/>
          <w:sz w:val="18"/>
          <w:szCs w:val="18"/>
        </w:rPr>
        <w:t>И.И. Налоги и криминал: историко-правовой анализ. М., 2000. - 351 с.</w:t>
      </w:r>
    </w:p>
    <w:p w14:paraId="7417CBC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В.А. Финансовое право. Учебник. М.: Статут (в серии «</w:t>
      </w:r>
      <w:r>
        <w:rPr>
          <w:rStyle w:val="WW8Num3z0"/>
          <w:rFonts w:ascii="Verdana" w:hAnsi="Verdana"/>
          <w:color w:val="4682B4"/>
          <w:sz w:val="18"/>
          <w:szCs w:val="18"/>
        </w:rPr>
        <w:t xml:space="preserve">Золотые страницы </w:t>
      </w:r>
      <w:r>
        <w:rPr>
          <w:rStyle w:val="WW8Num3z0"/>
          <w:rFonts w:ascii="Verdana" w:hAnsi="Verdana"/>
          <w:color w:val="4682B4"/>
          <w:sz w:val="18"/>
          <w:szCs w:val="18"/>
        </w:rPr>
        <w:lastRenderedPageBreak/>
        <w:t>российского финансового права России</w:t>
      </w:r>
      <w:r>
        <w:rPr>
          <w:rFonts w:ascii="Verdana" w:hAnsi="Verdana"/>
          <w:color w:val="000000"/>
          <w:sz w:val="18"/>
          <w:szCs w:val="18"/>
        </w:rPr>
        <w:t>»), 2000. - 461 с. Том 2.</w:t>
      </w:r>
    </w:p>
    <w:p w14:paraId="4FF1D76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А.Н. Налоговый учет (согласно главе 25 НК РФ). М.: «</w:t>
      </w:r>
      <w:r>
        <w:rPr>
          <w:rStyle w:val="WW8Num3z0"/>
          <w:rFonts w:ascii="Verdana" w:hAnsi="Verdana"/>
          <w:color w:val="4682B4"/>
          <w:sz w:val="18"/>
          <w:szCs w:val="18"/>
        </w:rPr>
        <w:t>Налоговый вестник</w:t>
      </w:r>
      <w:r>
        <w:rPr>
          <w:rFonts w:ascii="Verdana" w:hAnsi="Verdana"/>
          <w:color w:val="000000"/>
          <w:sz w:val="18"/>
          <w:szCs w:val="18"/>
        </w:rPr>
        <w:t>», 2002.</w:t>
      </w:r>
    </w:p>
    <w:p w14:paraId="0BE16E2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Медведев</w:t>
      </w:r>
      <w:r>
        <w:rPr>
          <w:rStyle w:val="WW8Num2z0"/>
          <w:rFonts w:ascii="Verdana" w:hAnsi="Verdana"/>
          <w:color w:val="000000"/>
          <w:sz w:val="18"/>
          <w:szCs w:val="18"/>
        </w:rPr>
        <w:t> </w:t>
      </w:r>
      <w:r>
        <w:rPr>
          <w:rFonts w:ascii="Verdana" w:hAnsi="Verdana"/>
          <w:color w:val="000000"/>
          <w:sz w:val="18"/>
          <w:szCs w:val="18"/>
        </w:rPr>
        <w:t>М.Ю. Методика налогового учета. Пособие для бухгалтера и налогового инспектора.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w:t>
      </w:r>
    </w:p>
    <w:p w14:paraId="624B789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Мельник</w:t>
      </w:r>
      <w:r>
        <w:rPr>
          <w:rStyle w:val="WW8Num2z0"/>
          <w:rFonts w:ascii="Verdana" w:hAnsi="Verdana"/>
          <w:color w:val="000000"/>
          <w:sz w:val="18"/>
          <w:szCs w:val="18"/>
        </w:rPr>
        <w:t> </w:t>
      </w:r>
      <w:r>
        <w:rPr>
          <w:rFonts w:ascii="Verdana" w:hAnsi="Verdana"/>
          <w:color w:val="000000"/>
          <w:sz w:val="18"/>
          <w:szCs w:val="18"/>
        </w:rPr>
        <w:t>Д.Ю. Налоговый менеджмент. — М.: Финансы и статистика, 2000. 352 е.: ил.</w:t>
      </w:r>
    </w:p>
    <w:p w14:paraId="045D9844"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Методы налогового учета /</w:t>
      </w:r>
      <w:r>
        <w:rPr>
          <w:rStyle w:val="WW8Num2z0"/>
          <w:rFonts w:ascii="Verdana" w:hAnsi="Verdana"/>
          <w:color w:val="000000"/>
          <w:sz w:val="18"/>
          <w:szCs w:val="18"/>
        </w:rPr>
        <w:t> </w:t>
      </w:r>
      <w:r>
        <w:rPr>
          <w:rStyle w:val="WW8Num3z0"/>
          <w:rFonts w:ascii="Verdana" w:hAnsi="Verdana"/>
          <w:color w:val="4682B4"/>
          <w:sz w:val="18"/>
          <w:szCs w:val="18"/>
        </w:rPr>
        <w:t>Акчурина</w:t>
      </w:r>
      <w:r>
        <w:rPr>
          <w:rStyle w:val="WW8Num2z0"/>
          <w:rFonts w:ascii="Verdana" w:hAnsi="Verdana"/>
          <w:color w:val="000000"/>
          <w:sz w:val="18"/>
          <w:szCs w:val="18"/>
        </w:rPr>
        <w:t> </w:t>
      </w:r>
      <w:r>
        <w:rPr>
          <w:rFonts w:ascii="Verdana" w:hAnsi="Verdana"/>
          <w:color w:val="000000"/>
          <w:sz w:val="18"/>
          <w:szCs w:val="18"/>
        </w:rPr>
        <w:t>С.Р. и др. М.: ИД ФБК-ПРЕСС, 2003. - 120 с.</w:t>
      </w:r>
    </w:p>
    <w:p w14:paraId="15A71BA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Мосин</w:t>
      </w:r>
      <w:r>
        <w:rPr>
          <w:rStyle w:val="WW8Num2z0"/>
          <w:rFonts w:ascii="Verdana" w:hAnsi="Verdana"/>
          <w:color w:val="000000"/>
          <w:sz w:val="18"/>
          <w:szCs w:val="18"/>
        </w:rPr>
        <w:t> </w:t>
      </w:r>
      <w:r>
        <w:rPr>
          <w:rFonts w:ascii="Verdana" w:hAnsi="Verdana"/>
          <w:color w:val="000000"/>
          <w:sz w:val="18"/>
          <w:szCs w:val="18"/>
        </w:rPr>
        <w:t>Е.Ф. Налоговый контроль за соответствием расходов граждан их доходам. -СПб.: Издательский</w:t>
      </w:r>
      <w:r>
        <w:rPr>
          <w:rStyle w:val="WW8Num2z0"/>
          <w:rFonts w:ascii="Verdana" w:hAnsi="Verdana"/>
          <w:color w:val="000000"/>
          <w:sz w:val="18"/>
          <w:szCs w:val="18"/>
        </w:rPr>
        <w:t> </w:t>
      </w:r>
      <w:r>
        <w:rPr>
          <w:rStyle w:val="WW8Num3z0"/>
          <w:rFonts w:ascii="Verdana" w:hAnsi="Verdana"/>
          <w:color w:val="4682B4"/>
          <w:sz w:val="18"/>
          <w:szCs w:val="18"/>
        </w:rPr>
        <w:t>Торговый</w:t>
      </w:r>
      <w:r>
        <w:rPr>
          <w:rStyle w:val="WW8Num2z0"/>
          <w:rFonts w:ascii="Verdana" w:hAnsi="Verdana"/>
          <w:color w:val="000000"/>
          <w:sz w:val="18"/>
          <w:szCs w:val="18"/>
        </w:rPr>
        <w:t> </w:t>
      </w:r>
      <w:r>
        <w:rPr>
          <w:rFonts w:ascii="Verdana" w:hAnsi="Verdana"/>
          <w:color w:val="000000"/>
          <w:sz w:val="18"/>
          <w:szCs w:val="18"/>
        </w:rPr>
        <w:t>Дом «</w:t>
      </w:r>
      <w:r>
        <w:rPr>
          <w:rStyle w:val="WW8Num3z0"/>
          <w:rFonts w:ascii="Verdana" w:hAnsi="Verdana"/>
          <w:color w:val="4682B4"/>
          <w:sz w:val="18"/>
          <w:szCs w:val="18"/>
        </w:rPr>
        <w:t>Герда</w:t>
      </w:r>
      <w:r>
        <w:rPr>
          <w:rFonts w:ascii="Verdana" w:hAnsi="Verdana"/>
          <w:color w:val="000000"/>
          <w:sz w:val="18"/>
          <w:szCs w:val="18"/>
        </w:rPr>
        <w:t>», 2000. 224 с.</w:t>
      </w:r>
    </w:p>
    <w:p w14:paraId="46DCC34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Налоги</w:t>
      </w:r>
      <w:r>
        <w:rPr>
          <w:rStyle w:val="WW8Num2z0"/>
          <w:rFonts w:ascii="Verdana" w:hAnsi="Verdana"/>
          <w:color w:val="000000"/>
          <w:sz w:val="18"/>
          <w:szCs w:val="18"/>
        </w:rPr>
        <w:t> </w:t>
      </w:r>
      <w:r>
        <w:rPr>
          <w:rFonts w:ascii="Verdana" w:hAnsi="Verdana"/>
          <w:color w:val="000000"/>
          <w:sz w:val="18"/>
          <w:szCs w:val="18"/>
        </w:rPr>
        <w:t>и налогообложение / Под ред.</w:t>
      </w:r>
      <w:r>
        <w:rPr>
          <w:rStyle w:val="WW8Num2z0"/>
          <w:rFonts w:ascii="Verdana" w:hAnsi="Verdana"/>
          <w:color w:val="000000"/>
          <w:sz w:val="18"/>
          <w:szCs w:val="18"/>
        </w:rPr>
        <w:t> </w:t>
      </w:r>
      <w:r>
        <w:rPr>
          <w:rStyle w:val="WW8Num3z0"/>
          <w:rFonts w:ascii="Verdana" w:hAnsi="Verdana"/>
          <w:color w:val="4682B4"/>
          <w:sz w:val="18"/>
          <w:szCs w:val="18"/>
        </w:rPr>
        <w:t>Романовского</w:t>
      </w:r>
      <w:r>
        <w:rPr>
          <w:rStyle w:val="WW8Num2z0"/>
          <w:rFonts w:ascii="Verdana" w:hAnsi="Verdana"/>
          <w:color w:val="000000"/>
          <w:sz w:val="18"/>
          <w:szCs w:val="18"/>
        </w:rPr>
        <w:t> </w:t>
      </w:r>
      <w:r>
        <w:rPr>
          <w:rFonts w:ascii="Verdana" w:hAnsi="Verdana"/>
          <w:color w:val="000000"/>
          <w:sz w:val="18"/>
          <w:szCs w:val="18"/>
        </w:rPr>
        <w:t>М.В., Врублевской О.В. СПб.: Питер, 2000. - 528 е.: ил. - (Серия «</w:t>
      </w:r>
      <w:r>
        <w:rPr>
          <w:rStyle w:val="WW8Num3z0"/>
          <w:rFonts w:ascii="Verdana" w:hAnsi="Verdana"/>
          <w:color w:val="4682B4"/>
          <w:sz w:val="18"/>
          <w:szCs w:val="18"/>
        </w:rPr>
        <w:t>Учебники для вузов</w:t>
      </w:r>
      <w:r>
        <w:rPr>
          <w:rFonts w:ascii="Verdana" w:hAnsi="Verdana"/>
          <w:color w:val="000000"/>
          <w:sz w:val="18"/>
          <w:szCs w:val="18"/>
        </w:rPr>
        <w:t>»).</w:t>
      </w:r>
    </w:p>
    <w:p w14:paraId="1E3CBDC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Налоги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Учебн. пособие для вузов / И.Г.</w:t>
      </w:r>
      <w:r>
        <w:rPr>
          <w:rStyle w:val="WW8Num2z0"/>
          <w:rFonts w:ascii="Verdana" w:hAnsi="Verdana"/>
          <w:color w:val="000000"/>
          <w:sz w:val="18"/>
          <w:szCs w:val="18"/>
        </w:rPr>
        <w:t> </w:t>
      </w:r>
      <w:r>
        <w:rPr>
          <w:rStyle w:val="WW8Num3z0"/>
          <w:rFonts w:ascii="Verdana" w:hAnsi="Verdana"/>
          <w:color w:val="4682B4"/>
          <w:sz w:val="18"/>
          <w:szCs w:val="18"/>
        </w:rPr>
        <w:t>Русакова</w:t>
      </w:r>
      <w:r>
        <w:rPr>
          <w:rFonts w:ascii="Verdana" w:hAnsi="Verdana"/>
          <w:color w:val="000000"/>
          <w:sz w:val="18"/>
          <w:szCs w:val="18"/>
        </w:rPr>
        <w:t>, В.А. Кашин, А.В. Толкушкин и др.; Под ред. И.Г.</w:t>
      </w:r>
      <w:r>
        <w:rPr>
          <w:rStyle w:val="WW8Num2z0"/>
          <w:rFonts w:ascii="Verdana" w:hAnsi="Verdana"/>
          <w:color w:val="000000"/>
          <w:sz w:val="18"/>
          <w:szCs w:val="18"/>
        </w:rPr>
        <w:t> </w:t>
      </w:r>
      <w:r>
        <w:rPr>
          <w:rStyle w:val="WW8Num3z0"/>
          <w:rFonts w:ascii="Verdana" w:hAnsi="Verdana"/>
          <w:color w:val="4682B4"/>
          <w:sz w:val="18"/>
          <w:szCs w:val="18"/>
        </w:rPr>
        <w:t>Русаковой</w:t>
      </w:r>
      <w:r>
        <w:rPr>
          <w:rFonts w:ascii="Verdana" w:hAnsi="Verdana"/>
          <w:color w:val="000000"/>
          <w:sz w:val="18"/>
          <w:szCs w:val="18"/>
        </w:rPr>
        <w:t>, В.А. Кашина. М.: ЮНИТИ, 2000. - 495 с.</w:t>
      </w:r>
    </w:p>
    <w:p w14:paraId="1B48871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Налоги и налогообложение: Учебник / Д.Г.Черник и др. М.: ИНФРА-М, 2001.</w:t>
      </w:r>
    </w:p>
    <w:p w14:paraId="4872EEA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Налоги: Учеб. пособие / Под ред. Д.Г. Черника. 4-е изд., перераб. и доп. - М.: Финансы и статистика, 2000. - 544 е.: ил.</w:t>
      </w:r>
    </w:p>
    <w:p w14:paraId="7C3AFF3E"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Налоги: Учебное пособие / Под ред. Д.Г. Черника. М.: Финансы и статистика, 1995. -400 е.: ил.</w:t>
      </w:r>
    </w:p>
    <w:p w14:paraId="7E5EE7A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Налоговое право: Учебное пособие / Прд ред. С.Г. Пепеляева. М.: ИД ФБК-ПРЕСС, 2000. - 608 с. (Серия «Академия бухгалтера и</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19E9F4D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Налоговое расследование: Экспериментальный учебник для юридических и экономических вузов и факультетов. Под общей редакцией Ю.Ф. Кваши. М.: Юристь, 2000.- 1094 с.</w:t>
      </w:r>
    </w:p>
    <w:p w14:paraId="3F63C496"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Налоговый</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(Книга I. Основы налоговой системы. Книга II.</w:t>
      </w:r>
      <w:r>
        <w:rPr>
          <w:rStyle w:val="WW8Num2z0"/>
          <w:rFonts w:ascii="Verdana" w:hAnsi="Verdana"/>
          <w:color w:val="000000"/>
          <w:sz w:val="18"/>
          <w:szCs w:val="18"/>
        </w:rPr>
        <w:t> </w:t>
      </w:r>
      <w:r>
        <w:rPr>
          <w:rStyle w:val="WW8Num3z0"/>
          <w:rFonts w:ascii="Verdana" w:hAnsi="Verdana"/>
          <w:color w:val="4682B4"/>
          <w:sz w:val="18"/>
          <w:szCs w:val="18"/>
        </w:rPr>
        <w:t>Налогообожение</w:t>
      </w:r>
      <w:r>
        <w:rPr>
          <w:rStyle w:val="WW8Num2z0"/>
          <w:rFonts w:ascii="Verdana" w:hAnsi="Verdana"/>
          <w:color w:val="000000"/>
          <w:sz w:val="18"/>
          <w:szCs w:val="18"/>
        </w:rPr>
        <w:t> </w:t>
      </w:r>
      <w:r>
        <w:rPr>
          <w:rFonts w:ascii="Verdana" w:hAnsi="Verdana"/>
          <w:color w:val="000000"/>
          <w:sz w:val="18"/>
          <w:szCs w:val="18"/>
        </w:rPr>
        <w:t>юридических лиц. Книга III. Налогообложение финансовой и инвестиционной деятельности. Книга IV. Налогообложение физических лиц) / М.: «</w:t>
      </w:r>
      <w:r>
        <w:rPr>
          <w:rStyle w:val="WW8Num3z0"/>
          <w:rFonts w:ascii="Verdana" w:hAnsi="Verdana"/>
          <w:color w:val="4682B4"/>
          <w:sz w:val="18"/>
          <w:szCs w:val="18"/>
        </w:rPr>
        <w:t>СОМИНТЭК</w:t>
      </w:r>
      <w:r>
        <w:rPr>
          <w:rFonts w:ascii="Verdana" w:hAnsi="Verdana"/>
          <w:color w:val="000000"/>
          <w:sz w:val="18"/>
          <w:szCs w:val="18"/>
        </w:rPr>
        <w:t>», 1993. - 752 с.</w:t>
      </w:r>
    </w:p>
    <w:p w14:paraId="7179837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Налоговый учет: Учебно-практическое пособие по дистанционному обучению / Под ред. Л.А. Леоновой. М.: Учебно-методологический центр при Министерстве Российской Федерации по налогам и сборам, 2003. - 352 с'.</w:t>
      </w:r>
    </w:p>
    <w:p w14:paraId="5DB51EF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Налоговый учет в 2002 году:</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для целей налогообложения / Под ред. С.А. Николаевой. Изд. 3-е, перераб. и доп. М.: «АН-Пресс», 2002.</w:t>
      </w:r>
    </w:p>
    <w:p w14:paraId="087175C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Налоговый учет в организациях: Постановка, Регистры. М.: ИД ФБК-ПРЕСС, 2003.</w:t>
      </w:r>
    </w:p>
    <w:p w14:paraId="03C0CFF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2-е изд., испр. И дополн. М.: Эдиториал УРСС, 2001. - 336 с.</w:t>
      </w:r>
    </w:p>
    <w:p w14:paraId="16F68A0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Пансков</w:t>
      </w:r>
      <w:r>
        <w:rPr>
          <w:rStyle w:val="WW8Num2z0"/>
          <w:rFonts w:ascii="Verdana" w:hAnsi="Verdana"/>
          <w:color w:val="000000"/>
          <w:sz w:val="18"/>
          <w:szCs w:val="18"/>
        </w:rPr>
        <w:t> </w:t>
      </w:r>
      <w:r>
        <w:rPr>
          <w:rFonts w:ascii="Verdana" w:hAnsi="Verdana"/>
          <w:color w:val="000000"/>
          <w:sz w:val="18"/>
          <w:szCs w:val="18"/>
        </w:rPr>
        <w:t>В.Г. Налоги и налогообложение в Российской Федерации: Учебник для вузов. Изд. 3-е доп. и перераб. М.: Международный центр финансово-экономического развития, 2001. - 448 с.</w:t>
      </w:r>
    </w:p>
    <w:p w14:paraId="0B18EAF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Налоговый учет прибыли.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2002.</w:t>
      </w:r>
    </w:p>
    <w:p w14:paraId="55FB75E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Патрушина</w:t>
      </w:r>
      <w:r>
        <w:rPr>
          <w:rStyle w:val="WW8Num2z0"/>
          <w:rFonts w:ascii="Verdana" w:hAnsi="Verdana"/>
          <w:color w:val="000000"/>
          <w:sz w:val="18"/>
          <w:szCs w:val="18"/>
        </w:rPr>
        <w:t> </w:t>
      </w:r>
      <w:r>
        <w:rPr>
          <w:rFonts w:ascii="Verdana" w:hAnsi="Verdana"/>
          <w:color w:val="000000"/>
          <w:sz w:val="18"/>
          <w:szCs w:val="18"/>
        </w:rPr>
        <w:t>С.М. Информационные системы в бухгалтерском учете: Учебное пособие.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Ростов-н/Д.: Издательский центр «МарТ», 2003. - 368 с.</w:t>
      </w:r>
    </w:p>
    <w:p w14:paraId="2AE5F249"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Г.В. Налоговое право. Учебник для вузов. М.: Издательская группа НОРМА - ИНФРА-М, 1999. - 271 с.</w:t>
      </w:r>
    </w:p>
    <w:p w14:paraId="528CA12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Постатейный комментарий к Налоговому кодексу Российской Федерации. Часть первая. 2-е изд., перераб. и доп. / Под общей ред. В.И. Слома и A.M. Макарова. М.: Статут, 2000.-518 с.</w:t>
      </w:r>
    </w:p>
    <w:p w14:paraId="7810203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Постатейный. комментарий к частй первой налогового кодекса Российской Федерации. Изд. 2-е, дополненное и</w:t>
      </w:r>
      <w:r>
        <w:rPr>
          <w:rStyle w:val="WW8Num2z0"/>
          <w:rFonts w:ascii="Verdana" w:hAnsi="Verdana"/>
          <w:color w:val="000000"/>
          <w:sz w:val="18"/>
          <w:szCs w:val="18"/>
        </w:rPr>
        <w:t> </w:t>
      </w:r>
      <w:r>
        <w:rPr>
          <w:rStyle w:val="WW8Num3z0"/>
          <w:rFonts w:ascii="Verdana" w:hAnsi="Verdana"/>
          <w:color w:val="4682B4"/>
          <w:sz w:val="18"/>
          <w:szCs w:val="18"/>
        </w:rPr>
        <w:t>переработанное</w:t>
      </w:r>
      <w:r>
        <w:rPr>
          <w:rStyle w:val="WW8Num2z0"/>
          <w:rFonts w:ascii="Verdana" w:hAnsi="Verdana"/>
          <w:color w:val="000000"/>
          <w:sz w:val="18"/>
          <w:szCs w:val="18"/>
        </w:rPr>
        <w:t> </w:t>
      </w:r>
      <w:r>
        <w:rPr>
          <w:rFonts w:ascii="Verdana" w:hAnsi="Verdana"/>
          <w:color w:val="000000"/>
          <w:sz w:val="18"/>
          <w:szCs w:val="18"/>
        </w:rPr>
        <w:t>/ Гуев А.Н. М.: Юридическая фирма «</w:t>
      </w:r>
      <w:r>
        <w:rPr>
          <w:rStyle w:val="WW8Num3z0"/>
          <w:rFonts w:ascii="Verdana" w:hAnsi="Verdana"/>
          <w:color w:val="4682B4"/>
          <w:sz w:val="18"/>
          <w:szCs w:val="18"/>
        </w:rPr>
        <w:t>Контракт</w:t>
      </w:r>
      <w:r>
        <w:rPr>
          <w:rFonts w:ascii="Verdana" w:hAnsi="Verdana"/>
          <w:color w:val="000000"/>
          <w:sz w:val="18"/>
          <w:szCs w:val="18"/>
        </w:rPr>
        <w:t>», ИНФРА-М, 2000. - 585 с.</w:t>
      </w:r>
    </w:p>
    <w:p w14:paraId="1DB0311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Разъяснения официальных органов к части первой Налогового кодекса Российской Федерации / Сост.</w:t>
      </w:r>
      <w:r>
        <w:rPr>
          <w:rStyle w:val="WW8Num2z0"/>
          <w:rFonts w:ascii="Verdana" w:hAnsi="Verdana"/>
          <w:color w:val="000000"/>
          <w:sz w:val="18"/>
          <w:szCs w:val="18"/>
        </w:rPr>
        <w:t> </w:t>
      </w:r>
      <w:r>
        <w:rPr>
          <w:rStyle w:val="WW8Num3z0"/>
          <w:rFonts w:ascii="Verdana" w:hAnsi="Verdana"/>
          <w:color w:val="4682B4"/>
          <w:sz w:val="18"/>
          <w:szCs w:val="18"/>
        </w:rPr>
        <w:t>Верховцев</w:t>
      </w:r>
      <w:r>
        <w:rPr>
          <w:rStyle w:val="WW8Num2z0"/>
          <w:rFonts w:ascii="Verdana" w:hAnsi="Verdana"/>
          <w:color w:val="000000"/>
          <w:sz w:val="18"/>
          <w:szCs w:val="18"/>
        </w:rPr>
        <w:t> </w:t>
      </w:r>
      <w:r>
        <w:rPr>
          <w:rFonts w:ascii="Verdana" w:hAnsi="Verdana"/>
          <w:color w:val="000000"/>
          <w:sz w:val="18"/>
          <w:szCs w:val="18"/>
        </w:rPr>
        <w:t>А.В. М.: ИНФРА-М, 2000. - 448 с.</w:t>
      </w:r>
    </w:p>
    <w:p w14:paraId="0B586D9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Российский статистический ежегодник. 2002: Стат.сб./Госкомстат России. М., 2002. -С. 531 - 532</w:t>
      </w:r>
    </w:p>
    <w:p w14:paraId="5A701337"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Скрипка</w:t>
      </w:r>
      <w:r>
        <w:rPr>
          <w:rStyle w:val="WW8Num2z0"/>
          <w:rFonts w:ascii="Verdana" w:hAnsi="Verdana"/>
          <w:color w:val="000000"/>
          <w:sz w:val="18"/>
          <w:szCs w:val="18"/>
        </w:rPr>
        <w:t> </w:t>
      </w:r>
      <w:r>
        <w:rPr>
          <w:rFonts w:ascii="Verdana" w:hAnsi="Verdana"/>
          <w:color w:val="000000"/>
          <w:sz w:val="18"/>
          <w:szCs w:val="18"/>
        </w:rPr>
        <w:t>А.А., Пыхтин Ю.Ю. Организация налогового учета в соответствии с требованиями главы 25 Налогового кодекса Российской Федерации. М.: ИНФРА-М, 2002. -С. 9-11</w:t>
      </w:r>
    </w:p>
    <w:p w14:paraId="189E000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Сомоев</w:t>
      </w:r>
      <w:r>
        <w:rPr>
          <w:rStyle w:val="WW8Num2z0"/>
          <w:rFonts w:ascii="Verdana" w:hAnsi="Verdana"/>
          <w:color w:val="000000"/>
          <w:sz w:val="18"/>
          <w:szCs w:val="18"/>
        </w:rPr>
        <w:t> </w:t>
      </w:r>
      <w:r>
        <w:rPr>
          <w:rFonts w:ascii="Verdana" w:hAnsi="Verdana"/>
          <w:color w:val="000000"/>
          <w:sz w:val="18"/>
          <w:szCs w:val="18"/>
        </w:rPr>
        <w:t>Р.Г. Общая теория налогов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Учебное пособие. — М.:</w:t>
      </w:r>
    </w:p>
    <w:p w14:paraId="00738DE5"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 Издательство ПРИОР», 2000. 176 с.</w:t>
      </w:r>
    </w:p>
    <w:p w14:paraId="6C17480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Сутырин</w:t>
      </w:r>
      <w:r>
        <w:rPr>
          <w:rStyle w:val="WW8Num2z0"/>
          <w:rFonts w:ascii="Verdana" w:hAnsi="Verdana"/>
          <w:color w:val="000000"/>
          <w:sz w:val="18"/>
          <w:szCs w:val="18"/>
        </w:rPr>
        <w:t> </w:t>
      </w:r>
      <w:r>
        <w:rPr>
          <w:rFonts w:ascii="Verdana" w:hAnsi="Verdana"/>
          <w:color w:val="000000"/>
          <w:sz w:val="18"/>
          <w:szCs w:val="18"/>
        </w:rPr>
        <w:t>С.Ф., Погорлецкий А.И. Налоги и налоговое планирование в мировой экономике / Под ред.</w:t>
      </w:r>
      <w:r>
        <w:rPr>
          <w:rStyle w:val="WW8Num2z0"/>
          <w:rFonts w:ascii="Verdana" w:hAnsi="Verdana"/>
          <w:color w:val="000000"/>
          <w:sz w:val="18"/>
          <w:szCs w:val="18"/>
        </w:rPr>
        <w:t> </w:t>
      </w:r>
      <w:r>
        <w:rPr>
          <w:rStyle w:val="WW8Num3z0"/>
          <w:rFonts w:ascii="Verdana" w:hAnsi="Verdana"/>
          <w:color w:val="4682B4"/>
          <w:sz w:val="18"/>
          <w:szCs w:val="18"/>
        </w:rPr>
        <w:t>Сутырина</w:t>
      </w:r>
      <w:r>
        <w:rPr>
          <w:rStyle w:val="WW8Num2z0"/>
          <w:rFonts w:ascii="Verdana" w:hAnsi="Verdana"/>
          <w:color w:val="000000"/>
          <w:sz w:val="18"/>
          <w:szCs w:val="18"/>
        </w:rPr>
        <w:t> </w:t>
      </w:r>
      <w:r>
        <w:rPr>
          <w:rFonts w:ascii="Verdana" w:hAnsi="Verdana"/>
          <w:color w:val="000000"/>
          <w:sz w:val="18"/>
          <w:szCs w:val="18"/>
        </w:rPr>
        <w:t>С.Ф. СПб.: Изд-во В.А.</w:t>
      </w:r>
      <w:r>
        <w:rPr>
          <w:rStyle w:val="WW8Num2z0"/>
          <w:rFonts w:ascii="Verdana" w:hAnsi="Verdana"/>
          <w:color w:val="000000"/>
          <w:sz w:val="18"/>
          <w:szCs w:val="18"/>
        </w:rPr>
        <w:t> </w:t>
      </w:r>
      <w:r>
        <w:rPr>
          <w:rStyle w:val="WW8Num3z0"/>
          <w:rFonts w:ascii="Verdana" w:hAnsi="Verdana"/>
          <w:color w:val="4682B4"/>
          <w:sz w:val="18"/>
          <w:szCs w:val="18"/>
        </w:rPr>
        <w:t>Михайлова</w:t>
      </w:r>
      <w:r>
        <w:rPr>
          <w:rFonts w:ascii="Verdana" w:hAnsi="Verdana"/>
          <w:color w:val="000000"/>
          <w:sz w:val="18"/>
          <w:szCs w:val="18"/>
        </w:rPr>
        <w:t>, Изд-во «</w:t>
      </w:r>
      <w:r>
        <w:rPr>
          <w:rStyle w:val="WW8Num3z0"/>
          <w:rFonts w:ascii="Verdana" w:hAnsi="Verdana"/>
          <w:color w:val="4682B4"/>
          <w:sz w:val="18"/>
          <w:szCs w:val="18"/>
        </w:rPr>
        <w:t>Полиус</w:t>
      </w:r>
      <w:r>
        <w:rPr>
          <w:rFonts w:ascii="Verdana" w:hAnsi="Verdana"/>
          <w:color w:val="000000"/>
          <w:sz w:val="18"/>
          <w:szCs w:val="18"/>
        </w:rPr>
        <w:t>», 1998.-577 с.</w:t>
      </w:r>
    </w:p>
    <w:p w14:paraId="543248F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Толкушкин</w:t>
      </w:r>
      <w:r>
        <w:rPr>
          <w:rStyle w:val="WW8Num2z0"/>
          <w:rFonts w:ascii="Verdana" w:hAnsi="Verdana"/>
          <w:color w:val="000000"/>
          <w:sz w:val="18"/>
          <w:szCs w:val="18"/>
        </w:rPr>
        <w:t> </w:t>
      </w:r>
      <w:r>
        <w:rPr>
          <w:rFonts w:ascii="Verdana" w:hAnsi="Verdana"/>
          <w:color w:val="000000"/>
          <w:sz w:val="18"/>
          <w:szCs w:val="18"/>
        </w:rPr>
        <w:t>А.В. Налоги и налогообложение: Энциклопедический словарь. М.: Юристъ, 2000.-512 с.</w:t>
      </w:r>
    </w:p>
    <w:p w14:paraId="28255796"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У истоков финансового права. М.: Статут (в серии «</w:t>
      </w:r>
      <w:r>
        <w:rPr>
          <w:rStyle w:val="WW8Num3z0"/>
          <w:rFonts w:ascii="Verdana" w:hAnsi="Verdana"/>
          <w:color w:val="4682B4"/>
          <w:sz w:val="18"/>
          <w:szCs w:val="18"/>
        </w:rPr>
        <w:t>Золотые страницы российского финансового права</w:t>
      </w:r>
      <w:r>
        <w:rPr>
          <w:rFonts w:ascii="Verdana" w:hAnsi="Verdana"/>
          <w:color w:val="000000"/>
          <w:sz w:val="18"/>
          <w:szCs w:val="18"/>
        </w:rPr>
        <w:t>»), 1998.-432 с. Том 1.</w:t>
      </w:r>
    </w:p>
    <w:p w14:paraId="3B9DF002"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Федорова</w:t>
      </w:r>
      <w:r>
        <w:rPr>
          <w:rStyle w:val="WW8Num2z0"/>
          <w:rFonts w:ascii="Verdana" w:hAnsi="Verdana"/>
          <w:color w:val="000000"/>
          <w:sz w:val="18"/>
          <w:szCs w:val="18"/>
        </w:rPr>
        <w:t> </w:t>
      </w:r>
      <w:r>
        <w:rPr>
          <w:rFonts w:ascii="Verdana" w:hAnsi="Verdana"/>
          <w:color w:val="000000"/>
          <w:sz w:val="18"/>
          <w:szCs w:val="18"/>
        </w:rPr>
        <w:t>Г.В. Информационные технологии бухгалтерского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М.: Омега-Л, 2004. - 304 с.</w:t>
      </w:r>
    </w:p>
    <w:p w14:paraId="350D4063"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Хабарова</w:t>
      </w:r>
      <w:r>
        <w:rPr>
          <w:rStyle w:val="WW8Num2z0"/>
          <w:rFonts w:ascii="Verdana" w:hAnsi="Verdana"/>
          <w:color w:val="000000"/>
          <w:sz w:val="18"/>
          <w:szCs w:val="18"/>
        </w:rPr>
        <w:t> </w:t>
      </w:r>
      <w:r>
        <w:rPr>
          <w:rFonts w:ascii="Verdana" w:hAnsi="Verdana"/>
          <w:color w:val="000000"/>
          <w:sz w:val="18"/>
          <w:szCs w:val="18"/>
        </w:rPr>
        <w:t>Л.П. Налоговый учет. Глава 25 НК РФ.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«Бухгалтерский бюллетень-ББ», 2002.</w:t>
      </w:r>
    </w:p>
    <w:p w14:paraId="586BF0A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Харитонов</w:t>
      </w:r>
      <w:r>
        <w:rPr>
          <w:rStyle w:val="WW8Num2z0"/>
          <w:rFonts w:ascii="Verdana" w:hAnsi="Verdana"/>
          <w:color w:val="000000"/>
          <w:sz w:val="18"/>
          <w:szCs w:val="18"/>
        </w:rPr>
        <w:t> </w:t>
      </w:r>
      <w:r>
        <w:rPr>
          <w:rFonts w:ascii="Verdana" w:hAnsi="Verdana"/>
          <w:color w:val="000000"/>
          <w:sz w:val="18"/>
          <w:szCs w:val="18"/>
        </w:rPr>
        <w:t>С.А. Налог на прибыль: методология учета в 1С:Бухгалтерии 7.7. Издание второе, исправленное. М.: ООО «1С-Паблишинг», 2003. - 374 е.: ил.</w:t>
      </w:r>
    </w:p>
    <w:p w14:paraId="3FFB2216"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Химичева</w:t>
      </w:r>
      <w:r>
        <w:rPr>
          <w:rStyle w:val="WW8Num2z0"/>
          <w:rFonts w:ascii="Verdana" w:hAnsi="Verdana"/>
          <w:color w:val="000000"/>
          <w:sz w:val="18"/>
          <w:szCs w:val="18"/>
        </w:rPr>
        <w:t> </w:t>
      </w:r>
      <w:r>
        <w:rPr>
          <w:rFonts w:ascii="Verdana" w:hAnsi="Verdana"/>
          <w:color w:val="000000"/>
          <w:sz w:val="18"/>
          <w:szCs w:val="18"/>
        </w:rPr>
        <w:t>Н.И. Налоговое право: Учебник. М.: Издательство БЕК, 1997. - 336 с.</w:t>
      </w:r>
    </w:p>
    <w:p w14:paraId="2057786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Налоги и налогообложение: Учеб. Пособие. М.: ФОРУМ; ИНФРА-М, 2004.-256 с.</w:t>
      </w:r>
    </w:p>
    <w:p w14:paraId="56B34CD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Ходов</w:t>
      </w:r>
      <w:r>
        <w:rPr>
          <w:rStyle w:val="WW8Num2z0"/>
          <w:rFonts w:ascii="Verdana" w:hAnsi="Verdana"/>
          <w:color w:val="000000"/>
          <w:sz w:val="18"/>
          <w:szCs w:val="18"/>
        </w:rPr>
        <w:t> </w:t>
      </w:r>
      <w:r>
        <w:rPr>
          <w:rFonts w:ascii="Verdana" w:hAnsi="Verdana"/>
          <w:color w:val="000000"/>
          <w:sz w:val="18"/>
          <w:szCs w:val="18"/>
        </w:rPr>
        <w:t>Л.Г., Худолеев В.В. Налоги и налогообложение: Учебное пособие для студентов учреждений среднего профессионального образования. — М.: ФОРУМ: ИНФРА-М, 2002.</w:t>
      </w:r>
    </w:p>
    <w:p w14:paraId="379838F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Проблемы налогообложения в России / Исследование социально-экономических проблем современной России: Сборник статей по материалам научно-практической конференции аспирантов и студентов.</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второй. М.: Изд-во МГСА, 2001.-206 с.</w:t>
      </w:r>
    </w:p>
    <w:p w14:paraId="65CD1EA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Черник</w:t>
      </w:r>
      <w:r>
        <w:rPr>
          <w:rStyle w:val="WW8Num2z0"/>
          <w:rFonts w:ascii="Verdana" w:hAnsi="Verdana"/>
          <w:color w:val="000000"/>
          <w:sz w:val="18"/>
          <w:szCs w:val="18"/>
        </w:rPr>
        <w:t> </w:t>
      </w:r>
      <w:r>
        <w:rPr>
          <w:rFonts w:ascii="Verdana" w:hAnsi="Verdana"/>
          <w:color w:val="000000"/>
          <w:sz w:val="18"/>
          <w:szCs w:val="18"/>
        </w:rPr>
        <w:t>Д.Г. Налоговая реформа на рубеже веков. М.: Международный центр финансово-экономического развития, 2000. - 112 с.</w:t>
      </w:r>
    </w:p>
    <w:p w14:paraId="091F151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Развитие налоговой системы России: проблемы, пути решения и перспективы. М.: МЦЭР, 2000. - 176 с.</w:t>
      </w:r>
    </w:p>
    <w:p w14:paraId="0877D976"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Налоги и налогообложение: Учебник. М.: ИНФРА-М, 2000.-429 с.</w:t>
      </w:r>
    </w:p>
    <w:p w14:paraId="78DE44C0"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Юткина</w:t>
      </w:r>
      <w:r>
        <w:rPr>
          <w:rStyle w:val="WW8Num2z0"/>
          <w:rFonts w:ascii="Verdana" w:hAnsi="Verdana"/>
          <w:color w:val="000000"/>
          <w:sz w:val="18"/>
          <w:szCs w:val="18"/>
        </w:rPr>
        <w:t> </w:t>
      </w:r>
      <w:r>
        <w:rPr>
          <w:rFonts w:ascii="Verdana" w:hAnsi="Verdana"/>
          <w:color w:val="000000"/>
          <w:sz w:val="18"/>
          <w:szCs w:val="18"/>
        </w:rPr>
        <w:t>Т.Ф. Налоговедение: от реформы к реформе. М.: ИНФРА-М, 1999. - 293 с.</w:t>
      </w:r>
    </w:p>
    <w:p w14:paraId="0200857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Якобсон</w:t>
      </w:r>
      <w:r>
        <w:rPr>
          <w:rStyle w:val="WW8Num2z0"/>
          <w:rFonts w:ascii="Verdana" w:hAnsi="Verdana"/>
          <w:color w:val="000000"/>
          <w:sz w:val="18"/>
          <w:szCs w:val="18"/>
        </w:rPr>
        <w:t> </w:t>
      </w:r>
      <w:r>
        <w:rPr>
          <w:rFonts w:ascii="Verdana" w:hAnsi="Verdana"/>
          <w:color w:val="000000"/>
          <w:sz w:val="18"/>
          <w:szCs w:val="18"/>
        </w:rPr>
        <w:t>Л.И. Экономика общественного сектора: Основы теории государственных финансов: Учебник для вузов. М.: Аспект Пресс, 1996. - 319 с.</w:t>
      </w:r>
    </w:p>
    <w:p w14:paraId="690E0378"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З.Периодическая печать и электронные источники</w:t>
      </w:r>
    </w:p>
    <w:p w14:paraId="59A8047C"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Неразберихи не избежать // Экономика и жизнь. 2001. - № 37 (8887)</w:t>
      </w:r>
    </w:p>
    <w:p w14:paraId="1DC0FD7D"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Неразберихи не избежать // Экономика и жизнь. 2001. - № 37 (8887)</w:t>
      </w:r>
    </w:p>
    <w:p w14:paraId="0FC9623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Гладышева</w:t>
      </w:r>
      <w:r>
        <w:rPr>
          <w:rStyle w:val="WW8Num2z0"/>
          <w:rFonts w:ascii="Verdana" w:hAnsi="Verdana"/>
          <w:color w:val="000000"/>
          <w:sz w:val="18"/>
          <w:szCs w:val="18"/>
        </w:rPr>
        <w:t> </w:t>
      </w:r>
      <w:r>
        <w:rPr>
          <w:rFonts w:ascii="Verdana" w:hAnsi="Verdana"/>
          <w:color w:val="000000"/>
          <w:sz w:val="18"/>
          <w:szCs w:val="18"/>
        </w:rPr>
        <w:t>Ю.П. Радости и горести новой прибыли // Московский</w:t>
      </w:r>
      <w:r>
        <w:rPr>
          <w:rStyle w:val="WW8Num2z0"/>
          <w:rFonts w:ascii="Verdana" w:hAnsi="Verdana"/>
          <w:color w:val="000000"/>
          <w:sz w:val="18"/>
          <w:szCs w:val="18"/>
        </w:rPr>
        <w:t> </w:t>
      </w:r>
      <w:r>
        <w:rPr>
          <w:rStyle w:val="WW8Num3z0"/>
          <w:rFonts w:ascii="Verdana" w:hAnsi="Verdana"/>
          <w:color w:val="4682B4"/>
          <w:sz w:val="18"/>
          <w:szCs w:val="18"/>
        </w:rPr>
        <w:t>бухгалтер</w:t>
      </w:r>
      <w:r>
        <w:rPr>
          <w:rFonts w:ascii="Verdana" w:hAnsi="Verdana"/>
          <w:color w:val="000000"/>
          <w:sz w:val="18"/>
          <w:szCs w:val="18"/>
        </w:rPr>
        <w:t>. 2001. - № 8</w:t>
      </w:r>
    </w:p>
    <w:p w14:paraId="3BCA1F4A"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Кочетова</w:t>
      </w:r>
      <w:r>
        <w:rPr>
          <w:rStyle w:val="WW8Num2z0"/>
          <w:rFonts w:ascii="Verdana" w:hAnsi="Verdana"/>
          <w:color w:val="000000"/>
          <w:sz w:val="18"/>
          <w:szCs w:val="18"/>
        </w:rPr>
        <w:t> </w:t>
      </w:r>
      <w:r>
        <w:rPr>
          <w:rFonts w:ascii="Verdana" w:hAnsi="Verdana"/>
          <w:color w:val="000000"/>
          <w:sz w:val="18"/>
          <w:szCs w:val="18"/>
        </w:rPr>
        <w:t>Н.Д. Неприятный метод начисления // Учет, налоги, право. 2001. - №29</w:t>
      </w:r>
    </w:p>
    <w:p w14:paraId="541F3A04"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Б.М. Гонения на среднюю цену // Учет, налоги, право. 2001. - №29</w:t>
      </w:r>
    </w:p>
    <w:p w14:paraId="4D018704"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Нечаев А. Тени налоговой реформы // Российская газета. 2003. - № 52 (3165)</w:t>
      </w:r>
    </w:p>
    <w:p w14:paraId="4EA57CF1"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Перминова Е. Учет зазвучит в новых регистрах // Экономика и жизнь. 2001. - № 37 (8887)</w:t>
      </w:r>
    </w:p>
    <w:p w14:paraId="3DB7173F"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Налоговый учет по налогу на прибыль на предприятиях</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и общественного питания // "Бухгалтерский учет и налоги в</w:t>
      </w:r>
      <w:r>
        <w:rPr>
          <w:rStyle w:val="WW8Num2z0"/>
          <w:rFonts w:ascii="Verdana" w:hAnsi="Verdana"/>
          <w:color w:val="000000"/>
          <w:sz w:val="18"/>
          <w:szCs w:val="18"/>
        </w:rPr>
        <w:t> </w:t>
      </w:r>
      <w:r>
        <w:rPr>
          <w:rStyle w:val="WW8Num3z0"/>
          <w:rFonts w:ascii="Verdana" w:hAnsi="Verdana"/>
          <w:color w:val="4682B4"/>
          <w:sz w:val="18"/>
          <w:szCs w:val="18"/>
        </w:rPr>
        <w:t>торговле</w:t>
      </w:r>
      <w:r>
        <w:rPr>
          <w:rStyle w:val="WW8Num2z0"/>
          <w:rFonts w:ascii="Verdana" w:hAnsi="Verdana"/>
          <w:color w:val="000000"/>
          <w:sz w:val="18"/>
          <w:szCs w:val="18"/>
        </w:rPr>
        <w:t> </w:t>
      </w:r>
      <w:r>
        <w:rPr>
          <w:rFonts w:ascii="Verdana" w:hAnsi="Verdana"/>
          <w:color w:val="000000"/>
          <w:sz w:val="18"/>
          <w:szCs w:val="18"/>
        </w:rPr>
        <w:t>и общественном питании", № 11,2002</w:t>
      </w:r>
    </w:p>
    <w:p w14:paraId="3403A2BB" w14:textId="77777777" w:rsidR="006A5B20" w:rsidRDefault="006A5B20" w:rsidP="006A5B2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Худолеев</w:t>
      </w:r>
      <w:r>
        <w:rPr>
          <w:rStyle w:val="WW8Num2z0"/>
          <w:rFonts w:ascii="Verdana" w:hAnsi="Verdana"/>
          <w:color w:val="000000"/>
          <w:sz w:val="18"/>
          <w:szCs w:val="18"/>
        </w:rPr>
        <w:t> </w:t>
      </w:r>
      <w:r>
        <w:rPr>
          <w:rFonts w:ascii="Verdana" w:hAnsi="Verdana"/>
          <w:color w:val="000000"/>
          <w:sz w:val="18"/>
          <w:szCs w:val="18"/>
        </w:rPr>
        <w:t>В.В. Налоговый учет по налогу на прибыль на предприятиях всех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 "Консультант Бухгалтера", № 9, 2002186. www.minfin.ru</w:t>
      </w:r>
    </w:p>
    <w:p w14:paraId="36D50C34" w14:textId="6AD17249" w:rsidR="006620F7" w:rsidRPr="006A5B20" w:rsidRDefault="006A5B20" w:rsidP="006A5B20">
      <w:r>
        <w:rPr>
          <w:rFonts w:ascii="Verdana" w:hAnsi="Verdana"/>
          <w:color w:val="000000"/>
          <w:sz w:val="18"/>
          <w:szCs w:val="18"/>
        </w:rPr>
        <w:br/>
      </w:r>
      <w:r>
        <w:rPr>
          <w:rFonts w:ascii="Verdana" w:hAnsi="Verdana"/>
          <w:color w:val="000000"/>
          <w:sz w:val="18"/>
          <w:szCs w:val="18"/>
        </w:rPr>
        <w:br/>
      </w:r>
      <w:bookmarkStart w:id="0" w:name="_GoBack"/>
      <w:bookmarkEnd w:id="0"/>
    </w:p>
    <w:sectPr w:rsidR="006620F7" w:rsidRPr="006A5B20"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20BFC" w14:textId="77777777" w:rsidR="00153456" w:rsidRDefault="00153456">
      <w:pPr>
        <w:spacing w:after="0" w:line="240" w:lineRule="auto"/>
      </w:pPr>
      <w:r>
        <w:separator/>
      </w:r>
    </w:p>
  </w:endnote>
  <w:endnote w:type="continuationSeparator" w:id="0">
    <w:p w14:paraId="268A30AB" w14:textId="77777777" w:rsidR="00153456" w:rsidRDefault="00153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AF2AC" w14:textId="77777777" w:rsidR="00153456" w:rsidRDefault="00153456">
      <w:pPr>
        <w:spacing w:after="0" w:line="240" w:lineRule="auto"/>
      </w:pPr>
      <w:r>
        <w:separator/>
      </w:r>
    </w:p>
  </w:footnote>
  <w:footnote w:type="continuationSeparator" w:id="0">
    <w:p w14:paraId="64D15587" w14:textId="77777777" w:rsidR="00153456" w:rsidRDefault="001534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456"/>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0FF"/>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FAD"/>
    <w:rsid w:val="00E11D6E"/>
    <w:rsid w:val="00E12110"/>
    <w:rsid w:val="00E12277"/>
    <w:rsid w:val="00E1269B"/>
    <w:rsid w:val="00E12A2B"/>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0221-BBF1-44C0-8A09-458261AF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12785</TotalTime>
  <Pages>15</Pages>
  <Words>7830</Words>
  <Characters>44633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1368</cp:revision>
  <cp:lastPrinted>2009-02-06T05:36:00Z</cp:lastPrinted>
  <dcterms:created xsi:type="dcterms:W3CDTF">2016-05-04T14:28:00Z</dcterms:created>
  <dcterms:modified xsi:type="dcterms:W3CDTF">2016-08-18T17:59:00Z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