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1EDB27BB" w:rsidR="00410372" w:rsidRPr="00FA0BD8" w:rsidRDefault="00FA0BD8" w:rsidP="00FA0BD8">
      <w:r w:rsidRPr="00FA0BD8">
        <w:rPr>
          <w:rFonts w:ascii="Helvetica" w:eastAsia="Symbol" w:hAnsi="Helvetica" w:cs="Helvetica"/>
          <w:b/>
          <w:color w:val="222222"/>
          <w:kern w:val="0"/>
          <w:sz w:val="21"/>
          <w:szCs w:val="21"/>
          <w:lang w:eastAsia="ru-RU"/>
        </w:rPr>
        <w:t>Тарельник Наталія В'ячеславівна, доцент кафедри проектування технічних систем Сумського національного аграрного університету. Назва дисертації: «Розвиток технологічних основ поверхневої модифікації деталей насосів атомних електростанцій комбінованими екологічно безпечними методами». Шифр та назва спеціальності – 05.02.08 – технологія машинобудування. Спецрада Д 64.050.12 Національного технічного університету «Харківський політехнічний інститут» (61002, м. Харків, вул. Кирпичова, 2; тел.(057)707-66-56). Науковий консультант: Гапонова Оксана Петрівна, доктор технічних наук, професор, завідувачка кафедри прикладного матеріалознавства і технології конструкційних матеріалів Сумського державного університету. Опоненти: Гурей Ігор Володимирович, доктор технічних наук, професор, професор кафедри робототехніки та інтегрованих технологій машинобудування Національного університету «Львівська політехніка» МОН України; Купріянов Олександр Володимирович, доктор технічних наук, професор, професор кафедри інформаційних комп’ютерних технологій і математики Харківського національного університету ім. В.Н. Каразіна, МОН України; Шепеленко Ігор Віталійович, доктор технічних наук, професор, професор кафедри експлуатації та ремонту машин Центральноукраїнського національного технічного університету, м. Кропивницький, МОН України.</w:t>
      </w:r>
    </w:p>
    <w:sectPr w:rsidR="00410372" w:rsidRPr="00FA0BD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91DAD" w14:textId="77777777" w:rsidR="00387232" w:rsidRDefault="00387232">
      <w:pPr>
        <w:spacing w:after="0" w:line="240" w:lineRule="auto"/>
      </w:pPr>
      <w:r>
        <w:separator/>
      </w:r>
    </w:p>
  </w:endnote>
  <w:endnote w:type="continuationSeparator" w:id="0">
    <w:p w14:paraId="034908F0" w14:textId="77777777" w:rsidR="00387232" w:rsidRDefault="00387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3458F" w14:textId="77777777" w:rsidR="00387232" w:rsidRDefault="00387232"/>
    <w:p w14:paraId="1A304CBA" w14:textId="77777777" w:rsidR="00387232" w:rsidRDefault="00387232"/>
    <w:p w14:paraId="49FC43E0" w14:textId="77777777" w:rsidR="00387232" w:rsidRDefault="00387232"/>
    <w:p w14:paraId="6DC4CD13" w14:textId="77777777" w:rsidR="00387232" w:rsidRDefault="00387232"/>
    <w:p w14:paraId="31FC56E7" w14:textId="77777777" w:rsidR="00387232" w:rsidRDefault="00387232"/>
    <w:p w14:paraId="389E9F47" w14:textId="77777777" w:rsidR="00387232" w:rsidRDefault="00387232"/>
    <w:p w14:paraId="38514BF2" w14:textId="77777777" w:rsidR="00387232" w:rsidRDefault="003872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6E5D04" wp14:editId="1BF35C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0B914" w14:textId="77777777" w:rsidR="00387232" w:rsidRDefault="003872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6E5D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D0B914" w14:textId="77777777" w:rsidR="00387232" w:rsidRDefault="003872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DB64FF" w14:textId="77777777" w:rsidR="00387232" w:rsidRDefault="00387232"/>
    <w:p w14:paraId="78BE5B8E" w14:textId="77777777" w:rsidR="00387232" w:rsidRDefault="00387232"/>
    <w:p w14:paraId="39CB5D62" w14:textId="77777777" w:rsidR="00387232" w:rsidRDefault="003872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2B2391" wp14:editId="2C004B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80512" w14:textId="77777777" w:rsidR="00387232" w:rsidRDefault="00387232"/>
                          <w:p w14:paraId="07E74DF2" w14:textId="77777777" w:rsidR="00387232" w:rsidRDefault="003872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2B23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F80512" w14:textId="77777777" w:rsidR="00387232" w:rsidRDefault="00387232"/>
                    <w:p w14:paraId="07E74DF2" w14:textId="77777777" w:rsidR="00387232" w:rsidRDefault="003872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CA49C0" w14:textId="77777777" w:rsidR="00387232" w:rsidRDefault="00387232"/>
    <w:p w14:paraId="707C19B9" w14:textId="77777777" w:rsidR="00387232" w:rsidRDefault="00387232">
      <w:pPr>
        <w:rPr>
          <w:sz w:val="2"/>
          <w:szCs w:val="2"/>
        </w:rPr>
      </w:pPr>
    </w:p>
    <w:p w14:paraId="63F3B947" w14:textId="77777777" w:rsidR="00387232" w:rsidRDefault="00387232"/>
    <w:p w14:paraId="1817C85D" w14:textId="77777777" w:rsidR="00387232" w:rsidRDefault="00387232">
      <w:pPr>
        <w:spacing w:after="0" w:line="240" w:lineRule="auto"/>
      </w:pPr>
    </w:p>
  </w:footnote>
  <w:footnote w:type="continuationSeparator" w:id="0">
    <w:p w14:paraId="1AF2C6DC" w14:textId="77777777" w:rsidR="00387232" w:rsidRDefault="00387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2"/>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134441</TotalTime>
  <Pages>1</Pages>
  <Words>198</Words>
  <Characters>1131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3528</cp:revision>
  <cp:lastPrinted>2009-02-06T05:36:00Z</cp:lastPrinted>
  <dcterms:created xsi:type="dcterms:W3CDTF">2024-01-07T13:43:00Z</dcterms:created>
  <dcterms:modified xsi:type="dcterms:W3CDTF">2025-07-18T18:33:00Z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