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D37B"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hint="eastAsia"/>
          <w:b/>
          <w:bCs/>
          <w:color w:val="222222"/>
          <w:sz w:val="21"/>
          <w:szCs w:val="21"/>
        </w:rPr>
        <w:t>Куртеков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Вячеслав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Алексеевич</w:t>
      </w:r>
      <w:r w:rsidRPr="00E210C9">
        <w:rPr>
          <w:rFonts w:ascii="Helvetica" w:hAnsi="Helvetica" w:cs="Helvetica"/>
          <w:b/>
          <w:bCs/>
          <w:color w:val="222222"/>
          <w:sz w:val="21"/>
          <w:szCs w:val="21"/>
        </w:rPr>
        <w:t>.</w:t>
      </w:r>
    </w:p>
    <w:p w14:paraId="54F6E149"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hint="eastAsia"/>
          <w:b/>
          <w:bCs/>
          <w:color w:val="222222"/>
          <w:sz w:val="21"/>
          <w:szCs w:val="21"/>
        </w:rPr>
        <w:t>Биологическое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обоснование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средств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методов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борьбы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псороптозом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гематопинозом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бовиколёзом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крупного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рогатого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скота</w:t>
      </w:r>
      <w:r w:rsidRPr="00E210C9">
        <w:rPr>
          <w:rFonts w:ascii="Helvetica" w:hAnsi="Helvetica" w:cs="Helvetica"/>
          <w:b/>
          <w:bCs/>
          <w:color w:val="222222"/>
          <w:sz w:val="21"/>
          <w:szCs w:val="21"/>
        </w:rPr>
        <w:t xml:space="preserve"> : </w:t>
      </w:r>
      <w:r w:rsidRPr="00E210C9">
        <w:rPr>
          <w:rFonts w:ascii="Helvetica" w:hAnsi="Helvetica" w:cs="Helvetica" w:hint="eastAsia"/>
          <w:b/>
          <w:bCs/>
          <w:color w:val="222222"/>
          <w:sz w:val="21"/>
          <w:szCs w:val="21"/>
        </w:rPr>
        <w:t>диссертация</w:t>
      </w:r>
      <w:r w:rsidRPr="00E210C9">
        <w:rPr>
          <w:rFonts w:ascii="Helvetica" w:hAnsi="Helvetica" w:cs="Helvetica"/>
          <w:b/>
          <w:bCs/>
          <w:color w:val="222222"/>
          <w:sz w:val="21"/>
          <w:szCs w:val="21"/>
        </w:rPr>
        <w:t xml:space="preserve"> ... </w:t>
      </w:r>
      <w:r w:rsidRPr="00E210C9">
        <w:rPr>
          <w:rFonts w:ascii="Helvetica" w:hAnsi="Helvetica" w:cs="Helvetica" w:hint="eastAsia"/>
          <w:b/>
          <w:bCs/>
          <w:color w:val="222222"/>
          <w:sz w:val="21"/>
          <w:szCs w:val="21"/>
        </w:rPr>
        <w:t>кандидата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ветеринарных</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наук</w:t>
      </w:r>
      <w:r w:rsidRPr="00E210C9">
        <w:rPr>
          <w:rFonts w:ascii="Helvetica" w:hAnsi="Helvetica" w:cs="Helvetica"/>
          <w:b/>
          <w:bCs/>
          <w:color w:val="222222"/>
          <w:sz w:val="21"/>
          <w:szCs w:val="21"/>
        </w:rPr>
        <w:t xml:space="preserve"> : 03.00.19. - </w:t>
      </w:r>
      <w:r w:rsidRPr="00E210C9">
        <w:rPr>
          <w:rFonts w:ascii="Helvetica" w:hAnsi="Helvetica" w:cs="Helvetica" w:hint="eastAsia"/>
          <w:b/>
          <w:bCs/>
          <w:color w:val="222222"/>
          <w:sz w:val="21"/>
          <w:szCs w:val="21"/>
        </w:rPr>
        <w:t>Тюмень</w:t>
      </w:r>
      <w:r w:rsidRPr="00E210C9">
        <w:rPr>
          <w:rFonts w:ascii="Helvetica" w:hAnsi="Helvetica" w:cs="Helvetica"/>
          <w:b/>
          <w:bCs/>
          <w:color w:val="222222"/>
          <w:sz w:val="21"/>
          <w:szCs w:val="21"/>
        </w:rPr>
        <w:t xml:space="preserve">, 2005. - 184 </w:t>
      </w:r>
      <w:r w:rsidRPr="00E210C9">
        <w:rPr>
          <w:rFonts w:ascii="Helvetica" w:hAnsi="Helvetica" w:cs="Helvetica" w:hint="eastAsia"/>
          <w:b/>
          <w:bCs/>
          <w:color w:val="222222"/>
          <w:sz w:val="21"/>
          <w:szCs w:val="21"/>
        </w:rPr>
        <w:t>с</w:t>
      </w:r>
      <w:r w:rsidRPr="00E210C9">
        <w:rPr>
          <w:rFonts w:ascii="Helvetica" w:hAnsi="Helvetica" w:cs="Helvetica"/>
          <w:b/>
          <w:bCs/>
          <w:color w:val="222222"/>
          <w:sz w:val="21"/>
          <w:szCs w:val="21"/>
        </w:rPr>
        <w:t xml:space="preserve">. : </w:t>
      </w:r>
      <w:r w:rsidRPr="00E210C9">
        <w:rPr>
          <w:rFonts w:ascii="Helvetica" w:hAnsi="Helvetica" w:cs="Helvetica" w:hint="eastAsia"/>
          <w:b/>
          <w:bCs/>
          <w:color w:val="222222"/>
          <w:sz w:val="21"/>
          <w:szCs w:val="21"/>
        </w:rPr>
        <w:t>ил</w:t>
      </w:r>
      <w:r w:rsidRPr="00E210C9">
        <w:rPr>
          <w:rFonts w:ascii="Helvetica" w:hAnsi="Helvetica" w:cs="Helvetica"/>
          <w:b/>
          <w:bCs/>
          <w:color w:val="222222"/>
          <w:sz w:val="21"/>
          <w:szCs w:val="21"/>
        </w:rPr>
        <w:t>.</w:t>
      </w:r>
    </w:p>
    <w:p w14:paraId="1E2D91ED"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hint="eastAsia"/>
          <w:b/>
          <w:bCs/>
          <w:color w:val="222222"/>
          <w:sz w:val="21"/>
          <w:szCs w:val="21"/>
        </w:rPr>
        <w:t>больше</w:t>
      </w:r>
    </w:p>
    <w:p w14:paraId="5543F3DC"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hint="eastAsia"/>
          <w:b/>
          <w:bCs/>
          <w:color w:val="222222"/>
          <w:sz w:val="21"/>
          <w:szCs w:val="21"/>
        </w:rPr>
        <w:t>Цитаты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из</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текста</w:t>
      </w:r>
      <w:r w:rsidRPr="00E210C9">
        <w:rPr>
          <w:rFonts w:ascii="Helvetica" w:hAnsi="Helvetica" w:cs="Helvetica"/>
          <w:b/>
          <w:bCs/>
          <w:color w:val="222222"/>
          <w:sz w:val="21"/>
          <w:szCs w:val="21"/>
        </w:rPr>
        <w:t>:</w:t>
      </w:r>
    </w:p>
    <w:p w14:paraId="2AEF12B1"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hint="eastAsia"/>
          <w:b/>
          <w:bCs/>
          <w:color w:val="222222"/>
          <w:sz w:val="21"/>
          <w:szCs w:val="21"/>
        </w:rPr>
        <w:t>стр</w:t>
      </w:r>
      <w:r w:rsidRPr="00E210C9">
        <w:rPr>
          <w:rFonts w:ascii="Helvetica" w:hAnsi="Helvetica" w:cs="Helvetica"/>
          <w:b/>
          <w:bCs/>
          <w:color w:val="222222"/>
          <w:sz w:val="21"/>
          <w:szCs w:val="21"/>
        </w:rPr>
        <w:t>. 1</w:t>
      </w:r>
    </w:p>
    <w:p w14:paraId="30ACECFD"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hint="eastAsia"/>
          <w:b/>
          <w:bCs/>
          <w:color w:val="222222"/>
          <w:sz w:val="21"/>
          <w:szCs w:val="21"/>
        </w:rPr>
        <w:t>ГНУ</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ВСЕРОССИЙСКИЙ</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НАУЧНО</w:t>
      </w:r>
      <w:r w:rsidRPr="00E210C9">
        <w:rPr>
          <w:rFonts w:ascii="Helvetica" w:hAnsi="Helvetica" w:cs="Helvetica"/>
          <w:b/>
          <w:bCs/>
          <w:color w:val="222222"/>
          <w:sz w:val="21"/>
          <w:szCs w:val="21"/>
        </w:rPr>
        <w:t>-</w:t>
      </w:r>
      <w:r w:rsidRPr="00E210C9">
        <w:rPr>
          <w:rFonts w:ascii="Helvetica" w:hAnsi="Helvetica" w:cs="Helvetica" w:hint="eastAsia"/>
          <w:b/>
          <w:bCs/>
          <w:color w:val="222222"/>
          <w:sz w:val="21"/>
          <w:szCs w:val="21"/>
        </w:rPr>
        <w:t>ИССЛЕДОВАТЕЛЬСКИЙ</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ИНСТИТУТ</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ВЕТЕРИНАРНОЙ</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ЭНТОМОЛОГИИ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АРАХНОЛОГИИ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РАСХН</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На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правах</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рукописи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КУРТЕКОВ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ВЯЧЕСЛАВ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АЛЕКСЕЕВИЧ</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БИОЛОГИЧЕСКОЕ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ОБОСНОВАНИЕ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СРЕДСТВ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МЕТОДОВ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БОРЬБЫ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НСОРОПТОЗОМ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ГЕМАТОНИНОЗОМ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БОВИКОЛЕЗОМ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КРУПНОГО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РОГАТОГО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СКОТА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Специальность</w:t>
      </w:r>
      <w:r w:rsidRPr="00E210C9">
        <w:rPr>
          <w:rFonts w:ascii="Helvetica" w:hAnsi="Helvetica" w:cs="Helvetica"/>
          <w:b/>
          <w:bCs/>
          <w:color w:val="222222"/>
          <w:sz w:val="21"/>
          <w:szCs w:val="21"/>
        </w:rPr>
        <w:t xml:space="preserve"> 03.00.19 - </w:t>
      </w:r>
      <w:r w:rsidRPr="00E210C9">
        <w:rPr>
          <w:rFonts w:ascii="Helvetica" w:hAnsi="Helvetica" w:cs="Helvetica" w:hint="eastAsia"/>
          <w:b/>
          <w:bCs/>
          <w:color w:val="222222"/>
          <w:sz w:val="21"/>
          <w:szCs w:val="21"/>
        </w:rPr>
        <w:t>паразитология</w:t>
      </w:r>
    </w:p>
    <w:p w14:paraId="750C73D5"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hint="eastAsia"/>
          <w:b/>
          <w:bCs/>
          <w:color w:val="222222"/>
          <w:sz w:val="21"/>
          <w:szCs w:val="21"/>
        </w:rPr>
        <w:t>стр</w:t>
      </w:r>
      <w:r w:rsidRPr="00E210C9">
        <w:rPr>
          <w:rFonts w:ascii="Helvetica" w:hAnsi="Helvetica" w:cs="Helvetica"/>
          <w:b/>
          <w:bCs/>
          <w:color w:val="222222"/>
          <w:sz w:val="21"/>
          <w:szCs w:val="21"/>
        </w:rPr>
        <w:t>. 2</w:t>
      </w:r>
    </w:p>
    <w:p w14:paraId="79C4AEFB"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hint="eastAsia"/>
          <w:b/>
          <w:bCs/>
          <w:color w:val="222222"/>
          <w:sz w:val="21"/>
          <w:szCs w:val="21"/>
        </w:rPr>
        <w:t>рогатого</w:t>
      </w:r>
      <w:r w:rsidRPr="00E210C9">
        <w:rPr>
          <w:rFonts w:ascii="Helvetica" w:hAnsi="Helvetica" w:cs="Helvetica"/>
          <w:b/>
          <w:bCs/>
          <w:color w:val="222222"/>
          <w:sz w:val="21"/>
          <w:szCs w:val="21"/>
        </w:rPr>
        <w:t xml:space="preserve"> ^ </w:t>
      </w:r>
      <w:r w:rsidRPr="00E210C9">
        <w:rPr>
          <w:rFonts w:ascii="Helvetica" w:hAnsi="Helvetica" w:cs="Helvetica" w:hint="eastAsia"/>
          <w:b/>
          <w:bCs/>
          <w:color w:val="222222"/>
          <w:sz w:val="21"/>
          <w:szCs w:val="21"/>
        </w:rPr>
        <w:t>псороптозом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гематопинозом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скота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бовиколезом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крупного</w:t>
      </w:r>
      <w:r w:rsidRPr="00E210C9">
        <w:rPr>
          <w:rFonts w:ascii="Helvetica" w:hAnsi="Helvetica" w:cs="Helvetica"/>
          <w:b/>
          <w:bCs/>
          <w:color w:val="222222"/>
          <w:sz w:val="21"/>
          <w:szCs w:val="21"/>
        </w:rPr>
        <w:t xml:space="preserve"> ^^ 1.3 </w:t>
      </w:r>
      <w:r w:rsidRPr="00E210C9">
        <w:rPr>
          <w:rFonts w:ascii="Helvetica" w:hAnsi="Helvetica" w:cs="Helvetica" w:hint="eastAsia"/>
          <w:b/>
          <w:bCs/>
          <w:color w:val="222222"/>
          <w:sz w:val="21"/>
          <w:szCs w:val="21"/>
        </w:rPr>
        <w:t>Средства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методы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борьбы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псороптозом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гематопинозом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бовиколезом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крупного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рогатого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скота</w:t>
      </w:r>
      <w:r w:rsidRPr="00E210C9">
        <w:rPr>
          <w:rFonts w:ascii="Helvetica" w:hAnsi="Helvetica" w:cs="Helvetica"/>
          <w:b/>
          <w:bCs/>
          <w:color w:val="222222"/>
          <w:sz w:val="21"/>
          <w:szCs w:val="21"/>
        </w:rPr>
        <w:t xml:space="preserve"> 1.4 </w:t>
      </w:r>
      <w:r w:rsidRPr="00E210C9">
        <w:rPr>
          <w:rFonts w:ascii="Helvetica" w:hAnsi="Helvetica" w:cs="Helvetica" w:hint="eastAsia"/>
          <w:b/>
          <w:bCs/>
          <w:color w:val="222222"/>
          <w:sz w:val="21"/>
          <w:szCs w:val="21"/>
        </w:rPr>
        <w:t>Краткая</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физико</w:t>
      </w:r>
      <w:r w:rsidRPr="00E210C9">
        <w:rPr>
          <w:rFonts w:ascii="Helvetica" w:hAnsi="Helvetica" w:cs="Helvetica"/>
          <w:b/>
          <w:bCs/>
          <w:color w:val="222222"/>
          <w:sz w:val="21"/>
          <w:szCs w:val="21"/>
        </w:rPr>
        <w:t>-</w:t>
      </w:r>
      <w:r w:rsidRPr="00E210C9">
        <w:rPr>
          <w:rFonts w:ascii="Helvetica" w:hAnsi="Helvetica" w:cs="Helvetica" w:hint="eastAsia"/>
          <w:b/>
          <w:bCs/>
          <w:color w:val="222222"/>
          <w:sz w:val="21"/>
          <w:szCs w:val="21"/>
        </w:rPr>
        <w:t>географическая</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характеристика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региона</w:t>
      </w:r>
      <w:r w:rsidRPr="00E210C9">
        <w:rPr>
          <w:rFonts w:ascii="Helvetica" w:hAnsi="Helvetica" w:cs="Helvetica"/>
          <w:b/>
          <w:bCs/>
          <w:color w:val="222222"/>
          <w:sz w:val="21"/>
          <w:szCs w:val="21"/>
        </w:rPr>
        <w:t xml:space="preserve"> 2. </w:t>
      </w:r>
      <w:r w:rsidRPr="00E210C9">
        <w:rPr>
          <w:rFonts w:ascii="Helvetica" w:hAnsi="Helvetica" w:cs="Helvetica" w:hint="eastAsia"/>
          <w:b/>
          <w:bCs/>
          <w:color w:val="222222"/>
          <w:sz w:val="21"/>
          <w:szCs w:val="21"/>
        </w:rPr>
        <w:t>СОБСТВЕННЫЕ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ИССЛЕДОВАНИЯ</w:t>
      </w:r>
      <w:r w:rsidRPr="00E210C9">
        <w:rPr>
          <w:rFonts w:ascii="Helvetica" w:hAnsi="Helvetica" w:cs="Helvetica"/>
          <w:b/>
          <w:bCs/>
          <w:color w:val="222222"/>
          <w:sz w:val="21"/>
          <w:szCs w:val="21"/>
        </w:rPr>
        <w:t xml:space="preserve"> 2.1 </w:t>
      </w:r>
      <w:r w:rsidRPr="00E210C9">
        <w:rPr>
          <w:rFonts w:ascii="Helvetica" w:hAnsi="Helvetica" w:cs="Helvetica" w:hint="eastAsia"/>
          <w:b/>
          <w:bCs/>
          <w:color w:val="222222"/>
          <w:sz w:val="21"/>
          <w:szCs w:val="21"/>
        </w:rPr>
        <w:t>Материалы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методы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исследования</w:t>
      </w:r>
      <w:r w:rsidRPr="00E210C9">
        <w:rPr>
          <w:rFonts w:ascii="Helvetica" w:hAnsi="Helvetica" w:cs="Helvetica"/>
          <w:b/>
          <w:bCs/>
          <w:color w:val="222222"/>
          <w:sz w:val="21"/>
          <w:szCs w:val="21"/>
        </w:rPr>
        <w:t xml:space="preserve"> 2.2 </w:t>
      </w:r>
      <w:r w:rsidRPr="00E210C9">
        <w:rPr>
          <w:rFonts w:ascii="Helvetica" w:hAnsi="Helvetica" w:cs="Helvetica" w:hint="eastAsia"/>
          <w:b/>
          <w:bCs/>
          <w:color w:val="222222"/>
          <w:sz w:val="21"/>
          <w:szCs w:val="21"/>
        </w:rPr>
        <w:t>Экологические</w:t>
      </w:r>
    </w:p>
    <w:p w14:paraId="0979D616"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hint="eastAsia"/>
          <w:b/>
          <w:bCs/>
          <w:color w:val="222222"/>
          <w:sz w:val="21"/>
          <w:szCs w:val="21"/>
        </w:rPr>
        <w:t>стр</w:t>
      </w:r>
      <w:r w:rsidRPr="00E210C9">
        <w:rPr>
          <w:rFonts w:ascii="Helvetica" w:hAnsi="Helvetica" w:cs="Helvetica"/>
          <w:b/>
          <w:bCs/>
          <w:color w:val="222222"/>
          <w:sz w:val="21"/>
          <w:szCs w:val="21"/>
        </w:rPr>
        <w:t>. 45</w:t>
      </w:r>
    </w:p>
    <w:p w14:paraId="2216CA0F"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hint="eastAsia"/>
          <w:b/>
          <w:bCs/>
          <w:color w:val="222222"/>
          <w:sz w:val="21"/>
          <w:szCs w:val="21"/>
        </w:rPr>
        <w:t>использованы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работы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Н</w:t>
      </w:r>
      <w:r w:rsidRPr="00E210C9">
        <w:rPr>
          <w:rFonts w:ascii="Helvetica" w:hAnsi="Helvetica" w:cs="Helvetica"/>
          <w:b/>
          <w:bCs/>
          <w:color w:val="222222"/>
          <w:sz w:val="21"/>
          <w:szCs w:val="21"/>
        </w:rPr>
        <w:t>.</w:t>
      </w:r>
      <w:r w:rsidRPr="00E210C9">
        <w:rPr>
          <w:rFonts w:ascii="Helvetica" w:hAnsi="Helvetica" w:cs="Helvetica" w:hint="eastAsia"/>
          <w:b/>
          <w:bCs/>
          <w:color w:val="222222"/>
          <w:sz w:val="21"/>
          <w:szCs w:val="21"/>
        </w:rPr>
        <w:t>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Гвоздецкого</w:t>
      </w:r>
      <w:r w:rsidRPr="00E210C9">
        <w:rPr>
          <w:rFonts w:ascii="Helvetica" w:hAnsi="Helvetica" w:cs="Helvetica"/>
          <w:b/>
          <w:bCs/>
          <w:color w:val="222222"/>
          <w:sz w:val="21"/>
          <w:szCs w:val="21"/>
        </w:rPr>
        <w:t xml:space="preserve"> (1973)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Л</w:t>
      </w:r>
      <w:r w:rsidRPr="00E210C9">
        <w:rPr>
          <w:rFonts w:ascii="Helvetica" w:hAnsi="Helvetica" w:cs="Helvetica"/>
          <w:b/>
          <w:bCs/>
          <w:color w:val="222222"/>
          <w:sz w:val="21"/>
          <w:szCs w:val="21"/>
        </w:rPr>
        <w:t>.</w:t>
      </w:r>
      <w:r w:rsidRPr="00E210C9">
        <w:rPr>
          <w:rFonts w:ascii="Helvetica" w:hAnsi="Helvetica" w:cs="Helvetica" w:hint="eastAsia"/>
          <w:b/>
          <w:bCs/>
          <w:color w:val="222222"/>
          <w:sz w:val="21"/>
          <w:szCs w:val="21"/>
        </w:rPr>
        <w:t>Н</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Каретина</w:t>
      </w:r>
      <w:r w:rsidRPr="00E210C9">
        <w:rPr>
          <w:rFonts w:ascii="Helvetica" w:hAnsi="Helvetica" w:cs="Helvetica"/>
          <w:b/>
          <w:bCs/>
          <w:color w:val="222222"/>
          <w:sz w:val="21"/>
          <w:szCs w:val="21"/>
        </w:rPr>
        <w:t xml:space="preserve"> (1990). - 46 2. </w:t>
      </w:r>
      <w:r w:rsidRPr="00E210C9">
        <w:rPr>
          <w:rFonts w:ascii="Helvetica" w:hAnsi="Helvetica" w:cs="Helvetica" w:hint="eastAsia"/>
          <w:b/>
          <w:bCs/>
          <w:color w:val="222222"/>
          <w:sz w:val="21"/>
          <w:szCs w:val="21"/>
        </w:rPr>
        <w:t>СОБСТВЕННЫЕ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ИССЛЕДОВАННЯ</w:t>
      </w:r>
      <w:r w:rsidRPr="00E210C9">
        <w:rPr>
          <w:rFonts w:ascii="Helvetica" w:hAnsi="Helvetica" w:cs="Helvetica"/>
          <w:b/>
          <w:bCs/>
          <w:color w:val="222222"/>
          <w:sz w:val="21"/>
          <w:szCs w:val="21"/>
        </w:rPr>
        <w:t xml:space="preserve"> 2 1 </w:t>
      </w:r>
      <w:r w:rsidRPr="00E210C9">
        <w:rPr>
          <w:rFonts w:ascii="Helvetica" w:hAnsi="Helvetica" w:cs="Helvetica" w:hint="eastAsia"/>
          <w:b/>
          <w:bCs/>
          <w:color w:val="222222"/>
          <w:sz w:val="21"/>
          <w:szCs w:val="21"/>
        </w:rPr>
        <w:t>МАТЕРИАЛЫ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МЕТОДЫ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ИССЛЕДОВАНИЯ</w:t>
      </w:r>
      <w:r w:rsidRPr="00E210C9">
        <w:rPr>
          <w:rFonts w:ascii="Helvetica" w:hAnsi="Helvetica" w:cs="Helvetica"/>
          <w:b/>
          <w:bCs/>
          <w:color w:val="222222"/>
          <w:sz w:val="21"/>
          <w:szCs w:val="21"/>
        </w:rPr>
        <w:t xml:space="preserve"> .. </w:t>
      </w:r>
      <w:r w:rsidRPr="00E210C9">
        <w:rPr>
          <w:rFonts w:ascii="Helvetica" w:hAnsi="Helvetica" w:cs="Helvetica" w:hint="eastAsia"/>
          <w:b/>
          <w:bCs/>
          <w:color w:val="222222"/>
          <w:sz w:val="21"/>
          <w:szCs w:val="21"/>
        </w:rPr>
        <w:t>Научно</w:t>
      </w:r>
      <w:r w:rsidRPr="00E210C9">
        <w:rPr>
          <w:rFonts w:ascii="Helvetica" w:hAnsi="Helvetica" w:cs="Helvetica"/>
          <w:b/>
          <w:bCs/>
          <w:color w:val="222222"/>
          <w:sz w:val="21"/>
          <w:szCs w:val="21"/>
        </w:rPr>
        <w:t>-</w:t>
      </w:r>
      <w:r w:rsidRPr="00E210C9">
        <w:rPr>
          <w:rFonts w:ascii="Helvetica" w:hAnsi="Helvetica" w:cs="Helvetica" w:hint="eastAsia"/>
          <w:b/>
          <w:bCs/>
          <w:color w:val="222222"/>
          <w:sz w:val="21"/>
          <w:szCs w:val="21"/>
        </w:rPr>
        <w:t>исследовательская</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работа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выполнялась</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утвержденной</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ученым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советом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ГНУ</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ВНИИВЭА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теме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w:t>
      </w:r>
      <w:r w:rsidRPr="00E210C9">
        <w:rPr>
          <w:rFonts w:ascii="Helvetica" w:hAnsi="Helvetica" w:cs="Helvetica" w:hint="eastAsia"/>
          <w:b/>
          <w:bCs/>
          <w:color w:val="222222"/>
          <w:sz w:val="21"/>
          <w:szCs w:val="21"/>
        </w:rPr>
        <w:t>Биологическое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обоснование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средств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методов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борьбы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псороптозом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гематопинозом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бовиколезом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крупного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рогатого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скота</w:t>
      </w:r>
      <w:r w:rsidRPr="00E210C9">
        <w:rPr>
          <w:rFonts w:ascii="Helvetica" w:hAnsi="Helvetica" w:cs="Helvetica" w:hint="eastAsia"/>
          <w:b/>
          <w:bCs/>
          <w:color w:val="222222"/>
          <w:sz w:val="21"/>
          <w:szCs w:val="21"/>
        </w:rPr>
        <w:t>»</w:t>
      </w:r>
      <w:r w:rsidRPr="00E210C9">
        <w:rPr>
          <w:rFonts w:ascii="Helvetica" w:hAnsi="Helvetica" w:cs="Helvetica"/>
          <w:b/>
          <w:bCs/>
          <w:color w:val="222222"/>
          <w:sz w:val="21"/>
          <w:szCs w:val="21"/>
        </w:rPr>
        <w:t xml:space="preserve"> - </w:t>
      </w:r>
      <w:r w:rsidRPr="00E210C9">
        <w:rPr>
          <w:rFonts w:ascii="Helvetica" w:hAnsi="Helvetica" w:cs="Helvetica" w:hint="eastAsia"/>
          <w:b/>
          <w:bCs/>
          <w:color w:val="222222"/>
          <w:sz w:val="21"/>
          <w:szCs w:val="21"/>
        </w:rPr>
        <w:t>декабрь</w:t>
      </w:r>
      <w:r w:rsidRPr="00E210C9">
        <w:rPr>
          <w:rFonts w:ascii="Helvetica" w:hAnsi="Helvetica" w:cs="Helvetica"/>
          <w:b/>
          <w:bCs/>
          <w:color w:val="222222"/>
          <w:sz w:val="21"/>
          <w:szCs w:val="21"/>
        </w:rPr>
        <w:t xml:space="preserve"> 2002 </w:t>
      </w:r>
      <w:r w:rsidRPr="00E210C9">
        <w:rPr>
          <w:rFonts w:ascii="Helvetica" w:hAnsi="Helvetica" w:cs="Helvetica" w:hint="eastAsia"/>
          <w:b/>
          <w:bCs/>
          <w:color w:val="222222"/>
          <w:sz w:val="21"/>
          <w:szCs w:val="21"/>
        </w:rPr>
        <w:t>г</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протокол</w:t>
      </w:r>
      <w:r w:rsidRPr="00E210C9">
        <w:rPr>
          <w:rFonts w:ascii="Helvetica" w:hAnsi="Helvetica" w:cs="Helvetica"/>
          <w:b/>
          <w:bCs/>
          <w:color w:val="222222"/>
          <w:sz w:val="21"/>
          <w:szCs w:val="21"/>
        </w:rPr>
        <w:t xml:space="preserve"> 12, </w:t>
      </w:r>
      <w:r w:rsidRPr="00E210C9">
        <w:rPr>
          <w:rFonts w:ascii="Helvetica" w:hAnsi="Helvetica" w:cs="Helvetica" w:hint="eastAsia"/>
          <w:b/>
          <w:bCs/>
          <w:color w:val="222222"/>
          <w:sz w:val="21"/>
          <w:szCs w:val="21"/>
        </w:rPr>
        <w:t>исследование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проводилось</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период</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w:t>
      </w:r>
      <w:r w:rsidRPr="00E210C9">
        <w:rPr>
          <w:rFonts w:ascii="Helvetica" w:hAnsi="Helvetica" w:cs="Helvetica"/>
          <w:b/>
          <w:bCs/>
          <w:color w:val="222222"/>
          <w:sz w:val="21"/>
          <w:szCs w:val="21"/>
        </w:rPr>
        <w:t>...</w:t>
      </w:r>
    </w:p>
    <w:p w14:paraId="5F52608A"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 </w:t>
      </w:r>
    </w:p>
    <w:p w14:paraId="764E65B9"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hint="eastAsia"/>
          <w:b/>
          <w:bCs/>
          <w:color w:val="222222"/>
          <w:sz w:val="21"/>
          <w:szCs w:val="21"/>
        </w:rPr>
        <w:lastRenderedPageBreak/>
        <w:t>Оглавление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диссертации</w:t>
      </w:r>
    </w:p>
    <w:p w14:paraId="38A15102"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hint="eastAsia"/>
          <w:b/>
          <w:bCs/>
          <w:color w:val="222222"/>
          <w:sz w:val="21"/>
          <w:szCs w:val="21"/>
        </w:rPr>
        <w:t>кандидат</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ветеринарных</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наук</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Куртеков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Вячеслав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Алексеевич</w:t>
      </w:r>
    </w:p>
    <w:p w14:paraId="1FAD9BA9"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hint="eastAsia"/>
          <w:b/>
          <w:bCs/>
          <w:color w:val="222222"/>
          <w:sz w:val="21"/>
          <w:szCs w:val="21"/>
        </w:rPr>
        <w:t>ВВЕДЕНИЕ</w:t>
      </w:r>
      <w:r w:rsidRPr="00E210C9">
        <w:rPr>
          <w:rFonts w:ascii="Helvetica" w:hAnsi="Helvetica" w:cs="Helvetica"/>
          <w:b/>
          <w:bCs/>
          <w:color w:val="222222"/>
          <w:sz w:val="21"/>
          <w:szCs w:val="21"/>
        </w:rPr>
        <w:t>.</w:t>
      </w:r>
    </w:p>
    <w:p w14:paraId="62396561" w14:textId="77777777" w:rsidR="00E210C9" w:rsidRPr="00E210C9" w:rsidRDefault="00E210C9" w:rsidP="00E210C9">
      <w:pPr>
        <w:rPr>
          <w:rFonts w:ascii="Helvetica" w:hAnsi="Helvetica" w:cs="Helvetica"/>
          <w:b/>
          <w:bCs/>
          <w:color w:val="222222"/>
          <w:sz w:val="21"/>
          <w:szCs w:val="21"/>
        </w:rPr>
      </w:pPr>
    </w:p>
    <w:p w14:paraId="4EF322EA"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1. </w:t>
      </w:r>
      <w:r w:rsidRPr="00E210C9">
        <w:rPr>
          <w:rFonts w:ascii="Helvetica" w:hAnsi="Helvetica" w:cs="Helvetica" w:hint="eastAsia"/>
          <w:b/>
          <w:bCs/>
          <w:color w:val="222222"/>
          <w:sz w:val="21"/>
          <w:szCs w:val="21"/>
        </w:rPr>
        <w:t>ОБЗОР</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ЛИТЕРАТУРЫ</w:t>
      </w:r>
      <w:r w:rsidRPr="00E210C9">
        <w:rPr>
          <w:rFonts w:ascii="Helvetica" w:hAnsi="Helvetica" w:cs="Helvetica"/>
          <w:b/>
          <w:bCs/>
          <w:color w:val="222222"/>
          <w:sz w:val="21"/>
          <w:szCs w:val="21"/>
        </w:rPr>
        <w:t>.</w:t>
      </w:r>
    </w:p>
    <w:p w14:paraId="608F3B54" w14:textId="77777777" w:rsidR="00E210C9" w:rsidRPr="00E210C9" w:rsidRDefault="00E210C9" w:rsidP="00E210C9">
      <w:pPr>
        <w:rPr>
          <w:rFonts w:ascii="Helvetica" w:hAnsi="Helvetica" w:cs="Helvetica"/>
          <w:b/>
          <w:bCs/>
          <w:color w:val="222222"/>
          <w:sz w:val="21"/>
          <w:szCs w:val="21"/>
        </w:rPr>
      </w:pPr>
    </w:p>
    <w:p w14:paraId="71E3FAED"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1.1 </w:t>
      </w:r>
      <w:r w:rsidRPr="00E210C9">
        <w:rPr>
          <w:rFonts w:ascii="Helvetica" w:hAnsi="Helvetica" w:cs="Helvetica" w:hint="eastAsia"/>
          <w:b/>
          <w:bCs/>
          <w:color w:val="222222"/>
          <w:sz w:val="21"/>
          <w:szCs w:val="21"/>
        </w:rPr>
        <w:t>Псороптоз</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гематопиноз</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бовиколез</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крупного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рогатого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скота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краткие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сведения</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морфологии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биологии</w:t>
      </w:r>
      <w:r w:rsidRPr="00E210C9">
        <w:rPr>
          <w:rFonts w:ascii="Helvetica" w:hAnsi="Helvetica" w:cs="Helvetica"/>
          <w:b/>
          <w:bCs/>
          <w:color w:val="222222"/>
          <w:sz w:val="21"/>
          <w:szCs w:val="21"/>
        </w:rPr>
        <w:t xml:space="preserve"> Psoroptes bovis, Haematopinus eurysternus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Bovicola bovis). ^</w:t>
      </w:r>
    </w:p>
    <w:p w14:paraId="521E4823" w14:textId="77777777" w:rsidR="00E210C9" w:rsidRPr="00E210C9" w:rsidRDefault="00E210C9" w:rsidP="00E210C9">
      <w:pPr>
        <w:rPr>
          <w:rFonts w:ascii="Helvetica" w:hAnsi="Helvetica" w:cs="Helvetica"/>
          <w:b/>
          <w:bCs/>
          <w:color w:val="222222"/>
          <w:sz w:val="21"/>
          <w:szCs w:val="21"/>
        </w:rPr>
      </w:pPr>
    </w:p>
    <w:p w14:paraId="6EC2523C"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1.2 </w:t>
      </w:r>
      <w:r w:rsidRPr="00E210C9">
        <w:rPr>
          <w:rFonts w:ascii="Helvetica" w:hAnsi="Helvetica" w:cs="Helvetica" w:hint="eastAsia"/>
          <w:b/>
          <w:bCs/>
          <w:color w:val="222222"/>
          <w:sz w:val="21"/>
          <w:szCs w:val="21"/>
        </w:rPr>
        <w:t>Экономический</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ущерб</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причиняемый</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животноводству</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псороптозом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гематопинозом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бовиколезом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крупного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рогатого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скота</w:t>
      </w:r>
      <w:r w:rsidRPr="00E210C9">
        <w:rPr>
          <w:rFonts w:ascii="Helvetica" w:hAnsi="Helvetica" w:cs="Helvetica"/>
          <w:b/>
          <w:bCs/>
          <w:color w:val="222222"/>
          <w:sz w:val="21"/>
          <w:szCs w:val="21"/>
        </w:rPr>
        <w:t>. ^</w:t>
      </w:r>
    </w:p>
    <w:p w14:paraId="2FD9BABD" w14:textId="77777777" w:rsidR="00E210C9" w:rsidRPr="00E210C9" w:rsidRDefault="00E210C9" w:rsidP="00E210C9">
      <w:pPr>
        <w:rPr>
          <w:rFonts w:ascii="Helvetica" w:hAnsi="Helvetica" w:cs="Helvetica"/>
          <w:b/>
          <w:bCs/>
          <w:color w:val="222222"/>
          <w:sz w:val="21"/>
          <w:szCs w:val="21"/>
        </w:rPr>
      </w:pPr>
    </w:p>
    <w:p w14:paraId="4EDDB0B6"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1.3 </w:t>
      </w:r>
      <w:r w:rsidRPr="00E210C9">
        <w:rPr>
          <w:rFonts w:ascii="Helvetica" w:hAnsi="Helvetica" w:cs="Helvetica" w:hint="eastAsia"/>
          <w:b/>
          <w:bCs/>
          <w:color w:val="222222"/>
          <w:sz w:val="21"/>
          <w:szCs w:val="21"/>
        </w:rPr>
        <w:t>Средства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методы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борьбы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псороптозом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гематопинозом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бовиколезом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крупного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рогатого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скота</w:t>
      </w:r>
      <w:r w:rsidRPr="00E210C9">
        <w:rPr>
          <w:rFonts w:ascii="Helvetica" w:hAnsi="Helvetica" w:cs="Helvetica"/>
          <w:b/>
          <w:bCs/>
          <w:color w:val="222222"/>
          <w:sz w:val="21"/>
          <w:szCs w:val="21"/>
        </w:rPr>
        <w:t>.</w:t>
      </w:r>
    </w:p>
    <w:p w14:paraId="29D11DF8" w14:textId="77777777" w:rsidR="00E210C9" w:rsidRPr="00E210C9" w:rsidRDefault="00E210C9" w:rsidP="00E210C9">
      <w:pPr>
        <w:rPr>
          <w:rFonts w:ascii="Helvetica" w:hAnsi="Helvetica" w:cs="Helvetica"/>
          <w:b/>
          <w:bCs/>
          <w:color w:val="222222"/>
          <w:sz w:val="21"/>
          <w:szCs w:val="21"/>
        </w:rPr>
      </w:pPr>
    </w:p>
    <w:p w14:paraId="5677837E"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1.4 </w:t>
      </w:r>
      <w:r w:rsidRPr="00E210C9">
        <w:rPr>
          <w:rFonts w:ascii="Helvetica" w:hAnsi="Helvetica" w:cs="Helvetica" w:hint="eastAsia"/>
          <w:b/>
          <w:bCs/>
          <w:color w:val="222222"/>
          <w:sz w:val="21"/>
          <w:szCs w:val="21"/>
        </w:rPr>
        <w:t>Краткая</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физико</w:t>
      </w:r>
      <w:r w:rsidRPr="00E210C9">
        <w:rPr>
          <w:rFonts w:ascii="Helvetica" w:hAnsi="Helvetica" w:cs="Helvetica"/>
          <w:b/>
          <w:bCs/>
          <w:color w:val="222222"/>
          <w:sz w:val="21"/>
          <w:szCs w:val="21"/>
        </w:rPr>
        <w:t>-</w:t>
      </w:r>
      <w:r w:rsidRPr="00E210C9">
        <w:rPr>
          <w:rFonts w:ascii="Helvetica" w:hAnsi="Helvetica" w:cs="Helvetica" w:hint="eastAsia"/>
          <w:b/>
          <w:bCs/>
          <w:color w:val="222222"/>
          <w:sz w:val="21"/>
          <w:szCs w:val="21"/>
        </w:rPr>
        <w:t>географическая</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характеристика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региона</w:t>
      </w:r>
      <w:r w:rsidRPr="00E210C9">
        <w:rPr>
          <w:rFonts w:ascii="Helvetica" w:hAnsi="Helvetica" w:cs="Helvetica"/>
          <w:b/>
          <w:bCs/>
          <w:color w:val="222222"/>
          <w:sz w:val="21"/>
          <w:szCs w:val="21"/>
        </w:rPr>
        <w:t>.</w:t>
      </w:r>
    </w:p>
    <w:p w14:paraId="41FC4ECB" w14:textId="77777777" w:rsidR="00E210C9" w:rsidRPr="00E210C9" w:rsidRDefault="00E210C9" w:rsidP="00E210C9">
      <w:pPr>
        <w:rPr>
          <w:rFonts w:ascii="Helvetica" w:hAnsi="Helvetica" w:cs="Helvetica"/>
          <w:b/>
          <w:bCs/>
          <w:color w:val="222222"/>
          <w:sz w:val="21"/>
          <w:szCs w:val="21"/>
        </w:rPr>
      </w:pPr>
    </w:p>
    <w:p w14:paraId="0767894E"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2. </w:t>
      </w:r>
      <w:r w:rsidRPr="00E210C9">
        <w:rPr>
          <w:rFonts w:ascii="Helvetica" w:hAnsi="Helvetica" w:cs="Helvetica" w:hint="eastAsia"/>
          <w:b/>
          <w:bCs/>
          <w:color w:val="222222"/>
          <w:sz w:val="21"/>
          <w:szCs w:val="21"/>
        </w:rPr>
        <w:t>СОБСТВЕННЫЕ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ИССЛЕДОВАНИЯ</w:t>
      </w:r>
      <w:r w:rsidRPr="00E210C9">
        <w:rPr>
          <w:rFonts w:ascii="Helvetica" w:hAnsi="Helvetica" w:cs="Helvetica"/>
          <w:b/>
          <w:bCs/>
          <w:color w:val="222222"/>
          <w:sz w:val="21"/>
          <w:szCs w:val="21"/>
        </w:rPr>
        <w:t>.</w:t>
      </w:r>
    </w:p>
    <w:p w14:paraId="2A0B3AB9" w14:textId="77777777" w:rsidR="00E210C9" w:rsidRPr="00E210C9" w:rsidRDefault="00E210C9" w:rsidP="00E210C9">
      <w:pPr>
        <w:rPr>
          <w:rFonts w:ascii="Helvetica" w:hAnsi="Helvetica" w:cs="Helvetica"/>
          <w:b/>
          <w:bCs/>
          <w:color w:val="222222"/>
          <w:sz w:val="21"/>
          <w:szCs w:val="21"/>
        </w:rPr>
      </w:pPr>
    </w:p>
    <w:p w14:paraId="0BD88654"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2.1 </w:t>
      </w:r>
      <w:r w:rsidRPr="00E210C9">
        <w:rPr>
          <w:rFonts w:ascii="Helvetica" w:hAnsi="Helvetica" w:cs="Helvetica" w:hint="eastAsia"/>
          <w:b/>
          <w:bCs/>
          <w:color w:val="222222"/>
          <w:sz w:val="21"/>
          <w:szCs w:val="21"/>
        </w:rPr>
        <w:t>Материалы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методы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исследования</w:t>
      </w:r>
      <w:r w:rsidRPr="00E210C9">
        <w:rPr>
          <w:rFonts w:ascii="Helvetica" w:hAnsi="Helvetica" w:cs="Helvetica"/>
          <w:b/>
          <w:bCs/>
          <w:color w:val="222222"/>
          <w:sz w:val="21"/>
          <w:szCs w:val="21"/>
        </w:rPr>
        <w:t>.</w:t>
      </w:r>
    </w:p>
    <w:p w14:paraId="0CA6040F" w14:textId="77777777" w:rsidR="00E210C9" w:rsidRPr="00E210C9" w:rsidRDefault="00E210C9" w:rsidP="00E210C9">
      <w:pPr>
        <w:rPr>
          <w:rFonts w:ascii="Helvetica" w:hAnsi="Helvetica" w:cs="Helvetica"/>
          <w:b/>
          <w:bCs/>
          <w:color w:val="222222"/>
          <w:sz w:val="21"/>
          <w:szCs w:val="21"/>
        </w:rPr>
      </w:pPr>
    </w:p>
    <w:p w14:paraId="57F6681F"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2.2 </w:t>
      </w:r>
      <w:r w:rsidRPr="00E210C9">
        <w:rPr>
          <w:rFonts w:ascii="Helvetica" w:hAnsi="Helvetica" w:cs="Helvetica" w:hint="eastAsia"/>
          <w:b/>
          <w:bCs/>
          <w:color w:val="222222"/>
          <w:sz w:val="21"/>
          <w:szCs w:val="21"/>
        </w:rPr>
        <w:t>Экологические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закономерности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эпизоотологии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псороптоза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гематопиноза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бовиколеза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крупного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рогатого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скота</w:t>
      </w:r>
      <w:r w:rsidRPr="00E210C9">
        <w:rPr>
          <w:rFonts w:ascii="Helvetica" w:hAnsi="Helvetica" w:cs="Helvetica"/>
          <w:b/>
          <w:bCs/>
          <w:color w:val="222222"/>
          <w:sz w:val="21"/>
          <w:szCs w:val="21"/>
        </w:rPr>
        <w:t>.</w:t>
      </w:r>
    </w:p>
    <w:p w14:paraId="230561B4" w14:textId="77777777" w:rsidR="00E210C9" w:rsidRPr="00E210C9" w:rsidRDefault="00E210C9" w:rsidP="00E210C9">
      <w:pPr>
        <w:rPr>
          <w:rFonts w:ascii="Helvetica" w:hAnsi="Helvetica" w:cs="Helvetica"/>
          <w:b/>
          <w:bCs/>
          <w:color w:val="222222"/>
          <w:sz w:val="21"/>
          <w:szCs w:val="21"/>
        </w:rPr>
      </w:pPr>
    </w:p>
    <w:p w14:paraId="2081F435"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2.2.1 </w:t>
      </w:r>
      <w:r w:rsidRPr="00E210C9">
        <w:rPr>
          <w:rFonts w:ascii="Helvetica" w:hAnsi="Helvetica" w:cs="Helvetica" w:hint="eastAsia"/>
          <w:b/>
          <w:bCs/>
          <w:color w:val="222222"/>
          <w:sz w:val="21"/>
          <w:szCs w:val="21"/>
        </w:rPr>
        <w:t>Распространение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псороптоза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гематопиноза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lastRenderedPageBreak/>
        <w:t>бовиколеза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животноводческих</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хозяйствах</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юга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Тюменской</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области</w:t>
      </w:r>
      <w:r w:rsidRPr="00E210C9">
        <w:rPr>
          <w:rFonts w:ascii="Helvetica" w:hAnsi="Helvetica" w:cs="Helvetica"/>
          <w:b/>
          <w:bCs/>
          <w:color w:val="222222"/>
          <w:sz w:val="21"/>
          <w:szCs w:val="21"/>
        </w:rPr>
        <w:t>. '</w:t>
      </w:r>
    </w:p>
    <w:p w14:paraId="34826979" w14:textId="77777777" w:rsidR="00E210C9" w:rsidRPr="00E210C9" w:rsidRDefault="00E210C9" w:rsidP="00E210C9">
      <w:pPr>
        <w:rPr>
          <w:rFonts w:ascii="Helvetica" w:hAnsi="Helvetica" w:cs="Helvetica"/>
          <w:b/>
          <w:bCs/>
          <w:color w:val="222222"/>
          <w:sz w:val="21"/>
          <w:szCs w:val="21"/>
        </w:rPr>
      </w:pPr>
    </w:p>
    <w:p w14:paraId="0A152718"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2.2.2 </w:t>
      </w:r>
      <w:r w:rsidRPr="00E210C9">
        <w:rPr>
          <w:rFonts w:ascii="Helvetica" w:hAnsi="Helvetica" w:cs="Helvetica" w:hint="eastAsia"/>
          <w:b/>
          <w:bCs/>
          <w:color w:val="222222"/>
          <w:sz w:val="21"/>
          <w:szCs w:val="21"/>
        </w:rPr>
        <w:t>Видовая</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специфичность</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клещей</w:t>
      </w:r>
      <w:r w:rsidRPr="00E210C9">
        <w:rPr>
          <w:rFonts w:ascii="Helvetica" w:hAnsi="Helvetica" w:cs="Helvetica"/>
          <w:b/>
          <w:bCs/>
          <w:color w:val="222222"/>
          <w:sz w:val="21"/>
          <w:szCs w:val="21"/>
        </w:rPr>
        <w:t xml:space="preserve"> Psoroptes bovis.</w:t>
      </w:r>
    </w:p>
    <w:p w14:paraId="688978EA" w14:textId="77777777" w:rsidR="00E210C9" w:rsidRPr="00E210C9" w:rsidRDefault="00E210C9" w:rsidP="00E210C9">
      <w:pPr>
        <w:rPr>
          <w:rFonts w:ascii="Helvetica" w:hAnsi="Helvetica" w:cs="Helvetica"/>
          <w:b/>
          <w:bCs/>
          <w:color w:val="222222"/>
          <w:sz w:val="21"/>
          <w:szCs w:val="21"/>
        </w:rPr>
      </w:pPr>
    </w:p>
    <w:p w14:paraId="7CF0A7DC"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2.2.3 </w:t>
      </w:r>
      <w:r w:rsidRPr="00E210C9">
        <w:rPr>
          <w:rFonts w:ascii="Helvetica" w:hAnsi="Helvetica" w:cs="Helvetica" w:hint="eastAsia"/>
          <w:b/>
          <w:bCs/>
          <w:color w:val="222222"/>
          <w:sz w:val="21"/>
          <w:szCs w:val="21"/>
        </w:rPr>
        <w:t>Влияние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сезона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года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на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течение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псороптоза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гематопиноза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бовиколеза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крупного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рогатого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скота</w:t>
      </w:r>
      <w:r w:rsidRPr="00E210C9">
        <w:rPr>
          <w:rFonts w:ascii="Helvetica" w:hAnsi="Helvetica" w:cs="Helvetica"/>
          <w:b/>
          <w:bCs/>
          <w:color w:val="222222"/>
          <w:sz w:val="21"/>
          <w:szCs w:val="21"/>
        </w:rPr>
        <w:t>.</w:t>
      </w:r>
    </w:p>
    <w:p w14:paraId="3764909E" w14:textId="77777777" w:rsidR="00E210C9" w:rsidRPr="00E210C9" w:rsidRDefault="00E210C9" w:rsidP="00E210C9">
      <w:pPr>
        <w:rPr>
          <w:rFonts w:ascii="Helvetica" w:hAnsi="Helvetica" w:cs="Helvetica"/>
          <w:b/>
          <w:bCs/>
          <w:color w:val="222222"/>
          <w:sz w:val="21"/>
          <w:szCs w:val="21"/>
        </w:rPr>
      </w:pPr>
    </w:p>
    <w:p w14:paraId="280CD43E"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2.2.4 </w:t>
      </w:r>
      <w:r w:rsidRPr="00E210C9">
        <w:rPr>
          <w:rFonts w:ascii="Helvetica" w:hAnsi="Helvetica" w:cs="Helvetica" w:hint="eastAsia"/>
          <w:b/>
          <w:bCs/>
          <w:color w:val="222222"/>
          <w:sz w:val="21"/>
          <w:szCs w:val="21"/>
        </w:rPr>
        <w:t>Влияние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температуры</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воздуха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на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клещей</w:t>
      </w:r>
      <w:r w:rsidRPr="00E210C9">
        <w:rPr>
          <w:rFonts w:ascii="Helvetica" w:hAnsi="Helvetica" w:cs="Helvetica"/>
          <w:b/>
          <w:bCs/>
          <w:color w:val="222222"/>
          <w:sz w:val="21"/>
          <w:szCs w:val="21"/>
        </w:rPr>
        <w:t xml:space="preserve"> Psoroptes bovis, 81 </w:t>
      </w:r>
      <w:r w:rsidRPr="00E210C9">
        <w:rPr>
          <w:rFonts w:ascii="Helvetica" w:hAnsi="Helvetica" w:cs="Helvetica" w:hint="eastAsia"/>
          <w:b/>
          <w:bCs/>
          <w:color w:val="222222"/>
          <w:sz w:val="21"/>
          <w:szCs w:val="21"/>
        </w:rPr>
        <w:t>вшей</w:t>
      </w:r>
      <w:r w:rsidRPr="00E210C9">
        <w:rPr>
          <w:rFonts w:ascii="Helvetica" w:hAnsi="Helvetica" w:cs="Helvetica"/>
          <w:b/>
          <w:bCs/>
          <w:color w:val="222222"/>
          <w:sz w:val="21"/>
          <w:szCs w:val="21"/>
        </w:rPr>
        <w:t xml:space="preserve"> Haematopinus eurysternus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вшей</w:t>
      </w:r>
      <w:r w:rsidRPr="00E210C9">
        <w:rPr>
          <w:rFonts w:ascii="Helvetica" w:hAnsi="Helvetica" w:cs="Helvetica"/>
          <w:b/>
          <w:bCs/>
          <w:color w:val="222222"/>
          <w:sz w:val="21"/>
          <w:szCs w:val="21"/>
        </w:rPr>
        <w:t xml:space="preserve"> Bovicola bovis.</w:t>
      </w:r>
    </w:p>
    <w:p w14:paraId="0F371602" w14:textId="77777777" w:rsidR="00E210C9" w:rsidRPr="00E210C9" w:rsidRDefault="00E210C9" w:rsidP="00E210C9">
      <w:pPr>
        <w:rPr>
          <w:rFonts w:ascii="Helvetica" w:hAnsi="Helvetica" w:cs="Helvetica"/>
          <w:b/>
          <w:bCs/>
          <w:color w:val="222222"/>
          <w:sz w:val="21"/>
          <w:szCs w:val="21"/>
        </w:rPr>
      </w:pPr>
    </w:p>
    <w:p w14:paraId="4F540924"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2.3 </w:t>
      </w:r>
      <w:r w:rsidRPr="00E210C9">
        <w:rPr>
          <w:rFonts w:ascii="Helvetica" w:hAnsi="Helvetica" w:cs="Helvetica" w:hint="eastAsia"/>
          <w:b/>
          <w:bCs/>
          <w:color w:val="222222"/>
          <w:sz w:val="21"/>
          <w:szCs w:val="21"/>
        </w:rPr>
        <w:t>Изучение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эффективности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препаратов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на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основе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циперметрина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дельтаметрина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при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псороптозе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гематопинозе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бовиколезе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крупного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рогатого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скота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их</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влияние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на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организм</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животных</w:t>
      </w:r>
      <w:r w:rsidRPr="00E210C9">
        <w:rPr>
          <w:rFonts w:ascii="Helvetica" w:hAnsi="Helvetica" w:cs="Helvetica"/>
          <w:b/>
          <w:bCs/>
          <w:color w:val="222222"/>
          <w:sz w:val="21"/>
          <w:szCs w:val="21"/>
        </w:rPr>
        <w:t>.</w:t>
      </w:r>
    </w:p>
    <w:p w14:paraId="65EF8FAE" w14:textId="77777777" w:rsidR="00E210C9" w:rsidRPr="00E210C9" w:rsidRDefault="00E210C9" w:rsidP="00E210C9">
      <w:pPr>
        <w:rPr>
          <w:rFonts w:ascii="Helvetica" w:hAnsi="Helvetica" w:cs="Helvetica"/>
          <w:b/>
          <w:bCs/>
          <w:color w:val="222222"/>
          <w:sz w:val="21"/>
          <w:szCs w:val="21"/>
        </w:rPr>
      </w:pPr>
    </w:p>
    <w:p w14:paraId="3267EBBD"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2.3.1 </w:t>
      </w:r>
      <w:r w:rsidRPr="00E210C9">
        <w:rPr>
          <w:rFonts w:ascii="Helvetica" w:hAnsi="Helvetica" w:cs="Helvetica" w:hint="eastAsia"/>
          <w:b/>
          <w:bCs/>
          <w:color w:val="222222"/>
          <w:sz w:val="21"/>
          <w:szCs w:val="21"/>
        </w:rPr>
        <w:t>Испытание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препаратов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при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псороптозе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гематопинозе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бовиколезе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крупного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рогатого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скота</w:t>
      </w:r>
      <w:r w:rsidRPr="00E210C9">
        <w:rPr>
          <w:rFonts w:ascii="Helvetica" w:hAnsi="Helvetica" w:cs="Helvetica"/>
          <w:b/>
          <w:bCs/>
          <w:color w:val="222222"/>
          <w:sz w:val="21"/>
          <w:szCs w:val="21"/>
        </w:rPr>
        <w:t>.</w:t>
      </w:r>
    </w:p>
    <w:p w14:paraId="57CB9038" w14:textId="77777777" w:rsidR="00E210C9" w:rsidRPr="00E210C9" w:rsidRDefault="00E210C9" w:rsidP="00E210C9">
      <w:pPr>
        <w:rPr>
          <w:rFonts w:ascii="Helvetica" w:hAnsi="Helvetica" w:cs="Helvetica"/>
          <w:b/>
          <w:bCs/>
          <w:color w:val="222222"/>
          <w:sz w:val="21"/>
          <w:szCs w:val="21"/>
        </w:rPr>
      </w:pPr>
    </w:p>
    <w:p w14:paraId="37689706"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2.3.2 </w:t>
      </w:r>
      <w:r w:rsidRPr="00E210C9">
        <w:rPr>
          <w:rFonts w:ascii="Helvetica" w:hAnsi="Helvetica" w:cs="Helvetica" w:hint="eastAsia"/>
          <w:b/>
          <w:bCs/>
          <w:color w:val="222222"/>
          <w:sz w:val="21"/>
          <w:szCs w:val="21"/>
        </w:rPr>
        <w:t>Влияние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инсектоакарицидных</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препаратов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на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организм</w:t>
      </w:r>
      <w:r w:rsidRPr="00E210C9">
        <w:rPr>
          <w:rFonts w:ascii="Helvetica" w:hAnsi="Helvetica" w:cs="Helvetica"/>
          <w:b/>
          <w:bCs/>
          <w:color w:val="222222"/>
          <w:sz w:val="21"/>
          <w:szCs w:val="21"/>
        </w:rPr>
        <w:t xml:space="preserve"> h </w:t>
      </w:r>
      <w:r w:rsidRPr="00E210C9">
        <w:rPr>
          <w:rFonts w:ascii="Helvetica" w:hAnsi="Helvetica" w:cs="Helvetica" w:hint="eastAsia"/>
          <w:b/>
          <w:bCs/>
          <w:color w:val="222222"/>
          <w:sz w:val="21"/>
          <w:szCs w:val="21"/>
        </w:rPr>
        <w:t>животных</w:t>
      </w:r>
      <w:r w:rsidRPr="00E210C9">
        <w:rPr>
          <w:rFonts w:ascii="Helvetica" w:hAnsi="Helvetica" w:cs="Helvetica"/>
          <w:b/>
          <w:bCs/>
          <w:color w:val="222222"/>
          <w:sz w:val="21"/>
          <w:szCs w:val="21"/>
        </w:rPr>
        <w:t>.</w:t>
      </w:r>
    </w:p>
    <w:p w14:paraId="4276A37C" w14:textId="77777777" w:rsidR="00E210C9" w:rsidRPr="00E210C9" w:rsidRDefault="00E210C9" w:rsidP="00E210C9">
      <w:pPr>
        <w:rPr>
          <w:rFonts w:ascii="Helvetica" w:hAnsi="Helvetica" w:cs="Helvetica"/>
          <w:b/>
          <w:bCs/>
          <w:color w:val="222222"/>
          <w:sz w:val="21"/>
          <w:szCs w:val="21"/>
        </w:rPr>
      </w:pPr>
    </w:p>
    <w:p w14:paraId="5C6AB1DF"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2.4 </w:t>
      </w:r>
      <w:r w:rsidRPr="00E210C9">
        <w:rPr>
          <w:rFonts w:ascii="Helvetica" w:hAnsi="Helvetica" w:cs="Helvetica" w:hint="eastAsia"/>
          <w:b/>
          <w:bCs/>
          <w:color w:val="222222"/>
          <w:sz w:val="21"/>
          <w:szCs w:val="21"/>
        </w:rPr>
        <w:t>Производственные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испытания</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инсектоакарицидных</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препаратов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при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псороптозе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гематопинозе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бовиколезе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крупного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рогатого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скота</w:t>
      </w:r>
      <w:r w:rsidRPr="00E210C9">
        <w:rPr>
          <w:rFonts w:ascii="Helvetica" w:hAnsi="Helvetica" w:cs="Helvetica"/>
          <w:b/>
          <w:bCs/>
          <w:color w:val="222222"/>
          <w:sz w:val="21"/>
          <w:szCs w:val="21"/>
        </w:rPr>
        <w:t>.</w:t>
      </w:r>
    </w:p>
    <w:p w14:paraId="0436B273" w14:textId="77777777" w:rsidR="00E210C9" w:rsidRPr="00E210C9" w:rsidRDefault="00E210C9" w:rsidP="00E210C9">
      <w:pPr>
        <w:rPr>
          <w:rFonts w:ascii="Helvetica" w:hAnsi="Helvetica" w:cs="Helvetica"/>
          <w:b/>
          <w:bCs/>
          <w:color w:val="222222"/>
          <w:sz w:val="21"/>
          <w:szCs w:val="21"/>
        </w:rPr>
      </w:pPr>
    </w:p>
    <w:p w14:paraId="4168919C"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b/>
          <w:bCs/>
          <w:color w:val="222222"/>
          <w:sz w:val="21"/>
          <w:szCs w:val="21"/>
        </w:rPr>
        <w:t xml:space="preserve">2.5 </w:t>
      </w:r>
      <w:r w:rsidRPr="00E210C9">
        <w:rPr>
          <w:rFonts w:ascii="Helvetica" w:hAnsi="Helvetica" w:cs="Helvetica" w:hint="eastAsia"/>
          <w:b/>
          <w:bCs/>
          <w:color w:val="222222"/>
          <w:sz w:val="21"/>
          <w:szCs w:val="21"/>
        </w:rPr>
        <w:t>Экономическая</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эффективность</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применения</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димципа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дельцида</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при</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псороптозе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крупного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рогатого</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скота</w:t>
      </w:r>
      <w:r w:rsidRPr="00E210C9">
        <w:rPr>
          <w:rFonts w:ascii="Helvetica" w:hAnsi="Helvetica" w:cs="Helvetica"/>
          <w:b/>
          <w:bCs/>
          <w:color w:val="222222"/>
          <w:sz w:val="21"/>
          <w:szCs w:val="21"/>
        </w:rPr>
        <w:t>.</w:t>
      </w:r>
    </w:p>
    <w:p w14:paraId="63A6F179" w14:textId="77777777" w:rsidR="00E210C9" w:rsidRPr="00E210C9" w:rsidRDefault="00E210C9" w:rsidP="00E210C9">
      <w:pPr>
        <w:rPr>
          <w:rFonts w:ascii="Helvetica" w:hAnsi="Helvetica" w:cs="Helvetica"/>
          <w:b/>
          <w:bCs/>
          <w:color w:val="222222"/>
          <w:sz w:val="21"/>
          <w:szCs w:val="21"/>
        </w:rPr>
      </w:pPr>
    </w:p>
    <w:p w14:paraId="168AAD10"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hint="eastAsia"/>
          <w:b/>
          <w:bCs/>
          <w:color w:val="222222"/>
          <w:sz w:val="21"/>
          <w:szCs w:val="21"/>
        </w:rPr>
        <w:lastRenderedPageBreak/>
        <w:t>ОБСУЖДЕНИЕ</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РЕЗУЛЬТАТОВ</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ИССЛЕДОВАНИЙ</w:t>
      </w:r>
      <w:r w:rsidRPr="00E210C9">
        <w:rPr>
          <w:rFonts w:ascii="Helvetica" w:hAnsi="Helvetica" w:cs="Helvetica"/>
          <w:b/>
          <w:bCs/>
          <w:color w:val="222222"/>
          <w:sz w:val="21"/>
          <w:szCs w:val="21"/>
        </w:rPr>
        <w:t>.</w:t>
      </w:r>
    </w:p>
    <w:p w14:paraId="611E0D30" w14:textId="77777777" w:rsidR="00E210C9" w:rsidRPr="00E210C9" w:rsidRDefault="00E210C9" w:rsidP="00E210C9">
      <w:pPr>
        <w:rPr>
          <w:rFonts w:ascii="Helvetica" w:hAnsi="Helvetica" w:cs="Helvetica"/>
          <w:b/>
          <w:bCs/>
          <w:color w:val="222222"/>
          <w:sz w:val="21"/>
          <w:szCs w:val="21"/>
        </w:rPr>
      </w:pPr>
    </w:p>
    <w:p w14:paraId="58ECC420" w14:textId="77777777" w:rsidR="00E210C9" w:rsidRPr="00E210C9" w:rsidRDefault="00E210C9" w:rsidP="00E210C9">
      <w:pPr>
        <w:rPr>
          <w:rFonts w:ascii="Helvetica" w:hAnsi="Helvetica" w:cs="Helvetica"/>
          <w:b/>
          <w:bCs/>
          <w:color w:val="222222"/>
          <w:sz w:val="21"/>
          <w:szCs w:val="21"/>
        </w:rPr>
      </w:pPr>
      <w:r w:rsidRPr="00E210C9">
        <w:rPr>
          <w:rFonts w:ascii="Helvetica" w:hAnsi="Helvetica" w:cs="Helvetica" w:hint="eastAsia"/>
          <w:b/>
          <w:bCs/>
          <w:color w:val="222222"/>
          <w:sz w:val="21"/>
          <w:szCs w:val="21"/>
        </w:rPr>
        <w:t>ВЫВОДЫ</w:t>
      </w:r>
      <w:r w:rsidRPr="00E210C9">
        <w:rPr>
          <w:rFonts w:ascii="Helvetica" w:hAnsi="Helvetica" w:cs="Helvetica"/>
          <w:b/>
          <w:bCs/>
          <w:color w:val="222222"/>
          <w:sz w:val="21"/>
          <w:szCs w:val="21"/>
        </w:rPr>
        <w:t>.</w:t>
      </w:r>
    </w:p>
    <w:p w14:paraId="0E2CE9BA" w14:textId="77777777" w:rsidR="00E210C9" w:rsidRPr="00E210C9" w:rsidRDefault="00E210C9" w:rsidP="00E210C9">
      <w:pPr>
        <w:rPr>
          <w:rFonts w:ascii="Helvetica" w:hAnsi="Helvetica" w:cs="Helvetica"/>
          <w:b/>
          <w:bCs/>
          <w:color w:val="222222"/>
          <w:sz w:val="21"/>
          <w:szCs w:val="21"/>
        </w:rPr>
      </w:pPr>
    </w:p>
    <w:p w14:paraId="4A7ADEAA" w14:textId="6C0F3FD6" w:rsidR="00967B66" w:rsidRPr="00E210C9" w:rsidRDefault="00E210C9" w:rsidP="00E210C9">
      <w:r w:rsidRPr="00E210C9">
        <w:rPr>
          <w:rFonts w:ascii="Helvetica" w:hAnsi="Helvetica" w:cs="Helvetica" w:hint="eastAsia"/>
          <w:b/>
          <w:bCs/>
          <w:color w:val="222222"/>
          <w:sz w:val="21"/>
          <w:szCs w:val="21"/>
        </w:rPr>
        <w:t>ПРЕДЛОЖЕНИЯ</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ДЛЯ</w:t>
      </w:r>
      <w:r w:rsidRPr="00E210C9">
        <w:rPr>
          <w:rFonts w:ascii="Helvetica" w:hAnsi="Helvetica" w:cs="Helvetica"/>
          <w:b/>
          <w:bCs/>
          <w:color w:val="222222"/>
          <w:sz w:val="21"/>
          <w:szCs w:val="21"/>
        </w:rPr>
        <w:t xml:space="preserve"> </w:t>
      </w:r>
      <w:r w:rsidRPr="00E210C9">
        <w:rPr>
          <w:rFonts w:ascii="Helvetica" w:hAnsi="Helvetica" w:cs="Helvetica" w:hint="eastAsia"/>
          <w:b/>
          <w:bCs/>
          <w:color w:val="222222"/>
          <w:sz w:val="21"/>
          <w:szCs w:val="21"/>
        </w:rPr>
        <w:t>ПРАКТИКИ</w:t>
      </w:r>
      <w:r w:rsidRPr="00E210C9">
        <w:rPr>
          <w:rFonts w:ascii="Helvetica" w:hAnsi="Helvetica" w:cs="Helvetica"/>
          <w:b/>
          <w:bCs/>
          <w:color w:val="222222"/>
          <w:sz w:val="21"/>
          <w:szCs w:val="21"/>
        </w:rPr>
        <w:t>.</w:t>
      </w:r>
    </w:p>
    <w:sectPr w:rsidR="00967B66" w:rsidRPr="00E210C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A838" w14:textId="77777777" w:rsidR="00A71F21" w:rsidRDefault="00A71F21">
      <w:pPr>
        <w:spacing w:after="0" w:line="240" w:lineRule="auto"/>
      </w:pPr>
      <w:r>
        <w:separator/>
      </w:r>
    </w:p>
  </w:endnote>
  <w:endnote w:type="continuationSeparator" w:id="0">
    <w:p w14:paraId="654B3F5D" w14:textId="77777777" w:rsidR="00A71F21" w:rsidRDefault="00A7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12E57" w14:textId="77777777" w:rsidR="00A71F21" w:rsidRDefault="00A71F21"/>
    <w:p w14:paraId="5CCB8942" w14:textId="77777777" w:rsidR="00A71F21" w:rsidRDefault="00A71F21"/>
    <w:p w14:paraId="075D9806" w14:textId="77777777" w:rsidR="00A71F21" w:rsidRDefault="00A71F21"/>
    <w:p w14:paraId="2C9DD900" w14:textId="77777777" w:rsidR="00A71F21" w:rsidRDefault="00A71F21"/>
    <w:p w14:paraId="3E9A9F08" w14:textId="77777777" w:rsidR="00A71F21" w:rsidRDefault="00A71F21"/>
    <w:p w14:paraId="4CD3BB11" w14:textId="77777777" w:rsidR="00A71F21" w:rsidRDefault="00A71F21"/>
    <w:p w14:paraId="71BC47C0" w14:textId="77777777" w:rsidR="00A71F21" w:rsidRDefault="00A71F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7579E2" wp14:editId="57D184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0E174" w14:textId="77777777" w:rsidR="00A71F21" w:rsidRDefault="00A71F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7579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D0E174" w14:textId="77777777" w:rsidR="00A71F21" w:rsidRDefault="00A71F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198304" w14:textId="77777777" w:rsidR="00A71F21" w:rsidRDefault="00A71F21"/>
    <w:p w14:paraId="70C40A70" w14:textId="77777777" w:rsidR="00A71F21" w:rsidRDefault="00A71F21"/>
    <w:p w14:paraId="2BD170A9" w14:textId="77777777" w:rsidR="00A71F21" w:rsidRDefault="00A71F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D15131" wp14:editId="48247C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37C95" w14:textId="77777777" w:rsidR="00A71F21" w:rsidRDefault="00A71F21"/>
                          <w:p w14:paraId="48FF5012" w14:textId="77777777" w:rsidR="00A71F21" w:rsidRDefault="00A71F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D151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F37C95" w14:textId="77777777" w:rsidR="00A71F21" w:rsidRDefault="00A71F21"/>
                    <w:p w14:paraId="48FF5012" w14:textId="77777777" w:rsidR="00A71F21" w:rsidRDefault="00A71F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DBD48B" w14:textId="77777777" w:rsidR="00A71F21" w:rsidRDefault="00A71F21"/>
    <w:p w14:paraId="3875A779" w14:textId="77777777" w:rsidR="00A71F21" w:rsidRDefault="00A71F21">
      <w:pPr>
        <w:rPr>
          <w:sz w:val="2"/>
          <w:szCs w:val="2"/>
        </w:rPr>
      </w:pPr>
    </w:p>
    <w:p w14:paraId="14A691AB" w14:textId="77777777" w:rsidR="00A71F21" w:rsidRDefault="00A71F21"/>
    <w:p w14:paraId="552F1640" w14:textId="77777777" w:rsidR="00A71F21" w:rsidRDefault="00A71F21">
      <w:pPr>
        <w:spacing w:after="0" w:line="240" w:lineRule="auto"/>
      </w:pPr>
    </w:p>
  </w:footnote>
  <w:footnote w:type="continuationSeparator" w:id="0">
    <w:p w14:paraId="5BD053D3" w14:textId="77777777" w:rsidR="00A71F21" w:rsidRDefault="00A71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2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30386</TotalTime>
  <Pages>4</Pages>
  <Words>461</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1460</cp:revision>
  <cp:lastPrinted>2009-02-06T05:36:00Z</cp:lastPrinted>
  <dcterms:created xsi:type="dcterms:W3CDTF">2025-11-25T20:19:00Z</dcterms:created>
  <dcterms:modified xsi:type="dcterms:W3CDTF">2026-01-05T00:31:00Z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