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6CACF" w14:textId="77777777" w:rsidR="00166B3D" w:rsidRDefault="00166B3D" w:rsidP="00166B3D">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развития налоговой системы и налогового регулирования в России</w:t>
      </w:r>
    </w:p>
    <w:p w14:paraId="5A6C33CB" w14:textId="77777777" w:rsidR="00166B3D" w:rsidRDefault="00166B3D" w:rsidP="00166B3D">
      <w:pPr>
        <w:rPr>
          <w:rFonts w:ascii="Verdana" w:hAnsi="Verdana"/>
          <w:color w:val="000000"/>
          <w:sz w:val="18"/>
          <w:szCs w:val="18"/>
          <w:shd w:val="clear" w:color="auto" w:fill="FFFFFF"/>
        </w:rPr>
      </w:pPr>
    </w:p>
    <w:p w14:paraId="040BCB51" w14:textId="77777777" w:rsidR="00166B3D" w:rsidRDefault="00166B3D" w:rsidP="00166B3D">
      <w:pPr>
        <w:rPr>
          <w:rFonts w:ascii="Verdana" w:hAnsi="Verdana"/>
          <w:color w:val="000000"/>
          <w:sz w:val="18"/>
          <w:szCs w:val="18"/>
          <w:shd w:val="clear" w:color="auto" w:fill="FFFFFF"/>
        </w:rPr>
      </w:pPr>
    </w:p>
    <w:p w14:paraId="59F5CCDA" w14:textId="77777777" w:rsidR="00166B3D" w:rsidRDefault="00166B3D" w:rsidP="00166B3D">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доктор экономических наук Сякин, Рамиль Рифатович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C0A6F4" w14:textId="77777777" w:rsidR="00166B3D" w:rsidRDefault="00166B3D" w:rsidP="00166B3D">
      <w:pPr>
        <w:rPr>
          <w:rFonts w:ascii="Verdana" w:hAnsi="Verdana"/>
          <w:color w:val="000000"/>
          <w:sz w:val="18"/>
          <w:szCs w:val="18"/>
        </w:rPr>
      </w:pPr>
      <w:r>
        <w:rPr>
          <w:rFonts w:ascii="Verdana" w:hAnsi="Verdana"/>
          <w:color w:val="000000"/>
          <w:sz w:val="18"/>
          <w:szCs w:val="18"/>
        </w:rPr>
        <w:t>2012</w:t>
      </w:r>
    </w:p>
    <w:p w14:paraId="0AD1BDBA" w14:textId="77777777" w:rsidR="00166B3D" w:rsidRDefault="00166B3D" w:rsidP="00166B3D">
      <w:pPr>
        <w:rPr>
          <w:rFonts w:ascii="Verdana" w:hAnsi="Verdana"/>
          <w:b/>
          <w:bCs/>
          <w:color w:val="000000"/>
          <w:sz w:val="18"/>
          <w:szCs w:val="18"/>
        </w:rPr>
      </w:pPr>
      <w:r>
        <w:rPr>
          <w:rFonts w:ascii="Verdana" w:hAnsi="Verdana"/>
          <w:b/>
          <w:bCs/>
          <w:color w:val="000000"/>
          <w:sz w:val="18"/>
          <w:szCs w:val="18"/>
        </w:rPr>
        <w:t>Автор научной работы: </w:t>
      </w:r>
    </w:p>
    <w:p w14:paraId="2B684F4E" w14:textId="77777777" w:rsidR="00166B3D" w:rsidRDefault="00166B3D" w:rsidP="00166B3D">
      <w:pPr>
        <w:rPr>
          <w:rFonts w:ascii="Verdana" w:hAnsi="Verdana"/>
          <w:color w:val="000000"/>
          <w:sz w:val="18"/>
          <w:szCs w:val="18"/>
        </w:rPr>
      </w:pPr>
      <w:r>
        <w:rPr>
          <w:rFonts w:ascii="Verdana" w:hAnsi="Verdana"/>
          <w:color w:val="000000"/>
          <w:sz w:val="18"/>
          <w:szCs w:val="18"/>
        </w:rPr>
        <w:t>Сякин, Рамиль Рифатович</w:t>
      </w:r>
    </w:p>
    <w:p w14:paraId="5BB728CB" w14:textId="77777777" w:rsidR="00166B3D" w:rsidRDefault="00166B3D" w:rsidP="00166B3D">
      <w:pPr>
        <w:rPr>
          <w:rFonts w:ascii="Verdana" w:hAnsi="Verdana"/>
          <w:b/>
          <w:bCs/>
          <w:color w:val="000000"/>
          <w:sz w:val="18"/>
          <w:szCs w:val="18"/>
        </w:rPr>
      </w:pPr>
      <w:r>
        <w:rPr>
          <w:rFonts w:ascii="Verdana" w:hAnsi="Verdana"/>
          <w:b/>
          <w:bCs/>
          <w:color w:val="000000"/>
          <w:sz w:val="18"/>
          <w:szCs w:val="18"/>
        </w:rPr>
        <w:t>Ученая cтепень: </w:t>
      </w:r>
    </w:p>
    <w:p w14:paraId="1CA4DC33" w14:textId="77777777" w:rsidR="00166B3D" w:rsidRDefault="00166B3D" w:rsidP="00166B3D">
      <w:pPr>
        <w:rPr>
          <w:rFonts w:ascii="Verdana" w:hAnsi="Verdana"/>
          <w:color w:val="000000"/>
          <w:sz w:val="18"/>
          <w:szCs w:val="18"/>
        </w:rPr>
      </w:pPr>
      <w:r>
        <w:rPr>
          <w:rFonts w:ascii="Verdana" w:hAnsi="Verdana"/>
          <w:color w:val="000000"/>
          <w:sz w:val="18"/>
          <w:szCs w:val="18"/>
        </w:rPr>
        <w:t>доктор экономических наук</w:t>
      </w:r>
    </w:p>
    <w:p w14:paraId="7BA04BF1" w14:textId="77777777" w:rsidR="00166B3D" w:rsidRDefault="00166B3D" w:rsidP="00166B3D">
      <w:pPr>
        <w:rPr>
          <w:rFonts w:ascii="Verdana" w:hAnsi="Verdana"/>
          <w:b/>
          <w:bCs/>
          <w:color w:val="000000"/>
          <w:sz w:val="18"/>
          <w:szCs w:val="18"/>
        </w:rPr>
      </w:pPr>
      <w:r>
        <w:rPr>
          <w:rFonts w:ascii="Verdana" w:hAnsi="Verdana"/>
          <w:b/>
          <w:bCs/>
          <w:color w:val="000000"/>
          <w:sz w:val="18"/>
          <w:szCs w:val="18"/>
        </w:rPr>
        <w:t>Место защиты диссертации: </w:t>
      </w:r>
    </w:p>
    <w:p w14:paraId="4F8E5E53" w14:textId="77777777" w:rsidR="00166B3D" w:rsidRDefault="00166B3D" w:rsidP="00166B3D">
      <w:pPr>
        <w:rPr>
          <w:rFonts w:ascii="Verdana" w:hAnsi="Verdana"/>
          <w:color w:val="000000"/>
          <w:sz w:val="18"/>
          <w:szCs w:val="18"/>
        </w:rPr>
      </w:pPr>
      <w:r>
        <w:rPr>
          <w:rFonts w:ascii="Verdana" w:hAnsi="Verdana"/>
          <w:color w:val="000000"/>
          <w:sz w:val="18"/>
          <w:szCs w:val="18"/>
        </w:rPr>
        <w:t>Саратов</w:t>
      </w:r>
    </w:p>
    <w:p w14:paraId="23C58712" w14:textId="77777777" w:rsidR="00166B3D" w:rsidRDefault="00166B3D" w:rsidP="00166B3D">
      <w:pPr>
        <w:rPr>
          <w:rFonts w:ascii="Verdana" w:hAnsi="Verdana"/>
          <w:b/>
          <w:bCs/>
          <w:color w:val="000000"/>
          <w:sz w:val="18"/>
          <w:szCs w:val="18"/>
        </w:rPr>
      </w:pPr>
      <w:r>
        <w:rPr>
          <w:rFonts w:ascii="Verdana" w:hAnsi="Verdana"/>
          <w:b/>
          <w:bCs/>
          <w:color w:val="000000"/>
          <w:sz w:val="18"/>
          <w:szCs w:val="18"/>
        </w:rPr>
        <w:t>Код cпециальности ВАК: </w:t>
      </w:r>
    </w:p>
    <w:p w14:paraId="6BDB8D1C" w14:textId="77777777" w:rsidR="00166B3D" w:rsidRDefault="00166B3D" w:rsidP="00166B3D">
      <w:pPr>
        <w:rPr>
          <w:rFonts w:ascii="Verdana" w:hAnsi="Verdana"/>
          <w:color w:val="000000"/>
          <w:sz w:val="18"/>
          <w:szCs w:val="18"/>
        </w:rPr>
      </w:pPr>
      <w:r>
        <w:rPr>
          <w:rFonts w:ascii="Verdana" w:hAnsi="Verdana"/>
          <w:color w:val="000000"/>
          <w:sz w:val="18"/>
          <w:szCs w:val="18"/>
        </w:rPr>
        <w:t>08.00.10</w:t>
      </w:r>
    </w:p>
    <w:p w14:paraId="60C167A0" w14:textId="77777777" w:rsidR="00166B3D" w:rsidRDefault="00166B3D" w:rsidP="00166B3D">
      <w:pPr>
        <w:rPr>
          <w:rFonts w:ascii="Verdana" w:hAnsi="Verdana"/>
          <w:b/>
          <w:bCs/>
          <w:color w:val="000000"/>
          <w:sz w:val="18"/>
          <w:szCs w:val="18"/>
        </w:rPr>
      </w:pPr>
      <w:r>
        <w:rPr>
          <w:rFonts w:ascii="Verdana" w:hAnsi="Verdana"/>
          <w:b/>
          <w:bCs/>
          <w:color w:val="000000"/>
          <w:sz w:val="18"/>
          <w:szCs w:val="18"/>
        </w:rPr>
        <w:t>Специальность: </w:t>
      </w:r>
    </w:p>
    <w:p w14:paraId="76B15A16" w14:textId="77777777" w:rsidR="00166B3D" w:rsidRDefault="00166B3D" w:rsidP="00166B3D">
      <w:pPr>
        <w:rPr>
          <w:rFonts w:ascii="Verdana" w:hAnsi="Verdana"/>
          <w:color w:val="000000"/>
          <w:sz w:val="18"/>
          <w:szCs w:val="18"/>
        </w:rPr>
      </w:pPr>
      <w:r>
        <w:rPr>
          <w:rFonts w:ascii="Verdana" w:hAnsi="Verdana"/>
          <w:color w:val="000000"/>
          <w:sz w:val="18"/>
          <w:szCs w:val="18"/>
        </w:rPr>
        <w:t>Финансы, денежное обращение и кредит</w:t>
      </w:r>
    </w:p>
    <w:p w14:paraId="0CD9EC97" w14:textId="77777777" w:rsidR="00166B3D" w:rsidRDefault="00166B3D" w:rsidP="00166B3D">
      <w:pPr>
        <w:rPr>
          <w:rFonts w:ascii="Verdana" w:hAnsi="Verdana"/>
          <w:b/>
          <w:bCs/>
          <w:color w:val="000000"/>
          <w:sz w:val="18"/>
          <w:szCs w:val="18"/>
        </w:rPr>
      </w:pPr>
      <w:r>
        <w:rPr>
          <w:rFonts w:ascii="Verdana" w:hAnsi="Verdana"/>
          <w:b/>
          <w:bCs/>
          <w:color w:val="000000"/>
          <w:sz w:val="18"/>
          <w:szCs w:val="18"/>
        </w:rPr>
        <w:t>Количество cтраниц: </w:t>
      </w:r>
    </w:p>
    <w:p w14:paraId="1F56143B" w14:textId="77777777" w:rsidR="00166B3D" w:rsidRDefault="00166B3D" w:rsidP="00166B3D">
      <w:pPr>
        <w:rPr>
          <w:rFonts w:ascii="Verdana" w:hAnsi="Verdana"/>
          <w:color w:val="000000"/>
          <w:sz w:val="18"/>
          <w:szCs w:val="18"/>
        </w:rPr>
      </w:pPr>
      <w:r>
        <w:rPr>
          <w:rFonts w:ascii="Verdana" w:hAnsi="Verdana"/>
          <w:color w:val="000000"/>
          <w:sz w:val="18"/>
          <w:szCs w:val="18"/>
        </w:rPr>
        <w:t>308</w:t>
      </w:r>
    </w:p>
    <w:p w14:paraId="4452D7D3" w14:textId="77777777" w:rsidR="00166B3D" w:rsidRDefault="00166B3D" w:rsidP="00166B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Сякин, Рамиль Рифатович</w:t>
      </w:r>
    </w:p>
    <w:p w14:paraId="392EA2E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D2D3FC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 Теоретический анализ</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налоговой системы и налогового механизма.</w:t>
      </w:r>
    </w:p>
    <w:p w14:paraId="5BF5964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 Экономическая сущность и функции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виды налоговых платежей.</w:t>
      </w:r>
    </w:p>
    <w:p w14:paraId="779316D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 Понятие и содержание</w:t>
      </w:r>
      <w:r>
        <w:rPr>
          <w:rStyle w:val="WW8Num2z0"/>
          <w:rFonts w:ascii="Verdana" w:hAnsi="Verdana"/>
          <w:color w:val="000000"/>
          <w:sz w:val="18"/>
          <w:szCs w:val="18"/>
        </w:rPr>
        <w:t> </w:t>
      </w:r>
      <w:r>
        <w:rPr>
          <w:rStyle w:val="WW8Num3z0"/>
          <w:rFonts w:ascii="Verdana" w:hAnsi="Verdana"/>
          <w:color w:val="4682B4"/>
          <w:sz w:val="18"/>
          <w:szCs w:val="18"/>
        </w:rPr>
        <w:t>налоговой</w:t>
      </w:r>
      <w:r>
        <w:rPr>
          <w:rStyle w:val="WW8Num2z0"/>
          <w:rFonts w:ascii="Verdana" w:hAnsi="Verdana"/>
          <w:color w:val="000000"/>
          <w:sz w:val="18"/>
          <w:szCs w:val="18"/>
        </w:rPr>
        <w:t> </w:t>
      </w:r>
      <w:r>
        <w:rPr>
          <w:rFonts w:ascii="Verdana" w:hAnsi="Verdana"/>
          <w:color w:val="000000"/>
          <w:sz w:val="18"/>
          <w:szCs w:val="18"/>
        </w:rPr>
        <w:t>системы, ее элементов и</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механизма.</w:t>
      </w:r>
    </w:p>
    <w:p w14:paraId="60DFB89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 Эволюция</w:t>
      </w:r>
      <w:r>
        <w:rPr>
          <w:rStyle w:val="WW8Num2z0"/>
          <w:rFonts w:ascii="Verdana" w:hAnsi="Verdana"/>
          <w:color w:val="000000"/>
          <w:sz w:val="18"/>
          <w:szCs w:val="18"/>
        </w:rPr>
        <w:t> </w:t>
      </w:r>
      <w:r>
        <w:rPr>
          <w:rStyle w:val="WW8Num3z0"/>
          <w:rFonts w:ascii="Verdana" w:hAnsi="Verdana"/>
          <w:color w:val="4682B4"/>
          <w:sz w:val="18"/>
          <w:szCs w:val="18"/>
        </w:rPr>
        <w:t>развития</w:t>
      </w:r>
      <w:r>
        <w:rPr>
          <w:rStyle w:val="WW8Num2z0"/>
          <w:rFonts w:ascii="Verdana" w:hAnsi="Verdana"/>
          <w:color w:val="000000"/>
          <w:sz w:val="18"/>
          <w:szCs w:val="18"/>
        </w:rPr>
        <w:t> </w:t>
      </w:r>
      <w:r>
        <w:rPr>
          <w:rFonts w:ascii="Verdana" w:hAnsi="Verdana"/>
          <w:color w:val="000000"/>
          <w:sz w:val="18"/>
          <w:szCs w:val="18"/>
        </w:rPr>
        <w:t>налогообложения и налоговой системы</w:t>
      </w:r>
      <w:r>
        <w:rPr>
          <w:rStyle w:val="WW8Num2z0"/>
          <w:rFonts w:ascii="Verdana" w:hAnsi="Verdana"/>
          <w:color w:val="000000"/>
          <w:sz w:val="18"/>
          <w:szCs w:val="18"/>
        </w:rPr>
        <w:t> </w:t>
      </w:r>
      <w:r>
        <w:rPr>
          <w:rStyle w:val="WW8Num3z0"/>
          <w:rFonts w:ascii="Verdana" w:hAnsi="Verdana"/>
          <w:color w:val="4682B4"/>
          <w:sz w:val="18"/>
          <w:szCs w:val="18"/>
        </w:rPr>
        <w:t>России</w:t>
      </w:r>
      <w:r>
        <w:rPr>
          <w:rFonts w:ascii="Verdana" w:hAnsi="Verdana"/>
          <w:color w:val="000000"/>
          <w:sz w:val="18"/>
          <w:szCs w:val="18"/>
        </w:rPr>
        <w:t>.</w:t>
      </w:r>
    </w:p>
    <w:p w14:paraId="01B8DF7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 Методологические и организационно-методологические основы построения налоговой</w:t>
      </w:r>
      <w:r>
        <w:rPr>
          <w:rStyle w:val="WW8Num2z0"/>
          <w:rFonts w:ascii="Verdana" w:hAnsi="Verdana"/>
          <w:color w:val="000000"/>
          <w:sz w:val="18"/>
          <w:szCs w:val="18"/>
        </w:rPr>
        <w:t> </w:t>
      </w:r>
      <w:r>
        <w:rPr>
          <w:rStyle w:val="WW8Num3z0"/>
          <w:rFonts w:ascii="Verdana" w:hAnsi="Verdana"/>
          <w:color w:val="4682B4"/>
          <w:sz w:val="18"/>
          <w:szCs w:val="18"/>
        </w:rPr>
        <w:t>системы</w:t>
      </w:r>
      <w:r>
        <w:rPr>
          <w:rFonts w:ascii="Verdana" w:hAnsi="Verdana"/>
          <w:color w:val="000000"/>
          <w:sz w:val="18"/>
          <w:szCs w:val="18"/>
        </w:rPr>
        <w:t>.</w:t>
      </w:r>
    </w:p>
    <w:p w14:paraId="2C614F3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2.1. Принципы</w:t>
      </w:r>
      <w:r>
        <w:rPr>
          <w:rStyle w:val="WW8Num2z0"/>
          <w:rFonts w:ascii="Verdana" w:hAnsi="Verdana"/>
          <w:color w:val="000000"/>
          <w:sz w:val="18"/>
          <w:szCs w:val="18"/>
        </w:rPr>
        <w:t> </w:t>
      </w:r>
      <w:r>
        <w:rPr>
          <w:rStyle w:val="WW8Num3z0"/>
          <w:rFonts w:ascii="Verdana" w:hAnsi="Verdana"/>
          <w:color w:val="4682B4"/>
          <w:sz w:val="18"/>
          <w:szCs w:val="18"/>
        </w:rPr>
        <w:t>взимания</w:t>
      </w:r>
      <w:r>
        <w:rPr>
          <w:rStyle w:val="WW8Num2z0"/>
          <w:rFonts w:ascii="Verdana" w:hAnsi="Verdana"/>
          <w:color w:val="000000"/>
          <w:sz w:val="18"/>
          <w:szCs w:val="18"/>
        </w:rPr>
        <w:t> </w:t>
      </w:r>
      <w:r>
        <w:rPr>
          <w:rFonts w:ascii="Verdana" w:hAnsi="Verdana"/>
          <w:color w:val="000000"/>
          <w:sz w:val="18"/>
          <w:szCs w:val="18"/>
        </w:rPr>
        <w:t>налогов и организации налоговой системы.</w:t>
      </w:r>
    </w:p>
    <w:p w14:paraId="2C29B8C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2.2. Классификация налогов в рамках налоговой системы.</w:t>
      </w:r>
    </w:p>
    <w:p w14:paraId="57A3283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2.3. Элементы налоговой системы и налогового механизма: методологический аспект.</w:t>
      </w:r>
    </w:p>
    <w:p w14:paraId="294B02C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 Проблемы применения различных налоговых режимов и пути их решения.</w:t>
      </w:r>
    </w:p>
    <w:p w14:paraId="3DB7421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3.1. Налоговая политика в условиях модернизации экономики.</w:t>
      </w:r>
    </w:p>
    <w:p w14:paraId="3A707C5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3.2. Возможности и альтернативы применения различных налоговых режимов.</w:t>
      </w:r>
    </w:p>
    <w:p w14:paraId="085E468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3.3. Традиционная система налогообложения организаций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23C59D9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3.4. Оценка</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налоговой системы</w:t>
      </w:r>
    </w:p>
    <w:p w14:paraId="6F3B61D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 Повышение результативности и эффективности системы налогового</w:t>
      </w:r>
      <w:r>
        <w:rPr>
          <w:rStyle w:val="WW8Num2z0"/>
          <w:rFonts w:ascii="Verdana" w:hAnsi="Verdana"/>
          <w:color w:val="000000"/>
          <w:sz w:val="18"/>
          <w:szCs w:val="18"/>
        </w:rPr>
        <w:t> </w:t>
      </w:r>
      <w:r>
        <w:rPr>
          <w:rStyle w:val="WW8Num3z0"/>
          <w:rFonts w:ascii="Verdana" w:hAnsi="Verdana"/>
          <w:color w:val="4682B4"/>
          <w:sz w:val="18"/>
          <w:szCs w:val="18"/>
        </w:rPr>
        <w:t>регулирования</w:t>
      </w:r>
      <w:r>
        <w:rPr>
          <w:rStyle w:val="WW8Num2z0"/>
          <w:rFonts w:ascii="Verdana" w:hAnsi="Verdana"/>
          <w:color w:val="000000"/>
          <w:sz w:val="18"/>
          <w:szCs w:val="18"/>
        </w:rPr>
        <w:t> </w:t>
      </w:r>
      <w:r>
        <w:rPr>
          <w:rFonts w:ascii="Verdana" w:hAnsi="Verdana"/>
          <w:color w:val="000000"/>
          <w:sz w:val="18"/>
          <w:szCs w:val="18"/>
        </w:rPr>
        <w:t>приоритетных направлений модернизации российской экономики.</w:t>
      </w:r>
    </w:p>
    <w:p w14:paraId="5424CFC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4.1. Основы 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налогового регулирования.</w:t>
      </w:r>
    </w:p>
    <w:p w14:paraId="2344673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4.2.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 xml:space="preserve">деловой и инвестиционной активности в </w:t>
      </w:r>
      <w:r>
        <w:rPr>
          <w:rFonts w:ascii="Verdana" w:hAnsi="Verdana"/>
          <w:color w:val="000000"/>
          <w:sz w:val="18"/>
          <w:szCs w:val="18"/>
        </w:rPr>
        <w:lastRenderedPageBreak/>
        <w:t>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w:t>
      </w:r>
    </w:p>
    <w:p w14:paraId="1238022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4.3. Налоговое стимулирование</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09B8020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4.4. Совершенствование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и налогового контроля доходов физических лиц.</w:t>
      </w:r>
    </w:p>
    <w:p w14:paraId="7332177C" w14:textId="77777777" w:rsidR="00166B3D" w:rsidRDefault="00166B3D" w:rsidP="00166B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развития налоговой системы и налогового регулирования в России"</w:t>
      </w:r>
    </w:p>
    <w:p w14:paraId="63BBED8D"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приоритетом Правительства Российской Федерации в области налоговой политики является создание эффективной и стабильной налоговой системы, обеспечивающей</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устойчивость в среднесрочной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перспективе. Основными целями налоговой политики остаются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инновационной деятельности, в том числе и путем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новых льгот, направленных на ее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Fonts w:ascii="Verdana" w:hAnsi="Verdana"/>
          <w:color w:val="000000"/>
          <w:sz w:val="18"/>
          <w:szCs w:val="18"/>
        </w:rPr>
        <w:t>, налоговая поддержка инвестиций в реальный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области образования и здравоохранения.</w:t>
      </w:r>
    </w:p>
    <w:p w14:paraId="3B951DA7"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Важнейшим фактором проводимой налоговой политики является необходимость поддержания</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бюджетной системы. В настоящее время в России доля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ВВП составляет 28,9%, а удельный вес в доходах</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и бюджетов государственных</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- 73,7%, что еще раз подчеркивает значимость налоговой системы. Налоговая политика ближайших лет будет проводиться в условиях дефицита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В связи с этим остро стоит проблема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части бюджетов всех уровней, что требует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в кратчайшие сроки. В то же время необходимо сохранить неизменность налоговой нагрузки по</w:t>
      </w:r>
      <w:r>
        <w:rPr>
          <w:rStyle w:val="WW8Num2z0"/>
          <w:rFonts w:ascii="Verdana" w:hAnsi="Verdana"/>
          <w:color w:val="000000"/>
          <w:sz w:val="18"/>
          <w:szCs w:val="18"/>
        </w:rPr>
        <w:t> </w:t>
      </w:r>
      <w:r>
        <w:rPr>
          <w:rStyle w:val="WW8Num3z0"/>
          <w:rFonts w:ascii="Verdana" w:hAnsi="Verdana"/>
          <w:color w:val="4682B4"/>
          <w:sz w:val="18"/>
          <w:szCs w:val="18"/>
        </w:rPr>
        <w:t>секторам</w:t>
      </w:r>
      <w:r>
        <w:rPr>
          <w:rStyle w:val="WW8Num2z0"/>
          <w:rFonts w:ascii="Verdana" w:hAnsi="Verdana"/>
          <w:color w:val="000000"/>
          <w:sz w:val="18"/>
          <w:szCs w:val="18"/>
        </w:rPr>
        <w:t> </w:t>
      </w:r>
      <w:r>
        <w:rPr>
          <w:rFonts w:ascii="Verdana" w:hAnsi="Verdana"/>
          <w:color w:val="000000"/>
          <w:sz w:val="18"/>
          <w:szCs w:val="18"/>
        </w:rPr>
        <w:t>экономики, в которых достигнут ее оптимальный уровень с учетом требований сбалансированности</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w:t>
      </w:r>
    </w:p>
    <w:p w14:paraId="629F6AEE"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реформа налоговой системы является одним из экономических приоритетов России на современном этапе, о чем свидетельствуют "Основные направления налоговой политики РФ 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 годов". Данный документ не является нормативно-правовым актом, но на его основе разрабатываются и вносятся изменения в налоговое законодательство.</w:t>
      </w:r>
    </w:p>
    <w:p w14:paraId="18D60F72"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ряд его положений носит спорный характер, в этом документе не нашли отражение некоторые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направления развития налоговой системы. А ведь именно на его положения организации и</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Style w:val="WW8Num2z0"/>
          <w:rFonts w:ascii="Verdana" w:hAnsi="Verdana"/>
          <w:color w:val="000000"/>
          <w:sz w:val="18"/>
          <w:szCs w:val="18"/>
        </w:rPr>
        <w:t> </w:t>
      </w:r>
      <w:r>
        <w:rPr>
          <w:rFonts w:ascii="Verdana" w:hAnsi="Verdana"/>
          <w:color w:val="000000"/>
          <w:sz w:val="18"/>
          <w:szCs w:val="18"/>
        </w:rPr>
        <w:t>могут ориентироваться при долгосрочном налоговом</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w:t>
      </w:r>
    </w:p>
    <w:p w14:paraId="671B39DD"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этой задачи невозможно без комплексного решения многочисленных проблем российской налоговой системы. В настоящее время недостаточно разработаны научно-теоретические основы организации налоговой системы и налогового регулирования, а также методологические подходы к моделированию налоговой системы.</w:t>
      </w:r>
    </w:p>
    <w:p w14:paraId="1A87CEFF"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Переход современной экономики России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требует повышения эффективности налогового регулирования в целом и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в частности.</w:t>
      </w:r>
    </w:p>
    <w:p w14:paraId="671CBBD7"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Особое значение при этом приобретает правильное определение области эффективного применения</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исходя из их сущностной определенности и функциональных особенностей в условиях глубоких экономических и социальных реформ.</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относятся к числу ключевых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государственной финансовой политики. Они затрагивают самые важные стороны жизни человека и общества, а сам процесс разработки налогового законодательства и его применение неразрывно связаны с острыми противоречиями и компромиссами.</w:t>
      </w:r>
    </w:p>
    <w:p w14:paraId="545F1194"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одной стороны, государство должно иметь достаточно средств для осуществления своих неотъемлемых функций, с другой, -налоговая нагрузка на предприятия и граждан не может быть слишком тяжелой, чтобы сохранить стимулы и не</w:t>
      </w:r>
      <w:r>
        <w:rPr>
          <w:rStyle w:val="WW8Num2z0"/>
          <w:rFonts w:ascii="Verdana" w:hAnsi="Verdana"/>
          <w:color w:val="000000"/>
          <w:sz w:val="18"/>
          <w:szCs w:val="18"/>
        </w:rPr>
        <w:t> </w:t>
      </w:r>
      <w:r>
        <w:rPr>
          <w:rStyle w:val="WW8Num3z0"/>
          <w:rFonts w:ascii="Verdana" w:hAnsi="Verdana"/>
          <w:color w:val="4682B4"/>
          <w:sz w:val="18"/>
          <w:szCs w:val="18"/>
        </w:rPr>
        <w:t>сдерживать</w:t>
      </w:r>
      <w:r>
        <w:rPr>
          <w:rStyle w:val="WW8Num2z0"/>
          <w:rFonts w:ascii="Verdana" w:hAnsi="Verdana"/>
          <w:color w:val="000000"/>
          <w:sz w:val="18"/>
          <w:szCs w:val="18"/>
        </w:rPr>
        <w:t> </w:t>
      </w:r>
      <w:r>
        <w:rPr>
          <w:rFonts w:ascii="Verdana" w:hAnsi="Verdana"/>
          <w:color w:val="000000"/>
          <w:sz w:val="18"/>
          <w:szCs w:val="18"/>
        </w:rPr>
        <w:t>экономический рост. Поэтому налоговая тематика во всех странах остается актуальной. Ее особенная острота для России состоит сегодня в том, что реформа налоговой системы во многом определяет глубину и характер современных экономических, социальных и политических преобразований в стране.</w:t>
      </w:r>
    </w:p>
    <w:p w14:paraId="5E3238E0"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При построении налоговой системы в России пришлось столкнуться с двумя группами проблем. </w:t>
      </w:r>
      <w:r>
        <w:rPr>
          <w:rFonts w:ascii="Verdana" w:hAnsi="Verdana"/>
          <w:color w:val="000000"/>
          <w:sz w:val="18"/>
          <w:szCs w:val="18"/>
        </w:rPr>
        <w:lastRenderedPageBreak/>
        <w:t>Первая из них выражалась в отсутствии необходимого опыта налоговых начинаний у государственных органов (не было ни кадров, ни необходимых технических средств, ни исследований, ни учебников). Вторая - связана с утратой населением налоговой культуры. Эти трудности еще долго будут влиять на российские налоги, и их следует учитывать в налоговой системе и в налоговой политике. В этой связи представляется весьма актуальным рассмотреть с теоретических и прикладных позиций ход налоговой реформы, проанализировать и обобщить результаты действия системы налогов, наметить основные направления развития налогов и определить характер налоговой политики в перспективе.</w:t>
      </w:r>
    </w:p>
    <w:p w14:paraId="47BCC89C"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особенно остро стоит проблема повышения эффективности функционирования налоговых органов, поскольку они играют ведущую роль в формировании бюджета страны, включают в сферу своей деятельности миллионы активных работников: и тех, которые подсчитывают величину</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доходов и платят налоги, и тех, которые контролируют правильность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полноту и своевременность уплаты налогов и сборов, а также требуют для обеспечения своей деятельности весьма существенных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расходов.</w:t>
      </w:r>
    </w:p>
    <w:p w14:paraId="3068DD58"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вышесказанное подтверждает актуальность проблем российской налоговой системы и выявления направлений совершенствования налогового регулирования 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w:t>
      </w:r>
    </w:p>
    <w:p w14:paraId="4200362F"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разработанности проблемы. Проблемы построения налоговой системы и связанные с ними теоретические и практические вопросы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являются объектом повышенного внимания в отечественной и зарубежной науке.</w:t>
      </w:r>
    </w:p>
    <w:p w14:paraId="1D2B9247"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Разрабатываемая концепция построения налоговой системы в России опирается на накопленный научный потенциал в области теоретических и практических основ налогообложения, совершенствования налоговой системы, укрепления доходной базы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который содержится в работах</w:t>
      </w:r>
      <w:r>
        <w:rPr>
          <w:rStyle w:val="WW8Num2z0"/>
          <w:rFonts w:ascii="Verdana" w:hAnsi="Verdana"/>
          <w:color w:val="000000"/>
          <w:sz w:val="18"/>
          <w:szCs w:val="18"/>
        </w:rPr>
        <w:t> </w:t>
      </w:r>
      <w:r>
        <w:rPr>
          <w:rStyle w:val="WW8Num3z0"/>
          <w:rFonts w:ascii="Verdana" w:hAnsi="Verdana"/>
          <w:color w:val="4682B4"/>
          <w:sz w:val="18"/>
          <w:szCs w:val="18"/>
        </w:rPr>
        <w:t>Архипцевой</w:t>
      </w:r>
      <w:r>
        <w:rPr>
          <w:rStyle w:val="WW8Num2z0"/>
          <w:rFonts w:ascii="Verdana" w:hAnsi="Verdana"/>
          <w:color w:val="000000"/>
          <w:sz w:val="18"/>
          <w:szCs w:val="18"/>
        </w:rPr>
        <w:t> </w:t>
      </w:r>
      <w:r>
        <w:rPr>
          <w:rFonts w:ascii="Verdana" w:hAnsi="Verdana"/>
          <w:color w:val="000000"/>
          <w:sz w:val="18"/>
          <w:szCs w:val="18"/>
        </w:rPr>
        <w:t>Л.М., Астахова A.A., Барулина C.B.,</w:t>
      </w:r>
      <w:r>
        <w:rPr>
          <w:rStyle w:val="WW8Num2z0"/>
          <w:rFonts w:ascii="Verdana" w:hAnsi="Verdana"/>
          <w:color w:val="000000"/>
          <w:sz w:val="18"/>
          <w:szCs w:val="18"/>
        </w:rPr>
        <w:t> </w:t>
      </w:r>
      <w:r>
        <w:rPr>
          <w:rStyle w:val="WW8Num3z0"/>
          <w:rFonts w:ascii="Verdana" w:hAnsi="Verdana"/>
          <w:color w:val="4682B4"/>
          <w:sz w:val="18"/>
          <w:szCs w:val="18"/>
        </w:rPr>
        <w:t>Голубевой</w:t>
      </w:r>
      <w:r>
        <w:rPr>
          <w:rStyle w:val="WW8Num2z0"/>
          <w:rFonts w:ascii="Verdana" w:hAnsi="Verdana"/>
          <w:color w:val="000000"/>
          <w:sz w:val="18"/>
          <w:szCs w:val="18"/>
        </w:rPr>
        <w:t> </w:t>
      </w:r>
      <w:r>
        <w:rPr>
          <w:rFonts w:ascii="Verdana" w:hAnsi="Verdana"/>
          <w:color w:val="000000"/>
          <w:sz w:val="18"/>
          <w:szCs w:val="18"/>
        </w:rPr>
        <w:t>Л.П., Горского И.В., Дадашева А.З., Казака А.Ю.,</w:t>
      </w:r>
      <w:r>
        <w:rPr>
          <w:rStyle w:val="WW8Num2z0"/>
          <w:rFonts w:ascii="Verdana" w:hAnsi="Verdana"/>
          <w:color w:val="000000"/>
          <w:sz w:val="18"/>
          <w:szCs w:val="18"/>
        </w:rPr>
        <w:t> </w:t>
      </w:r>
      <w:r>
        <w:rPr>
          <w:rStyle w:val="WW8Num3z0"/>
          <w:rFonts w:ascii="Verdana" w:hAnsi="Verdana"/>
          <w:color w:val="4682B4"/>
          <w:sz w:val="18"/>
          <w:szCs w:val="18"/>
        </w:rPr>
        <w:t>Кашина</w:t>
      </w:r>
      <w:r>
        <w:rPr>
          <w:rStyle w:val="WW8Num2z0"/>
          <w:rFonts w:ascii="Verdana" w:hAnsi="Verdana"/>
          <w:color w:val="000000"/>
          <w:sz w:val="18"/>
          <w:szCs w:val="18"/>
        </w:rPr>
        <w:t> </w:t>
      </w:r>
      <w:r>
        <w:rPr>
          <w:rFonts w:ascii="Verdana" w:hAnsi="Verdana"/>
          <w:color w:val="000000"/>
          <w:sz w:val="18"/>
          <w:szCs w:val="18"/>
        </w:rPr>
        <w:t>В.А., Красницкого В.А., Курочкина В.В.,</w:t>
      </w:r>
      <w:r>
        <w:rPr>
          <w:rStyle w:val="WW8Num2z0"/>
          <w:rFonts w:ascii="Verdana" w:hAnsi="Verdana"/>
          <w:color w:val="000000"/>
          <w:sz w:val="18"/>
          <w:szCs w:val="18"/>
        </w:rPr>
        <w:t> </w:t>
      </w:r>
      <w:r>
        <w:rPr>
          <w:rStyle w:val="WW8Num3z0"/>
          <w:rFonts w:ascii="Verdana" w:hAnsi="Verdana"/>
          <w:color w:val="4682B4"/>
          <w:sz w:val="18"/>
          <w:szCs w:val="18"/>
        </w:rPr>
        <w:t>Лыковой</w:t>
      </w:r>
      <w:r>
        <w:rPr>
          <w:rStyle w:val="WW8Num2z0"/>
          <w:rFonts w:ascii="Verdana" w:hAnsi="Verdana"/>
          <w:color w:val="000000"/>
          <w:sz w:val="18"/>
          <w:szCs w:val="18"/>
        </w:rPr>
        <w:t> </w:t>
      </w:r>
      <w:r>
        <w:rPr>
          <w:rFonts w:ascii="Verdana" w:hAnsi="Verdana"/>
          <w:color w:val="000000"/>
          <w:sz w:val="18"/>
          <w:szCs w:val="18"/>
        </w:rPr>
        <w:t>Л.Н., Львова Д.С., Майбурова И.А.,</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Н.И., Мельниковой Н.П., Новоселова К.В.,</w:t>
      </w:r>
      <w:r>
        <w:rPr>
          <w:rStyle w:val="WW8Num2z0"/>
          <w:rFonts w:ascii="Verdana" w:hAnsi="Verdana"/>
          <w:color w:val="000000"/>
          <w:sz w:val="18"/>
          <w:szCs w:val="18"/>
        </w:rPr>
        <w:t> </w:t>
      </w:r>
      <w:r>
        <w:rPr>
          <w:rStyle w:val="WW8Num3z0"/>
          <w:rFonts w:ascii="Verdana" w:hAnsi="Verdana"/>
          <w:color w:val="4682B4"/>
          <w:sz w:val="18"/>
          <w:szCs w:val="18"/>
        </w:rPr>
        <w:t>Окуневой</w:t>
      </w:r>
      <w:r>
        <w:rPr>
          <w:rStyle w:val="WW8Num2z0"/>
          <w:rFonts w:ascii="Verdana" w:hAnsi="Verdana"/>
          <w:color w:val="000000"/>
          <w:sz w:val="18"/>
          <w:szCs w:val="18"/>
        </w:rPr>
        <w:t> </w:t>
      </w:r>
      <w:r>
        <w:rPr>
          <w:rFonts w:ascii="Verdana" w:hAnsi="Verdana"/>
          <w:color w:val="000000"/>
          <w:sz w:val="18"/>
          <w:szCs w:val="18"/>
        </w:rPr>
        <w:t>Л.П., Панскова В.Г., Паскачева А.Б.,</w:t>
      </w:r>
      <w:r>
        <w:rPr>
          <w:rStyle w:val="WW8Num2z0"/>
          <w:rFonts w:ascii="Verdana" w:hAnsi="Verdana"/>
          <w:color w:val="000000"/>
          <w:sz w:val="18"/>
          <w:szCs w:val="18"/>
        </w:rPr>
        <w:t> </w:t>
      </w:r>
      <w:r>
        <w:rPr>
          <w:rStyle w:val="WW8Num3z0"/>
          <w:rFonts w:ascii="Verdana" w:hAnsi="Verdana"/>
          <w:color w:val="4682B4"/>
          <w:sz w:val="18"/>
          <w:szCs w:val="18"/>
        </w:rPr>
        <w:t>Пепеляева</w:t>
      </w:r>
      <w:r>
        <w:rPr>
          <w:rStyle w:val="WW8Num2z0"/>
          <w:rFonts w:ascii="Verdana" w:hAnsi="Verdana"/>
          <w:color w:val="000000"/>
          <w:sz w:val="18"/>
          <w:szCs w:val="18"/>
        </w:rPr>
        <w:t> </w:t>
      </w:r>
      <w:r>
        <w:rPr>
          <w:rFonts w:ascii="Verdana" w:hAnsi="Verdana"/>
          <w:color w:val="000000"/>
          <w:sz w:val="18"/>
          <w:szCs w:val="18"/>
        </w:rPr>
        <w:t>С.Г., Перонко И.А., Смирнова Д.А.,</w:t>
      </w:r>
      <w:r>
        <w:rPr>
          <w:rStyle w:val="WW8Num2z0"/>
          <w:rFonts w:ascii="Verdana" w:hAnsi="Verdana"/>
          <w:color w:val="000000"/>
          <w:sz w:val="18"/>
          <w:szCs w:val="18"/>
        </w:rPr>
        <w:t> </w:t>
      </w:r>
      <w:r>
        <w:rPr>
          <w:rStyle w:val="WW8Num3z0"/>
          <w:rFonts w:ascii="Verdana" w:hAnsi="Verdana"/>
          <w:color w:val="4682B4"/>
          <w:sz w:val="18"/>
          <w:szCs w:val="18"/>
        </w:rPr>
        <w:t>Смирновой</w:t>
      </w:r>
      <w:r>
        <w:rPr>
          <w:rStyle w:val="WW8Num2z0"/>
          <w:rFonts w:ascii="Verdana" w:hAnsi="Verdana"/>
          <w:color w:val="000000"/>
          <w:sz w:val="18"/>
          <w:szCs w:val="18"/>
        </w:rPr>
        <w:t> </w:t>
      </w:r>
      <w:r>
        <w:rPr>
          <w:rFonts w:ascii="Verdana" w:hAnsi="Verdana"/>
          <w:color w:val="000000"/>
          <w:sz w:val="18"/>
          <w:szCs w:val="18"/>
        </w:rPr>
        <w:t>Е.Е., Шуваловой Е.Б., Юткиной Т.Ф.</w:t>
      </w:r>
      <w:r>
        <w:rPr>
          <w:rStyle w:val="WW8Num2z0"/>
          <w:rFonts w:ascii="Verdana" w:hAnsi="Verdana"/>
          <w:color w:val="000000"/>
          <w:sz w:val="18"/>
          <w:szCs w:val="18"/>
        </w:rPr>
        <w:t> </w:t>
      </w:r>
      <w:r>
        <w:rPr>
          <w:rStyle w:val="WW8Num3z0"/>
          <w:rFonts w:ascii="Verdana" w:hAnsi="Verdana"/>
          <w:color w:val="4682B4"/>
          <w:sz w:val="18"/>
          <w:szCs w:val="18"/>
        </w:rPr>
        <w:t>Якуниной</w:t>
      </w:r>
      <w:r>
        <w:rPr>
          <w:rStyle w:val="WW8Num2z0"/>
          <w:rFonts w:ascii="Verdana" w:hAnsi="Verdana"/>
          <w:color w:val="000000"/>
          <w:sz w:val="18"/>
          <w:szCs w:val="18"/>
        </w:rPr>
        <w:t> </w:t>
      </w:r>
      <w:r>
        <w:rPr>
          <w:rFonts w:ascii="Verdana" w:hAnsi="Verdana"/>
          <w:color w:val="000000"/>
          <w:sz w:val="18"/>
          <w:szCs w:val="18"/>
        </w:rPr>
        <w:t>A.B. и др.</w:t>
      </w:r>
    </w:p>
    <w:p w14:paraId="2B97622B"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Вопросы налоговой политики,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регулирования рассматриваются в работах</w:t>
      </w:r>
      <w:r>
        <w:rPr>
          <w:rStyle w:val="WW8Num2z0"/>
          <w:rFonts w:ascii="Verdana" w:hAnsi="Verdana"/>
          <w:color w:val="000000"/>
          <w:sz w:val="18"/>
          <w:szCs w:val="18"/>
        </w:rPr>
        <w:t> </w:t>
      </w:r>
      <w:r>
        <w:rPr>
          <w:rStyle w:val="WW8Num3z0"/>
          <w:rFonts w:ascii="Verdana" w:hAnsi="Verdana"/>
          <w:color w:val="4682B4"/>
          <w:sz w:val="18"/>
          <w:szCs w:val="18"/>
        </w:rPr>
        <w:t>Боровиковой</w:t>
      </w:r>
      <w:r>
        <w:rPr>
          <w:rStyle w:val="WW8Num2z0"/>
          <w:rFonts w:ascii="Verdana" w:hAnsi="Verdana"/>
          <w:color w:val="000000"/>
          <w:sz w:val="18"/>
          <w:szCs w:val="18"/>
        </w:rPr>
        <w:t> </w:t>
      </w:r>
      <w:r>
        <w:rPr>
          <w:rFonts w:ascii="Verdana" w:hAnsi="Verdana"/>
          <w:color w:val="000000"/>
          <w:sz w:val="18"/>
          <w:szCs w:val="18"/>
        </w:rPr>
        <w:t>Е.В., Брызгалина A.B., Вылковой Е.С.,</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Закирова А.И., Конторович В.К.,</w:t>
      </w:r>
      <w:r>
        <w:rPr>
          <w:rStyle w:val="WW8Num2z0"/>
          <w:rFonts w:ascii="Verdana" w:hAnsi="Verdana"/>
          <w:color w:val="000000"/>
          <w:sz w:val="18"/>
          <w:szCs w:val="18"/>
        </w:rPr>
        <w:t> </w:t>
      </w:r>
      <w:r>
        <w:rPr>
          <w:rStyle w:val="WW8Num3z0"/>
          <w:rFonts w:ascii="Verdana" w:hAnsi="Verdana"/>
          <w:color w:val="4682B4"/>
          <w:sz w:val="18"/>
          <w:szCs w:val="18"/>
        </w:rPr>
        <w:t>Ляховой</w:t>
      </w:r>
      <w:r>
        <w:rPr>
          <w:rStyle w:val="WW8Num2z0"/>
          <w:rFonts w:ascii="Verdana" w:hAnsi="Verdana"/>
          <w:color w:val="000000"/>
          <w:sz w:val="18"/>
          <w:szCs w:val="18"/>
        </w:rPr>
        <w:t> </w:t>
      </w:r>
      <w:r>
        <w:rPr>
          <w:rFonts w:ascii="Verdana" w:hAnsi="Verdana"/>
          <w:color w:val="000000"/>
          <w:sz w:val="18"/>
          <w:szCs w:val="18"/>
        </w:rPr>
        <w:t>Н.И., Мишина В.И., Паскачева А.Б.,</w:t>
      </w:r>
      <w:r>
        <w:rPr>
          <w:rStyle w:val="WW8Num2z0"/>
          <w:rFonts w:ascii="Verdana" w:hAnsi="Verdana"/>
          <w:color w:val="000000"/>
          <w:sz w:val="18"/>
          <w:szCs w:val="18"/>
        </w:rPr>
        <w:t> </w:t>
      </w:r>
      <w:r>
        <w:rPr>
          <w:rStyle w:val="WW8Num3z0"/>
          <w:rFonts w:ascii="Verdana" w:hAnsi="Verdana"/>
          <w:color w:val="4682B4"/>
          <w:sz w:val="18"/>
          <w:szCs w:val="18"/>
        </w:rPr>
        <w:t>Павловой</w:t>
      </w:r>
      <w:r>
        <w:rPr>
          <w:rStyle w:val="WW8Num2z0"/>
          <w:rFonts w:ascii="Verdana" w:hAnsi="Verdana"/>
          <w:color w:val="000000"/>
          <w:sz w:val="18"/>
          <w:szCs w:val="18"/>
        </w:rPr>
        <w:t> </w:t>
      </w:r>
      <w:r>
        <w:rPr>
          <w:rFonts w:ascii="Verdana" w:hAnsi="Verdana"/>
          <w:color w:val="000000"/>
          <w:sz w:val="18"/>
          <w:szCs w:val="18"/>
        </w:rPr>
        <w:t>Л.П., Поповой Л.В., Родиной О.В.,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Style w:val="WW8Num2z0"/>
          <w:rFonts w:ascii="Verdana" w:hAnsi="Verdana"/>
          <w:color w:val="000000"/>
          <w:sz w:val="18"/>
          <w:szCs w:val="18"/>
        </w:rPr>
        <w:t> </w:t>
      </w:r>
      <w:r>
        <w:rPr>
          <w:rFonts w:ascii="Verdana" w:hAnsi="Verdana"/>
          <w:color w:val="000000"/>
          <w:sz w:val="18"/>
          <w:szCs w:val="18"/>
        </w:rPr>
        <w:t>М.В., Садыгова Ф.К., Саакяна P.A.,</w:t>
      </w:r>
      <w:r>
        <w:rPr>
          <w:rStyle w:val="WW8Num2z0"/>
          <w:rFonts w:ascii="Verdana" w:hAnsi="Verdana"/>
          <w:color w:val="000000"/>
          <w:sz w:val="18"/>
          <w:szCs w:val="18"/>
        </w:rPr>
        <w:t> </w:t>
      </w:r>
      <w:r>
        <w:rPr>
          <w:rStyle w:val="WW8Num3z0"/>
          <w:rFonts w:ascii="Verdana" w:hAnsi="Verdana"/>
          <w:color w:val="4682B4"/>
          <w:sz w:val="18"/>
          <w:szCs w:val="18"/>
        </w:rPr>
        <w:t>Хубаева</w:t>
      </w:r>
      <w:r>
        <w:rPr>
          <w:rStyle w:val="WW8Num2z0"/>
          <w:rFonts w:ascii="Verdana" w:hAnsi="Verdana"/>
          <w:color w:val="000000"/>
          <w:sz w:val="18"/>
          <w:szCs w:val="18"/>
        </w:rPr>
        <w:t> </w:t>
      </w:r>
      <w:r>
        <w:rPr>
          <w:rFonts w:ascii="Verdana" w:hAnsi="Verdana"/>
          <w:color w:val="000000"/>
          <w:sz w:val="18"/>
          <w:szCs w:val="18"/>
        </w:rPr>
        <w:t>Г.Н., Черника Д.Г., Шаталова С.Д. и других авторов.</w:t>
      </w:r>
    </w:p>
    <w:p w14:paraId="699DE42F"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теоретико-методологических аспектов налогового администрирования и его</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представлено в работах Абрамчика Л.Я.,</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Н.И., Александровой И.Ю., Аронова</w:t>
      </w:r>
    </w:p>
    <w:p w14:paraId="6947D3BC"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A.B.,</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А.П., Богатырева М.А., Васильевой М.В.,</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Игнатовой Т.В., Клементьевой Т.Н.,</w:t>
      </w:r>
      <w:r>
        <w:rPr>
          <w:rStyle w:val="WW8Num2z0"/>
          <w:rFonts w:ascii="Verdana" w:hAnsi="Verdana"/>
          <w:color w:val="000000"/>
          <w:sz w:val="18"/>
          <w:szCs w:val="18"/>
        </w:rPr>
        <w:t> </w:t>
      </w:r>
      <w:r>
        <w:rPr>
          <w:rStyle w:val="WW8Num3z0"/>
          <w:rFonts w:ascii="Verdana" w:hAnsi="Verdana"/>
          <w:color w:val="4682B4"/>
          <w:sz w:val="18"/>
          <w:szCs w:val="18"/>
        </w:rPr>
        <w:t>Красницкого</w:t>
      </w:r>
      <w:r>
        <w:rPr>
          <w:rStyle w:val="WW8Num2z0"/>
          <w:rFonts w:ascii="Verdana" w:hAnsi="Verdana"/>
          <w:color w:val="000000"/>
          <w:sz w:val="18"/>
          <w:szCs w:val="18"/>
        </w:rPr>
        <w:t> </w:t>
      </w:r>
      <w:r>
        <w:rPr>
          <w:rFonts w:ascii="Verdana" w:hAnsi="Verdana"/>
          <w:color w:val="000000"/>
          <w:sz w:val="18"/>
          <w:szCs w:val="18"/>
        </w:rPr>
        <w:t>В.А., Лапина</w:t>
      </w:r>
    </w:p>
    <w:p w14:paraId="0392CC63"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Масловой</w:t>
      </w:r>
      <w:r>
        <w:rPr>
          <w:rStyle w:val="WW8Num2z0"/>
          <w:rFonts w:ascii="Verdana" w:hAnsi="Verdana"/>
          <w:color w:val="000000"/>
          <w:sz w:val="18"/>
          <w:szCs w:val="18"/>
        </w:rPr>
        <w:t> </w:t>
      </w:r>
      <w:r>
        <w:rPr>
          <w:rFonts w:ascii="Verdana" w:hAnsi="Verdana"/>
          <w:color w:val="000000"/>
          <w:sz w:val="18"/>
          <w:szCs w:val="18"/>
        </w:rPr>
        <w:t>И.А., Мишустина М.В., Пономарева А.И.,</w:t>
      </w:r>
      <w:r>
        <w:rPr>
          <w:rStyle w:val="WW8Num2z0"/>
          <w:rFonts w:ascii="Verdana" w:hAnsi="Verdana"/>
          <w:color w:val="000000"/>
          <w:sz w:val="18"/>
          <w:szCs w:val="18"/>
        </w:rPr>
        <w:t> </w:t>
      </w:r>
      <w:r>
        <w:rPr>
          <w:rStyle w:val="WW8Num3z0"/>
          <w:rFonts w:ascii="Verdana" w:hAnsi="Verdana"/>
          <w:color w:val="4682B4"/>
          <w:sz w:val="18"/>
          <w:szCs w:val="18"/>
        </w:rPr>
        <w:t>Перонко</w:t>
      </w:r>
      <w:r>
        <w:rPr>
          <w:rStyle w:val="WW8Num2z0"/>
          <w:rFonts w:ascii="Verdana" w:hAnsi="Verdana"/>
          <w:color w:val="000000"/>
          <w:sz w:val="18"/>
          <w:szCs w:val="18"/>
        </w:rPr>
        <w:t> </w:t>
      </w:r>
      <w:r>
        <w:rPr>
          <w:rFonts w:ascii="Verdana" w:hAnsi="Verdana"/>
          <w:color w:val="000000"/>
          <w:sz w:val="18"/>
          <w:szCs w:val="18"/>
        </w:rPr>
        <w:t>И.А., Ханафеева Ф.Ф. и других.</w:t>
      </w:r>
    </w:p>
    <w:p w14:paraId="31B79376"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многочисленные работы по сущности и структуре налоговой системы, налоговому регулированию, в настоящее время отсутствуют исследования, в которых комплексно рассматриваются и обосновываются конкретные направления повышения эффективности функционирования налоговой системы посредством инструментов налогового регулирования и администрирования. Требуется дальнейшее исследование проблем экономической сущности и функций всех видов налоговых платежей, структурной организации налоговой системы и налоговых режимов, принципиальных подходов к построению налогообложения и налоговой системы,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Fonts w:ascii="Verdana" w:hAnsi="Verdana"/>
          <w:color w:val="000000"/>
          <w:sz w:val="18"/>
          <w:szCs w:val="18"/>
        </w:rPr>
        <w:t>приоритетных отраслей и видов деятельности, формирования эффективного налогового администрирования.</w:t>
      </w:r>
    </w:p>
    <w:p w14:paraId="6AA0D0C2"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Актуальность данной проблемы, недостаточная степень ее теоретико-методологической разработанности определили выбор темы диссертационного исследования, его цель и задачи, </w:t>
      </w:r>
      <w:r>
        <w:rPr>
          <w:rFonts w:ascii="Verdana" w:hAnsi="Verdana"/>
          <w:color w:val="000000"/>
          <w:sz w:val="18"/>
          <w:szCs w:val="18"/>
        </w:rPr>
        <w:lastRenderedPageBreak/>
        <w:t>научную новизну, а также теоретическую и практическую значимость и структуру работы.</w:t>
      </w:r>
    </w:p>
    <w:p w14:paraId="367599D7"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методологии формирования в России эффективной налоговой системы путем развития концепции ее деления на общий и специальные налоговые режимы, теории и практики налогообложения и налогового регулирования.</w:t>
      </w:r>
    </w:p>
    <w:p w14:paraId="589B8E24"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Исполнение поставленной цели требует решения следующих задач:</w:t>
      </w:r>
    </w:p>
    <w:p w14:paraId="62A8EE64"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исследовать экономическую сущность, функции налогов и видовой состав налоговых платежей;</w:t>
      </w:r>
    </w:p>
    <w:p w14:paraId="05CE6113"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изучить элементы и структуру налоговой системы и налогового режима, раскрыть их концептуальное содержание и сформировать уточненную трактовку;</w:t>
      </w:r>
    </w:p>
    <w:p w14:paraId="596EDB36"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основные тенденции и этапы развития налогообложения и налоговой системы в России, налогового регулирования и администрирования;</w:t>
      </w:r>
    </w:p>
    <w:p w14:paraId="0CDC8122"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 развить содержание основных принципов построения налоговой системы с учетом специфики современной российской экономики;</w:t>
      </w:r>
    </w:p>
    <w:p w14:paraId="0252B904"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провести анализ классификации налогов по различным признакам с целью разработки рекомендаций по совершенствованию структуры налоговой системы;</w:t>
      </w:r>
    </w:p>
    <w:p w14:paraId="3A9082C1"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выработать методологический подход к определению элементов налоговой системы и налогового механизма;</w:t>
      </w:r>
    </w:p>
    <w:p w14:paraId="54F4F7B6"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развить основные направления современной налоговой политики в России;</w:t>
      </w:r>
    </w:p>
    <w:p w14:paraId="54CFEA8A"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варианты возможного применения организациями и индивидуальными</w:t>
      </w:r>
      <w:r>
        <w:rPr>
          <w:rStyle w:val="WW8Num2z0"/>
          <w:rFonts w:ascii="Verdana" w:hAnsi="Verdana"/>
          <w:color w:val="000000"/>
          <w:sz w:val="18"/>
          <w:szCs w:val="18"/>
        </w:rPr>
        <w:t> </w:t>
      </w:r>
      <w:r>
        <w:rPr>
          <w:rStyle w:val="WW8Num3z0"/>
          <w:rFonts w:ascii="Verdana" w:hAnsi="Verdana"/>
          <w:color w:val="4682B4"/>
          <w:sz w:val="18"/>
          <w:szCs w:val="18"/>
        </w:rPr>
        <w:t>предпринимателями</w:t>
      </w:r>
      <w:r>
        <w:rPr>
          <w:rStyle w:val="WW8Num2z0"/>
          <w:rFonts w:ascii="Verdana" w:hAnsi="Verdana"/>
          <w:color w:val="000000"/>
          <w:sz w:val="18"/>
          <w:szCs w:val="18"/>
        </w:rPr>
        <w:t> </w:t>
      </w:r>
      <w:r>
        <w:rPr>
          <w:rFonts w:ascii="Verdana" w:hAnsi="Verdana"/>
          <w:color w:val="000000"/>
          <w:sz w:val="18"/>
          <w:szCs w:val="18"/>
        </w:rPr>
        <w:t>различных налоговых режимов;</w:t>
      </w:r>
    </w:p>
    <w:p w14:paraId="47659FC7"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основные направления реформирования традиционной системы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0AF617F"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провести оценку</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 эффективности налоговой системы с точки зрения величины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хозяйствующих субъектов и граждан;</w:t>
      </w:r>
    </w:p>
    <w:p w14:paraId="033C1491"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основы и</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налогового регулирования;</w:t>
      </w:r>
    </w:p>
    <w:p w14:paraId="32EDA078"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целях реализации регулирующей функции предложить основные эффективные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налогового стимулирования реального сектора экономики в России;</w:t>
      </w:r>
    </w:p>
    <w:p w14:paraId="6131F25D"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инструменты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542BB14D"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сформулировать приоритетные направления налогового администрирования и контроля доходов физических лиц.</w:t>
      </w:r>
    </w:p>
    <w:p w14:paraId="2B3DB6CF"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Предметом исследования выступили финансовые отношения, возникающие в процессе налогообложения, формирования и развития налоговой системы, ее налоговых режимов и использования налогов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государственного регулирования.</w:t>
      </w:r>
    </w:p>
    <w:p w14:paraId="799AE2E3"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стали налоговая политика, налоговая система, система налогообложения и налогового регулирования в России.</w:t>
      </w:r>
    </w:p>
    <w:p w14:paraId="45FF0770"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Теоретической основой исследования являются фундаментальные труды российских и зарубежных ученых в области теории и практики налогообложения, формирования бюджета, налоговой политики, налогового регулирования и администрирования.</w:t>
      </w:r>
    </w:p>
    <w:p w14:paraId="63CD3FF5"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При проведении научного исследования применялись следующие методы и подходы: диалектический подход, системный подход, включающий в себя совокупность констатирующих и преобразующих методов, принципы исторического, логического и системного анализа и синтеза, функциональный анализ, методы экономического анализа и статистических группировок, метод сравнения, различные финансово-расчетные методы, в том числе метод экспертных оценок</w:t>
      </w:r>
    </w:p>
    <w:p w14:paraId="541B85E6"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Информационная база исследования. В ходе исследования использовались официальные данные Министерства финансов РФ, Федеральной налоговой службы РФ, данные официальной </w:t>
      </w:r>
      <w:r>
        <w:rPr>
          <w:rFonts w:ascii="Verdana" w:hAnsi="Verdana"/>
          <w:color w:val="000000"/>
          <w:sz w:val="18"/>
          <w:szCs w:val="18"/>
        </w:rPr>
        <w:lastRenderedPageBreak/>
        <w:t>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методические и справочные материалы налоговых органов, нормативные документы Российской Федерации и субъектов РФ, монографические материалы, данные периодических изданий, семинаров и научных конференций, показатели налоговой и финансовой отчетности экономических субъектов.</w:t>
      </w:r>
    </w:p>
    <w:p w14:paraId="3EECB7F9"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в целом состоит в разработке авторской концепции формирования налоговой системы и системы налогового регулирования в России на основе теории налогообложения, методологии деления налоговой системы на различные налоговые режимы, а также на основе подхода к построению налоговой системы, обеспечивающего</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бюджетов без увеличения уровня налоговой нагрузки.</w:t>
      </w:r>
    </w:p>
    <w:p w14:paraId="1A5AA91F"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Наиболее существенные результаты диссертационного исследования заключаются в следующем:</w:t>
      </w:r>
    </w:p>
    <w:p w14:paraId="2316BFB0"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Разработаны концептуальные представления о налоговой системе как системе налогообложения, организованной путем объединения в единую совокупность различных налоговых режимов, в том числе:</w:t>
      </w:r>
    </w:p>
    <w:p w14:paraId="3AC489F8"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обоснован новый подход к трактовке понятия "налоговая система", базирующийся на концепции разделения налоговых режимов и предполагающий понимание данной системы как совокупности различных (общего и специальных) режимов налогообложения, в рамках которых на определенных принципах, правилах и процедурах их установления, введения в действие и отмены, контроля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полнотой уплаты и ответственности за их неуплату строится своя совокупность налогов и сборов;</w:t>
      </w:r>
    </w:p>
    <w:p w14:paraId="20EDD06E"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дана интерпретация научных основ построения налоговой системы, структурированной в виде двух подсистем - общего и специальных режимов налогообложения, в составе которых, в свою очередь, выделены соответствующие блоки: для общего режима - по категориям</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для специальных режимов - по их видам;</w:t>
      </w:r>
    </w:p>
    <w:p w14:paraId="5E61BD90"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определение налогового режима и раскрыто его содержание как организационно-финансовой категории, описывающей определенную систему налогов (сборов) и налогообложения для всех или отдельных групп</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видов деятельности и отраслей, выстраиваемую с целью реализации принципов всеобщности и справедливости и достижения на этой основе наибольшего</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и (или) регулирующего эффекта;</w:t>
      </w:r>
    </w:p>
    <w:p w14:paraId="66B22097"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систематизированы и представлены в комплексе основные закономерности развития российской налоговой системы, среди которых выделены тенденции связанные с: усилением государственного налогового регулирования; поэтапным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числа установленных налогов и сборов; снижением уровня налогового бремени хозяйствующих субъектов; развитием и автоматизацией налогового администрирования;</w:t>
      </w:r>
      <w:r>
        <w:rPr>
          <w:rStyle w:val="WW8Num2z0"/>
          <w:rFonts w:ascii="Verdana" w:hAnsi="Verdana"/>
          <w:color w:val="000000"/>
          <w:sz w:val="18"/>
          <w:szCs w:val="18"/>
        </w:rPr>
        <w:t> </w:t>
      </w:r>
      <w:r>
        <w:rPr>
          <w:rStyle w:val="WW8Num3z0"/>
          <w:rFonts w:ascii="Verdana" w:hAnsi="Verdana"/>
          <w:color w:val="4682B4"/>
          <w:sz w:val="18"/>
          <w:szCs w:val="18"/>
        </w:rPr>
        <w:t>интеграцией</w:t>
      </w:r>
      <w:r>
        <w:rPr>
          <w:rStyle w:val="WW8Num2z0"/>
          <w:rFonts w:ascii="Verdana" w:hAnsi="Verdana"/>
          <w:color w:val="000000"/>
          <w:sz w:val="18"/>
          <w:szCs w:val="18"/>
        </w:rPr>
        <w:t> </w:t>
      </w:r>
      <w:r>
        <w:rPr>
          <w:rFonts w:ascii="Verdana" w:hAnsi="Verdana"/>
          <w:color w:val="000000"/>
          <w:sz w:val="18"/>
          <w:szCs w:val="18"/>
        </w:rPr>
        <w:t>в мировое экономическое и налоговое пространство.</w:t>
      </w:r>
    </w:p>
    <w:p w14:paraId="5A99348B"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Обобщены и уточнены методологические и организационно-методологические основы построения налоговой системы,</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с учетом специфики современной российской экономики, в том числе:</w:t>
      </w:r>
    </w:p>
    <w:p w14:paraId="4281A3B8"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области применения, взаимосвязи и соотношения принципов построения системы налогообложения и предложена их погрупповая классификация: налоговая справедливость, экономическая эффективность, правовая определенность, административные принципы; раскрыт видовой состав и содержание каждой из этих групп принципов</w:t>
      </w:r>
    </w:p>
    <w:p w14:paraId="0272A0EA"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детализировано деление налоговых платежей по степени</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Style w:val="WW8Num2z0"/>
          <w:rFonts w:ascii="Verdana" w:hAnsi="Verdana"/>
          <w:color w:val="000000"/>
          <w:sz w:val="18"/>
          <w:szCs w:val="18"/>
        </w:rPr>
        <w:t> </w:t>
      </w:r>
      <w:r>
        <w:rPr>
          <w:rFonts w:ascii="Verdana" w:hAnsi="Verdana"/>
          <w:color w:val="000000"/>
          <w:sz w:val="18"/>
          <w:szCs w:val="18"/>
        </w:rPr>
        <w:t>(уровням власти), при этом на базе обоснования налогового характера ряда платежей,</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относимых сейчас к числу</w:t>
      </w:r>
      <w:r>
        <w:rPr>
          <w:rStyle w:val="WW8Num2z0"/>
          <w:rFonts w:ascii="Verdana" w:hAnsi="Verdana"/>
          <w:color w:val="000000"/>
          <w:sz w:val="18"/>
          <w:szCs w:val="18"/>
        </w:rPr>
        <w:t> </w:t>
      </w:r>
      <w:r>
        <w:rPr>
          <w:rStyle w:val="WW8Num3z0"/>
          <w:rFonts w:ascii="Verdana" w:hAnsi="Verdana"/>
          <w:color w:val="4682B4"/>
          <w:sz w:val="18"/>
          <w:szCs w:val="18"/>
        </w:rPr>
        <w:t>неналоговых</w:t>
      </w:r>
      <w:r>
        <w:rPr>
          <w:rStyle w:val="WW8Num2z0"/>
          <w:rFonts w:ascii="Verdana" w:hAnsi="Verdana"/>
          <w:color w:val="000000"/>
          <w:sz w:val="18"/>
          <w:szCs w:val="18"/>
        </w:rPr>
        <w:t> </w:t>
      </w:r>
      <w:r>
        <w:rPr>
          <w:rFonts w:ascii="Verdana" w:hAnsi="Verdana"/>
          <w:color w:val="000000"/>
          <w:sz w:val="18"/>
          <w:szCs w:val="18"/>
        </w:rPr>
        <w:t>платежей, в состав федеральных налогов и сборов дополнительно включены обязательные</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импортная и экспортная</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таможенные сборы, плата за загрязнение окружающей среды, в том числе</w:t>
      </w:r>
      <w:r>
        <w:rPr>
          <w:rStyle w:val="WW8Num2z0"/>
          <w:rFonts w:ascii="Verdana" w:hAnsi="Verdana"/>
          <w:color w:val="000000"/>
          <w:sz w:val="18"/>
          <w:szCs w:val="18"/>
        </w:rPr>
        <w:t> </w:t>
      </w:r>
      <w:r>
        <w:rPr>
          <w:rStyle w:val="WW8Num3z0"/>
          <w:rFonts w:ascii="Verdana" w:hAnsi="Verdana"/>
          <w:color w:val="4682B4"/>
          <w:sz w:val="18"/>
          <w:szCs w:val="18"/>
        </w:rPr>
        <w:t>плата</w:t>
      </w:r>
      <w:r>
        <w:rPr>
          <w:rStyle w:val="WW8Num2z0"/>
          <w:rFonts w:ascii="Verdana" w:hAnsi="Verdana"/>
          <w:color w:val="000000"/>
          <w:sz w:val="18"/>
          <w:szCs w:val="18"/>
        </w:rPr>
        <w:t> </w:t>
      </w:r>
      <w:r>
        <w:rPr>
          <w:rFonts w:ascii="Verdana" w:hAnsi="Verdana"/>
          <w:color w:val="000000"/>
          <w:sz w:val="18"/>
          <w:szCs w:val="18"/>
        </w:rPr>
        <w:t>за сверхнормативные выбросы, федеральные</w:t>
      </w:r>
      <w:r>
        <w:rPr>
          <w:rStyle w:val="WW8Num2z0"/>
          <w:rFonts w:ascii="Verdana" w:hAnsi="Verdana"/>
          <w:color w:val="000000"/>
          <w:sz w:val="18"/>
          <w:szCs w:val="18"/>
        </w:rPr>
        <w:t> </w:t>
      </w:r>
      <w:r>
        <w:rPr>
          <w:rStyle w:val="WW8Num3z0"/>
          <w:rFonts w:ascii="Verdana" w:hAnsi="Verdana"/>
          <w:color w:val="4682B4"/>
          <w:sz w:val="18"/>
          <w:szCs w:val="18"/>
        </w:rPr>
        <w:t>лицензионные</w:t>
      </w:r>
      <w:r>
        <w:rPr>
          <w:rStyle w:val="WW8Num2z0"/>
          <w:rFonts w:ascii="Verdana" w:hAnsi="Verdana"/>
          <w:color w:val="000000"/>
          <w:sz w:val="18"/>
          <w:szCs w:val="18"/>
        </w:rPr>
        <w:t> </w:t>
      </w:r>
      <w:r>
        <w:rPr>
          <w:rFonts w:ascii="Verdana" w:hAnsi="Verdana"/>
          <w:color w:val="000000"/>
          <w:sz w:val="18"/>
          <w:szCs w:val="18"/>
        </w:rPr>
        <w:t>сборы; в число региональных налоговых платежей - лесной доход;</w:t>
      </w:r>
    </w:p>
    <w:p w14:paraId="0293E709"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обоснован вывод об утрате актуальности классификации налогов на прямые и косвенные (в </w:t>
      </w:r>
      <w:r>
        <w:rPr>
          <w:rFonts w:ascii="Verdana" w:hAnsi="Verdana"/>
          <w:color w:val="000000"/>
          <w:sz w:val="18"/>
          <w:szCs w:val="18"/>
        </w:rPr>
        <w:lastRenderedPageBreak/>
        <w:t>настоящих условиях нет</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прямых и косвенных налогов) и выдвинута идея деления налогов и сборов на перелагаемые (налоги, включаемые в цену продукции, в том числе косвенные налоги) и</w:t>
      </w:r>
      <w:r>
        <w:rPr>
          <w:rStyle w:val="WW8Num2z0"/>
          <w:rFonts w:ascii="Verdana" w:hAnsi="Verdana"/>
          <w:color w:val="000000"/>
          <w:sz w:val="18"/>
          <w:szCs w:val="18"/>
        </w:rPr>
        <w:t> </w:t>
      </w:r>
      <w:r>
        <w:rPr>
          <w:rStyle w:val="WW8Num3z0"/>
          <w:rFonts w:ascii="Verdana" w:hAnsi="Verdana"/>
          <w:color w:val="4682B4"/>
          <w:sz w:val="18"/>
          <w:szCs w:val="18"/>
        </w:rPr>
        <w:t>неперелагаемые</w:t>
      </w:r>
      <w:r>
        <w:rPr>
          <w:rStyle w:val="WW8Num2z0"/>
          <w:rFonts w:ascii="Verdana" w:hAnsi="Verdana"/>
          <w:color w:val="000000"/>
          <w:sz w:val="18"/>
          <w:szCs w:val="18"/>
        </w:rPr>
        <w:t> </w:t>
      </w:r>
      <w:r>
        <w:rPr>
          <w:rFonts w:ascii="Verdana" w:hAnsi="Verdana"/>
          <w:color w:val="000000"/>
          <w:sz w:val="18"/>
          <w:szCs w:val="18"/>
        </w:rPr>
        <w:t>(личные подоходные и имущественные налоги,</w:t>
      </w:r>
      <w:r>
        <w:rPr>
          <w:rStyle w:val="WW8Num2z0"/>
          <w:rFonts w:ascii="Verdana" w:hAnsi="Verdana"/>
          <w:color w:val="000000"/>
          <w:sz w:val="18"/>
          <w:szCs w:val="18"/>
        </w:rPr>
        <w:t> </w:t>
      </w:r>
      <w:r>
        <w:rPr>
          <w:rStyle w:val="WW8Num3z0"/>
          <w:rFonts w:ascii="Verdana" w:hAnsi="Verdana"/>
          <w:color w:val="4682B4"/>
          <w:sz w:val="18"/>
          <w:szCs w:val="18"/>
        </w:rPr>
        <w:t>взимаемые</w:t>
      </w:r>
      <w:r>
        <w:rPr>
          <w:rStyle w:val="WW8Num2z0"/>
          <w:rFonts w:ascii="Verdana" w:hAnsi="Verdana"/>
          <w:color w:val="000000"/>
          <w:sz w:val="18"/>
          <w:szCs w:val="18"/>
        </w:rPr>
        <w:t> </w:t>
      </w:r>
      <w:r>
        <w:rPr>
          <w:rFonts w:ascii="Verdana" w:hAnsi="Verdana"/>
          <w:color w:val="000000"/>
          <w:sz w:val="18"/>
          <w:szCs w:val="18"/>
        </w:rPr>
        <w:t>с физических лиц, и налоги, взимаемые за счет</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юридических лиц);</w:t>
      </w:r>
    </w:p>
    <w:p w14:paraId="7F12F652"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отличающаяся от традиционной трактовка такого элемента налогообложения как</w:t>
      </w:r>
      <w:r>
        <w:rPr>
          <w:rStyle w:val="WW8Num2z0"/>
          <w:rFonts w:ascii="Verdana" w:hAnsi="Verdana"/>
          <w:color w:val="000000"/>
          <w:sz w:val="18"/>
          <w:szCs w:val="18"/>
        </w:rPr>
        <w:t> </w:t>
      </w:r>
      <w:r>
        <w:rPr>
          <w:rStyle w:val="WW8Num3z0"/>
          <w:rFonts w:ascii="Verdana" w:hAnsi="Verdana"/>
          <w:color w:val="4682B4"/>
          <w:sz w:val="18"/>
          <w:szCs w:val="18"/>
        </w:rPr>
        <w:t>налогоплательщики</w:t>
      </w:r>
      <w:r>
        <w:rPr>
          <w:rFonts w:ascii="Verdana" w:hAnsi="Verdana"/>
          <w:color w:val="000000"/>
          <w:sz w:val="18"/>
          <w:szCs w:val="18"/>
        </w:rPr>
        <w:t>, под которыми предложено понимать лица, обладающие объектом налогообложения либо совершающие определенные действия в его отношении.</w:t>
      </w:r>
    </w:p>
    <w:p w14:paraId="1580A584"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Раскрыты и детализированы особенности функционирования российской налоговой системы в целом и в разрезе общего и специальных налоговых режимов, выявлены проблемы и предложены пути их решения, в частности:</w:t>
      </w:r>
    </w:p>
    <w:p w14:paraId="035A835C"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рамках налогового планирования, осуществляемого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налогоплательщиком</w:t>
      </w:r>
      <w:r>
        <w:rPr>
          <w:rStyle w:val="WW8Num2z0"/>
          <w:rFonts w:ascii="Verdana" w:hAnsi="Verdana"/>
          <w:color w:val="000000"/>
          <w:sz w:val="18"/>
          <w:szCs w:val="18"/>
        </w:rPr>
        <w:t> </w:t>
      </w:r>
      <w:r>
        <w:rPr>
          <w:rFonts w:ascii="Verdana" w:hAnsi="Verdana"/>
          <w:color w:val="000000"/>
          <w:sz w:val="18"/>
          <w:szCs w:val="18"/>
        </w:rPr>
        <w:t>(хозяйствующим субъектом), предложен алгоритм выбора им режима налогообложения, который предусматривает использование традиционной системы налогообложения (общего режима) или специальных налоговых режимов (упрощенная система налогообложения, организация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организация единого налога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426E220F"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и сформулированы отличительные черты специального налогового режима, позволяющие четко отделить его от общего режима налогообложения, и на этом основании доказано, что</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субъектов, применяющих соглашение о разделе продукции, нельзя относить к разновидности специального налогового режима - предложено вывести его из соответствующего раздела</w:t>
      </w:r>
    </w:p>
    <w:p w14:paraId="161D77C9"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Налогового кодекса РФ и включить отдельными статьями в главы 21, 25 и 26 НК РФ как особый порядок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(налогообложения) НДС, налогом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налогом на добычу полезных ископаемых;</w:t>
      </w:r>
    </w:p>
    <w:p w14:paraId="038927CD"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выдвинут тезис, что</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игорный бизнес является разновидностью специального налогового режима 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 в развитие выдвинутого тезиса, а также по причине того, что данный налог имеют право вводить только четыре субъекта РФ, предложено отменить главу 29 НК РФ "Налог на</w:t>
      </w:r>
      <w:r>
        <w:rPr>
          <w:rStyle w:val="WW8Num2z0"/>
          <w:rFonts w:ascii="Verdana" w:hAnsi="Verdana"/>
          <w:color w:val="000000"/>
          <w:sz w:val="18"/>
          <w:szCs w:val="18"/>
        </w:rPr>
        <w:t> </w:t>
      </w:r>
      <w:r>
        <w:rPr>
          <w:rStyle w:val="WW8Num3z0"/>
          <w:rFonts w:ascii="Verdana" w:hAnsi="Verdana"/>
          <w:color w:val="4682B4"/>
          <w:sz w:val="18"/>
          <w:szCs w:val="18"/>
        </w:rPr>
        <w:t>игорный</w:t>
      </w:r>
      <w:r>
        <w:rPr>
          <w:rStyle w:val="WW8Num2z0"/>
          <w:rFonts w:ascii="Verdana" w:hAnsi="Verdana"/>
          <w:color w:val="000000"/>
          <w:sz w:val="18"/>
          <w:szCs w:val="18"/>
        </w:rPr>
        <w:t> </w:t>
      </w:r>
      <w:r>
        <w:rPr>
          <w:rFonts w:ascii="Verdana" w:hAnsi="Verdana"/>
          <w:color w:val="000000"/>
          <w:sz w:val="18"/>
          <w:szCs w:val="18"/>
        </w:rPr>
        <w:t>бизнес" и включить в главу 26.3 НК РФ дополнительный вид деятельности - виды игровой деятельности (за исключением проведения лотерей, доход от проведения которых должен</w:t>
      </w:r>
      <w:r>
        <w:rPr>
          <w:rStyle w:val="WW8Num2z0"/>
          <w:rFonts w:ascii="Verdana" w:hAnsi="Verdana"/>
          <w:color w:val="000000"/>
          <w:sz w:val="18"/>
          <w:szCs w:val="18"/>
        </w:rPr>
        <w:t> </w:t>
      </w:r>
      <w:r>
        <w:rPr>
          <w:rStyle w:val="WW8Num3z0"/>
          <w:rFonts w:ascii="Verdana" w:hAnsi="Verdana"/>
          <w:color w:val="4682B4"/>
          <w:sz w:val="18"/>
          <w:szCs w:val="18"/>
        </w:rPr>
        <w:t>облагаться</w:t>
      </w:r>
      <w:r>
        <w:rPr>
          <w:rStyle w:val="WW8Num2z0"/>
          <w:rFonts w:ascii="Verdana" w:hAnsi="Verdana"/>
          <w:color w:val="000000"/>
          <w:sz w:val="18"/>
          <w:szCs w:val="18"/>
        </w:rPr>
        <w:t> </w:t>
      </w:r>
      <w:r>
        <w:rPr>
          <w:rFonts w:ascii="Verdana" w:hAnsi="Verdana"/>
          <w:color w:val="000000"/>
          <w:sz w:val="18"/>
          <w:szCs w:val="18"/>
        </w:rPr>
        <w:t>на общих основаниях);</w:t>
      </w:r>
    </w:p>
    <w:p w14:paraId="3FC8856A"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 ряд недостатков и особенностей возможного применения патентной системы налогообложения (ограничение по организационно-правовой форме 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Fonts w:ascii="Verdana" w:hAnsi="Verdana"/>
          <w:color w:val="000000"/>
          <w:sz w:val="18"/>
          <w:szCs w:val="18"/>
        </w:rPr>
        <w:t>, сокращение числа льготных режимов и лиц, имеющих возможность применять специальный налоговый режим), и обоснован соответствующий вывод о нецелесообразности поэтапной отмены</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w:t>
      </w:r>
    </w:p>
    <w:p w14:paraId="0AB31837"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разработаны рекомендации по построению традиционной (общей) системы налогообложения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налоги в которой будут классифицироваться в зависимости от способа отражения налогов и сборов в налоговом учете: налоги, включаемые в состав расходов; налоговые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на доходы физических лиц; налоги, включаемые в цену реализации продукции;</w:t>
      </w:r>
    </w:p>
    <w:p w14:paraId="13B4AE41"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 новый механизм самостоятельной уплаты обязательных</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взносов индивидуальным предпринимателем, предполагающий вместо фиксированных платежей,</w:t>
      </w:r>
      <w:r>
        <w:rPr>
          <w:rStyle w:val="WW8Num2z0"/>
          <w:rFonts w:ascii="Verdana" w:hAnsi="Verdana"/>
          <w:color w:val="000000"/>
          <w:sz w:val="18"/>
          <w:szCs w:val="18"/>
        </w:rPr>
        <w:t> </w:t>
      </w:r>
      <w:r>
        <w:rPr>
          <w:rStyle w:val="WW8Num3z0"/>
          <w:rFonts w:ascii="Verdana" w:hAnsi="Verdana"/>
          <w:color w:val="4682B4"/>
          <w:sz w:val="18"/>
          <w:szCs w:val="18"/>
        </w:rPr>
        <w:t>исчисленных</w:t>
      </w:r>
      <w:r>
        <w:rPr>
          <w:rStyle w:val="WW8Num2z0"/>
          <w:rFonts w:ascii="Verdana" w:hAnsi="Verdana"/>
          <w:color w:val="000000"/>
          <w:sz w:val="18"/>
          <w:szCs w:val="18"/>
        </w:rPr>
        <w:t> </w:t>
      </w:r>
      <w:r>
        <w:rPr>
          <w:rFonts w:ascii="Verdana" w:hAnsi="Verdana"/>
          <w:color w:val="000000"/>
          <w:sz w:val="18"/>
          <w:szCs w:val="18"/>
        </w:rPr>
        <w:t>от стоимости страхового года, введение</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определяемых от доходов индивидуального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предпринимателя</w:t>
      </w:r>
      <w:r>
        <w:rPr>
          <w:rFonts w:ascii="Verdana" w:hAnsi="Verdana"/>
          <w:color w:val="000000"/>
          <w:sz w:val="18"/>
          <w:szCs w:val="18"/>
        </w:rPr>
        <w:t>;</w:t>
      </w:r>
    </w:p>
    <w:p w14:paraId="158DB6E7"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 подход к построению налоговой системы, обеспечивающий сбалансированность бюджетной системы и приемлемого уровня налоговой нагрузки, и предложены необходимые в целях реализации данного подхода уточненные методики расчета налогового бремени хозяйствующих субъектов с определением его минимальных и максимальных границы, а также оптимальных значений.</w:t>
      </w:r>
    </w:p>
    <w:p w14:paraId="78AE73BD"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Обоснован и представлен комплекс мероприятий по совершенствованию налогового регулирования экономики России и, в частности:</w:t>
      </w:r>
    </w:p>
    <w:p w14:paraId="579AFFDC"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дана комплексная характеристика направлений налогового регулирования российской экономики и обоснован выбор в качестве его приоритетов</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инновационной деятельности и сельского хозяйства, стимулирования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реальный сектор экономики и смещения акцентов в сторону налогообложения физических лиц;</w:t>
      </w:r>
    </w:p>
    <w:p w14:paraId="705691D5"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оценены возможности и даны предложения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налогового стимулирования реального сектора экономики в разрезе групп и видов применяемых инструментов: ускоренная</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инвестиционные налоговые кредиты, применение налоговых</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уменьшение количества взимаемых налогов;</w:t>
      </w:r>
    </w:p>
    <w:p w14:paraId="44257C55"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 новый механизм применения специального налогового режима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включающий в себя: алгоритм смены режима налогообложения, новые критерии использования данного режима, использование нулевой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НДС;</w:t>
      </w:r>
    </w:p>
    <w:p w14:paraId="6D1FAEB4"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состав и содержание необходимого методического обеспечения процесса осуществления государственного контроля превышения крупных расходов физических лиц над их декларируемыми доходами и даны конкретные рекомендации по его реализации в рамках современной системы налогового администрирования;</w:t>
      </w:r>
    </w:p>
    <w:p w14:paraId="737E29D2"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дополнительно аргументирована необходимость прогрессивного</w:t>
      </w:r>
      <w:r>
        <w:rPr>
          <w:rStyle w:val="WW8Num2z0"/>
          <w:rFonts w:ascii="Verdana" w:hAnsi="Verdana"/>
          <w:color w:val="000000"/>
          <w:sz w:val="18"/>
          <w:szCs w:val="18"/>
        </w:rPr>
        <w:t> </w:t>
      </w:r>
      <w:r>
        <w:rPr>
          <w:rStyle w:val="WW8Num3z0"/>
          <w:rFonts w:ascii="Verdana" w:hAnsi="Verdana"/>
          <w:color w:val="4682B4"/>
          <w:sz w:val="18"/>
          <w:szCs w:val="18"/>
        </w:rPr>
        <w:t>подоходного</w:t>
      </w:r>
      <w:r>
        <w:rPr>
          <w:rStyle w:val="WW8Num2z0"/>
          <w:rFonts w:ascii="Verdana" w:hAnsi="Verdana"/>
          <w:color w:val="000000"/>
          <w:sz w:val="18"/>
          <w:szCs w:val="18"/>
        </w:rPr>
        <w:t> </w:t>
      </w:r>
      <w:r>
        <w:rPr>
          <w:rFonts w:ascii="Verdana" w:hAnsi="Verdana"/>
          <w:color w:val="000000"/>
          <w:sz w:val="18"/>
          <w:szCs w:val="18"/>
        </w:rPr>
        <w:t>налогообложения резидентов РФ и обоснован механизм его осуществления на основе трехступенчатой налоговой базы и специально разработанной шкалы</w:t>
      </w:r>
      <w:r>
        <w:rPr>
          <w:rStyle w:val="WW8Num2z0"/>
          <w:rFonts w:ascii="Verdana" w:hAnsi="Verdana"/>
          <w:color w:val="000000"/>
          <w:sz w:val="18"/>
          <w:szCs w:val="18"/>
        </w:rPr>
        <w:t> </w:t>
      </w:r>
      <w:r>
        <w:rPr>
          <w:rStyle w:val="WW8Num3z0"/>
          <w:rFonts w:ascii="Verdana" w:hAnsi="Verdana"/>
          <w:color w:val="4682B4"/>
          <w:sz w:val="18"/>
          <w:szCs w:val="18"/>
        </w:rPr>
        <w:t>ставок</w:t>
      </w:r>
      <w:r>
        <w:rPr>
          <w:rFonts w:ascii="Verdana" w:hAnsi="Verdana"/>
          <w:color w:val="000000"/>
          <w:sz w:val="18"/>
          <w:szCs w:val="18"/>
        </w:rPr>
        <w:t>.</w:t>
      </w:r>
    </w:p>
    <w:p w14:paraId="4A175600"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Теоретическая значимость заключается в методологическом развитии основ налоговой системы и налогового регулирования, углублении и систематизации научных взглядов в области налогового политики, разработке новых, развитии и обосновании существующих подходов к формированию инструментов эффективного налогового регулирования, методик, используемых для расчета величины налогового бремени.</w:t>
      </w:r>
    </w:p>
    <w:p w14:paraId="7C4B0973"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диссертационного исследования заключается в том, что сформированные и предложенные модели и методики могут быть использованы в целях проведения эффективной налоговой политики на всех уровнях государственной власти, повышения результативности деятельности налоговых органов РФ, а также совершенствования структуры налоговой системы РФ.</w:t>
      </w:r>
    </w:p>
    <w:p w14:paraId="65B67D9B" w14:textId="77777777" w:rsidR="00166B3D" w:rsidRDefault="00166B3D" w:rsidP="00166B3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Сякин, Рамиль Рифатович</w:t>
      </w:r>
    </w:p>
    <w:p w14:paraId="24FD94D4"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F43439C"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научные результаты и выводы диссертационного исследования представлены в разрезе четырех групп взаимосвязанных проблем построения эффективной налоговой системы в РФ.</w:t>
      </w:r>
    </w:p>
    <w:p w14:paraId="42859329"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Первая группа проблем, поднимаемых в диссертационном исследовании, связана с развитием теоретических вопросов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налоговой системы и налогового механизма, развивающих и дополняющих современные положения с учетом специфики развития российской экономики.</w:t>
      </w:r>
    </w:p>
    <w:p w14:paraId="196B5D6B"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доказано, что разработка понятия "налоговая система" особенно важна в рамках правового регулирования, так как через это понятие можно определить системное устройство, вопросы, подлежащие регулированию, и пределы регулирования. Это понятие может служить основанием для формирования системы общей части налогового права и законодательных положений об отдельных</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w:t>
      </w:r>
    </w:p>
    <w:p w14:paraId="46EB9D53"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Обычно в литературе налоговую систему определяют как совокупность</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построенных на основании чётко сформулированных принципов, правил и процедур их установления, введения в действие, контроля за</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полнотой уплаты и ответственностью за их неуплату. В то же время это определение необходимо</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 xml:space="preserve">с точки зрения действующей практики применения налоговой системы в России. Речь идет о так называемых вариантах налогообложения, </w:t>
      </w:r>
      <w:r>
        <w:rPr>
          <w:rFonts w:ascii="Verdana" w:hAnsi="Verdana"/>
          <w:color w:val="000000"/>
          <w:sz w:val="18"/>
          <w:szCs w:val="18"/>
        </w:rPr>
        <w:lastRenderedPageBreak/>
        <w:t>под которыми в работе понимаются общий режим налогообложения (или традиционная система налогообложения) и различные специальные налоговые режимы.</w:t>
      </w:r>
    </w:p>
    <w:p w14:paraId="57FF4F9E"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сделан вывод, что налоговая система - это совокупность различных режимов налогообложения, а в их рамках налогов и сборов, построенных на основании чётко сформулированных принципов, правил и процедур их установления, введения в действие, контроля за своевременностью и полнотой</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и ответственностью за их неуплату.</w:t>
      </w:r>
    </w:p>
    <w:p w14:paraId="789E51C3"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свою очередь выделенные нами варианты можно разделить на блоки (для общего режима - по категориям</w:t>
      </w:r>
      <w:r>
        <w:rPr>
          <w:rStyle w:val="WW8Num2z0"/>
          <w:rFonts w:ascii="Verdana" w:hAnsi="Verdana"/>
          <w:color w:val="000000"/>
          <w:sz w:val="18"/>
          <w:szCs w:val="18"/>
        </w:rPr>
        <w:t> </w:t>
      </w:r>
      <w:r>
        <w:rPr>
          <w:rStyle w:val="WW8Num3z0"/>
          <w:rFonts w:ascii="Verdana" w:hAnsi="Verdana"/>
          <w:color w:val="4682B4"/>
          <w:sz w:val="18"/>
          <w:szCs w:val="18"/>
        </w:rPr>
        <w:t>плательщиков</w:t>
      </w:r>
      <w:r>
        <w:rPr>
          <w:rFonts w:ascii="Verdana" w:hAnsi="Verdana"/>
          <w:color w:val="000000"/>
          <w:sz w:val="18"/>
          <w:szCs w:val="18"/>
        </w:rPr>
        <w:t>, для специальных режимов - по их видам):</w:t>
      </w:r>
    </w:p>
    <w:p w14:paraId="6CB39F39"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вариант. Общий режим налогообложения</w:t>
      </w:r>
    </w:p>
    <w:p w14:paraId="41F03170"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Блок А. Система налогообложения юридических лиц.</w:t>
      </w:r>
    </w:p>
    <w:p w14:paraId="36A56689"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Блок Б. Система налогообложения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025B6F3D"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Блок В.</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граждан.</w:t>
      </w:r>
    </w:p>
    <w:p w14:paraId="08C725FE"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вариант. Специальные режимы налогообложения.</w:t>
      </w:r>
    </w:p>
    <w:p w14:paraId="5B0948E8"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Блок А. Система налогообложения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0E3ECFA1"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Блок Б. Упрощенная система налогообложения.</w:t>
      </w:r>
    </w:p>
    <w:p w14:paraId="1AB01880"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Блок В. Система налогообложения в виде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для отдельных видов деятельности.</w:t>
      </w:r>
    </w:p>
    <w:p w14:paraId="70A8A523"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Налоговом кодексе Российской Федерации отсутствует определение такого понятия, как налоговый режим. Налоговый режим создается в рамках системы налогообложения, включающей в себя определенное количество налогов и сборов. В работе доказано, что налоговый режим следует рассматривать с двух методологических позиций: как организационно-финансовую категорию управления объективными налоговыми отношениями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различных организационно-правовых форм и как особую форму (механизм) налогового регулирования различных видов деятельности.</w:t>
      </w:r>
    </w:p>
    <w:p w14:paraId="10D42A3A"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организационно-финансовая категория, налоговый режим также имеет две субстанции: с одной стороны, ее содержание составляет движение стоимости (объективные финансовые отношения) в налоговой форме; с другой стороны, - это категория особой организации налогообложения, строящаяся на особых принципах, и управления налоговым процессом в строго определенных сферах деятельности (субъективная сущность). Именно эта равноценно двоякая, объективная и субъективная, сущность налогового режима дает основания для того, чтобы определять данное понятие как организационно-финансовую категорию.</w:t>
      </w:r>
    </w:p>
    <w:p w14:paraId="3664A5F3"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зависимости от того, какую цель поставить на первый план, возможны различные подходы к функциональному построению налогового режима. Если</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отдать фискальной функции, то количество налогов играет второстепенную роль; если же на первый план поставить регулирующую функцию, то количество налогов имеет уже не второстепенное значение, так как</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является сложной системой и для</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его эффективного действия нужна адекватная налоговая система.</w:t>
      </w:r>
    </w:p>
    <w:p w14:paraId="4E3F1B91"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тоже время, в каждом налоговом режиме названные функции реализуются по-разному, а их введение обусловлено необходимостью усиления той или иной функциональной стороны проявления сущности налогов.</w:t>
      </w:r>
    </w:p>
    <w:p w14:paraId="66115DAB"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в работе делается вывод, что налоговый режим, как организационно-финансовая категория представляет собой построенную систему налогов (сборов) и налогообложения для различных категорий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видов деятельности и отраслей, с целью реализации принципов всеобщности и справедливости и достижения на этой основе наибольшего</w:t>
      </w:r>
      <w:r>
        <w:rPr>
          <w:rStyle w:val="WW8Num2z0"/>
          <w:rFonts w:ascii="Verdana" w:hAnsi="Verdana"/>
          <w:color w:val="000000"/>
          <w:sz w:val="18"/>
          <w:szCs w:val="18"/>
        </w:rPr>
        <w:t> </w:t>
      </w:r>
      <w:r>
        <w:rPr>
          <w:rStyle w:val="WW8Num3z0"/>
          <w:rFonts w:ascii="Verdana" w:hAnsi="Verdana"/>
          <w:color w:val="4682B4"/>
          <w:sz w:val="18"/>
          <w:szCs w:val="18"/>
        </w:rPr>
        <w:t>фискального</w:t>
      </w:r>
      <w:r>
        <w:rPr>
          <w:rStyle w:val="WW8Num2z0"/>
          <w:rFonts w:ascii="Verdana" w:hAnsi="Verdana"/>
          <w:color w:val="000000"/>
          <w:sz w:val="18"/>
          <w:szCs w:val="18"/>
        </w:rPr>
        <w:t> </w:t>
      </w:r>
      <w:r>
        <w:rPr>
          <w:rFonts w:ascii="Verdana" w:hAnsi="Verdana"/>
          <w:color w:val="000000"/>
          <w:sz w:val="18"/>
          <w:szCs w:val="18"/>
        </w:rPr>
        <w:t>и регулирующего эффекта.</w:t>
      </w:r>
    </w:p>
    <w:p w14:paraId="43435AB6" w14:textId="77777777" w:rsidR="00166B3D" w:rsidRDefault="00166B3D" w:rsidP="00166B3D">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диссертационном исследовании на основе исторического опыта выявлены и критически осмыслены основные тенденции развития российской налоговой системы. К ним отнесены усиление государственного налогового регулирования, поэтапное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установленных налогов и сборов, снижение уровня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Fonts w:ascii="Verdana" w:hAnsi="Verdana"/>
          <w:color w:val="000000"/>
          <w:sz w:val="18"/>
          <w:szCs w:val="18"/>
        </w:rPr>
        <w:t xml:space="preserve">хозяйствующих субъектов, развитие и автоматизация </w:t>
      </w:r>
      <w:r>
        <w:rPr>
          <w:rFonts w:ascii="Verdana" w:hAnsi="Verdana"/>
          <w:color w:val="000000"/>
          <w:sz w:val="18"/>
          <w:szCs w:val="18"/>
        </w:rPr>
        <w:lastRenderedPageBreak/>
        <w:t>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Fonts w:ascii="Verdana" w:hAnsi="Verdana"/>
          <w:color w:val="000000"/>
          <w:sz w:val="18"/>
          <w:szCs w:val="18"/>
        </w:rPr>
        <w:t>, интеграция в мировое экономическое и налоговое пространство.</w:t>
      </w:r>
    </w:p>
    <w:p w14:paraId="09FBE00C"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проблем, поднимаемая в диссертационном исследовании, связана с методологическими и организационно-методологическими основами построения налоговой системы.</w:t>
      </w:r>
    </w:p>
    <w:p w14:paraId="1ECEDD5D"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Существование налогов в налоговой системе любого государства подчинено определенным принципам, под которыми следует понимать перечень основополагающих требований, в соответствии с которыми должна строиться и функционировать налоговая система того или иного государства.</w:t>
      </w:r>
    </w:p>
    <w:p w14:paraId="010F0AB0"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исследований отечественных и зарубежных ученых, критический подход к принципам налогообложения в РФ позволили сделать вывод, что в государстве налогообложение формируется на основе системы следующих групп принципов:</w:t>
      </w:r>
    </w:p>
    <w:p w14:paraId="3919A382"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налоговая справедливость;</w:t>
      </w:r>
    </w:p>
    <w:p w14:paraId="27A27417"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экономическая эффективность;</w:t>
      </w:r>
    </w:p>
    <w:p w14:paraId="1E4C6EB3"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правовая определенность;</w:t>
      </w:r>
    </w:p>
    <w:p w14:paraId="753F826B" w14:textId="77777777" w:rsidR="00166B3D" w:rsidRDefault="00166B3D" w:rsidP="00166B3D">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административные принципы.</w:t>
      </w:r>
    </w:p>
    <w:p w14:paraId="207B4852" w14:textId="77777777" w:rsidR="00166B3D" w:rsidRDefault="00166B3D" w:rsidP="00166B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Сякин, Рамиль Рифатович, 2012 год</w:t>
      </w:r>
    </w:p>
    <w:p w14:paraId="3492389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 Конституция Российской Федерации от 12.12 1993 (с поправками от 30.12.2008 N - 6</w:t>
      </w:r>
      <w:r>
        <w:rPr>
          <w:rStyle w:val="WW8Num3z0"/>
          <w:rFonts w:ascii="Verdana" w:hAnsi="Verdana"/>
          <w:color w:val="4682B4"/>
          <w:sz w:val="18"/>
          <w:szCs w:val="18"/>
        </w:rPr>
        <w:t>ФКЗ</w:t>
      </w:r>
      <w:r>
        <w:rPr>
          <w:rFonts w:ascii="Verdana" w:hAnsi="Verdana"/>
          <w:color w:val="000000"/>
          <w:sz w:val="18"/>
          <w:szCs w:val="18"/>
        </w:rPr>
        <w:t>) // « Собрание законодательства РФ», 26.01.2009.</w:t>
      </w:r>
    </w:p>
    <w:p w14:paraId="6892120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 Налоговый кодекс РФ части первая, вторая // Москва: Издат-во ОМЕГА-Л, 2012</w:t>
      </w:r>
    </w:p>
    <w:p w14:paraId="46C9BB0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 Приказ Федеральной налоговой службы от 30 мая 2007 г. N ММ-3-06/333@ «Об утверждении Концепции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 Финансовая газета. 2007. 21 июня. N 25</w:t>
      </w:r>
    </w:p>
    <w:p w14:paraId="4419EA3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 Закон Саратовской области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2011 год» // Справочная информационная система Гарант</w:t>
      </w:r>
    </w:p>
    <w:p w14:paraId="313C246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 Закон Саратовской области «Об областном бюджете на 2012 год» // Справочная информационная система Гарант</w:t>
      </w:r>
    </w:p>
    <w:p w14:paraId="6B4DD2D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 Комментарий к Налоговому кодексу РФ / под ред. Ю.Ф. Кваши.- М.,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2010</w:t>
      </w:r>
    </w:p>
    <w:p w14:paraId="239D93B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 Определении</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15.08.2008 N 10177/08</w:t>
      </w:r>
    </w:p>
    <w:p w14:paraId="6F397E38"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Президиума ВАС РФ от 26.06.2007 N 2662/07 по делу N А19-5 641 /06-10</w:t>
      </w:r>
    </w:p>
    <w:p w14:paraId="0BAC0BE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 Постановление Президиума ВАС РФ от 16.03.2010 N 8163/09</w:t>
      </w:r>
    </w:p>
    <w:p w14:paraId="6251639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 ПостановлениеУральского округа от 13.05.2008 N Ф09-3350/08-СЗ</w:t>
      </w:r>
    </w:p>
    <w:p w14:paraId="6765E34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 Постановление</w:t>
      </w:r>
      <w:r>
        <w:rPr>
          <w:rStyle w:val="WW8Num2z0"/>
          <w:rFonts w:ascii="Verdana" w:hAnsi="Verdana"/>
          <w:color w:val="000000"/>
          <w:sz w:val="18"/>
          <w:szCs w:val="18"/>
        </w:rPr>
        <w:t> </w:t>
      </w:r>
      <w:r>
        <w:rPr>
          <w:rStyle w:val="WW8Num3z0"/>
          <w:rFonts w:ascii="Verdana" w:hAnsi="Verdana"/>
          <w:color w:val="4682B4"/>
          <w:sz w:val="18"/>
          <w:szCs w:val="18"/>
        </w:rPr>
        <w:t>ФАС</w:t>
      </w:r>
      <w:r>
        <w:rPr>
          <w:rStyle w:val="WW8Num2z0"/>
          <w:rFonts w:ascii="Verdana" w:hAnsi="Verdana"/>
          <w:color w:val="000000"/>
          <w:sz w:val="18"/>
          <w:szCs w:val="18"/>
        </w:rPr>
        <w:t> </w:t>
      </w:r>
      <w:r>
        <w:rPr>
          <w:rFonts w:ascii="Verdana" w:hAnsi="Verdana"/>
          <w:color w:val="000000"/>
          <w:sz w:val="18"/>
          <w:szCs w:val="18"/>
        </w:rPr>
        <w:t>Дальневосточного округа от 25 августа 2008 г. N Ф03-А73/08-2/3421.</w:t>
      </w:r>
    </w:p>
    <w:p w14:paraId="4ACC212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 Постановление ФАС Северо-Западного округа от 3 июля 2005 г. N А26-12618/04-29</w:t>
      </w:r>
    </w:p>
    <w:p w14:paraId="1421E97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Федерального арбитражного суда Московского округа от 7 апреля 2010 г. N КА-А40/3003-10 по делу N А40-72133/09-142-387</w:t>
      </w:r>
    </w:p>
    <w:p w14:paraId="7406F29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 Постановления ФАС Северо-Западного округа от 21.05.2009 по делу N А42-5547/2008</w:t>
      </w:r>
    </w:p>
    <w:p w14:paraId="4996768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 Постановление ФАС Западно-Сибирского округа от 29 мая 2008 г. N Ф04-1880/2008(2272-А27-29).</w:t>
      </w:r>
    </w:p>
    <w:p w14:paraId="2C4F19C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 Постановление ФАС Волго-Вятского округа от 05.05.09 по делу № А29-7381/2008</w:t>
      </w:r>
    </w:p>
    <w:p w14:paraId="719D9CB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И.М. Налоги и налогообложение: учебник. 4-е изд., перераб. и доп.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 - 318 с.</w:t>
      </w:r>
    </w:p>
    <w:p w14:paraId="46932BF8"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М., - Экономистъ, 2006.</w:t>
      </w:r>
    </w:p>
    <w:p w14:paraId="170AA82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Теория и история</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 пособие /М: Экономистъ, 2006 .-319 с.</w:t>
      </w:r>
    </w:p>
    <w:p w14:paraId="0EE2B37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Кириллова О.С., Муравлева Т.В.</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учебник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 . 398 с.</w:t>
      </w:r>
    </w:p>
    <w:p w14:paraId="2A0AE1E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Ермакова Е.А., Степаненко В.В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Учеб.пособие/М.: </w:t>
      </w:r>
      <w:r>
        <w:rPr>
          <w:rFonts w:ascii="Verdana" w:hAnsi="Verdana"/>
          <w:color w:val="000000"/>
          <w:sz w:val="18"/>
          <w:szCs w:val="18"/>
        </w:rPr>
        <w:lastRenderedPageBreak/>
        <w:t>Омега-Л, 2007. — 272 с.</w:t>
      </w:r>
    </w:p>
    <w:p w14:paraId="7E88107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Вылкова</w:t>
      </w:r>
      <w:r>
        <w:rPr>
          <w:rStyle w:val="WW8Num2z0"/>
          <w:rFonts w:ascii="Verdana" w:hAnsi="Verdana"/>
          <w:color w:val="000000"/>
          <w:sz w:val="18"/>
          <w:szCs w:val="18"/>
        </w:rPr>
        <w:t> </w:t>
      </w:r>
      <w:r>
        <w:rPr>
          <w:rFonts w:ascii="Verdana" w:hAnsi="Verdana"/>
          <w:color w:val="000000"/>
          <w:sz w:val="18"/>
          <w:szCs w:val="18"/>
        </w:rPr>
        <w:t>Е.С., Романовский М.В.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учебник/СПб.: Питер, 2004. — 634 с.</w:t>
      </w:r>
    </w:p>
    <w:p w14:paraId="44EC60A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Налогообложение физических лиц: Учебное пособие для подготовки бакалавров М.:</w:t>
      </w:r>
      <w:r>
        <w:rPr>
          <w:rStyle w:val="WW8Num2z0"/>
          <w:rFonts w:ascii="Verdana" w:hAnsi="Verdana"/>
          <w:color w:val="000000"/>
          <w:sz w:val="18"/>
          <w:szCs w:val="18"/>
        </w:rPr>
        <w:t> </w:t>
      </w:r>
      <w:r>
        <w:rPr>
          <w:rStyle w:val="WW8Num3z0"/>
          <w:rFonts w:ascii="Verdana" w:hAnsi="Verdana"/>
          <w:color w:val="4682B4"/>
          <w:sz w:val="18"/>
          <w:szCs w:val="18"/>
        </w:rPr>
        <w:t>Финакадемия</w:t>
      </w:r>
      <w:r>
        <w:rPr>
          <w:rFonts w:ascii="Verdana" w:hAnsi="Verdana"/>
          <w:color w:val="000000"/>
          <w:sz w:val="18"/>
          <w:szCs w:val="18"/>
        </w:rPr>
        <w:t>, 2009. - 212 с.</w:t>
      </w:r>
    </w:p>
    <w:p w14:paraId="3B449BC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Гончаренко</w:t>
      </w:r>
      <w:r>
        <w:rPr>
          <w:rStyle w:val="WW8Num2z0"/>
          <w:rFonts w:ascii="Verdana" w:hAnsi="Verdana"/>
          <w:color w:val="000000"/>
          <w:sz w:val="18"/>
          <w:szCs w:val="18"/>
        </w:rPr>
        <w:t> </w:t>
      </w:r>
      <w:r>
        <w:rPr>
          <w:rFonts w:ascii="Verdana" w:hAnsi="Verdana"/>
          <w:color w:val="000000"/>
          <w:sz w:val="18"/>
          <w:szCs w:val="18"/>
        </w:rPr>
        <w:t>Л.И. Налоговое администрирование: учебник / под ред. Гончаренко Л.И.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2009. - 446 с.31 .Гончаренко Л.И. Налоги и налоговая система Российской Федерации: учебник / под ред. Гончаренко Л.И. М.: ИНФРА-М, 2009. - 315 с.</w:t>
      </w:r>
    </w:p>
    <w:p w14:paraId="52198C4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Налоговая политика России: проблемы и перспективы / И.В. Горский, Москва:</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2007, - 288 с.</w:t>
      </w:r>
    </w:p>
    <w:p w14:paraId="3926FE8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А.З. Налоговый контроль в РФ: учебное пособие/М: КНОРУС, 2009. -128с.</w:t>
      </w:r>
    </w:p>
    <w:p w14:paraId="27FF0AC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Жидкова</w:t>
      </w:r>
      <w:r>
        <w:rPr>
          <w:rStyle w:val="WW8Num2z0"/>
          <w:rFonts w:ascii="Verdana" w:hAnsi="Verdana"/>
          <w:color w:val="000000"/>
          <w:sz w:val="18"/>
          <w:szCs w:val="18"/>
        </w:rPr>
        <w:t> </w:t>
      </w:r>
      <w:r>
        <w:rPr>
          <w:rFonts w:ascii="Verdana" w:hAnsi="Verdana"/>
          <w:color w:val="000000"/>
          <w:sz w:val="18"/>
          <w:szCs w:val="18"/>
        </w:rPr>
        <w:t>Е.Ю. Налоги и налогообложение: учеб. пособие / 2-е изд., перераб. и доп. М.: Эксмо, 2009. — 480 с.</w:t>
      </w:r>
    </w:p>
    <w:p w14:paraId="7E4D8C0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E.H. Основы налогообложения и налогового законодательства / E.H.</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Н.Г. Викторова, СПб.: Питер, 2008, -256 с.</w:t>
      </w:r>
    </w:p>
    <w:p w14:paraId="0001953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29. Зб.Зрелов А.П. Имущественный налоговый</w:t>
      </w:r>
      <w:r>
        <w:rPr>
          <w:rStyle w:val="WW8Num2z0"/>
          <w:rFonts w:ascii="Verdana" w:hAnsi="Verdana"/>
          <w:color w:val="000000"/>
          <w:sz w:val="18"/>
          <w:szCs w:val="18"/>
        </w:rPr>
        <w:t> </w:t>
      </w:r>
      <w:r>
        <w:rPr>
          <w:rStyle w:val="WW8Num3z0"/>
          <w:rFonts w:ascii="Verdana" w:hAnsi="Verdana"/>
          <w:color w:val="4682B4"/>
          <w:sz w:val="18"/>
          <w:szCs w:val="18"/>
        </w:rPr>
        <w:t>вычет</w:t>
      </w:r>
      <w:r>
        <w:rPr>
          <w:rFonts w:ascii="Verdana" w:hAnsi="Verdana"/>
          <w:color w:val="000000"/>
          <w:sz w:val="18"/>
          <w:szCs w:val="18"/>
        </w:rPr>
        <w:t>. Практические рекомендации по получению: учеб. пособие / М.: Деловой двор, 2008. -128 с.</w:t>
      </w:r>
    </w:p>
    <w:p w14:paraId="57C5A94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Касьянов</w:t>
      </w:r>
      <w:r>
        <w:rPr>
          <w:rStyle w:val="WW8Num2z0"/>
          <w:rFonts w:ascii="Verdana" w:hAnsi="Verdana"/>
          <w:color w:val="000000"/>
          <w:sz w:val="18"/>
          <w:szCs w:val="18"/>
        </w:rPr>
        <w:t> </w:t>
      </w:r>
      <w:r>
        <w:rPr>
          <w:rFonts w:ascii="Verdana" w:hAnsi="Verdana"/>
          <w:color w:val="000000"/>
          <w:sz w:val="18"/>
          <w:szCs w:val="18"/>
        </w:rPr>
        <w:t>A.B. Все о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Регистрация. Учет. Налоги. Полное практическое руководство./Под ред.</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A.B. М.: ГроссМедиа, РОСБУХ, 2008.- 544 с.</w:t>
      </w:r>
    </w:p>
    <w:p w14:paraId="54FB19C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Карп</w:t>
      </w:r>
      <w:r>
        <w:rPr>
          <w:rStyle w:val="WW8Num2z0"/>
          <w:rFonts w:ascii="Verdana" w:hAnsi="Verdana"/>
          <w:color w:val="000000"/>
          <w:sz w:val="18"/>
          <w:szCs w:val="18"/>
        </w:rPr>
        <w:t> </w:t>
      </w:r>
      <w:r>
        <w:rPr>
          <w:rFonts w:ascii="Verdana" w:hAnsi="Verdana"/>
          <w:color w:val="000000"/>
          <w:sz w:val="18"/>
          <w:szCs w:val="18"/>
        </w:rPr>
        <w:t>М.В. Налоговый менеджмент. М. ЮНИТИ-ДАНА, 2001</w:t>
      </w:r>
    </w:p>
    <w:p w14:paraId="4017BB1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Качур</w:t>
      </w:r>
      <w:r>
        <w:rPr>
          <w:rStyle w:val="WW8Num2z0"/>
          <w:rFonts w:ascii="Verdana" w:hAnsi="Verdana"/>
          <w:color w:val="000000"/>
          <w:sz w:val="18"/>
          <w:szCs w:val="18"/>
        </w:rPr>
        <w:t> </w:t>
      </w:r>
      <w:r>
        <w:rPr>
          <w:rFonts w:ascii="Verdana" w:hAnsi="Verdana"/>
          <w:color w:val="000000"/>
          <w:sz w:val="18"/>
          <w:szCs w:val="18"/>
        </w:rPr>
        <w:t>О.В.М. Налоги и налогообложение: учеб. пособие /: Кнорус, 2007 304с.</w:t>
      </w:r>
    </w:p>
    <w:p w14:paraId="6971EB4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Издательство иностранной литературы, 1994.</w:t>
      </w:r>
    </w:p>
    <w:p w14:paraId="525BCEE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Колчин</w:t>
      </w:r>
      <w:r>
        <w:rPr>
          <w:rStyle w:val="WW8Num2z0"/>
          <w:rFonts w:ascii="Verdana" w:hAnsi="Verdana"/>
          <w:color w:val="000000"/>
          <w:sz w:val="18"/>
          <w:szCs w:val="18"/>
        </w:rPr>
        <w:t> </w:t>
      </w:r>
      <w:r>
        <w:rPr>
          <w:rFonts w:ascii="Verdana" w:hAnsi="Verdana"/>
          <w:color w:val="000000"/>
          <w:sz w:val="18"/>
          <w:szCs w:val="18"/>
        </w:rPr>
        <w:t>С.П. Налогообложение: учеб. пособие /М.:ИПБ-БИНФА, 2008.144 с.</w:t>
      </w:r>
    </w:p>
    <w:p w14:paraId="271DFC3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А.И. Налоги и налогообложение. М., -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w:t>
      </w:r>
    </w:p>
    <w:p w14:paraId="4460B01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Красноперова</w:t>
      </w:r>
      <w:r>
        <w:rPr>
          <w:rStyle w:val="WW8Num2z0"/>
          <w:rFonts w:ascii="Verdana" w:hAnsi="Verdana"/>
          <w:color w:val="000000"/>
          <w:sz w:val="18"/>
          <w:szCs w:val="18"/>
        </w:rPr>
        <w:t> </w:t>
      </w:r>
      <w:r>
        <w:rPr>
          <w:rFonts w:ascii="Verdana" w:hAnsi="Verdana"/>
          <w:color w:val="000000"/>
          <w:sz w:val="18"/>
          <w:szCs w:val="18"/>
        </w:rPr>
        <w:t>O.A. Бухучет. Аудит. Налоги: учебник/М: МПФУ «</w:t>
      </w:r>
      <w:r>
        <w:rPr>
          <w:rStyle w:val="WW8Num3z0"/>
          <w:rFonts w:ascii="Verdana" w:hAnsi="Verdana"/>
          <w:color w:val="4682B4"/>
          <w:sz w:val="18"/>
          <w:szCs w:val="18"/>
        </w:rPr>
        <w:t>Синергия</w:t>
      </w:r>
      <w:r>
        <w:rPr>
          <w:rFonts w:ascii="Verdana" w:hAnsi="Verdana"/>
          <w:color w:val="000000"/>
          <w:sz w:val="18"/>
          <w:szCs w:val="18"/>
        </w:rPr>
        <w:t>», 2012 224с.</w:t>
      </w:r>
    </w:p>
    <w:p w14:paraId="4C4FC5A8"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Майбуров</w:t>
      </w:r>
      <w:r>
        <w:rPr>
          <w:rStyle w:val="WW8Num2z0"/>
          <w:rFonts w:ascii="Verdana" w:hAnsi="Verdana"/>
          <w:color w:val="000000"/>
          <w:sz w:val="18"/>
          <w:szCs w:val="18"/>
        </w:rPr>
        <w:t> </w:t>
      </w:r>
      <w:r>
        <w:rPr>
          <w:rFonts w:ascii="Verdana" w:hAnsi="Verdana"/>
          <w:color w:val="000000"/>
          <w:sz w:val="18"/>
          <w:szCs w:val="18"/>
        </w:rPr>
        <w:t>И.А. и др. Теория и история налогообложения: учебник/ 2-е изд., перераб. и доп. М.: 2011-422 с.</w:t>
      </w:r>
    </w:p>
    <w:p w14:paraId="2B5EA86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Мандрощенко</w:t>
      </w:r>
      <w:r>
        <w:rPr>
          <w:rStyle w:val="WW8Num2z0"/>
          <w:rFonts w:ascii="Verdana" w:hAnsi="Verdana"/>
          <w:color w:val="000000"/>
          <w:sz w:val="18"/>
          <w:szCs w:val="18"/>
        </w:rPr>
        <w:t> </w:t>
      </w:r>
      <w:r>
        <w:rPr>
          <w:rFonts w:ascii="Verdana" w:hAnsi="Verdana"/>
          <w:color w:val="000000"/>
          <w:sz w:val="18"/>
          <w:szCs w:val="18"/>
        </w:rPr>
        <w:t>О. В., Пинская М. Р.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 пособие / М: Дашков и Ко, 2010 344 с.</w:t>
      </w:r>
    </w:p>
    <w:p w14:paraId="69705B1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Налоги и налогообложение: учебник/ 5-е изд., перераб. и доп. М.: Инфра-М, 2006- 509 с.</w:t>
      </w:r>
    </w:p>
    <w:p w14:paraId="1663D7C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РФ: учебник./ 7-е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2006- 592 с.</w:t>
      </w:r>
    </w:p>
    <w:p w14:paraId="0F5AA7C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Парыгина</w:t>
      </w:r>
      <w:r>
        <w:rPr>
          <w:rStyle w:val="WW8Num2z0"/>
          <w:rFonts w:ascii="Verdana" w:hAnsi="Verdana"/>
          <w:color w:val="000000"/>
          <w:sz w:val="18"/>
          <w:szCs w:val="18"/>
        </w:rPr>
        <w:t> </w:t>
      </w:r>
      <w:r>
        <w:rPr>
          <w:rFonts w:ascii="Verdana" w:hAnsi="Verdana"/>
          <w:color w:val="000000"/>
          <w:sz w:val="18"/>
          <w:szCs w:val="18"/>
        </w:rPr>
        <w:t>В.А. Российское налоговое право. Проблемы теории и практики: учебное пособие. М., 2005. - 336 с.</w:t>
      </w:r>
    </w:p>
    <w:p w14:paraId="23E2F14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Перов</w:t>
      </w:r>
      <w:r>
        <w:rPr>
          <w:rStyle w:val="WW8Num2z0"/>
          <w:rFonts w:ascii="Verdana" w:hAnsi="Verdana"/>
          <w:color w:val="000000"/>
          <w:sz w:val="18"/>
          <w:szCs w:val="18"/>
        </w:rPr>
        <w:t> </w:t>
      </w:r>
      <w:r>
        <w:rPr>
          <w:rFonts w:ascii="Verdana" w:hAnsi="Verdana"/>
          <w:color w:val="000000"/>
          <w:sz w:val="18"/>
          <w:szCs w:val="18"/>
        </w:rPr>
        <w:t>A.B., Толкушкин A.B. Налоги и налогообложение: учебник/ 5-е изд., перераб. и доп. М.: Юрайт-Издат, 2005- 720 с.</w:t>
      </w:r>
    </w:p>
    <w:p w14:paraId="545014C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Г. Б. Налоги и налогообложение: учебник / М: Юрайт, 2012 464 с.</w:t>
      </w:r>
    </w:p>
    <w:p w14:paraId="1F39EF2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Рахманова</w:t>
      </w:r>
      <w:r>
        <w:rPr>
          <w:rStyle w:val="WW8Num2z0"/>
          <w:rFonts w:ascii="Verdana" w:hAnsi="Verdana"/>
          <w:color w:val="000000"/>
          <w:sz w:val="18"/>
          <w:szCs w:val="18"/>
        </w:rPr>
        <w:t> </w:t>
      </w:r>
      <w:r>
        <w:rPr>
          <w:rFonts w:ascii="Verdana" w:hAnsi="Verdana"/>
          <w:color w:val="000000"/>
          <w:sz w:val="18"/>
          <w:szCs w:val="18"/>
        </w:rPr>
        <w:t>С.Ю. Актуально о НДФЛ: учеб. пособие/М.:Бератор-Паблишинг,2008.-192с.</w:t>
      </w:r>
    </w:p>
    <w:p w14:paraId="0C98BBB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Рюмин</w:t>
      </w:r>
      <w:r>
        <w:rPr>
          <w:rStyle w:val="WW8Num2z0"/>
          <w:rFonts w:ascii="Verdana" w:hAnsi="Verdana"/>
          <w:color w:val="000000"/>
          <w:sz w:val="18"/>
          <w:szCs w:val="18"/>
        </w:rPr>
        <w:t> </w:t>
      </w:r>
      <w:r>
        <w:rPr>
          <w:rFonts w:ascii="Verdana" w:hAnsi="Verdana"/>
          <w:color w:val="000000"/>
          <w:sz w:val="18"/>
          <w:szCs w:val="18"/>
        </w:rPr>
        <w:t>С.М. Индивидуальный предприниматель. Как</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налоги. / М.: Налог Инфо, Статус-Кво 97, 2007. -424 с.</w:t>
      </w:r>
    </w:p>
    <w:p w14:paraId="5A65D0F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В.А., Спирина Л.В. Проверки налоговых органов: учеб. пособ./М. Дашков и К, 2009. 600 с.</w:t>
      </w:r>
    </w:p>
    <w:p w14:paraId="0F0F69A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Толмачев</w:t>
      </w:r>
      <w:r>
        <w:rPr>
          <w:rStyle w:val="WW8Num2z0"/>
          <w:rFonts w:ascii="Verdana" w:hAnsi="Verdana"/>
          <w:color w:val="000000"/>
          <w:sz w:val="18"/>
          <w:szCs w:val="18"/>
        </w:rPr>
        <w:t> </w:t>
      </w:r>
      <w:r>
        <w:rPr>
          <w:rFonts w:ascii="Verdana" w:hAnsi="Verdana"/>
          <w:color w:val="000000"/>
          <w:sz w:val="18"/>
          <w:szCs w:val="18"/>
        </w:rPr>
        <w:t>И.А. Заработная плата при упрощенной системе налогообложения учеб. пособие/под ред.</w:t>
      </w:r>
      <w:r>
        <w:rPr>
          <w:rStyle w:val="WW8Num2z0"/>
          <w:rFonts w:ascii="Verdana" w:hAnsi="Verdana"/>
          <w:color w:val="000000"/>
          <w:sz w:val="18"/>
          <w:szCs w:val="18"/>
        </w:rPr>
        <w:t> </w:t>
      </w:r>
      <w:r>
        <w:rPr>
          <w:rStyle w:val="WW8Num3z0"/>
          <w:rFonts w:ascii="Verdana" w:hAnsi="Verdana"/>
          <w:color w:val="4682B4"/>
          <w:sz w:val="18"/>
          <w:szCs w:val="18"/>
        </w:rPr>
        <w:t>Толмачева</w:t>
      </w:r>
      <w:r>
        <w:rPr>
          <w:rStyle w:val="WW8Num2z0"/>
          <w:rFonts w:ascii="Verdana" w:hAnsi="Verdana"/>
          <w:color w:val="000000"/>
          <w:sz w:val="18"/>
          <w:szCs w:val="18"/>
        </w:rPr>
        <w:t> </w:t>
      </w:r>
      <w:r>
        <w:rPr>
          <w:rFonts w:ascii="Verdana" w:hAnsi="Verdana"/>
          <w:color w:val="000000"/>
          <w:sz w:val="18"/>
          <w:szCs w:val="18"/>
        </w:rPr>
        <w:t>И.А. 3-е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РОСБУХ, 2008- 232 с.</w:t>
      </w:r>
    </w:p>
    <w:p w14:paraId="5D5418A8"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48. Хантаева H.JI. Теоретические основы налогообложения: учебное пособие. Улан-Удэ: Издательство</w:t>
      </w:r>
      <w:r>
        <w:rPr>
          <w:rStyle w:val="WW8Num2z0"/>
          <w:rFonts w:ascii="Verdana" w:hAnsi="Verdana"/>
          <w:color w:val="000000"/>
          <w:sz w:val="18"/>
          <w:szCs w:val="18"/>
        </w:rPr>
        <w:t> </w:t>
      </w:r>
      <w:r>
        <w:rPr>
          <w:rStyle w:val="WW8Num3z0"/>
          <w:rFonts w:ascii="Verdana" w:hAnsi="Verdana"/>
          <w:color w:val="4682B4"/>
          <w:sz w:val="18"/>
          <w:szCs w:val="18"/>
        </w:rPr>
        <w:t>ВСГТУ</w:t>
      </w:r>
      <w:r>
        <w:rPr>
          <w:rFonts w:ascii="Verdana" w:hAnsi="Verdana"/>
          <w:color w:val="000000"/>
          <w:sz w:val="18"/>
          <w:szCs w:val="18"/>
        </w:rPr>
        <w:t>, 2006. - 175 с.</w:t>
      </w:r>
    </w:p>
    <w:p w14:paraId="7E42D6B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Д.Г.Налоги и налогообложение: учебник/Под ред.</w:t>
      </w:r>
      <w:r>
        <w:rPr>
          <w:rStyle w:val="WW8Num2z0"/>
          <w:rFonts w:ascii="Verdana" w:hAnsi="Verdana"/>
          <w:color w:val="000000"/>
          <w:sz w:val="18"/>
          <w:szCs w:val="18"/>
        </w:rPr>
        <w:t> </w:t>
      </w:r>
      <w:r>
        <w:rPr>
          <w:rStyle w:val="WW8Num3z0"/>
          <w:rFonts w:ascii="Verdana" w:hAnsi="Verdana"/>
          <w:color w:val="4682B4"/>
          <w:sz w:val="18"/>
          <w:szCs w:val="18"/>
        </w:rPr>
        <w:t>Черника</w:t>
      </w:r>
      <w:r>
        <w:rPr>
          <w:rStyle w:val="WW8Num2z0"/>
          <w:rFonts w:ascii="Verdana" w:hAnsi="Verdana"/>
          <w:color w:val="000000"/>
          <w:sz w:val="18"/>
          <w:szCs w:val="18"/>
        </w:rPr>
        <w:t> </w:t>
      </w:r>
      <w:r>
        <w:rPr>
          <w:rFonts w:ascii="Verdana" w:hAnsi="Verdana"/>
          <w:color w:val="000000"/>
          <w:sz w:val="18"/>
          <w:szCs w:val="18"/>
        </w:rPr>
        <w:t>Д.Г.М.: 2010-367 с.</w:t>
      </w:r>
    </w:p>
    <w:p w14:paraId="6533598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50.</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/2-е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2003- 576 с.</w:t>
      </w:r>
    </w:p>
    <w:p w14:paraId="7DFF963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 Ю. Выездная налоговая проверка: порядок проведения и оформление результатов</w:t>
      </w:r>
    </w:p>
    <w:p w14:paraId="5131CE6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52. Ажинова Е.Ф.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величины налоговой нагрузки предприятий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2011. №2. 29.</w:t>
      </w:r>
      <w:r>
        <w:rPr>
          <w:rStyle w:val="WW8Num3z0"/>
          <w:rFonts w:ascii="Verdana" w:hAnsi="Verdana"/>
          <w:color w:val="4682B4"/>
          <w:sz w:val="18"/>
          <w:szCs w:val="18"/>
        </w:rPr>
        <w:t>Башкирова</w:t>
      </w:r>
      <w:r>
        <w:rPr>
          <w:rStyle w:val="WW8Num2z0"/>
          <w:rFonts w:ascii="Verdana" w:hAnsi="Verdana"/>
          <w:color w:val="000000"/>
          <w:sz w:val="18"/>
          <w:szCs w:val="18"/>
        </w:rPr>
        <w:t> </w:t>
      </w:r>
      <w:r>
        <w:rPr>
          <w:rFonts w:ascii="Verdana" w:hAnsi="Verdana"/>
          <w:color w:val="000000"/>
          <w:sz w:val="18"/>
          <w:szCs w:val="18"/>
        </w:rPr>
        <w:t>H.H. К вопросу о целесообразности введения единой</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НДС // Ваш налоговый адвокат. 2006. № 4 (40).</w:t>
      </w:r>
    </w:p>
    <w:p w14:paraId="7EC9633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Акимова</w:t>
      </w:r>
      <w:r>
        <w:rPr>
          <w:rStyle w:val="WW8Num2z0"/>
          <w:rFonts w:ascii="Verdana" w:hAnsi="Verdana"/>
          <w:color w:val="000000"/>
          <w:sz w:val="18"/>
          <w:szCs w:val="18"/>
        </w:rPr>
        <w:t> </w:t>
      </w:r>
      <w:r>
        <w:rPr>
          <w:rFonts w:ascii="Verdana" w:hAnsi="Verdana"/>
          <w:color w:val="000000"/>
          <w:sz w:val="18"/>
          <w:szCs w:val="18"/>
        </w:rPr>
        <w:t>В.М. Налог на доходы физических лиц: горячая линия // Российский налоговый курьер. 2006. - № 1-2.</w:t>
      </w:r>
    </w:p>
    <w:p w14:paraId="0EF1497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С.Н. О развитии налогового</w:t>
      </w:r>
      <w:r>
        <w:rPr>
          <w:rStyle w:val="WW8Num2z0"/>
          <w:rFonts w:ascii="Verdana" w:hAnsi="Verdana"/>
          <w:color w:val="000000"/>
          <w:sz w:val="18"/>
          <w:szCs w:val="18"/>
        </w:rPr>
        <w:t> </w:t>
      </w:r>
      <w:r>
        <w:rPr>
          <w:rStyle w:val="WW8Num3z0"/>
          <w:rFonts w:ascii="Verdana" w:hAnsi="Verdana"/>
          <w:color w:val="4682B4"/>
          <w:sz w:val="18"/>
          <w:szCs w:val="18"/>
        </w:rPr>
        <w:t>администрирования</w:t>
      </w:r>
      <w:r>
        <w:rPr>
          <w:rStyle w:val="WW8Num2z0"/>
          <w:rFonts w:ascii="Verdana" w:hAnsi="Verdana"/>
          <w:color w:val="000000"/>
          <w:sz w:val="18"/>
          <w:szCs w:val="18"/>
        </w:rPr>
        <w:t> </w:t>
      </w:r>
      <w:r>
        <w:rPr>
          <w:rFonts w:ascii="Verdana" w:hAnsi="Verdana"/>
          <w:color w:val="000000"/>
          <w:sz w:val="18"/>
          <w:szCs w:val="18"/>
        </w:rPr>
        <w:t>в Российской Федерации/«Финансы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».- 2011 -№ 33(465)</w:t>
      </w:r>
    </w:p>
    <w:p w14:paraId="599B611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Жирова Г.В. Специальные налоговые режимы: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Финансы. 2003. - №10.</w:t>
      </w:r>
    </w:p>
    <w:p w14:paraId="38E7D46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56. Бедная Россия. Электронный ресурс. URL: http://www.newizv.ru/economics/2012-01-30/158320-bednaia-rossiia.html</w:t>
      </w:r>
    </w:p>
    <w:p w14:paraId="30CBECE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Белей</w:t>
      </w:r>
      <w:r>
        <w:rPr>
          <w:rStyle w:val="WW8Num2z0"/>
          <w:rFonts w:ascii="Verdana" w:hAnsi="Verdana"/>
          <w:color w:val="000000"/>
          <w:sz w:val="18"/>
          <w:szCs w:val="18"/>
        </w:rPr>
        <w:t> </w:t>
      </w:r>
      <w:r>
        <w:rPr>
          <w:rFonts w:ascii="Verdana" w:hAnsi="Verdana"/>
          <w:color w:val="000000"/>
          <w:sz w:val="18"/>
          <w:szCs w:val="18"/>
        </w:rPr>
        <w:t>O.A. Раздельный учет расходов при совмещении</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иобщего режима // Российский налоговый курьер. 2009. №24. С.34-43.</w:t>
      </w:r>
    </w:p>
    <w:p w14:paraId="1A4C14F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Бескоровайная</w:t>
      </w:r>
      <w:r>
        <w:rPr>
          <w:rStyle w:val="WW8Num2z0"/>
          <w:rFonts w:ascii="Verdana" w:hAnsi="Verdana"/>
          <w:color w:val="000000"/>
          <w:sz w:val="18"/>
          <w:szCs w:val="18"/>
        </w:rPr>
        <w:t> </w:t>
      </w:r>
      <w:r>
        <w:rPr>
          <w:rFonts w:ascii="Verdana" w:hAnsi="Verdana"/>
          <w:color w:val="000000"/>
          <w:sz w:val="18"/>
          <w:szCs w:val="18"/>
        </w:rPr>
        <w:t>Н.С.Проблемы налогообложения доходов физических лиц в Российской Федерации и пути их решения/«Финансы и кредит».-2012-№ 12(492)</w:t>
      </w:r>
    </w:p>
    <w:p w14:paraId="73CD004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ретроспективе.//Пер. с англ. М.: «</w:t>
      </w:r>
      <w:r>
        <w:rPr>
          <w:rStyle w:val="WW8Num3z0"/>
          <w:rFonts w:ascii="Verdana" w:hAnsi="Verdana"/>
          <w:color w:val="4682B4"/>
          <w:sz w:val="18"/>
          <w:szCs w:val="18"/>
        </w:rPr>
        <w:t>Дело Лтд</w:t>
      </w:r>
      <w:r>
        <w:rPr>
          <w:rFonts w:ascii="Verdana" w:hAnsi="Verdana"/>
          <w:color w:val="000000"/>
          <w:sz w:val="18"/>
          <w:szCs w:val="18"/>
        </w:rPr>
        <w:t>», 1994.- 720 с.</w:t>
      </w:r>
    </w:p>
    <w:p w14:paraId="1A91692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60. Богатые</w:t>
      </w:r>
      <w:r>
        <w:rPr>
          <w:rStyle w:val="WW8Num2z0"/>
          <w:rFonts w:ascii="Verdana" w:hAnsi="Verdana"/>
          <w:color w:val="000000"/>
          <w:sz w:val="18"/>
          <w:szCs w:val="18"/>
        </w:rPr>
        <w:t> </w:t>
      </w:r>
      <w:r>
        <w:rPr>
          <w:rStyle w:val="WW8Num3z0"/>
          <w:rFonts w:ascii="Verdana" w:hAnsi="Verdana"/>
          <w:color w:val="4682B4"/>
          <w:sz w:val="18"/>
          <w:szCs w:val="18"/>
        </w:rPr>
        <w:t>заплатят</w:t>
      </w:r>
      <w:r>
        <w:rPr>
          <w:rStyle w:val="WW8Num2z0"/>
          <w:rFonts w:ascii="Verdana" w:hAnsi="Verdana"/>
          <w:color w:val="000000"/>
          <w:sz w:val="18"/>
          <w:szCs w:val="18"/>
        </w:rPr>
        <w:t> </w:t>
      </w:r>
      <w:r>
        <w:rPr>
          <w:rFonts w:ascii="Verdana" w:hAnsi="Verdana"/>
          <w:color w:val="000000"/>
          <w:sz w:val="18"/>
          <w:szCs w:val="18"/>
        </w:rPr>
        <w:t>налоги за бедных. Электронный ресурс. URL: http://ria.ru/pravo issue/20100305/212227098.html</w:t>
      </w:r>
    </w:p>
    <w:p w14:paraId="577B0B3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61. Бондарь Е.</w:t>
      </w:r>
      <w:r>
        <w:rPr>
          <w:rStyle w:val="WW8Num2z0"/>
          <w:rFonts w:ascii="Verdana" w:hAnsi="Verdana"/>
          <w:color w:val="000000"/>
          <w:sz w:val="18"/>
          <w:szCs w:val="18"/>
        </w:rPr>
        <w:t> </w:t>
      </w:r>
      <w:r>
        <w:rPr>
          <w:rStyle w:val="WW8Num3z0"/>
          <w:rFonts w:ascii="Verdana" w:hAnsi="Verdana"/>
          <w:color w:val="4682B4"/>
          <w:sz w:val="18"/>
          <w:szCs w:val="18"/>
        </w:rPr>
        <w:t>НДФЛ</w:t>
      </w:r>
      <w:r>
        <w:rPr>
          <w:rFonts w:ascii="Verdana" w:hAnsi="Verdana"/>
          <w:color w:val="000000"/>
          <w:sz w:val="18"/>
          <w:szCs w:val="18"/>
        </w:rPr>
        <w:t>. Как воспользоваться имущественным вычетом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2005. - №51.</w:t>
      </w:r>
    </w:p>
    <w:p w14:paraId="2669992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К вопросу о прогрессивном</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Fonts w:ascii="Verdana" w:hAnsi="Verdana"/>
          <w:color w:val="000000"/>
          <w:sz w:val="18"/>
          <w:szCs w:val="18"/>
        </w:rPr>
        <w:t>: быть или не быть? // Налоги финансовое право. 2009. - №7. С. 18-23.</w:t>
      </w:r>
    </w:p>
    <w:p w14:paraId="3C25C0D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Евдокимов А.Ю. Щербакова Е.С. Налогообложение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учет//»Налоги и финансовое право».- 2010- № 8</w:t>
      </w:r>
    </w:p>
    <w:p w14:paraId="0F63D71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В.А. История двух революций // Отечественные записки. 2002. № 4-5 (5).</w:t>
      </w:r>
    </w:p>
    <w:p w14:paraId="044059A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65. Васильева М. и др.</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доходы физических лиц // Экономико-правовой бюллетень. 2006. - № 6.</w:t>
      </w:r>
    </w:p>
    <w:p w14:paraId="33BC985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Власенкова</w:t>
      </w:r>
      <w:r>
        <w:rPr>
          <w:rStyle w:val="WW8Num2z0"/>
          <w:rFonts w:ascii="Verdana" w:hAnsi="Verdana"/>
          <w:color w:val="000000"/>
          <w:sz w:val="18"/>
          <w:szCs w:val="18"/>
        </w:rPr>
        <w:t> </w:t>
      </w:r>
      <w:r>
        <w:rPr>
          <w:rFonts w:ascii="Verdana" w:hAnsi="Verdana"/>
          <w:color w:val="000000"/>
          <w:sz w:val="18"/>
          <w:szCs w:val="18"/>
        </w:rPr>
        <w:t>Е.А. Налог на доходы физических лиц и его роль в формировании</w:t>
      </w:r>
      <w:r>
        <w:rPr>
          <w:rStyle w:val="WW8Num2z0"/>
          <w:rFonts w:ascii="Verdana" w:hAnsi="Verdana"/>
          <w:color w:val="000000"/>
          <w:sz w:val="18"/>
          <w:szCs w:val="18"/>
        </w:rPr>
        <w:t> </w:t>
      </w:r>
      <w:r>
        <w:rPr>
          <w:rStyle w:val="WW8Num3z0"/>
          <w:rFonts w:ascii="Verdana" w:hAnsi="Verdana"/>
          <w:color w:val="4682B4"/>
          <w:sz w:val="18"/>
          <w:szCs w:val="18"/>
        </w:rPr>
        <w:t>доходной</w:t>
      </w:r>
      <w:r>
        <w:rPr>
          <w:rStyle w:val="WW8Num2z0"/>
          <w:rFonts w:ascii="Verdana" w:hAnsi="Verdana"/>
          <w:color w:val="000000"/>
          <w:sz w:val="18"/>
          <w:szCs w:val="18"/>
        </w:rPr>
        <w:t> </w:t>
      </w:r>
      <w:r>
        <w:rPr>
          <w:rFonts w:ascii="Verdana" w:hAnsi="Verdana"/>
          <w:color w:val="000000"/>
          <w:sz w:val="18"/>
          <w:szCs w:val="18"/>
        </w:rPr>
        <w:t>базы местных бюджетов/«Финансы и кредит».-2012-№ 8(488)</w:t>
      </w:r>
    </w:p>
    <w:p w14:paraId="652D035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Власенкова</w:t>
      </w:r>
      <w:r>
        <w:rPr>
          <w:rStyle w:val="WW8Num2z0"/>
          <w:rFonts w:ascii="Verdana" w:hAnsi="Verdana"/>
          <w:color w:val="000000"/>
          <w:sz w:val="18"/>
          <w:szCs w:val="18"/>
        </w:rPr>
        <w:t> </w:t>
      </w:r>
      <w:r>
        <w:rPr>
          <w:rFonts w:ascii="Verdana" w:hAnsi="Verdana"/>
          <w:color w:val="000000"/>
          <w:sz w:val="18"/>
          <w:szCs w:val="18"/>
        </w:rPr>
        <w:t>Е.А. Роль налогообложения в развитии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 Налоговый вестник. 2009. №2 С.3-8.</w:t>
      </w:r>
    </w:p>
    <w:p w14:paraId="0AE51FB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и экономический рост//Под редакцией</w:t>
      </w:r>
      <w:r>
        <w:rPr>
          <w:rStyle w:val="WW8Num2z0"/>
          <w:rFonts w:ascii="Verdana" w:hAnsi="Verdana"/>
          <w:color w:val="000000"/>
          <w:sz w:val="18"/>
          <w:szCs w:val="18"/>
        </w:rPr>
        <w:t> </w:t>
      </w:r>
      <w:r>
        <w:rPr>
          <w:rStyle w:val="WW8Num3z0"/>
          <w:rFonts w:ascii="Verdana" w:hAnsi="Verdana"/>
          <w:color w:val="4682B4"/>
          <w:sz w:val="18"/>
          <w:szCs w:val="18"/>
        </w:rPr>
        <w:t>Черковца</w:t>
      </w:r>
      <w:r>
        <w:rPr>
          <w:rStyle w:val="WW8Num2z0"/>
          <w:rFonts w:ascii="Verdana" w:hAnsi="Verdana"/>
          <w:color w:val="000000"/>
          <w:sz w:val="18"/>
          <w:szCs w:val="18"/>
        </w:rPr>
        <w:t> </w:t>
      </w:r>
      <w:r>
        <w:rPr>
          <w:rFonts w:ascii="Verdana" w:hAnsi="Verdana"/>
          <w:color w:val="000000"/>
          <w:sz w:val="18"/>
          <w:szCs w:val="18"/>
        </w:rPr>
        <w:t>В.П.М.,2001.</w:t>
      </w:r>
    </w:p>
    <w:p w14:paraId="12FF129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Гензель</w:t>
      </w:r>
      <w:r>
        <w:rPr>
          <w:rStyle w:val="WW8Num2z0"/>
          <w:rFonts w:ascii="Verdana" w:hAnsi="Verdana"/>
          <w:color w:val="000000"/>
          <w:sz w:val="18"/>
          <w:szCs w:val="18"/>
        </w:rPr>
        <w:t> </w:t>
      </w:r>
      <w:r>
        <w:rPr>
          <w:rFonts w:ascii="Verdana" w:hAnsi="Verdana"/>
          <w:color w:val="000000"/>
          <w:sz w:val="18"/>
          <w:szCs w:val="18"/>
        </w:rPr>
        <w:t>П.П. Прямые налоги // Ленинград: Финансовое издательство</w:t>
      </w:r>
      <w:r>
        <w:rPr>
          <w:rStyle w:val="WW8Num2z0"/>
          <w:rFonts w:ascii="Verdana" w:hAnsi="Verdana"/>
          <w:color w:val="000000"/>
          <w:sz w:val="18"/>
          <w:szCs w:val="18"/>
        </w:rPr>
        <w:t> </w:t>
      </w:r>
      <w:r>
        <w:rPr>
          <w:rStyle w:val="WW8Num3z0"/>
          <w:rFonts w:ascii="Verdana" w:hAnsi="Verdana"/>
          <w:color w:val="4682B4"/>
          <w:sz w:val="18"/>
          <w:szCs w:val="18"/>
        </w:rPr>
        <w:t>НКФ</w:t>
      </w:r>
      <w:r>
        <w:rPr>
          <w:rStyle w:val="WW8Num2z0"/>
          <w:rFonts w:ascii="Verdana" w:hAnsi="Verdana"/>
          <w:color w:val="000000"/>
          <w:sz w:val="18"/>
          <w:szCs w:val="18"/>
        </w:rPr>
        <w:t> </w:t>
      </w:r>
      <w:r>
        <w:rPr>
          <w:rFonts w:ascii="Verdana" w:hAnsi="Verdana"/>
          <w:color w:val="000000"/>
          <w:sz w:val="18"/>
          <w:szCs w:val="18"/>
        </w:rPr>
        <w:t>СССР, 1927.</w:t>
      </w:r>
    </w:p>
    <w:p w14:paraId="5E78F38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Голов</w:t>
      </w:r>
      <w:r>
        <w:rPr>
          <w:rStyle w:val="WW8Num2z0"/>
          <w:rFonts w:ascii="Verdana" w:hAnsi="Verdana"/>
          <w:color w:val="000000"/>
          <w:sz w:val="18"/>
          <w:szCs w:val="18"/>
        </w:rPr>
        <w:t> </w:t>
      </w:r>
      <w:r>
        <w:rPr>
          <w:rFonts w:ascii="Verdana" w:hAnsi="Verdana"/>
          <w:color w:val="000000"/>
          <w:sz w:val="18"/>
          <w:szCs w:val="18"/>
        </w:rPr>
        <w:t>В.В., Кузнецов Л.М. Особенности налогообложения малого предпринимательства в России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2011. №5. С.13-20</w:t>
      </w:r>
    </w:p>
    <w:p w14:paraId="6123AFF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Горелов</w:t>
      </w:r>
      <w:r>
        <w:rPr>
          <w:rStyle w:val="WW8Num2z0"/>
          <w:rFonts w:ascii="Verdana" w:hAnsi="Verdana"/>
          <w:color w:val="000000"/>
          <w:sz w:val="18"/>
          <w:szCs w:val="18"/>
        </w:rPr>
        <w:t> </w:t>
      </w:r>
      <w:r>
        <w:rPr>
          <w:rFonts w:ascii="Verdana" w:hAnsi="Verdana"/>
          <w:color w:val="000000"/>
          <w:sz w:val="18"/>
          <w:szCs w:val="18"/>
        </w:rPr>
        <w:t>A.A. Формы и методы, используемые налоговыми органами при осуществлении мероприятий налогового контроля. // «Административное и</w:t>
      </w:r>
      <w:r>
        <w:rPr>
          <w:rStyle w:val="WW8Num2z0"/>
          <w:rFonts w:ascii="Verdana" w:hAnsi="Verdana"/>
          <w:color w:val="000000"/>
          <w:sz w:val="18"/>
          <w:szCs w:val="18"/>
        </w:rPr>
        <w:t> </w:t>
      </w:r>
      <w:r>
        <w:rPr>
          <w:rStyle w:val="WW8Num3z0"/>
          <w:rFonts w:ascii="Verdana" w:hAnsi="Verdana"/>
          <w:color w:val="4682B4"/>
          <w:sz w:val="18"/>
          <w:szCs w:val="18"/>
        </w:rPr>
        <w:t>муниципальное</w:t>
      </w:r>
      <w:r>
        <w:rPr>
          <w:rStyle w:val="WW8Num2z0"/>
          <w:rFonts w:ascii="Verdana" w:hAnsi="Verdana"/>
          <w:color w:val="000000"/>
          <w:sz w:val="18"/>
          <w:szCs w:val="18"/>
        </w:rPr>
        <w:t> </w:t>
      </w:r>
      <w:r>
        <w:rPr>
          <w:rFonts w:ascii="Verdana" w:hAnsi="Verdana"/>
          <w:color w:val="000000"/>
          <w:sz w:val="18"/>
          <w:szCs w:val="18"/>
        </w:rPr>
        <w:t>право».- 2009- № 5</w:t>
      </w:r>
    </w:p>
    <w:p w14:paraId="3121EDA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Горина</w:t>
      </w:r>
      <w:r>
        <w:rPr>
          <w:rStyle w:val="WW8Num2z0"/>
          <w:rFonts w:ascii="Verdana" w:hAnsi="Verdana"/>
          <w:color w:val="000000"/>
          <w:sz w:val="18"/>
          <w:szCs w:val="18"/>
        </w:rPr>
        <w:t> </w:t>
      </w:r>
      <w:r>
        <w:rPr>
          <w:rFonts w:ascii="Verdana" w:hAnsi="Verdana"/>
          <w:color w:val="000000"/>
          <w:sz w:val="18"/>
          <w:szCs w:val="18"/>
        </w:rPr>
        <w:t>Г.А. Единый налог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как специальный налоговый режим // Финансы. 2007. №12. С.30-35.</w:t>
      </w:r>
    </w:p>
    <w:p w14:paraId="7DA7A4A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Горский</w:t>
      </w:r>
      <w:r>
        <w:rPr>
          <w:rStyle w:val="WW8Num2z0"/>
          <w:rFonts w:ascii="Verdana" w:hAnsi="Verdana"/>
          <w:color w:val="000000"/>
          <w:sz w:val="18"/>
          <w:szCs w:val="18"/>
        </w:rPr>
        <w:t> </w:t>
      </w:r>
      <w:r>
        <w:rPr>
          <w:rFonts w:ascii="Verdana" w:hAnsi="Verdana"/>
          <w:color w:val="000000"/>
          <w:sz w:val="18"/>
          <w:szCs w:val="18"/>
        </w:rPr>
        <w:t>И.В. К оценке налоговой политики // Вопросы экономики. 2002. №7</w:t>
      </w:r>
    </w:p>
    <w:p w14:paraId="23641A8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М.С. Налог, сбор и налоговая система: экономические, исторические и правовые аспекты, «</w:t>
      </w:r>
      <w:r>
        <w:rPr>
          <w:rStyle w:val="WW8Num3z0"/>
          <w:rFonts w:ascii="Verdana" w:hAnsi="Verdana"/>
          <w:color w:val="4682B4"/>
          <w:sz w:val="18"/>
          <w:szCs w:val="18"/>
        </w:rPr>
        <w:t>Финансы и кредит</w:t>
      </w:r>
      <w:r>
        <w:rPr>
          <w:rFonts w:ascii="Verdana" w:hAnsi="Verdana"/>
          <w:color w:val="000000"/>
          <w:sz w:val="18"/>
          <w:szCs w:val="18"/>
        </w:rPr>
        <w:t>».-2012- № 27(507)</w:t>
      </w:r>
    </w:p>
    <w:p w14:paraId="525A2C5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Демин</w:t>
      </w:r>
      <w:r>
        <w:rPr>
          <w:rStyle w:val="WW8Num2z0"/>
          <w:rFonts w:ascii="Verdana" w:hAnsi="Verdana"/>
          <w:color w:val="000000"/>
          <w:sz w:val="18"/>
          <w:szCs w:val="18"/>
        </w:rPr>
        <w:t> </w:t>
      </w:r>
      <w:r>
        <w:rPr>
          <w:rFonts w:ascii="Verdana" w:hAnsi="Verdana"/>
          <w:color w:val="000000"/>
          <w:sz w:val="18"/>
          <w:szCs w:val="18"/>
        </w:rPr>
        <w:t>A.B. Принцип всеобщности и равенства нaлoгooблoжeния.//http://www.lawmix.ru/comm/5745/</w:t>
      </w:r>
    </w:p>
    <w:p w14:paraId="6864F9F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Журавлева</w:t>
      </w:r>
      <w:r>
        <w:rPr>
          <w:rStyle w:val="WW8Num2z0"/>
          <w:rFonts w:ascii="Verdana" w:hAnsi="Verdana"/>
          <w:color w:val="000000"/>
          <w:sz w:val="18"/>
          <w:szCs w:val="18"/>
        </w:rPr>
        <w:t> </w:t>
      </w:r>
      <w:r>
        <w:rPr>
          <w:rFonts w:ascii="Verdana" w:hAnsi="Verdana"/>
          <w:color w:val="000000"/>
          <w:sz w:val="18"/>
          <w:szCs w:val="18"/>
        </w:rPr>
        <w:t>О.О. К вопросу о соотношении понятий «</w:t>
      </w:r>
      <w:r>
        <w:rPr>
          <w:rStyle w:val="WW8Num3z0"/>
          <w:rFonts w:ascii="Verdana" w:hAnsi="Verdana"/>
          <w:color w:val="4682B4"/>
          <w:sz w:val="18"/>
          <w:szCs w:val="18"/>
        </w:rPr>
        <w:t>налоговый контроль</w:t>
      </w:r>
      <w:r>
        <w:rPr>
          <w:rFonts w:ascii="Verdana" w:hAnsi="Verdana"/>
          <w:color w:val="000000"/>
          <w:sz w:val="18"/>
          <w:szCs w:val="18"/>
        </w:rPr>
        <w:t>» и «</w:t>
      </w:r>
      <w:r>
        <w:rPr>
          <w:rStyle w:val="WW8Num3z0"/>
          <w:rFonts w:ascii="Verdana" w:hAnsi="Verdana"/>
          <w:color w:val="4682B4"/>
          <w:sz w:val="18"/>
          <w:szCs w:val="18"/>
        </w:rPr>
        <w:t xml:space="preserve">контроль за </w:t>
      </w:r>
      <w:r>
        <w:rPr>
          <w:rStyle w:val="WW8Num3z0"/>
          <w:rFonts w:ascii="Verdana" w:hAnsi="Verdana"/>
          <w:color w:val="4682B4"/>
          <w:sz w:val="18"/>
          <w:szCs w:val="18"/>
        </w:rPr>
        <w:lastRenderedPageBreak/>
        <w:t>соблюдением законодательства о налогах и сборах</w:t>
      </w:r>
      <w:r>
        <w:rPr>
          <w:rFonts w:ascii="Verdana" w:hAnsi="Verdana"/>
          <w:color w:val="000000"/>
          <w:sz w:val="18"/>
          <w:szCs w:val="18"/>
        </w:rPr>
        <w:t>» //»Журнал российского права».- 2009- № 7</w:t>
      </w:r>
    </w:p>
    <w:p w14:paraId="04D7A26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77. Едронов A.B. Прогнозирование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доходы физических лиц в целях формирования</w:t>
      </w:r>
      <w:r>
        <w:rPr>
          <w:rStyle w:val="WW8Num2z0"/>
          <w:rFonts w:ascii="Verdana" w:hAnsi="Verdana"/>
          <w:color w:val="000000"/>
          <w:sz w:val="18"/>
          <w:szCs w:val="18"/>
        </w:rPr>
        <w:t> </w:t>
      </w:r>
      <w:r>
        <w:rPr>
          <w:rStyle w:val="WW8Num3z0"/>
          <w:rFonts w:ascii="Verdana" w:hAnsi="Verdana"/>
          <w:color w:val="4682B4"/>
          <w:sz w:val="18"/>
          <w:szCs w:val="18"/>
        </w:rPr>
        <w:t>среднесрочных</w:t>
      </w:r>
      <w:r>
        <w:rPr>
          <w:rStyle w:val="WW8Num2z0"/>
          <w:rFonts w:ascii="Verdana" w:hAnsi="Verdana"/>
          <w:color w:val="000000"/>
          <w:sz w:val="18"/>
          <w:szCs w:val="18"/>
        </w:rPr>
        <w:t> </w:t>
      </w:r>
      <w:r>
        <w:rPr>
          <w:rFonts w:ascii="Verdana" w:hAnsi="Verdana"/>
          <w:color w:val="000000"/>
          <w:sz w:val="18"/>
          <w:szCs w:val="18"/>
        </w:rPr>
        <w:t>бюджетов субъектов Российской Федерации/ «</w:t>
      </w:r>
      <w:r>
        <w:rPr>
          <w:rStyle w:val="WW8Num3z0"/>
          <w:rFonts w:ascii="Verdana" w:hAnsi="Verdana"/>
          <w:color w:val="4682B4"/>
          <w:sz w:val="18"/>
          <w:szCs w:val="18"/>
        </w:rPr>
        <w:t>Финансы и кредит</w:t>
      </w:r>
      <w:r>
        <w:rPr>
          <w:rFonts w:ascii="Verdana" w:hAnsi="Verdana"/>
          <w:color w:val="000000"/>
          <w:sz w:val="18"/>
          <w:szCs w:val="18"/>
        </w:rPr>
        <w:t>».- 2010- №47(431)</w:t>
      </w:r>
    </w:p>
    <w:p w14:paraId="5F7DF91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Емельянова</w:t>
      </w:r>
      <w:r>
        <w:rPr>
          <w:rStyle w:val="WW8Num2z0"/>
          <w:rFonts w:ascii="Verdana" w:hAnsi="Verdana"/>
          <w:color w:val="000000"/>
          <w:sz w:val="18"/>
          <w:szCs w:val="18"/>
        </w:rPr>
        <w:t> </w:t>
      </w:r>
      <w:r>
        <w:rPr>
          <w:rFonts w:ascii="Verdana" w:hAnsi="Verdana"/>
          <w:color w:val="000000"/>
          <w:sz w:val="18"/>
          <w:szCs w:val="18"/>
        </w:rPr>
        <w:t>О.В. НДФЛ 2008 / Семинар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- 2008. - №1. Электронный ресурс. Режим доступа: http://www.buhsimminar/nomer/ 01 2008.</w:t>
      </w:r>
    </w:p>
    <w:p w14:paraId="7EC9157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Е.А. Роль налога на доходы физических лиц в формировании доходов местных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Российской Федерации/Финансы и кредит».2010-№47(431)</w:t>
      </w:r>
    </w:p>
    <w:p w14:paraId="0349154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Ерахтин</w:t>
      </w:r>
      <w:r>
        <w:rPr>
          <w:rStyle w:val="WW8Num2z0"/>
          <w:rFonts w:ascii="Verdana" w:hAnsi="Verdana"/>
          <w:color w:val="000000"/>
          <w:sz w:val="18"/>
          <w:szCs w:val="18"/>
        </w:rPr>
        <w:t> </w:t>
      </w:r>
      <w:r>
        <w:rPr>
          <w:rFonts w:ascii="Verdana" w:hAnsi="Verdana"/>
          <w:color w:val="000000"/>
          <w:sz w:val="18"/>
          <w:szCs w:val="18"/>
        </w:rPr>
        <w:t>A.B. Социальная справедливость в России. URL:http://nauka.myl.ru/load/science/philosophy/socialnaia spravedlivostv rossii erakhtin a v/15-1-0-625</w:t>
      </w:r>
    </w:p>
    <w:p w14:paraId="25C119E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Исаев</w:t>
      </w:r>
      <w:r>
        <w:rPr>
          <w:rStyle w:val="WW8Num2z0"/>
          <w:rFonts w:ascii="Verdana" w:hAnsi="Verdana"/>
          <w:color w:val="000000"/>
          <w:sz w:val="18"/>
          <w:szCs w:val="18"/>
        </w:rPr>
        <w:t> </w:t>
      </w:r>
      <w:r>
        <w:rPr>
          <w:rFonts w:ascii="Verdana" w:hAnsi="Verdana"/>
          <w:color w:val="000000"/>
          <w:sz w:val="18"/>
          <w:szCs w:val="18"/>
        </w:rPr>
        <w:t>A.A. Очерк теории и политики налогов//М.: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«ЮрИнфоР-Пресс», 2004.-270с.</w:t>
      </w:r>
    </w:p>
    <w:p w14:paraId="7C0AC09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82. Климова М. Арифметика НДФЛ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2006. -№5.</w:t>
      </w:r>
    </w:p>
    <w:p w14:paraId="438AD79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Князев</w:t>
      </w:r>
      <w:r>
        <w:rPr>
          <w:rStyle w:val="WW8Num2z0"/>
          <w:rFonts w:ascii="Verdana" w:hAnsi="Verdana"/>
          <w:color w:val="000000"/>
          <w:sz w:val="18"/>
          <w:szCs w:val="18"/>
        </w:rPr>
        <w:t> </w:t>
      </w:r>
      <w:r>
        <w:rPr>
          <w:rFonts w:ascii="Verdana" w:hAnsi="Verdana"/>
          <w:color w:val="000000"/>
          <w:sz w:val="18"/>
          <w:szCs w:val="18"/>
        </w:rPr>
        <w:t>В. Г. С.Ю. Витте и налоговая политика России // Финансы.-2008.-№10.93 .Кобзарь-Фролова М.Н. Роль и значение налогового контроля и учета</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в предупреждении налоговой деликатности // «</w:t>
      </w:r>
      <w:r>
        <w:rPr>
          <w:rStyle w:val="WW8Num3z0"/>
          <w:rFonts w:ascii="Verdana" w:hAnsi="Verdana"/>
          <w:color w:val="4682B4"/>
          <w:sz w:val="18"/>
          <w:szCs w:val="18"/>
        </w:rPr>
        <w:t>Финансовое право</w:t>
      </w:r>
      <w:r>
        <w:rPr>
          <w:rFonts w:ascii="Verdana" w:hAnsi="Verdana"/>
          <w:color w:val="000000"/>
          <w:sz w:val="18"/>
          <w:szCs w:val="18"/>
        </w:rPr>
        <w:t>».- 2010- № 7</w:t>
      </w:r>
    </w:p>
    <w:p w14:paraId="407C9B6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Д.А. проблемы налогового регулирования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России // Финансы. 2004. №11.</w:t>
      </w:r>
    </w:p>
    <w:p w14:paraId="0763CF4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85. Комментарии к статьям Налогового кодекса</w:t>
      </w:r>
      <w:r>
        <w:rPr>
          <w:rStyle w:val="WW8Num2z0"/>
          <w:rFonts w:ascii="Verdana" w:hAnsi="Verdana"/>
          <w:color w:val="000000"/>
          <w:sz w:val="18"/>
          <w:szCs w:val="18"/>
        </w:rPr>
        <w:t> </w:t>
      </w:r>
      <w:r>
        <w:rPr>
          <w:rStyle w:val="WW8Num3z0"/>
          <w:rFonts w:ascii="Verdana" w:hAnsi="Verdana"/>
          <w:color w:val="4682B4"/>
          <w:sz w:val="18"/>
          <w:szCs w:val="18"/>
        </w:rPr>
        <w:t>платной</w:t>
      </w:r>
      <w:r>
        <w:rPr>
          <w:rStyle w:val="WW8Num2z0"/>
          <w:rFonts w:ascii="Verdana" w:hAnsi="Verdana"/>
          <w:color w:val="000000"/>
          <w:sz w:val="18"/>
          <w:szCs w:val="18"/>
        </w:rPr>
        <w:t> </w:t>
      </w:r>
      <w:r>
        <w:rPr>
          <w:rFonts w:ascii="Verdana" w:hAnsi="Verdana"/>
          <w:color w:val="000000"/>
          <w:sz w:val="18"/>
          <w:szCs w:val="18"/>
        </w:rPr>
        <w:t>информационно правовой системы «</w:t>
      </w:r>
      <w:r>
        <w:rPr>
          <w:rStyle w:val="WW8Num3z0"/>
          <w:rFonts w:ascii="Verdana" w:hAnsi="Verdana"/>
          <w:color w:val="4682B4"/>
          <w:sz w:val="18"/>
          <w:szCs w:val="18"/>
        </w:rPr>
        <w:t>Кодекс</w:t>
      </w:r>
      <w:r>
        <w:rPr>
          <w:rFonts w:ascii="Verdana" w:hAnsi="Verdana"/>
          <w:color w:val="000000"/>
          <w:sz w:val="18"/>
          <w:szCs w:val="18"/>
        </w:rPr>
        <w:t>» www.kodeks.net</w:t>
      </w:r>
    </w:p>
    <w:p w14:paraId="1B13F4D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Кормилицын</w:t>
      </w:r>
      <w:r>
        <w:rPr>
          <w:rStyle w:val="WW8Num2z0"/>
          <w:rFonts w:ascii="Verdana" w:hAnsi="Verdana"/>
          <w:color w:val="000000"/>
          <w:sz w:val="18"/>
          <w:szCs w:val="18"/>
        </w:rPr>
        <w:t> </w:t>
      </w:r>
      <w:r>
        <w:rPr>
          <w:rFonts w:ascii="Verdana" w:hAnsi="Verdana"/>
          <w:color w:val="000000"/>
          <w:sz w:val="18"/>
          <w:szCs w:val="18"/>
        </w:rPr>
        <w:t>A.C. Формы и методы налогового контроля // «</w:t>
      </w:r>
      <w:r>
        <w:rPr>
          <w:rStyle w:val="WW8Num3z0"/>
          <w:rFonts w:ascii="Verdana" w:hAnsi="Verdana"/>
          <w:color w:val="4682B4"/>
          <w:sz w:val="18"/>
          <w:szCs w:val="18"/>
        </w:rPr>
        <w:t>Административное и муниципальное право</w:t>
      </w:r>
      <w:r>
        <w:rPr>
          <w:rFonts w:ascii="Verdana" w:hAnsi="Verdana"/>
          <w:color w:val="000000"/>
          <w:sz w:val="18"/>
          <w:szCs w:val="18"/>
        </w:rPr>
        <w:t>». -2008.- № 6.</w:t>
      </w:r>
    </w:p>
    <w:p w14:paraId="67A3D2D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87. КПРФ-ТВ. Интернет-телеканал. Прогрессивная шкала налогообложения. Электронный ресурс. URL: http://kprf.tv/video/progressivnaya-shkala-nalogooblozfaeniya.html</w:t>
      </w:r>
    </w:p>
    <w:p w14:paraId="12DC3E9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Лапшин</w:t>
      </w:r>
      <w:r>
        <w:rPr>
          <w:rStyle w:val="WW8Num2z0"/>
          <w:rFonts w:ascii="Verdana" w:hAnsi="Verdana"/>
          <w:color w:val="000000"/>
          <w:sz w:val="18"/>
          <w:szCs w:val="18"/>
        </w:rPr>
        <w:t> </w:t>
      </w:r>
      <w:r>
        <w:rPr>
          <w:rFonts w:ascii="Verdana" w:hAnsi="Verdana"/>
          <w:color w:val="000000"/>
          <w:sz w:val="18"/>
          <w:szCs w:val="18"/>
        </w:rPr>
        <w:t>О.И. Некоторые проблемы осуществления налогового контроля в Российской Федерации // «</w:t>
      </w:r>
      <w:r>
        <w:rPr>
          <w:rStyle w:val="WW8Num3z0"/>
          <w:rFonts w:ascii="Verdana" w:hAnsi="Verdana"/>
          <w:color w:val="4682B4"/>
          <w:sz w:val="18"/>
          <w:szCs w:val="18"/>
        </w:rPr>
        <w:t>Налоги и налогообложение</w:t>
      </w:r>
      <w:r>
        <w:rPr>
          <w:rFonts w:ascii="Verdana" w:hAnsi="Verdana"/>
          <w:color w:val="000000"/>
          <w:sz w:val="18"/>
          <w:szCs w:val="18"/>
        </w:rPr>
        <w:t>»,2009 №5</w:t>
      </w:r>
    </w:p>
    <w:p w14:paraId="2659574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Е.В. ЕНВД свидетельство развития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муниципальном округе // Финансы. 2009. №9. С.13-15</w:t>
      </w:r>
    </w:p>
    <w:p w14:paraId="4C7642B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90. ЮО.Макроэкономика. Налоги. Электронный ресурс. URL: http://macro-economic.ru/content/view/10/7/</w:t>
      </w:r>
    </w:p>
    <w:p w14:paraId="6FEB47D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Мамонова</w:t>
      </w:r>
      <w:r>
        <w:rPr>
          <w:rStyle w:val="WW8Num2z0"/>
          <w:rFonts w:ascii="Verdana" w:hAnsi="Verdana"/>
          <w:color w:val="000000"/>
          <w:sz w:val="18"/>
          <w:szCs w:val="18"/>
        </w:rPr>
        <w:t> </w:t>
      </w:r>
      <w:r>
        <w:rPr>
          <w:rFonts w:ascii="Verdana" w:hAnsi="Verdana"/>
          <w:color w:val="000000"/>
          <w:sz w:val="18"/>
          <w:szCs w:val="18"/>
        </w:rPr>
        <w:t>И.В. Влияние подоходного пропорционального налогообложения на предложение труда /«</w:t>
      </w:r>
      <w:r>
        <w:rPr>
          <w:rStyle w:val="WW8Num3z0"/>
          <w:rFonts w:ascii="Verdana" w:hAnsi="Verdana"/>
          <w:color w:val="4682B4"/>
          <w:sz w:val="18"/>
          <w:szCs w:val="18"/>
        </w:rPr>
        <w:t>Финансы и кредит</w:t>
      </w:r>
      <w:r>
        <w:rPr>
          <w:rFonts w:ascii="Verdana" w:hAnsi="Verdana"/>
          <w:color w:val="000000"/>
          <w:sz w:val="18"/>
          <w:szCs w:val="18"/>
        </w:rPr>
        <w:t>».- 2011 -№14(446)</w:t>
      </w:r>
    </w:p>
    <w:p w14:paraId="302FF4A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92.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ТЗ. //М.:-Политиздат. -1970. 1081с.103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экономии Т2.//Пер. с анг. М.: Прогресс, 1984.-308с.</w:t>
      </w:r>
    </w:p>
    <w:p w14:paraId="3AC858C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И.Ю. Отдельные вопросы применения упрощенной системы налогообложения.// Все о налогах. 2011. №11. С.9-15.</w:t>
      </w:r>
    </w:p>
    <w:p w14:paraId="3303463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94. Мельникова Ю.А Налоговый контроль и налоговые правонарушения в свете Федерального закона N 229-ФЗ //Налоговая проверка».- 2010- № 5 Юб.Меры в области налоговой политики на 2012-2014 г.г. // Все о налогах. 2011. №12. С.3-14.</w:t>
      </w:r>
    </w:p>
    <w:p w14:paraId="1FA9064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O.P. Выездная налоговая проверка как форма налогового контроля // «</w:t>
      </w:r>
      <w:r>
        <w:rPr>
          <w:rStyle w:val="WW8Num3z0"/>
          <w:rFonts w:ascii="Verdana" w:hAnsi="Verdana"/>
          <w:color w:val="4682B4"/>
          <w:sz w:val="18"/>
          <w:szCs w:val="18"/>
        </w:rPr>
        <w:t>Ваш налоговый адвокат</w:t>
      </w:r>
      <w:r>
        <w:rPr>
          <w:rFonts w:ascii="Verdana" w:hAnsi="Verdana"/>
          <w:color w:val="000000"/>
          <w:sz w:val="18"/>
          <w:szCs w:val="18"/>
        </w:rPr>
        <w:t>». -2001- № 3.</w:t>
      </w:r>
    </w:p>
    <w:p w14:paraId="3263371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96. Можно ли решить проблему социального неравенства населения России? Электронный ресурс. URL : http ://buj et.ru/article/62634.php</w:t>
      </w:r>
    </w:p>
    <w:p w14:paraId="2344A6D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97. Мы и наше будущее. Электронный ресурс. URL: http://yakutia.nm.ru/obr 2009.htm</w:t>
      </w:r>
    </w:p>
    <w:p w14:paraId="1BC1AF9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98. Электронный ресурс. URL: http://www.rf-agency .ru/асп/ stat ru</w:t>
      </w:r>
    </w:p>
    <w:p w14:paraId="707A2F1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99. Официальный Интернет-сервер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Российской Федерации http://www.nalog.ru</w:t>
      </w:r>
    </w:p>
    <w:p w14:paraId="1A6E3DA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Налоговый контроль: проблемы решаются, вопросы остаются // Финансы и кредит. 2012. №3 (483), С. 13</w:t>
      </w:r>
    </w:p>
    <w:p w14:paraId="124032D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101. Пантюшов О.В. Мероприятия налогового контроля // «</w:t>
      </w:r>
      <w:r>
        <w:rPr>
          <w:rStyle w:val="WW8Num3z0"/>
          <w:rFonts w:ascii="Verdana" w:hAnsi="Verdana"/>
          <w:color w:val="4682B4"/>
          <w:sz w:val="18"/>
          <w:szCs w:val="18"/>
        </w:rPr>
        <w:t>Право и экономика</w:t>
      </w:r>
      <w:r>
        <w:rPr>
          <w:rFonts w:ascii="Verdana" w:hAnsi="Verdana"/>
          <w:color w:val="000000"/>
          <w:sz w:val="18"/>
          <w:szCs w:val="18"/>
        </w:rPr>
        <w:t>», 2009,-№1</w:t>
      </w:r>
    </w:p>
    <w:p w14:paraId="43EC4A8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102.</w:t>
      </w:r>
      <w:r>
        <w:rPr>
          <w:rStyle w:val="WW8Num2z0"/>
          <w:rFonts w:ascii="Verdana" w:hAnsi="Verdana"/>
          <w:color w:val="000000"/>
          <w:sz w:val="18"/>
          <w:szCs w:val="18"/>
        </w:rPr>
        <w:t> </w:t>
      </w:r>
      <w:r>
        <w:rPr>
          <w:rStyle w:val="WW8Num3z0"/>
          <w:rFonts w:ascii="Verdana" w:hAnsi="Verdana"/>
          <w:color w:val="4682B4"/>
          <w:sz w:val="18"/>
          <w:szCs w:val="18"/>
        </w:rPr>
        <w:t>Папава</w:t>
      </w:r>
      <w:r>
        <w:rPr>
          <w:rStyle w:val="WW8Num2z0"/>
          <w:rFonts w:ascii="Verdana" w:hAnsi="Verdana"/>
          <w:color w:val="000000"/>
          <w:sz w:val="18"/>
          <w:szCs w:val="18"/>
        </w:rPr>
        <w:t> </w:t>
      </w:r>
      <w:r>
        <w:rPr>
          <w:rFonts w:ascii="Verdana" w:hAnsi="Verdana"/>
          <w:color w:val="000000"/>
          <w:sz w:val="18"/>
          <w:szCs w:val="18"/>
        </w:rPr>
        <w:t>В. Лафферов эффект с последствием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2001. № 7.</w:t>
      </w:r>
    </w:p>
    <w:p w14:paraId="5AF3519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103. Пб.Петренко Т. Налоги в Германии: ставки высокие,</w:t>
      </w:r>
      <w:r>
        <w:rPr>
          <w:rStyle w:val="WW8Num2z0"/>
          <w:rFonts w:ascii="Verdana" w:hAnsi="Verdana"/>
          <w:color w:val="000000"/>
          <w:sz w:val="18"/>
          <w:szCs w:val="18"/>
        </w:rPr>
        <w:t> </w:t>
      </w:r>
      <w:r>
        <w:rPr>
          <w:rStyle w:val="WW8Num3z0"/>
          <w:rFonts w:ascii="Verdana" w:hAnsi="Verdana"/>
          <w:color w:val="4682B4"/>
          <w:sz w:val="18"/>
          <w:szCs w:val="18"/>
        </w:rPr>
        <w:t>отчисления</w:t>
      </w:r>
      <w:r>
        <w:rPr>
          <w:rStyle w:val="WW8Num2z0"/>
          <w:rFonts w:ascii="Verdana" w:hAnsi="Verdana"/>
          <w:color w:val="000000"/>
          <w:sz w:val="18"/>
          <w:szCs w:val="18"/>
        </w:rPr>
        <w:t> </w:t>
      </w:r>
      <w:r>
        <w:rPr>
          <w:rFonts w:ascii="Verdana" w:hAnsi="Verdana"/>
          <w:color w:val="000000"/>
          <w:sz w:val="18"/>
          <w:szCs w:val="18"/>
        </w:rPr>
        <w:t>-средние / И. Петренко //Deutsche Welle. Электронный ресурс. URL: http://www.dw. world.de/dw/article/0,,15367627, OO.html? maca=rus-rss-ru-eco-63 82-xml-mrss</w:t>
      </w:r>
    </w:p>
    <w:p w14:paraId="438DEB1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M.P. Основы теории налогов и налогообложения: Монография. М.: Издательство «</w:t>
      </w:r>
      <w:r>
        <w:rPr>
          <w:rStyle w:val="WW8Num3z0"/>
          <w:rFonts w:ascii="Verdana" w:hAnsi="Verdana"/>
          <w:color w:val="4682B4"/>
          <w:sz w:val="18"/>
          <w:szCs w:val="18"/>
        </w:rPr>
        <w:t>Палеотип</w:t>
      </w:r>
      <w:r>
        <w:rPr>
          <w:rFonts w:ascii="Verdana" w:hAnsi="Verdana"/>
          <w:color w:val="000000"/>
          <w:sz w:val="18"/>
          <w:szCs w:val="18"/>
        </w:rPr>
        <w:t>», 2004. - 216 с.</w:t>
      </w:r>
    </w:p>
    <w:p w14:paraId="367FC38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Налоговый риск: сущность и проявления Финансы. М., 2009. № 2</w:t>
      </w:r>
    </w:p>
    <w:p w14:paraId="5E7C7EB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Пинская</w:t>
      </w:r>
      <w:r>
        <w:rPr>
          <w:rStyle w:val="WW8Num2z0"/>
          <w:rFonts w:ascii="Verdana" w:hAnsi="Verdana"/>
          <w:color w:val="000000"/>
          <w:sz w:val="18"/>
          <w:szCs w:val="18"/>
        </w:rPr>
        <w:t> </w:t>
      </w:r>
      <w:r>
        <w:rPr>
          <w:rFonts w:ascii="Verdana" w:hAnsi="Verdana"/>
          <w:color w:val="000000"/>
          <w:sz w:val="18"/>
          <w:szCs w:val="18"/>
        </w:rPr>
        <w:t>М.Р. Сочетание налоговых интересов всех уровней власти Финансы. М., 2010. - № 6.</w:t>
      </w:r>
    </w:p>
    <w:p w14:paraId="6915EB3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Подпорин</w:t>
      </w:r>
      <w:r>
        <w:rPr>
          <w:rStyle w:val="WW8Num2z0"/>
          <w:rFonts w:ascii="Verdana" w:hAnsi="Verdana"/>
          <w:color w:val="000000"/>
          <w:sz w:val="18"/>
          <w:szCs w:val="18"/>
        </w:rPr>
        <w:t> </w:t>
      </w:r>
      <w:r>
        <w:rPr>
          <w:rFonts w:ascii="Verdana" w:hAnsi="Verdana"/>
          <w:color w:val="000000"/>
          <w:sz w:val="18"/>
          <w:szCs w:val="18"/>
        </w:rPr>
        <w:t>Ю. Порядок учета расходов при применении</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 Налоговый вестник. 2011. №5. С.34-47.</w:t>
      </w:r>
    </w:p>
    <w:p w14:paraId="08ECF0A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108. Подпорин Ю. Учет расходов при применении УСН // Налоговый вестник. 2011. №6. С.23-40.</w:t>
      </w:r>
    </w:p>
    <w:p w14:paraId="04D7EF9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Полтева</w:t>
      </w:r>
      <w:r>
        <w:rPr>
          <w:rStyle w:val="WW8Num2z0"/>
          <w:rFonts w:ascii="Verdana" w:hAnsi="Verdana"/>
          <w:color w:val="000000"/>
          <w:sz w:val="18"/>
          <w:szCs w:val="18"/>
        </w:rPr>
        <w:t> </w:t>
      </w:r>
      <w:r>
        <w:rPr>
          <w:rFonts w:ascii="Verdana" w:hAnsi="Verdana"/>
          <w:color w:val="000000"/>
          <w:sz w:val="18"/>
          <w:szCs w:val="18"/>
        </w:rPr>
        <w:t>A.M. Камеральная налоговая проверка как форма налогового контроля // «</w:t>
      </w:r>
      <w:r>
        <w:rPr>
          <w:rStyle w:val="WW8Num3z0"/>
          <w:rFonts w:ascii="Verdana" w:hAnsi="Verdana"/>
          <w:color w:val="4682B4"/>
          <w:sz w:val="18"/>
          <w:szCs w:val="18"/>
        </w:rPr>
        <w:t>Административное и муниципальное право</w:t>
      </w:r>
      <w:r>
        <w:rPr>
          <w:rFonts w:ascii="Verdana" w:hAnsi="Verdana"/>
          <w:color w:val="000000"/>
          <w:sz w:val="18"/>
          <w:szCs w:val="18"/>
        </w:rPr>
        <w:t>»,.- 2009- №4123 .</w:t>
      </w:r>
      <w:r>
        <w:rPr>
          <w:rStyle w:val="WW8Num3z0"/>
          <w:rFonts w:ascii="Verdana" w:hAnsi="Verdana"/>
          <w:color w:val="4682B4"/>
          <w:sz w:val="18"/>
          <w:szCs w:val="18"/>
        </w:rPr>
        <w:t>Померанцева</w:t>
      </w:r>
      <w:r>
        <w:rPr>
          <w:rStyle w:val="WW8Num2z0"/>
          <w:rFonts w:ascii="Verdana" w:hAnsi="Verdana"/>
          <w:color w:val="000000"/>
          <w:sz w:val="18"/>
          <w:szCs w:val="18"/>
        </w:rPr>
        <w:t> </w:t>
      </w:r>
      <w:r>
        <w:rPr>
          <w:rFonts w:ascii="Verdana" w:hAnsi="Verdana"/>
          <w:color w:val="000000"/>
          <w:sz w:val="18"/>
          <w:szCs w:val="18"/>
        </w:rPr>
        <w:t>И.Б. Обеспечительные меры, реализуемые в сфере налогового контроля //»Исполнительное право».- 2009- № 1</w:t>
      </w:r>
    </w:p>
    <w:p w14:paraId="6B0F0F9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Налоговые инструменты стимулирования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инновационное развитие экономики // Вопросы современной науки и практики. 2012. №2(40). С.208-218.</w:t>
      </w:r>
    </w:p>
    <w:p w14:paraId="3BD5828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Г.Л. Характеристики налоговой системы с позиции теории систем // Финансы и кредит. 2011. №46(478).С.31-40.</w:t>
      </w:r>
    </w:p>
    <w:p w14:paraId="08FE105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112. Прогрессивное налогообложение: "за" и "против". Электронный ресурс. URL: http://www.kapital-rus.ru/index.php/articles/article/177034</w:t>
      </w:r>
    </w:p>
    <w:p w14:paraId="15C5F7D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113. Прогрессивный налог. Электронный ресурс. URL: http://vlada-narody.at.ua/ fomm/16-43 -1</w:t>
      </w:r>
    </w:p>
    <w:p w14:paraId="66C2580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114. Путеводитель по налогам. Энциклопедия спорных ситуаций по части первой Налогового кодекса РФ // Подготовлен специалистами АО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48B7418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Райзберг</w:t>
      </w:r>
      <w:r>
        <w:rPr>
          <w:rStyle w:val="WW8Num2z0"/>
          <w:rFonts w:ascii="Verdana" w:hAnsi="Verdana"/>
          <w:color w:val="000000"/>
          <w:sz w:val="18"/>
          <w:szCs w:val="18"/>
        </w:rPr>
        <w:t> </w:t>
      </w:r>
      <w:r>
        <w:rPr>
          <w:rFonts w:ascii="Verdana" w:hAnsi="Verdana"/>
          <w:color w:val="000000"/>
          <w:sz w:val="18"/>
          <w:szCs w:val="18"/>
        </w:rPr>
        <w:t>Б.А. Современный экономический словарь. М., ИФРА-М, 2007</w:t>
      </w:r>
    </w:p>
    <w:p w14:paraId="395AD5F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116. Раздел II. Из б л ora A.B. Брызгал ина «</w:t>
      </w:r>
      <w:r>
        <w:rPr>
          <w:rStyle w:val="WW8Num3z0"/>
          <w:rFonts w:ascii="Verdana" w:hAnsi="Verdana"/>
          <w:color w:val="4682B4"/>
          <w:sz w:val="18"/>
          <w:szCs w:val="18"/>
        </w:rPr>
        <w:t>О налогах и о жизни</w:t>
      </w:r>
      <w:r>
        <w:rPr>
          <w:rFonts w:ascii="Verdana" w:hAnsi="Verdana"/>
          <w:color w:val="000000"/>
          <w:sz w:val="18"/>
          <w:szCs w:val="18"/>
        </w:rPr>
        <w:t>». Электронный ресурс. URL: http://www.cnfp.ru/publish/iournal/2011/201 l-10-blog.pdf</w:t>
      </w:r>
    </w:p>
    <w:p w14:paraId="6CCEC4A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Ремизова</w:t>
      </w:r>
      <w:r>
        <w:rPr>
          <w:rStyle w:val="WW8Num2z0"/>
          <w:rFonts w:ascii="Verdana" w:hAnsi="Verdana"/>
          <w:color w:val="000000"/>
          <w:sz w:val="18"/>
          <w:szCs w:val="18"/>
        </w:rPr>
        <w:t> </w:t>
      </w:r>
      <w:r>
        <w:rPr>
          <w:rFonts w:ascii="Verdana" w:hAnsi="Verdana"/>
          <w:color w:val="000000"/>
          <w:sz w:val="18"/>
          <w:szCs w:val="18"/>
        </w:rPr>
        <w:t>О.Н.порядок применения системы налогообложения в виде ЕНВД // Все о налогах. 2011. №2. С.28-32.</w:t>
      </w:r>
    </w:p>
    <w:p w14:paraId="535B6B2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налогообложения. Шедевры мировой экономической мысли. Т 2.//Петрозаводск. -1993. -220с.</w:t>
      </w:r>
    </w:p>
    <w:p w14:paraId="75297B78"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119. Российский статистический ежегодник 2011. М., Статистика1. России, 2011</w:t>
      </w:r>
    </w:p>
    <w:p w14:paraId="5372AA6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120. Россия и страны-члены Европейского союза 2011: Статистический сборник. - М., Статистика России, 2011</w:t>
      </w:r>
    </w:p>
    <w:p w14:paraId="7100C69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121. Россия 2011 года: общество вопиющего неравенства. Без разумной социальной политики экономический рост невозможен. Мнениеэксперта. Электронный ресурс. URL:http://kprf.ru/rus soc/93555.html</w:t>
      </w:r>
    </w:p>
    <w:p w14:paraId="45CEF15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122. Санникова А. Практика налоговых проверок //»</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 Кадры».- 2009- № 9</w:t>
      </w:r>
    </w:p>
    <w:p w14:paraId="2F0D348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123. Секунова Е.Ю. Исторические корни и теоретические основы специальных налоговых режимов // Экономические науки. 2007. № 37. С.22-26</w:t>
      </w:r>
    </w:p>
    <w:p w14:paraId="28A3FE8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Е.Е. О контрольной работе налоговых органов // Налоговый вестник. -2004. -№ 11</w:t>
      </w:r>
    </w:p>
    <w:p w14:paraId="366917D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Д.А. О понятии принципов налогового права // «Известия вузов. Правоведение».- 2009- № 5</w:t>
      </w:r>
    </w:p>
    <w:p w14:paraId="78C4DB9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Теория налогов.//М.: 000 «ЮрИнфоР-Пресс», 2008. 506с.</w:t>
      </w:r>
    </w:p>
    <w:p w14:paraId="3329F293"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Тараканов</w:t>
      </w:r>
      <w:r>
        <w:rPr>
          <w:rStyle w:val="WW8Num2z0"/>
          <w:rFonts w:ascii="Verdana" w:hAnsi="Verdana"/>
          <w:color w:val="000000"/>
          <w:sz w:val="18"/>
          <w:szCs w:val="18"/>
        </w:rPr>
        <w:t> </w:t>
      </w:r>
      <w:r>
        <w:rPr>
          <w:rFonts w:ascii="Verdana" w:hAnsi="Verdana"/>
          <w:color w:val="000000"/>
          <w:sz w:val="18"/>
          <w:szCs w:val="18"/>
        </w:rPr>
        <w:t>С.А. Анализируем нормы НК РФ, касающиеся налогового контроля //»Российский налоговый курьер».- 2010-№ 17</w:t>
      </w:r>
    </w:p>
    <w:p w14:paraId="6B4BB17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Твердохлебов</w:t>
      </w:r>
      <w:r>
        <w:rPr>
          <w:rStyle w:val="WW8Num2z0"/>
          <w:rFonts w:ascii="Verdana" w:hAnsi="Verdana"/>
          <w:color w:val="000000"/>
          <w:sz w:val="18"/>
          <w:szCs w:val="18"/>
        </w:rPr>
        <w:t> </w:t>
      </w:r>
      <w:r>
        <w:rPr>
          <w:rFonts w:ascii="Verdana" w:hAnsi="Verdana"/>
          <w:color w:val="000000"/>
          <w:sz w:val="18"/>
          <w:szCs w:val="18"/>
        </w:rPr>
        <w:t>В.Н. Финансовые очерки. Вып.1.- Петроград, 1916</w:t>
      </w:r>
    </w:p>
    <w:p w14:paraId="51E407AF"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С. Н. Сравнительная характеристика налогообложения физических лиц</w:t>
      </w:r>
      <w:r>
        <w:rPr>
          <w:rStyle w:val="WW8Num2z0"/>
          <w:rFonts w:ascii="Verdana" w:hAnsi="Verdana"/>
          <w:color w:val="000000"/>
          <w:sz w:val="18"/>
          <w:szCs w:val="18"/>
        </w:rPr>
        <w:t> </w:t>
      </w:r>
      <w:r>
        <w:rPr>
          <w:rStyle w:val="WW8Num3z0"/>
          <w:rFonts w:ascii="Verdana" w:hAnsi="Verdana"/>
          <w:color w:val="4682B4"/>
          <w:sz w:val="18"/>
          <w:szCs w:val="18"/>
        </w:rPr>
        <w:t>налогом</w:t>
      </w:r>
      <w:r>
        <w:rPr>
          <w:rStyle w:val="WW8Num2z0"/>
          <w:rFonts w:ascii="Verdana" w:hAnsi="Verdana"/>
          <w:color w:val="000000"/>
          <w:sz w:val="18"/>
          <w:szCs w:val="18"/>
        </w:rPr>
        <w:t> </w:t>
      </w:r>
      <w:r>
        <w:rPr>
          <w:rFonts w:ascii="Verdana" w:hAnsi="Verdana"/>
          <w:color w:val="000000"/>
          <w:sz w:val="18"/>
          <w:szCs w:val="18"/>
        </w:rPr>
        <w:t>на доходы в США и во Франции // Финансовый менеджмент. 2011. - №2.</w:t>
      </w:r>
    </w:p>
    <w:p w14:paraId="34079C5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130. Тимукина Е., Мягкова С. Об</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ЕНВД при продаже товаров физическим лицам // Все о налогах. 2010. № 4. С.9-14.</w:t>
      </w:r>
    </w:p>
    <w:p w14:paraId="23049DC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131. Торолицин И. В. Взгляды В.Н. Татищева на налоговую политику Российского государства // Налоговый вестник. 2008. - №2.</w:t>
      </w:r>
    </w:p>
    <w:p w14:paraId="03269B2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Турчина</w:t>
      </w:r>
      <w:r>
        <w:rPr>
          <w:rStyle w:val="WW8Num2z0"/>
          <w:rFonts w:ascii="Verdana" w:hAnsi="Verdana"/>
          <w:color w:val="000000"/>
          <w:sz w:val="18"/>
          <w:szCs w:val="18"/>
        </w:rPr>
        <w:t> </w:t>
      </w:r>
      <w:r>
        <w:rPr>
          <w:rFonts w:ascii="Verdana" w:hAnsi="Verdana"/>
          <w:color w:val="000000"/>
          <w:sz w:val="18"/>
          <w:szCs w:val="18"/>
        </w:rPr>
        <w:t>О.В. Проблема повышения налогового контроля в России // «</w:t>
      </w:r>
      <w:r>
        <w:rPr>
          <w:rStyle w:val="WW8Num3z0"/>
          <w:rFonts w:ascii="Verdana" w:hAnsi="Verdana"/>
          <w:color w:val="4682B4"/>
          <w:sz w:val="18"/>
          <w:szCs w:val="18"/>
        </w:rPr>
        <w:t>Налоги</w:t>
      </w:r>
      <w:r>
        <w:rPr>
          <w:rFonts w:ascii="Verdana" w:hAnsi="Verdana"/>
          <w:color w:val="000000"/>
          <w:sz w:val="18"/>
          <w:szCs w:val="18"/>
        </w:rPr>
        <w:t>» (журнал).- 2010- № 4</w:t>
      </w:r>
    </w:p>
    <w:p w14:paraId="7B1B5DF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133. Нб.Улезько О.В,</w:t>
      </w:r>
      <w:r>
        <w:rPr>
          <w:rStyle w:val="WW8Num2z0"/>
          <w:rFonts w:ascii="Verdana" w:hAnsi="Verdana"/>
          <w:color w:val="000000"/>
          <w:sz w:val="18"/>
          <w:szCs w:val="18"/>
        </w:rPr>
        <w:t> </w:t>
      </w:r>
      <w:r>
        <w:rPr>
          <w:rStyle w:val="WW8Num3z0"/>
          <w:rFonts w:ascii="Verdana" w:hAnsi="Verdana"/>
          <w:color w:val="4682B4"/>
          <w:sz w:val="18"/>
          <w:szCs w:val="18"/>
        </w:rPr>
        <w:t>Щедрин</w:t>
      </w:r>
      <w:r>
        <w:rPr>
          <w:rStyle w:val="WW8Num2z0"/>
          <w:rFonts w:ascii="Verdana" w:hAnsi="Verdana"/>
          <w:color w:val="000000"/>
          <w:sz w:val="18"/>
          <w:szCs w:val="18"/>
        </w:rPr>
        <w:t> </w:t>
      </w:r>
      <w:r>
        <w:rPr>
          <w:rFonts w:ascii="Verdana" w:hAnsi="Verdana"/>
          <w:color w:val="000000"/>
          <w:sz w:val="18"/>
          <w:szCs w:val="18"/>
        </w:rPr>
        <w:t>И.С.Совершенствование взимания налога на доходы физических лиц в Российской Федерации на современном этапе/«Финансы и кредит».- 2011- №31(463)</w:t>
      </w:r>
    </w:p>
    <w:p w14:paraId="63F1BAE8"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Умарова</w:t>
      </w:r>
      <w:r>
        <w:rPr>
          <w:rStyle w:val="WW8Num2z0"/>
          <w:rFonts w:ascii="Verdana" w:hAnsi="Verdana"/>
          <w:color w:val="000000"/>
          <w:sz w:val="18"/>
          <w:szCs w:val="18"/>
        </w:rPr>
        <w:t> </w:t>
      </w:r>
      <w:r>
        <w:rPr>
          <w:rFonts w:ascii="Verdana" w:hAnsi="Verdana"/>
          <w:color w:val="000000"/>
          <w:sz w:val="18"/>
          <w:szCs w:val="18"/>
        </w:rPr>
        <w:t>И.Э. Перспективы увеличения налоговой нагрузки в РФ // Финансы и кредит. 2012. №21(501).</w:t>
      </w:r>
    </w:p>
    <w:p w14:paraId="4B9C3AC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Фалеева</w:t>
      </w:r>
      <w:r>
        <w:rPr>
          <w:rStyle w:val="WW8Num2z0"/>
          <w:rFonts w:ascii="Verdana" w:hAnsi="Verdana"/>
          <w:color w:val="000000"/>
          <w:sz w:val="18"/>
          <w:szCs w:val="18"/>
        </w:rPr>
        <w:t> </w:t>
      </w:r>
      <w:r>
        <w:rPr>
          <w:rFonts w:ascii="Verdana" w:hAnsi="Verdana"/>
          <w:color w:val="000000"/>
          <w:sz w:val="18"/>
          <w:szCs w:val="18"/>
        </w:rPr>
        <w:t>O.A. Антикризисные изменения в процессе осуществления налогового контроля // Административное и муниципальное правож-2009-№7</w:t>
      </w:r>
    </w:p>
    <w:p w14:paraId="43871492"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A.C. Организация контрольной работы: стоимость и целенаправленность // «</w:t>
      </w:r>
      <w:r>
        <w:rPr>
          <w:rStyle w:val="WW8Num3z0"/>
          <w:rFonts w:ascii="Verdana" w:hAnsi="Verdana"/>
          <w:color w:val="4682B4"/>
          <w:sz w:val="18"/>
          <w:szCs w:val="18"/>
        </w:rPr>
        <w:t>Российский налоговый курьер</w:t>
      </w:r>
      <w:r>
        <w:rPr>
          <w:rFonts w:ascii="Verdana" w:hAnsi="Verdana"/>
          <w:color w:val="000000"/>
          <w:sz w:val="18"/>
          <w:szCs w:val="18"/>
        </w:rPr>
        <w:t>».- 2010- №1-2</w:t>
      </w:r>
    </w:p>
    <w:p w14:paraId="302CF4B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137. Формальная, нормативная и арифметическая (счетная) проверки документов //http://www.diplomilirist.ru/ups/formal-regulatory-and-arithmetic-counting-verification-of-documents.html</w:t>
      </w:r>
    </w:p>
    <w:p w14:paraId="47B3E10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Чибисова</w:t>
      </w:r>
      <w:r>
        <w:rPr>
          <w:rStyle w:val="WW8Num2z0"/>
          <w:rFonts w:ascii="Verdana" w:hAnsi="Verdana"/>
          <w:color w:val="000000"/>
          <w:sz w:val="18"/>
          <w:szCs w:val="18"/>
        </w:rPr>
        <w:t> </w:t>
      </w:r>
      <w:r>
        <w:rPr>
          <w:rFonts w:ascii="Verdana" w:hAnsi="Verdana"/>
          <w:color w:val="000000"/>
          <w:sz w:val="18"/>
          <w:szCs w:val="18"/>
        </w:rPr>
        <w:t>A.B. О налоге на доходы физических лиц // Налоговый вестник. 2006. - №6</w:t>
      </w:r>
    </w:p>
    <w:p w14:paraId="5ACB876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Е.В. Налоговый анализ: существует ли новое научное направление // Международный бухгалтерский учет. 2011. №14.</w:t>
      </w:r>
    </w:p>
    <w:p w14:paraId="4D16626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Чхутиашвили</w:t>
      </w:r>
      <w:r>
        <w:rPr>
          <w:rStyle w:val="WW8Num2z0"/>
          <w:rFonts w:ascii="Verdana" w:hAnsi="Verdana"/>
          <w:color w:val="000000"/>
          <w:sz w:val="18"/>
          <w:szCs w:val="18"/>
        </w:rPr>
        <w:t> </w:t>
      </w:r>
      <w:r>
        <w:rPr>
          <w:rFonts w:ascii="Verdana" w:hAnsi="Verdana"/>
          <w:color w:val="000000"/>
          <w:sz w:val="18"/>
          <w:szCs w:val="18"/>
        </w:rPr>
        <w:t>JI.B. Современная система налогообложения в России: формы и методы налогового контроля //»Международный бухгалтерскийучет». 2010.№ 9</w:t>
      </w:r>
    </w:p>
    <w:p w14:paraId="6ECA813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И.В., Алеников A.C. Оптимальное</w:t>
      </w:r>
      <w:r>
        <w:rPr>
          <w:rStyle w:val="WW8Num2z0"/>
          <w:rFonts w:ascii="Verdana" w:hAnsi="Verdana"/>
          <w:color w:val="000000"/>
          <w:sz w:val="18"/>
          <w:szCs w:val="18"/>
        </w:rPr>
        <w:t> </w:t>
      </w:r>
      <w:r>
        <w:rPr>
          <w:rStyle w:val="WW8Num3z0"/>
          <w:rFonts w:ascii="Verdana" w:hAnsi="Verdana"/>
          <w:color w:val="4682B4"/>
          <w:sz w:val="18"/>
          <w:szCs w:val="18"/>
        </w:rPr>
        <w:t>подоходное</w:t>
      </w:r>
      <w:r>
        <w:rPr>
          <w:rStyle w:val="WW8Num2z0"/>
          <w:rFonts w:ascii="Verdana" w:hAnsi="Verdana"/>
          <w:color w:val="000000"/>
          <w:sz w:val="18"/>
          <w:szCs w:val="18"/>
        </w:rPr>
        <w:t> </w:t>
      </w:r>
      <w:r>
        <w:rPr>
          <w:rFonts w:ascii="Verdana" w:hAnsi="Verdana"/>
          <w:color w:val="000000"/>
          <w:sz w:val="18"/>
          <w:szCs w:val="18"/>
        </w:rPr>
        <w:t>налогообложение в России: компромисс между эффективностью и равенством //Финансы и кредит. 2011.№ 46(478)</w:t>
      </w:r>
    </w:p>
    <w:p w14:paraId="69CB9C07"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И.В., Алеников A.C. Концептуальные основы налоговой политики как комплексной экономической категории //Финансы и кредит. 2012.№ 30(510)</w:t>
      </w:r>
    </w:p>
    <w:p w14:paraId="432DA75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Ялбулганов</w:t>
      </w:r>
      <w:r>
        <w:rPr>
          <w:rStyle w:val="WW8Num2z0"/>
          <w:rFonts w:ascii="Verdana" w:hAnsi="Verdana"/>
          <w:color w:val="000000"/>
          <w:sz w:val="18"/>
          <w:szCs w:val="18"/>
        </w:rPr>
        <w:t> </w:t>
      </w:r>
      <w:r>
        <w:rPr>
          <w:rFonts w:ascii="Verdana" w:hAnsi="Verdana"/>
          <w:color w:val="000000"/>
          <w:sz w:val="18"/>
          <w:szCs w:val="18"/>
        </w:rPr>
        <w:t>А. А. «Опыт теории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Н.И. Тургенева и развитие финансовой мысли в России 19-20 веков // Финансы. 2009. №9.</w:t>
      </w:r>
    </w:p>
    <w:p w14:paraId="497A671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144. Сравнительные характеристики основных макроэкономическихпоказателей</w:t>
      </w:r>
    </w:p>
    <w:p w14:paraId="77D0A73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145. Россия 142,9 70,7 166,8 224,3 153,9 145,3 352,5</w:t>
      </w:r>
    </w:p>
    <w:p w14:paraId="1AAB604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146. Германия 81,8 38,7 109 106 104 100 117</w:t>
      </w:r>
    </w:p>
    <w:p w14:paraId="3B99CE0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147. Греция 11,3 4,4 128 129 85 75 139</w:t>
      </w:r>
    </w:p>
    <w:p w14:paraId="16819F8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148. Дания 5,5 2,7 107 117 87 102 122</w:t>
      </w:r>
    </w:p>
    <w:p w14:paraId="05D21F1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149. Индия 1182 211 152 132 183</w:t>
      </w:r>
    </w:p>
    <w:p w14:paraId="68FE8FE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150. Испания 46,1 18,5 123 130 83 104 128</w:t>
      </w:r>
    </w:p>
    <w:p w14:paraId="08E3DB7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151. Италия 60,5 22,9 102 108 89 94 123</w:t>
      </w:r>
    </w:p>
    <w:p w14:paraId="2866A3A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152. Казахстан 16,6 8,3 238 253 213 179 246</w:t>
      </w:r>
    </w:p>
    <w:p w14:paraId="04A0B4C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153. Канада 34,1 17,1 120 135 90 115 122</w:t>
      </w:r>
    </w:p>
    <w:p w14:paraId="2443125A"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154. Португалия 10,6 5,0 107 114 926 101 127</w:t>
      </w:r>
    </w:p>
    <w:p w14:paraId="3C23D00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155. Великобритания 62,2 29,1 115 120 906 97 123</w:t>
      </w:r>
    </w:p>
    <w:p w14:paraId="44F155E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309,1 139,1 118 121 966 113 127</w:t>
      </w:r>
    </w:p>
    <w:p w14:paraId="7978FD7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157. Таджикистан 7,7 2,3 235 2999 209 234 423</w:t>
      </w:r>
    </w:p>
    <w:p w14:paraId="31A1B9A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158. Турция 72,7 22,6 146 147 1166 113</w:t>
      </w:r>
    </w:p>
    <w:p w14:paraId="245CA85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159. Узбекистан 29,3 11,9 211 254 194</w:t>
      </w:r>
    </w:p>
    <w:p w14:paraId="11B3F06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160. Украина 45,5 20,3 160 294 166 151 310</w:t>
      </w:r>
    </w:p>
    <w:p w14:paraId="3F1B23A5"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161. Франция 63,0 25,7 112 118 926 93 119</w:t>
      </w:r>
    </w:p>
    <w:p w14:paraId="0F33449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162. Швеция 9,4 4,5 122 119 936 96 116</w:t>
      </w:r>
    </w:p>
    <w:p w14:paraId="3CDA171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163. Япония 127,5 62,6 107 107 956 93 97</w:t>
      </w:r>
    </w:p>
    <w:p w14:paraId="15B396F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164. Место России по производству промышленной и сельскохозяйственнойпродукции</w:t>
      </w:r>
    </w:p>
    <w:p w14:paraId="25B3F0AE"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165. Виды промышленной и сельскохозяйственной продукции Место, занимаемое Россией</w:t>
      </w:r>
    </w:p>
    <w:p w14:paraId="0325005B"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166. Нефть добытая (включая газовый конденсат), естественный газ 11. Чугун, картофель 3</w:t>
      </w:r>
    </w:p>
    <w:p w14:paraId="3D8B5EED"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Электроэнергия</w:t>
      </w:r>
      <w:r>
        <w:rPr>
          <w:rFonts w:ascii="Verdana" w:hAnsi="Verdana"/>
          <w:color w:val="000000"/>
          <w:sz w:val="18"/>
          <w:szCs w:val="18"/>
        </w:rPr>
        <w:t>, сахарная свекла 4</w:t>
      </w:r>
    </w:p>
    <w:p w14:paraId="26C588F6"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168. Уголь, сталь, молоко, скот и птица на убой (в убойном весе) 5</w:t>
      </w:r>
    </w:p>
    <w:p w14:paraId="03240E34"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169. Готовый</w:t>
      </w:r>
      <w:r>
        <w:rPr>
          <w:rStyle w:val="WW8Num2z0"/>
          <w:rFonts w:ascii="Verdana" w:hAnsi="Verdana"/>
          <w:color w:val="000000"/>
          <w:sz w:val="18"/>
          <w:szCs w:val="18"/>
        </w:rPr>
        <w:t> </w:t>
      </w:r>
      <w:r>
        <w:rPr>
          <w:rStyle w:val="WW8Num3z0"/>
          <w:rFonts w:ascii="Verdana" w:hAnsi="Verdana"/>
          <w:color w:val="4682B4"/>
          <w:sz w:val="18"/>
          <w:szCs w:val="18"/>
        </w:rPr>
        <w:t>прокат</w:t>
      </w:r>
      <w:r>
        <w:rPr>
          <w:rStyle w:val="WW8Num2z0"/>
          <w:rFonts w:ascii="Verdana" w:hAnsi="Verdana"/>
          <w:color w:val="000000"/>
          <w:sz w:val="18"/>
          <w:szCs w:val="18"/>
        </w:rPr>
        <w:t> </w:t>
      </w:r>
      <w:r>
        <w:rPr>
          <w:rFonts w:ascii="Verdana" w:hAnsi="Verdana"/>
          <w:color w:val="000000"/>
          <w:sz w:val="18"/>
          <w:szCs w:val="18"/>
        </w:rPr>
        <w:t>черных металлов, хлопчатобумажные ткани 6</w:t>
      </w:r>
    </w:p>
    <w:p w14:paraId="19418349"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170. Древесина необработанная,</w:t>
      </w:r>
      <w:r>
        <w:rPr>
          <w:rStyle w:val="WW8Num2z0"/>
          <w:rFonts w:ascii="Verdana" w:hAnsi="Verdana"/>
          <w:color w:val="000000"/>
          <w:sz w:val="18"/>
          <w:szCs w:val="18"/>
        </w:rPr>
        <w:t> </w:t>
      </w:r>
      <w:r>
        <w:rPr>
          <w:rStyle w:val="WW8Num3z0"/>
          <w:rFonts w:ascii="Verdana" w:hAnsi="Verdana"/>
          <w:color w:val="4682B4"/>
          <w:sz w:val="18"/>
          <w:szCs w:val="18"/>
        </w:rPr>
        <w:t>зерновые</w:t>
      </w:r>
      <w:r>
        <w:rPr>
          <w:rStyle w:val="WW8Num2z0"/>
          <w:rFonts w:ascii="Verdana" w:hAnsi="Verdana"/>
          <w:color w:val="000000"/>
          <w:sz w:val="18"/>
          <w:szCs w:val="18"/>
        </w:rPr>
        <w:t> </w:t>
      </w:r>
      <w:r>
        <w:rPr>
          <w:rFonts w:ascii="Verdana" w:hAnsi="Verdana"/>
          <w:color w:val="000000"/>
          <w:sz w:val="18"/>
          <w:szCs w:val="18"/>
        </w:rPr>
        <w:t>и зернобобовые культуры 7</w:t>
      </w:r>
    </w:p>
    <w:p w14:paraId="01564950"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171. Обувь с верхом из кожи, шерстяные ткани 9</w:t>
      </w:r>
    </w:p>
    <w:p w14:paraId="6647389C"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Легковые</w:t>
      </w:r>
      <w:r>
        <w:rPr>
          <w:rStyle w:val="WW8Num2z0"/>
          <w:rFonts w:ascii="Verdana" w:hAnsi="Verdana"/>
          <w:color w:val="000000"/>
          <w:sz w:val="18"/>
          <w:szCs w:val="18"/>
        </w:rPr>
        <w:t> </w:t>
      </w:r>
      <w:r>
        <w:rPr>
          <w:rFonts w:ascii="Verdana" w:hAnsi="Verdana"/>
          <w:color w:val="000000"/>
          <w:sz w:val="18"/>
          <w:szCs w:val="18"/>
        </w:rPr>
        <w:t>автомобили (включая сборку) 12</w:t>
      </w:r>
    </w:p>
    <w:p w14:paraId="55539B81" w14:textId="77777777" w:rsidR="00166B3D" w:rsidRDefault="00166B3D" w:rsidP="00166B3D">
      <w:pPr>
        <w:pStyle w:val="WW8Num1z2"/>
        <w:shd w:val="clear" w:color="auto" w:fill="F7F7F7"/>
        <w:spacing w:after="0"/>
        <w:rPr>
          <w:rFonts w:ascii="Verdana" w:hAnsi="Verdana"/>
          <w:color w:val="000000"/>
          <w:sz w:val="18"/>
          <w:szCs w:val="18"/>
        </w:rPr>
      </w:pPr>
      <w:r>
        <w:rPr>
          <w:rFonts w:ascii="Verdana" w:hAnsi="Verdana"/>
          <w:color w:val="000000"/>
          <w:sz w:val="18"/>
          <w:szCs w:val="18"/>
        </w:rPr>
        <w:t>173. Финансовый результат деятельности организаций по видам экономической деятельности (млн. руб.)2003 2005 2009 2010 2011</w:t>
      </w:r>
    </w:p>
    <w:p w14:paraId="31D52B2A" w14:textId="1913BBD3" w:rsidR="001757B5" w:rsidRPr="00166B3D" w:rsidRDefault="00166B3D" w:rsidP="00166B3D">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166B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040B" w14:textId="77777777" w:rsidR="00412FB2" w:rsidRDefault="00412FB2">
      <w:pPr>
        <w:spacing w:after="0" w:line="240" w:lineRule="auto"/>
      </w:pPr>
      <w:r>
        <w:separator/>
      </w:r>
    </w:p>
  </w:endnote>
  <w:endnote w:type="continuationSeparator" w:id="0">
    <w:p w14:paraId="4144580D" w14:textId="77777777" w:rsidR="00412FB2" w:rsidRDefault="0041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5AA8B" w14:textId="77777777" w:rsidR="00412FB2" w:rsidRDefault="00412FB2">
      <w:pPr>
        <w:spacing w:after="0" w:line="240" w:lineRule="auto"/>
      </w:pPr>
      <w:r>
        <w:separator/>
      </w:r>
    </w:p>
  </w:footnote>
  <w:footnote w:type="continuationSeparator" w:id="0">
    <w:p w14:paraId="632A8808" w14:textId="77777777" w:rsidR="00412FB2" w:rsidRDefault="00412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2FB2"/>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2B8"/>
    <w:rsid w:val="009360E1"/>
    <w:rsid w:val="00936CD2"/>
    <w:rsid w:val="00937023"/>
    <w:rsid w:val="009373FB"/>
    <w:rsid w:val="009379ED"/>
    <w:rsid w:val="00940DD2"/>
    <w:rsid w:val="00941A14"/>
    <w:rsid w:val="00941A40"/>
    <w:rsid w:val="00942207"/>
    <w:rsid w:val="0094299E"/>
    <w:rsid w:val="00942D7F"/>
    <w:rsid w:val="009455B1"/>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15</Pages>
  <Words>7039</Words>
  <Characters>40127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78</cp:revision>
  <cp:lastPrinted>2009-02-06T05:36:00Z</cp:lastPrinted>
  <dcterms:created xsi:type="dcterms:W3CDTF">2016-12-16T14:44:00Z</dcterms:created>
  <dcterms:modified xsi:type="dcterms:W3CDTF">2017-01-03T14:42:00Z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