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81AE1" w14:textId="77777777" w:rsidR="00207C8B" w:rsidRDefault="00207C8B" w:rsidP="00207C8B">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Брагов, Анатолий Михайлович.</w:t>
      </w:r>
      <w:r>
        <w:rPr>
          <w:rFonts w:ascii="Helvetica" w:hAnsi="Helvetica" w:cs="Helvetica"/>
          <w:color w:val="222222"/>
          <w:sz w:val="21"/>
          <w:szCs w:val="21"/>
        </w:rPr>
        <w:br/>
      </w:r>
      <w:r>
        <w:rPr>
          <w:rStyle w:val="js-item-maininfo"/>
          <w:rFonts w:ascii="Helvetica" w:hAnsi="Helvetica" w:cs="Helvetica"/>
          <w:b/>
          <w:bCs/>
          <w:color w:val="222222"/>
          <w:sz w:val="21"/>
          <w:szCs w:val="21"/>
        </w:rPr>
        <w:t>Экспериментальный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анализ</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процессов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деформирования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разрушения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материалов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скоростях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деформации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102</w:t>
      </w:r>
      <w:r>
        <w:rPr>
          <w:rStyle w:val="js-item-maininfo"/>
          <w:rFonts w:ascii="Helvetica" w:hAnsi="Helvetica" w:cs="Helvetica"/>
          <w:color w:val="222222"/>
          <w:sz w:val="21"/>
          <w:szCs w:val="21"/>
        </w:rPr>
        <w:t>-</w:t>
      </w:r>
      <w:r>
        <w:rPr>
          <w:rStyle w:val="js-item-maininfo"/>
          <w:rFonts w:ascii="Helvetica" w:hAnsi="Helvetica" w:cs="Helvetica"/>
          <w:b/>
          <w:bCs/>
          <w:color w:val="222222"/>
          <w:sz w:val="21"/>
          <w:szCs w:val="21"/>
        </w:rPr>
        <w:t>105</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c</w:t>
      </w:r>
      <w:r>
        <w:rPr>
          <w:rStyle w:val="js-item-maininfo"/>
          <w:rFonts w:ascii="Helvetica" w:hAnsi="Helvetica" w:cs="Helvetica"/>
          <w:color w:val="222222"/>
          <w:sz w:val="21"/>
          <w:szCs w:val="21"/>
        </w:rPr>
        <w:t>-1 : диссертация ... доктора технических наук : 01.02.04. - Нижний Новгород, 1998. - 329 с. : ил.</w:t>
      </w:r>
      <w:r>
        <w:rPr>
          <w:rStyle w:val="search-descr"/>
          <w:rFonts w:ascii="Helvetica" w:hAnsi="Helvetica" w:cs="Helvetica"/>
          <w:color w:val="222222"/>
          <w:sz w:val="21"/>
          <w:szCs w:val="21"/>
        </w:rPr>
        <w:t>больше</w:t>
      </w:r>
    </w:p>
    <w:p w14:paraId="491BEF0C" w14:textId="77777777" w:rsidR="00207C8B" w:rsidRDefault="00207C8B" w:rsidP="00207C8B">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4FAE79DF" w14:textId="77777777" w:rsidR="00207C8B" w:rsidRDefault="00207C8B" w:rsidP="00207C8B">
      <w:pPr>
        <w:widowControl/>
        <w:numPr>
          <w:ilvl w:val="0"/>
          <w:numId w:val="31"/>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6</w:t>
      </w:r>
    </w:p>
    <w:p w14:paraId="73864A08" w14:textId="77777777" w:rsidR="00207C8B" w:rsidRDefault="00207C8B" w:rsidP="00207C8B">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тепловые и прочие импульс</w:t>
      </w:r>
      <w:r>
        <w:rPr>
          <w:rFonts w:ascii="Helvetica" w:hAnsi="Helvetica" w:cs="Helvetica"/>
          <w:color w:val="222222"/>
          <w:sz w:val="21"/>
          <w:szCs w:val="21"/>
        </w:rPr>
        <w:softHyphen/>
        <w:t xml:space="preserve"> ные поля и т.д.). Для точного и рационального проектирования или </w:t>
      </w:r>
      <w:r>
        <w:rPr>
          <w:rFonts w:ascii="Helvetica" w:hAnsi="Helvetica" w:cs="Helvetica"/>
          <w:b/>
          <w:bCs/>
          <w:color w:val="222222"/>
          <w:sz w:val="21"/>
          <w:szCs w:val="21"/>
        </w:rPr>
        <w:t>анализа</w:t>
      </w:r>
      <w:r>
        <w:rPr>
          <w:rFonts w:ascii="Helvetica" w:hAnsi="Helvetica" w:cs="Helvetica"/>
          <w:color w:val="222222"/>
          <w:sz w:val="21"/>
          <w:szCs w:val="21"/>
        </w:rPr>
        <w:t> по</w:t>
      </w:r>
      <w:r>
        <w:rPr>
          <w:rFonts w:ascii="Helvetica" w:hAnsi="Helvetica" w:cs="Helvetica"/>
          <w:color w:val="222222"/>
          <w:sz w:val="21"/>
          <w:szCs w:val="21"/>
        </w:rPr>
        <w:softHyphen/>
        <w:t xml:space="preserve"> ведения динамически нагруженных конструкций необходимо знание механи</w:t>
      </w:r>
      <w:r>
        <w:rPr>
          <w:rFonts w:ascii="Helvetica" w:hAnsi="Helvetica" w:cs="Helvetica"/>
          <w:color w:val="222222"/>
          <w:sz w:val="21"/>
          <w:szCs w:val="21"/>
        </w:rPr>
        <w:softHyphen/>
        <w:t xml:space="preserve"> ческих свойств </w:t>
      </w:r>
      <w:r>
        <w:rPr>
          <w:rFonts w:ascii="Helvetica" w:hAnsi="Helvetica" w:cs="Helvetica"/>
          <w:b/>
          <w:bCs/>
          <w:color w:val="222222"/>
          <w:sz w:val="21"/>
          <w:szCs w:val="21"/>
        </w:rPr>
        <w:t>материалов</w:t>
      </w:r>
      <w:r>
        <w:rPr>
          <w:rFonts w:ascii="Helvetica" w:hAnsi="Helvetica" w:cs="Helvetica"/>
          <w:color w:val="222222"/>
          <w:sz w:val="21"/>
          <w:szCs w:val="21"/>
        </w:rPr>
        <w:t> </w:t>
      </w:r>
      <w:r>
        <w:rPr>
          <w:rFonts w:ascii="Helvetica" w:hAnsi="Helvetica" w:cs="Helvetica"/>
          <w:b/>
          <w:bCs/>
          <w:color w:val="222222"/>
          <w:sz w:val="21"/>
          <w:szCs w:val="21"/>
        </w:rPr>
        <w:t>при</w:t>
      </w:r>
      <w:r>
        <w:rPr>
          <w:rFonts w:ascii="Helvetica" w:hAnsi="Helvetica" w:cs="Helvetica"/>
          <w:color w:val="222222"/>
          <w:sz w:val="21"/>
          <w:szCs w:val="21"/>
        </w:rPr>
        <w:t> таких </w:t>
      </w:r>
      <w:r>
        <w:rPr>
          <w:rFonts w:ascii="Helvetica" w:hAnsi="Helvetica" w:cs="Helvetica"/>
          <w:b/>
          <w:bCs/>
          <w:color w:val="222222"/>
          <w:sz w:val="21"/>
          <w:szCs w:val="21"/>
        </w:rPr>
        <w:t>скоростях</w:t>
      </w:r>
      <w:r>
        <w:rPr>
          <w:rFonts w:ascii="Helvetica" w:hAnsi="Helvetica" w:cs="Helvetica"/>
          <w:color w:val="222222"/>
          <w:sz w:val="21"/>
          <w:szCs w:val="21"/>
        </w:rPr>
        <w:t> </w:t>
      </w:r>
      <w:r>
        <w:rPr>
          <w:rFonts w:ascii="Helvetica" w:hAnsi="Helvetica" w:cs="Helvetica"/>
          <w:b/>
          <w:bCs/>
          <w:color w:val="222222"/>
          <w:sz w:val="21"/>
          <w:szCs w:val="21"/>
        </w:rPr>
        <w:t>деформации</w:t>
      </w:r>
      <w:r>
        <w:rPr>
          <w:rFonts w:ascii="Helvetica" w:hAnsi="Helvetica" w:cs="Helvetica"/>
          <w:color w:val="222222"/>
          <w:sz w:val="21"/>
          <w:szCs w:val="21"/>
        </w:rPr>
        <w:t>, которые они ис</w:t>
      </w:r>
      <w:r>
        <w:rPr>
          <w:rFonts w:ascii="Helvetica" w:hAnsi="Helvetica" w:cs="Helvetica"/>
          <w:color w:val="222222"/>
          <w:sz w:val="21"/>
          <w:szCs w:val="21"/>
        </w:rPr>
        <w:softHyphen/>
        <w:t xml:space="preserve"> пытывают в </w:t>
      </w:r>
      <w:r>
        <w:rPr>
          <w:rFonts w:ascii="Helvetica" w:hAnsi="Helvetica" w:cs="Helvetica"/>
          <w:b/>
          <w:bCs/>
          <w:color w:val="222222"/>
          <w:sz w:val="21"/>
          <w:szCs w:val="21"/>
        </w:rPr>
        <w:t>процессе</w:t>
      </w:r>
      <w:r>
        <w:rPr>
          <w:rFonts w:ascii="Helvetica" w:hAnsi="Helvetica" w:cs="Helvetica"/>
          <w:color w:val="222222"/>
          <w:sz w:val="21"/>
          <w:szCs w:val="21"/>
        </w:rPr>
        <w:t> эксплуатации. Если ранее интерес к исследованию пове</w:t>
      </w:r>
      <w:r>
        <w:rPr>
          <w:rFonts w:ascii="Helvetica" w:hAnsi="Helvetica" w:cs="Helvetica"/>
          <w:color w:val="222222"/>
          <w:sz w:val="21"/>
          <w:szCs w:val="21"/>
        </w:rPr>
        <w:softHyphen/>
        <w:t xml:space="preserve"> дения </w:t>
      </w:r>
      <w:r>
        <w:rPr>
          <w:rFonts w:ascii="Helvetica" w:hAnsi="Helvetica" w:cs="Helvetica"/>
          <w:b/>
          <w:bCs/>
          <w:color w:val="222222"/>
          <w:sz w:val="21"/>
          <w:szCs w:val="21"/>
        </w:rPr>
        <w:t>материалов</w:t>
      </w:r>
      <w:r>
        <w:rPr>
          <w:rFonts w:ascii="Helvetica" w:hAnsi="Helvetica" w:cs="Helvetica"/>
          <w:color w:val="222222"/>
          <w:sz w:val="21"/>
          <w:szCs w:val="21"/>
        </w:rPr>
        <w:t> </w:t>
      </w:r>
      <w:r>
        <w:rPr>
          <w:rFonts w:ascii="Helvetica" w:hAnsi="Helvetica" w:cs="Helvetica"/>
          <w:b/>
          <w:bCs/>
          <w:color w:val="222222"/>
          <w:sz w:val="21"/>
          <w:szCs w:val="21"/>
        </w:rPr>
        <w:t>при</w:t>
      </w:r>
      <w:r>
        <w:rPr>
          <w:rFonts w:ascii="Helvetica" w:hAnsi="Helvetica" w:cs="Helvetica"/>
          <w:color w:val="222222"/>
          <w:sz w:val="21"/>
          <w:szCs w:val="21"/>
        </w:rPr>
        <w:t> импульсных воздействиях определялся в основном за</w:t>
      </w:r>
      <w:r>
        <w:rPr>
          <w:rFonts w:ascii="Helvetica" w:hAnsi="Helvetica" w:cs="Helvetica"/>
          <w:color w:val="222222"/>
          <w:sz w:val="21"/>
          <w:szCs w:val="21"/>
        </w:rPr>
        <w:softHyphen/>
        <w:t xml:space="preserve"> просами военной техники, то в последние годы этими...</w:t>
      </w:r>
    </w:p>
    <w:p w14:paraId="01D315F0" w14:textId="77777777" w:rsidR="00207C8B" w:rsidRDefault="00207C8B" w:rsidP="00207C8B">
      <w:pPr>
        <w:widowControl/>
        <w:numPr>
          <w:ilvl w:val="0"/>
          <w:numId w:val="31"/>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9</w:t>
      </w:r>
    </w:p>
    <w:p w14:paraId="19FD4393" w14:textId="77777777" w:rsidR="00207C8B" w:rsidRDefault="00207C8B" w:rsidP="00207C8B">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удара. 2. Осуществлено развитие метода Кольского, созданы </w:t>
      </w:r>
      <w:r>
        <w:rPr>
          <w:rFonts w:ascii="Helvetica" w:hAnsi="Helvetica" w:cs="Helvetica"/>
          <w:b/>
          <w:bCs/>
          <w:color w:val="222222"/>
          <w:sz w:val="21"/>
          <w:szCs w:val="21"/>
        </w:rPr>
        <w:t>экспериментальные</w:t>
      </w:r>
      <w:r>
        <w:rPr>
          <w:rFonts w:ascii="Helvetica" w:hAnsi="Helvetica" w:cs="Helvetica"/>
          <w:color w:val="222222"/>
          <w:sz w:val="21"/>
          <w:szCs w:val="21"/>
        </w:rPr>
        <w:t> ком</w:t>
      </w:r>
      <w:r>
        <w:rPr>
          <w:rFonts w:ascii="Helvetica" w:hAnsi="Helvetica" w:cs="Helvetica"/>
          <w:color w:val="222222"/>
          <w:sz w:val="21"/>
          <w:szCs w:val="21"/>
        </w:rPr>
        <w:softHyphen/>
        <w:t xml:space="preserve"> плексы, позволяющие исследовать </w:t>
      </w:r>
      <w:r>
        <w:rPr>
          <w:rFonts w:ascii="Helvetica" w:hAnsi="Helvetica" w:cs="Helvetica"/>
          <w:b/>
          <w:bCs/>
          <w:color w:val="222222"/>
          <w:sz w:val="21"/>
          <w:szCs w:val="21"/>
        </w:rPr>
        <w:t>процессы</w:t>
      </w:r>
      <w:r>
        <w:rPr>
          <w:rFonts w:ascii="Helvetica" w:hAnsi="Helvetica" w:cs="Helvetica"/>
          <w:color w:val="222222"/>
          <w:sz w:val="21"/>
          <w:szCs w:val="21"/>
        </w:rPr>
        <w:t> высокоскоростного </w:t>
      </w:r>
      <w:r>
        <w:rPr>
          <w:rFonts w:ascii="Helvetica" w:hAnsi="Helvetica" w:cs="Helvetica"/>
          <w:b/>
          <w:bCs/>
          <w:color w:val="222222"/>
          <w:sz w:val="21"/>
          <w:szCs w:val="21"/>
        </w:rPr>
        <w:t>деформи</w:t>
      </w:r>
      <w:r>
        <w:rPr>
          <w:rFonts w:ascii="Helvetica" w:hAnsi="Helvetica" w:cs="Helvetica"/>
          <w:b/>
          <w:bCs/>
          <w:color w:val="222222"/>
          <w:sz w:val="21"/>
          <w:szCs w:val="21"/>
        </w:rPr>
        <w:softHyphen/>
        <w:t xml:space="preserve"> рования</w:t>
      </w:r>
      <w:r>
        <w:rPr>
          <w:rFonts w:ascii="Helvetica" w:hAnsi="Helvetica" w:cs="Helvetica"/>
          <w:color w:val="222222"/>
          <w:sz w:val="21"/>
          <w:szCs w:val="21"/>
        </w:rPr>
        <w:t> и </w:t>
      </w:r>
      <w:r>
        <w:rPr>
          <w:rFonts w:ascii="Helvetica" w:hAnsi="Helvetica" w:cs="Helvetica"/>
          <w:b/>
          <w:bCs/>
          <w:color w:val="222222"/>
          <w:sz w:val="21"/>
          <w:szCs w:val="21"/>
        </w:rPr>
        <w:t>разрушения</w:t>
      </w:r>
      <w:r>
        <w:rPr>
          <w:rFonts w:ascii="Helvetica" w:hAnsi="Helvetica" w:cs="Helvetica"/>
          <w:color w:val="222222"/>
          <w:sz w:val="21"/>
          <w:szCs w:val="21"/>
        </w:rPr>
        <w:t> </w:t>
      </w:r>
      <w:r>
        <w:rPr>
          <w:rFonts w:ascii="Helvetica" w:hAnsi="Helvetica" w:cs="Helvetica"/>
          <w:b/>
          <w:bCs/>
          <w:color w:val="222222"/>
          <w:sz w:val="21"/>
          <w:szCs w:val="21"/>
        </w:rPr>
        <w:t>материалов</w:t>
      </w:r>
      <w:r>
        <w:rPr>
          <w:rFonts w:ascii="Helvetica" w:hAnsi="Helvetica" w:cs="Helvetica"/>
          <w:color w:val="222222"/>
          <w:sz w:val="21"/>
          <w:szCs w:val="21"/>
        </w:rPr>
        <w:t> (от мягких грунтов до керамик) </w:t>
      </w:r>
      <w:r>
        <w:rPr>
          <w:rFonts w:ascii="Helvetica" w:hAnsi="Helvetica" w:cs="Helvetica"/>
          <w:b/>
          <w:bCs/>
          <w:color w:val="222222"/>
          <w:sz w:val="21"/>
          <w:szCs w:val="21"/>
        </w:rPr>
        <w:t>при</w:t>
      </w:r>
      <w:r>
        <w:rPr>
          <w:rFonts w:ascii="Helvetica" w:hAnsi="Helvetica" w:cs="Helvetica"/>
          <w:color w:val="222222"/>
          <w:sz w:val="21"/>
          <w:szCs w:val="21"/>
        </w:rPr>
        <w:t> слож</w:t>
      </w:r>
      <w:r>
        <w:rPr>
          <w:rFonts w:ascii="Helvetica" w:hAnsi="Helvetica" w:cs="Helvetica"/>
          <w:color w:val="222222"/>
          <w:sz w:val="21"/>
          <w:szCs w:val="21"/>
        </w:rPr>
        <w:softHyphen/>
        <w:t xml:space="preserve"> ных историях нагружения в диапазоне </w:t>
      </w:r>
      <w:r>
        <w:rPr>
          <w:rFonts w:ascii="Helvetica" w:hAnsi="Helvetica" w:cs="Helvetica"/>
          <w:b/>
          <w:bCs/>
          <w:color w:val="222222"/>
          <w:sz w:val="21"/>
          <w:szCs w:val="21"/>
        </w:rPr>
        <w:t>скоростей</w:t>
      </w:r>
      <w:r>
        <w:rPr>
          <w:rFonts w:ascii="Helvetica" w:hAnsi="Helvetica" w:cs="Helvetica"/>
          <w:color w:val="222222"/>
          <w:sz w:val="21"/>
          <w:szCs w:val="21"/>
        </w:rPr>
        <w:t> </w:t>
      </w:r>
      <w:r>
        <w:rPr>
          <w:rFonts w:ascii="Helvetica" w:hAnsi="Helvetica" w:cs="Helvetica"/>
          <w:b/>
          <w:bCs/>
          <w:color w:val="222222"/>
          <w:sz w:val="21"/>
          <w:szCs w:val="21"/>
        </w:rPr>
        <w:t>деформаций</w:t>
      </w:r>
      <w:r>
        <w:rPr>
          <w:rFonts w:ascii="Helvetica" w:hAnsi="Helvetica" w:cs="Helvetica"/>
          <w:color w:val="222222"/>
          <w:sz w:val="21"/>
          <w:szCs w:val="21"/>
        </w:rPr>
        <w:t> 10^&lt;8&lt;10'*с"'. 3. Проведены систематические </w:t>
      </w:r>
      <w:r>
        <w:rPr>
          <w:rFonts w:ascii="Helvetica" w:hAnsi="Helvetica" w:cs="Helvetica"/>
          <w:b/>
          <w:bCs/>
          <w:color w:val="222222"/>
          <w:sz w:val="21"/>
          <w:szCs w:val="21"/>
        </w:rPr>
        <w:t>экспериментальные</w:t>
      </w:r>
      <w:r>
        <w:rPr>
          <w:rFonts w:ascii="Helvetica" w:hAnsi="Helvetica" w:cs="Helvetica"/>
          <w:color w:val="222222"/>
          <w:sz w:val="21"/>
          <w:szCs w:val="21"/>
        </w:rPr>
        <w:t> исследования, получены многочисленные данные по динамическим свойствам...</w:t>
      </w:r>
    </w:p>
    <w:p w14:paraId="24161867" w14:textId="77777777" w:rsidR="00207C8B" w:rsidRDefault="00207C8B" w:rsidP="00207C8B">
      <w:pPr>
        <w:widowControl/>
        <w:numPr>
          <w:ilvl w:val="0"/>
          <w:numId w:val="31"/>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62</w:t>
      </w:r>
    </w:p>
    <w:p w14:paraId="7EB2E229" w14:textId="77777777" w:rsidR="00207C8B" w:rsidRDefault="00207C8B" w:rsidP="00207C8B">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В.Н.Николаевский, Б.В.Замыщляев, Л.С.Евтерев и другие [81,122,152,167,174,175]. Были вы</w:t>
      </w:r>
      <w:r>
        <w:rPr>
          <w:rFonts w:ascii="Helvetica" w:hAnsi="Helvetica" w:cs="Helvetica"/>
          <w:color w:val="222222"/>
          <w:sz w:val="21"/>
          <w:szCs w:val="21"/>
        </w:rPr>
        <w:softHyphen/>
        <w:t xml:space="preserve"> полнены исследования, в которых изучалось влияние структурных ш^обеиностей, </w:t>
      </w:r>
      <w:r>
        <w:rPr>
          <w:rFonts w:ascii="Helvetica" w:hAnsi="Helvetica" w:cs="Helvetica"/>
          <w:b/>
          <w:bCs/>
          <w:color w:val="222222"/>
          <w:sz w:val="21"/>
          <w:szCs w:val="21"/>
        </w:rPr>
        <w:t>скорости</w:t>
      </w:r>
      <w:r>
        <w:rPr>
          <w:rFonts w:ascii="Helvetica" w:hAnsi="Helvetica" w:cs="Helvetica"/>
          <w:color w:val="222222"/>
          <w:sz w:val="21"/>
          <w:szCs w:val="21"/>
        </w:rPr>
        <w:t> </w:t>
      </w:r>
      <w:r>
        <w:rPr>
          <w:rFonts w:ascii="Helvetica" w:hAnsi="Helvetica" w:cs="Helvetica"/>
          <w:b/>
          <w:bCs/>
          <w:color w:val="222222"/>
          <w:sz w:val="21"/>
          <w:szCs w:val="21"/>
        </w:rPr>
        <w:t>деформации</w:t>
      </w:r>
      <w:r>
        <w:rPr>
          <w:rFonts w:ascii="Helvetica" w:hAnsi="Helvetica" w:cs="Helvetica"/>
          <w:color w:val="222222"/>
          <w:sz w:val="21"/>
          <w:szCs w:val="21"/>
        </w:rPr>
        <w:t> или </w:t>
      </w:r>
      <w:r>
        <w:rPr>
          <w:rFonts w:ascii="Helvetica" w:hAnsi="Helvetica" w:cs="Helvetica"/>
          <w:b/>
          <w:bCs/>
          <w:color w:val="222222"/>
          <w:sz w:val="21"/>
          <w:szCs w:val="21"/>
        </w:rPr>
        <w:t>скорости</w:t>
      </w:r>
      <w:r>
        <w:rPr>
          <w:rFonts w:ascii="Helvetica" w:hAnsi="Helvetica" w:cs="Helvetica"/>
          <w:color w:val="222222"/>
          <w:sz w:val="21"/>
          <w:szCs w:val="21"/>
        </w:rPr>
        <w:t> нагружения на </w:t>
      </w:r>
      <w:r>
        <w:rPr>
          <w:rFonts w:ascii="Helvetica" w:hAnsi="Helvetica" w:cs="Helvetica"/>
          <w:b/>
          <w:bCs/>
          <w:color w:val="222222"/>
          <w:sz w:val="21"/>
          <w:szCs w:val="21"/>
        </w:rPr>
        <w:t>процессы</w:t>
      </w:r>
      <w:r>
        <w:rPr>
          <w:rFonts w:ascii="Helvetica" w:hAnsi="Helvetica" w:cs="Helvetica"/>
          <w:color w:val="222222"/>
          <w:sz w:val="21"/>
          <w:szCs w:val="21"/>
        </w:rPr>
        <w:t> динамиче</w:t>
      </w:r>
      <w:r>
        <w:rPr>
          <w:rFonts w:ascii="Helvetica" w:hAnsi="Helvetica" w:cs="Helvetica"/>
          <w:color w:val="222222"/>
          <w:sz w:val="21"/>
          <w:szCs w:val="21"/>
        </w:rPr>
        <w:softHyphen/>
        <w:t xml:space="preserve"> ского </w:t>
      </w:r>
      <w:r>
        <w:rPr>
          <w:rFonts w:ascii="Helvetica" w:hAnsi="Helvetica" w:cs="Helvetica"/>
          <w:b/>
          <w:bCs/>
          <w:color w:val="222222"/>
          <w:sz w:val="21"/>
          <w:szCs w:val="21"/>
        </w:rPr>
        <w:t>деформирования</w:t>
      </w:r>
      <w:r>
        <w:rPr>
          <w:rFonts w:ascii="Helvetica" w:hAnsi="Helvetica" w:cs="Helvetica"/>
          <w:color w:val="222222"/>
          <w:sz w:val="21"/>
          <w:szCs w:val="21"/>
        </w:rPr>
        <w:t> мягких грунтов. В основном результаты были нолучены </w:t>
      </w:r>
      <w:r>
        <w:rPr>
          <w:rFonts w:ascii="Helvetica" w:hAnsi="Helvetica" w:cs="Helvetica"/>
          <w:b/>
          <w:bCs/>
          <w:color w:val="222222"/>
          <w:sz w:val="21"/>
          <w:szCs w:val="21"/>
        </w:rPr>
        <w:t>при</w:t>
      </w:r>
      <w:r>
        <w:rPr>
          <w:rFonts w:ascii="Helvetica" w:hAnsi="Helvetica" w:cs="Helvetica"/>
          <w:color w:val="222222"/>
          <w:sz w:val="21"/>
          <w:szCs w:val="21"/>
        </w:rPr>
        <w:t> испытании грунтовых </w:t>
      </w:r>
      <w:r>
        <w:rPr>
          <w:rFonts w:ascii="Helvetica" w:hAnsi="Helvetica" w:cs="Helvetica"/>
          <w:b/>
          <w:bCs/>
          <w:color w:val="222222"/>
          <w:sz w:val="21"/>
          <w:szCs w:val="21"/>
        </w:rPr>
        <w:t>материалов</w:t>
      </w:r>
      <w:r>
        <w:rPr>
          <w:rFonts w:ascii="Helvetica" w:hAnsi="Helvetica" w:cs="Helvetica"/>
          <w:color w:val="222222"/>
          <w:sz w:val="21"/>
          <w:szCs w:val="21"/>
        </w:rPr>
        <w:t> в диапазоне давлений до ЮОМПа. </w:t>
      </w:r>
      <w:r>
        <w:rPr>
          <w:rFonts w:ascii="Helvetica" w:hAnsi="Helvetica" w:cs="Helvetica"/>
          <w:b/>
          <w:bCs/>
          <w:color w:val="222222"/>
          <w:sz w:val="21"/>
          <w:szCs w:val="21"/>
        </w:rPr>
        <w:t>Про</w:t>
      </w:r>
      <w:r>
        <w:rPr>
          <w:rFonts w:ascii="Helvetica" w:hAnsi="Helvetica" w:cs="Helvetica"/>
          <w:b/>
          <w:bCs/>
          <w:color w:val="222222"/>
          <w:sz w:val="21"/>
          <w:szCs w:val="21"/>
        </w:rPr>
        <w:softHyphen/>
        <w:t xml:space="preserve"> цессы</w:t>
      </w:r>
      <w:r>
        <w:rPr>
          <w:rFonts w:ascii="Helvetica" w:hAnsi="Helvetica" w:cs="Helvetica"/>
          <w:color w:val="222222"/>
          <w:sz w:val="21"/>
          <w:szCs w:val="21"/>
        </w:rPr>
        <w:t> </w:t>
      </w:r>
      <w:r>
        <w:rPr>
          <w:rFonts w:ascii="Helvetica" w:hAnsi="Helvetica" w:cs="Helvetica"/>
          <w:b/>
          <w:bCs/>
          <w:color w:val="222222"/>
          <w:sz w:val="21"/>
          <w:szCs w:val="21"/>
        </w:rPr>
        <w:t>деформирования</w:t>
      </w:r>
      <w:r>
        <w:rPr>
          <w:rFonts w:ascii="Helvetica" w:hAnsi="Helvetica" w:cs="Helvetica"/>
          <w:color w:val="222222"/>
          <w:sz w:val="21"/>
          <w:szCs w:val="21"/>
        </w:rPr>
        <w:t> грунтового </w:t>
      </w:r>
      <w:r>
        <w:rPr>
          <w:rFonts w:ascii="Helvetica" w:hAnsi="Helvetica" w:cs="Helvetica"/>
          <w:b/>
          <w:bCs/>
          <w:color w:val="222222"/>
          <w:sz w:val="21"/>
          <w:szCs w:val="21"/>
        </w:rPr>
        <w:t>материала</w:t>
      </w:r>
      <w:r>
        <w:rPr>
          <w:rFonts w:ascii="Helvetica" w:hAnsi="Helvetica" w:cs="Helvetica"/>
          <w:color w:val="222222"/>
          <w:sz w:val="21"/>
          <w:szCs w:val="21"/>
        </w:rPr>
        <w:t> </w:t>
      </w:r>
      <w:r>
        <w:rPr>
          <w:rFonts w:ascii="Helvetica" w:hAnsi="Helvetica" w:cs="Helvetica"/>
          <w:b/>
          <w:bCs/>
          <w:color w:val="222222"/>
          <w:sz w:val="21"/>
          <w:szCs w:val="21"/>
        </w:rPr>
        <w:t>при</w:t>
      </w:r>
      <w:r>
        <w:rPr>
          <w:rFonts w:ascii="Helvetica" w:hAnsi="Helvetica" w:cs="Helvetica"/>
          <w:color w:val="222222"/>
          <w:sz w:val="21"/>
          <w:szCs w:val="21"/>
        </w:rPr>
        <w:t>...</w:t>
      </w:r>
    </w:p>
    <w:p w14:paraId="2F9B2852" w14:textId="77777777" w:rsidR="00207C8B" w:rsidRDefault="00207C8B" w:rsidP="00207C8B">
      <w:pPr>
        <w:widowControl/>
        <w:numPr>
          <w:ilvl w:val="0"/>
          <w:numId w:val="31"/>
        </w:numPr>
        <w:suppressAutoHyphens w:val="0"/>
        <w:spacing w:before="100" w:beforeAutospacing="1" w:after="100" w:afterAutospacing="1" w:line="240" w:lineRule="auto"/>
        <w:jc w:val="left"/>
        <w:rPr>
          <w:rFonts w:ascii="Helvetica" w:hAnsi="Helvetica" w:cs="Helvetica"/>
          <w:color w:val="222222"/>
          <w:sz w:val="21"/>
          <w:szCs w:val="21"/>
        </w:rPr>
      </w:pPr>
    </w:p>
    <w:p w14:paraId="6E669B24" w14:textId="77777777" w:rsidR="00207C8B" w:rsidRDefault="00207C8B" w:rsidP="00207C8B">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технических наук Брагов, Анатолий Михайлович</w:t>
      </w:r>
    </w:p>
    <w:p w14:paraId="715AAD9C" w14:textId="77777777" w:rsidR="00207C8B" w:rsidRDefault="00207C8B" w:rsidP="00207C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EC32B7D" w14:textId="77777777" w:rsidR="00207C8B" w:rsidRDefault="00207C8B" w:rsidP="00207C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ИСПЫТАНИЯ МАТЕРИАЛОВ ПРИ ВЫСОКОСКОРОСТНОЙ</w:t>
      </w:r>
    </w:p>
    <w:p w14:paraId="606830F3" w14:textId="77777777" w:rsidR="00207C8B" w:rsidRDefault="00207C8B" w:rsidP="00207C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ДЕФОРМАЦИИ. СОСТОЯНИЕ ВОПРОСА.</w:t>
      </w:r>
    </w:p>
    <w:p w14:paraId="182AD29D" w14:textId="77777777" w:rsidR="00207C8B" w:rsidRDefault="00207C8B" w:rsidP="00207C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Нагружающие устройства.</w:t>
      </w:r>
    </w:p>
    <w:p w14:paraId="3DDE9FEF" w14:textId="77777777" w:rsidR="00207C8B" w:rsidRDefault="00207C8B" w:rsidP="00207C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Средства регистрации.</w:t>
      </w:r>
    </w:p>
    <w:p w14:paraId="20AA77EE" w14:textId="77777777" w:rsidR="00207C8B" w:rsidRDefault="00207C8B" w:rsidP="00207C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Методики динамических испытаний.</w:t>
      </w:r>
    </w:p>
    <w:p w14:paraId="46C7B2B6" w14:textId="77777777" w:rsidR="00207C8B" w:rsidRDefault="00207C8B" w:rsidP="00207C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1.3.1. Копровые испытания.</w:t>
      </w:r>
    </w:p>
    <w:p w14:paraId="761FD45E" w14:textId="77777777" w:rsidR="00207C8B" w:rsidRDefault="00207C8B" w:rsidP="00207C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1.3.2. Кулачковый пластометр.</w:t>
      </w:r>
    </w:p>
    <w:p w14:paraId="3E231BB3" w14:textId="77777777" w:rsidR="00207C8B" w:rsidRDefault="00207C8B" w:rsidP="00207C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1.3.3. Методика раздачи кольцевых образцов.</w:t>
      </w:r>
    </w:p>
    <w:p w14:paraId="63EA7E1D" w14:textId="77777777" w:rsidR="00207C8B" w:rsidRDefault="00207C8B" w:rsidP="00207C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1.3.4. Метод Тейлора.</w:t>
      </w:r>
    </w:p>
    <w:p w14:paraId="35F50171" w14:textId="77777777" w:rsidR="00207C8B" w:rsidRDefault="00207C8B" w:rsidP="00207C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1.3.5. Автоматизация проведения динамических испытаний и обработки результатов.—</w:t>
      </w:r>
    </w:p>
    <w:p w14:paraId="13451CE7" w14:textId="77777777" w:rsidR="00207C8B" w:rsidRDefault="00207C8B" w:rsidP="00207C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1.3.6. Методика Кольского с применением разрезного стержня Гопкинсона.</w:t>
      </w:r>
    </w:p>
    <w:p w14:paraId="5D727D05" w14:textId="77777777" w:rsidR="00207C8B" w:rsidRDefault="00207C8B" w:rsidP="00207C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Экспериментальные методы изучения динамических свойств мягких грунтов.</w:t>
      </w:r>
    </w:p>
    <w:p w14:paraId="0C32FE03" w14:textId="77777777" w:rsidR="00207C8B" w:rsidRDefault="00207C8B" w:rsidP="00207C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Основные результаты динамических испытаний материалов.</w:t>
      </w:r>
    </w:p>
    <w:p w14:paraId="1B4780B9" w14:textId="77777777" w:rsidR="00207C8B" w:rsidRDefault="00207C8B" w:rsidP="00207C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1.5.1. Металлы и сплавы с гранецентрированной кубической структурой (ГЦК).</w:t>
      </w:r>
    </w:p>
    <w:p w14:paraId="21220590" w14:textId="77777777" w:rsidR="00207C8B" w:rsidRDefault="00207C8B" w:rsidP="00207C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1.5.2. Металлы и сплавы с объемно-центрированной кубической структурой (ОЦК).</w:t>
      </w:r>
    </w:p>
    <w:p w14:paraId="313C1C50" w14:textId="77777777" w:rsidR="00207C8B" w:rsidRDefault="00207C8B" w:rsidP="00207C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1.5.3. Полимерные и композиционные материалы.</w:t>
      </w:r>
    </w:p>
    <w:p w14:paraId="6A16E8F9" w14:textId="77777777" w:rsidR="00207C8B" w:rsidRDefault="00207C8B" w:rsidP="00207C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1.5.4. Исследование влияния истории изменения скорости деформации</w:t>
      </w:r>
    </w:p>
    <w:p w14:paraId="0BF49657" w14:textId="77777777" w:rsidR="00207C8B" w:rsidRDefault="00207C8B" w:rsidP="00207C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1.5.5. Экспериментальные данные о динамических свойствах мягких грунтовых сред.</w:t>
      </w:r>
    </w:p>
    <w:p w14:paraId="4CCADE6E" w14:textId="77D75C2A" w:rsidR="004F7911" w:rsidRPr="00207C8B" w:rsidRDefault="004F7911" w:rsidP="00207C8B"/>
    <w:sectPr w:rsidR="004F7911" w:rsidRPr="00207C8B"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36FBF" w14:textId="77777777" w:rsidR="0037576E" w:rsidRDefault="0037576E">
      <w:pPr>
        <w:spacing w:after="0" w:line="240" w:lineRule="auto"/>
      </w:pPr>
      <w:r>
        <w:separator/>
      </w:r>
    </w:p>
  </w:endnote>
  <w:endnote w:type="continuationSeparator" w:id="0">
    <w:p w14:paraId="696A69DD" w14:textId="77777777" w:rsidR="0037576E" w:rsidRDefault="00375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5390E" w14:textId="77777777" w:rsidR="0037576E" w:rsidRDefault="0037576E"/>
    <w:p w14:paraId="0F7ABF75" w14:textId="77777777" w:rsidR="0037576E" w:rsidRDefault="0037576E"/>
    <w:p w14:paraId="730F983C" w14:textId="77777777" w:rsidR="0037576E" w:rsidRDefault="0037576E"/>
    <w:p w14:paraId="3850207F" w14:textId="77777777" w:rsidR="0037576E" w:rsidRDefault="0037576E"/>
    <w:p w14:paraId="74FB74C9" w14:textId="77777777" w:rsidR="0037576E" w:rsidRDefault="0037576E"/>
    <w:p w14:paraId="6DBC3C40" w14:textId="77777777" w:rsidR="0037576E" w:rsidRDefault="0037576E"/>
    <w:p w14:paraId="69605F8E" w14:textId="77777777" w:rsidR="0037576E" w:rsidRDefault="0037576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F182FCF" wp14:editId="5DEF216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D22BD8" w14:textId="77777777" w:rsidR="0037576E" w:rsidRDefault="0037576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F182FC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BD22BD8" w14:textId="77777777" w:rsidR="0037576E" w:rsidRDefault="0037576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13EB19D" w14:textId="77777777" w:rsidR="0037576E" w:rsidRDefault="0037576E"/>
    <w:p w14:paraId="4D30A482" w14:textId="77777777" w:rsidR="0037576E" w:rsidRDefault="0037576E"/>
    <w:p w14:paraId="5E23EC36" w14:textId="77777777" w:rsidR="0037576E" w:rsidRDefault="0037576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9E0E9A5" wp14:editId="0470438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D58C5" w14:textId="77777777" w:rsidR="0037576E" w:rsidRDefault="0037576E"/>
                          <w:p w14:paraId="01534CC5" w14:textId="77777777" w:rsidR="0037576E" w:rsidRDefault="0037576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E0E9A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B4D58C5" w14:textId="77777777" w:rsidR="0037576E" w:rsidRDefault="0037576E"/>
                    <w:p w14:paraId="01534CC5" w14:textId="77777777" w:rsidR="0037576E" w:rsidRDefault="0037576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329BD6B" w14:textId="77777777" w:rsidR="0037576E" w:rsidRDefault="0037576E"/>
    <w:p w14:paraId="135477A2" w14:textId="77777777" w:rsidR="0037576E" w:rsidRDefault="0037576E">
      <w:pPr>
        <w:rPr>
          <w:sz w:val="2"/>
          <w:szCs w:val="2"/>
        </w:rPr>
      </w:pPr>
    </w:p>
    <w:p w14:paraId="2A7E3973" w14:textId="77777777" w:rsidR="0037576E" w:rsidRDefault="0037576E"/>
    <w:p w14:paraId="476EC213" w14:textId="77777777" w:rsidR="0037576E" w:rsidRDefault="0037576E">
      <w:pPr>
        <w:spacing w:after="0" w:line="240" w:lineRule="auto"/>
      </w:pPr>
    </w:p>
  </w:footnote>
  <w:footnote w:type="continuationSeparator" w:id="0">
    <w:p w14:paraId="0A69F046" w14:textId="77777777" w:rsidR="0037576E" w:rsidRDefault="003757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EE81B60"/>
    <w:multiLevelType w:val="multilevel"/>
    <w:tmpl w:val="BF64D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FB6697E"/>
    <w:multiLevelType w:val="multilevel"/>
    <w:tmpl w:val="86A88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8" w15:restartNumberingAfterBreak="0">
    <w:nsid w:val="11DD00F7"/>
    <w:multiLevelType w:val="multilevel"/>
    <w:tmpl w:val="5AE22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29A4308"/>
    <w:multiLevelType w:val="multilevel"/>
    <w:tmpl w:val="817A8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2" w15:restartNumberingAfterBreak="0">
    <w:nsid w:val="154A5A94"/>
    <w:multiLevelType w:val="multilevel"/>
    <w:tmpl w:val="3474D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7374507"/>
    <w:multiLevelType w:val="multilevel"/>
    <w:tmpl w:val="DC10E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9E9398B"/>
    <w:multiLevelType w:val="multilevel"/>
    <w:tmpl w:val="B0A66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DE462C3"/>
    <w:multiLevelType w:val="multilevel"/>
    <w:tmpl w:val="4EEE8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E87695A"/>
    <w:multiLevelType w:val="multilevel"/>
    <w:tmpl w:val="D6028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F9E34B9"/>
    <w:multiLevelType w:val="multilevel"/>
    <w:tmpl w:val="CF66F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9" w15:restartNumberingAfterBreak="0">
    <w:nsid w:val="24580748"/>
    <w:multiLevelType w:val="multilevel"/>
    <w:tmpl w:val="F5B01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55E417C"/>
    <w:multiLevelType w:val="multilevel"/>
    <w:tmpl w:val="CDD4B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5FE2C62"/>
    <w:multiLevelType w:val="multilevel"/>
    <w:tmpl w:val="D7989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99564E3"/>
    <w:multiLevelType w:val="multilevel"/>
    <w:tmpl w:val="58867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4" w15:restartNumberingAfterBreak="0">
    <w:nsid w:val="35DE4AB0"/>
    <w:multiLevelType w:val="multilevel"/>
    <w:tmpl w:val="F4306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B36342F"/>
    <w:multiLevelType w:val="multilevel"/>
    <w:tmpl w:val="4E80D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1813E57"/>
    <w:multiLevelType w:val="multilevel"/>
    <w:tmpl w:val="9390A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2473931"/>
    <w:multiLevelType w:val="multilevel"/>
    <w:tmpl w:val="A4283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4904F82"/>
    <w:multiLevelType w:val="multilevel"/>
    <w:tmpl w:val="EABCD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0" w15:restartNumberingAfterBreak="0">
    <w:nsid w:val="562929FC"/>
    <w:multiLevelType w:val="multilevel"/>
    <w:tmpl w:val="ACF24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6610E7C"/>
    <w:multiLevelType w:val="multilevel"/>
    <w:tmpl w:val="CD582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81023DF"/>
    <w:multiLevelType w:val="multilevel"/>
    <w:tmpl w:val="B602D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1634BAE"/>
    <w:multiLevelType w:val="multilevel"/>
    <w:tmpl w:val="3E663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2385400"/>
    <w:multiLevelType w:val="multilevel"/>
    <w:tmpl w:val="9328C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6F62B4F"/>
    <w:multiLevelType w:val="multilevel"/>
    <w:tmpl w:val="747E8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7" w15:restartNumberingAfterBreak="0">
    <w:nsid w:val="6C2A4C72"/>
    <w:multiLevelType w:val="multilevel"/>
    <w:tmpl w:val="0EA4F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EFF0058"/>
    <w:multiLevelType w:val="multilevel"/>
    <w:tmpl w:val="BA142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5"/>
  </w:num>
  <w:num w:numId="6">
    <w:abstractNumId w:val="76"/>
  </w:num>
  <w:num w:numId="7">
    <w:abstractNumId w:val="105"/>
  </w:num>
  <w:num w:numId="8">
    <w:abstractNumId w:val="97"/>
  </w:num>
  <w:num w:numId="9">
    <w:abstractNumId w:val="78"/>
  </w:num>
  <w:num w:numId="10">
    <w:abstractNumId w:val="100"/>
  </w:num>
  <w:num w:numId="11">
    <w:abstractNumId w:val="94"/>
  </w:num>
  <w:num w:numId="12">
    <w:abstractNumId w:val="80"/>
  </w:num>
  <w:num w:numId="13">
    <w:abstractNumId w:val="85"/>
  </w:num>
  <w:num w:numId="14">
    <w:abstractNumId w:val="84"/>
  </w:num>
  <w:num w:numId="15">
    <w:abstractNumId w:val="89"/>
  </w:num>
  <w:num w:numId="16">
    <w:abstractNumId w:val="107"/>
  </w:num>
  <w:num w:numId="17">
    <w:abstractNumId w:val="108"/>
  </w:num>
  <w:num w:numId="18">
    <w:abstractNumId w:val="90"/>
  </w:num>
  <w:num w:numId="19">
    <w:abstractNumId w:val="83"/>
  </w:num>
  <w:num w:numId="20">
    <w:abstractNumId w:val="87"/>
  </w:num>
  <w:num w:numId="21">
    <w:abstractNumId w:val="92"/>
  </w:num>
  <w:num w:numId="22">
    <w:abstractNumId w:val="101"/>
  </w:num>
  <w:num w:numId="23">
    <w:abstractNumId w:val="103"/>
  </w:num>
  <w:num w:numId="24">
    <w:abstractNumId w:val="82"/>
  </w:num>
  <w:num w:numId="25">
    <w:abstractNumId w:val="91"/>
  </w:num>
  <w:num w:numId="26">
    <w:abstractNumId w:val="86"/>
  </w:num>
  <w:num w:numId="27">
    <w:abstractNumId w:val="95"/>
  </w:num>
  <w:num w:numId="28">
    <w:abstractNumId w:val="98"/>
  </w:num>
  <w:num w:numId="29">
    <w:abstractNumId w:val="102"/>
  </w:num>
  <w:num w:numId="30">
    <w:abstractNumId w:val="104"/>
  </w:num>
  <w:num w:numId="31">
    <w:abstractNumId w:val="9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6E"/>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182733</TotalTime>
  <Pages>2</Pages>
  <Words>393</Words>
  <Characters>2243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cp:revision>
  <cp:lastPrinted>2009-02-06T05:36:00Z</cp:lastPrinted>
  <dcterms:created xsi:type="dcterms:W3CDTF">2024-01-07T13:43:00Z</dcterms:created>
  <dcterms:modified xsi:type="dcterms:W3CDTF">2025-10-13T15:41:00Z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