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2D9FA" w14:textId="77777777" w:rsidR="002C7538" w:rsidRDefault="002C7538" w:rsidP="002C7538">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обеспечения качества аудита в российских аудиторских организациях</w:t>
      </w:r>
    </w:p>
    <w:p w14:paraId="2C299305" w14:textId="77777777" w:rsidR="002C7538" w:rsidRDefault="002C7538" w:rsidP="002C7538">
      <w:pPr>
        <w:rPr>
          <w:rFonts w:ascii="Verdana" w:hAnsi="Verdana"/>
          <w:color w:val="000000"/>
          <w:sz w:val="18"/>
          <w:szCs w:val="18"/>
          <w:shd w:val="clear" w:color="auto" w:fill="FFFFFF"/>
        </w:rPr>
      </w:pPr>
    </w:p>
    <w:p w14:paraId="51F9FBEF" w14:textId="77777777" w:rsidR="002C7538" w:rsidRDefault="002C7538" w:rsidP="002C7538">
      <w:pPr>
        <w:rPr>
          <w:rFonts w:ascii="Verdana" w:hAnsi="Verdana"/>
          <w:color w:val="000000"/>
          <w:sz w:val="18"/>
          <w:szCs w:val="18"/>
          <w:shd w:val="clear" w:color="auto" w:fill="FFFFFF"/>
        </w:rPr>
      </w:pPr>
    </w:p>
    <w:p w14:paraId="09C64614" w14:textId="77777777" w:rsidR="002C7538" w:rsidRDefault="002C7538" w:rsidP="002C753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Худякова, Анна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7B1C19"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2009</w:t>
      </w:r>
    </w:p>
    <w:p w14:paraId="0BF1B2B8" w14:textId="77777777" w:rsidR="002C7538" w:rsidRDefault="002C7538" w:rsidP="002C75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61E2D5"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Худякова, Анна Сергеевна</w:t>
      </w:r>
    </w:p>
    <w:p w14:paraId="1047E2BE" w14:textId="77777777" w:rsidR="002C7538" w:rsidRDefault="002C7538" w:rsidP="002C753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0D252F0"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C498B5" w14:textId="77777777" w:rsidR="002C7538" w:rsidRDefault="002C7538" w:rsidP="002C75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23113A"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Волгоград</w:t>
      </w:r>
    </w:p>
    <w:p w14:paraId="50589DC2" w14:textId="77777777" w:rsidR="002C7538" w:rsidRDefault="002C7538" w:rsidP="002C753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A90473"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08.00.12</w:t>
      </w:r>
    </w:p>
    <w:p w14:paraId="591C9BF9" w14:textId="77777777" w:rsidR="002C7538" w:rsidRDefault="002C7538" w:rsidP="002C75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988463"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B1B9725" w14:textId="77777777" w:rsidR="002C7538" w:rsidRDefault="002C7538" w:rsidP="002C753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821D5D" w14:textId="77777777" w:rsidR="002C7538" w:rsidRDefault="002C7538" w:rsidP="002C7538">
      <w:pPr>
        <w:spacing w:line="270" w:lineRule="atLeast"/>
        <w:rPr>
          <w:rFonts w:ascii="Verdana" w:hAnsi="Verdana"/>
          <w:color w:val="000000"/>
          <w:sz w:val="18"/>
          <w:szCs w:val="18"/>
        </w:rPr>
      </w:pPr>
      <w:r>
        <w:rPr>
          <w:rFonts w:ascii="Verdana" w:hAnsi="Verdana"/>
          <w:color w:val="000000"/>
          <w:sz w:val="18"/>
          <w:szCs w:val="18"/>
        </w:rPr>
        <w:t>228</w:t>
      </w:r>
    </w:p>
    <w:p w14:paraId="06AD5819" w14:textId="77777777" w:rsidR="002C7538" w:rsidRDefault="002C7538" w:rsidP="002C75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Худякова, Анна Сергеевна</w:t>
      </w:r>
    </w:p>
    <w:p w14:paraId="43196C5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5EBE8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Качество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его роль в становлении и развитии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6ABFB78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обеспечения качества аудита</w:t>
      </w:r>
    </w:p>
    <w:p w14:paraId="57F08D4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Факторы,'учитываемые при построении системы</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качества аудита</w:t>
      </w:r>
    </w:p>
    <w:p w14:paraId="4268074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 и сущность контроля</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аудита</w:t>
      </w:r>
    </w:p>
    <w:p w14:paraId="2BECE52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Оценка современного состояния и выявление проблем обеспечения качества на рынке аудиторских услуг</w:t>
      </w:r>
    </w:p>
    <w:p w14:paraId="3A1FA3E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тенденций развития рынка аудиторских услуг в России и обеспечения качества</w:t>
      </w:r>
    </w:p>
    <w:p w14:paraId="6AE0424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 необходимости построения системы контроля качества аудита</w:t>
      </w:r>
    </w:p>
    <w:p w14:paraId="385BFB8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системы обеспечения качества аудита</w:t>
      </w:r>
    </w:p>
    <w:p w14:paraId="3BCC6FF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Цель, задачи, принципы формирования системы обеспечения качества аудита и требования, предъявляемые к ней</w:t>
      </w:r>
    </w:p>
    <w:p w14:paraId="2CF0F48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Структура системы обеспечения качества аудита в</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аудиторских организациях и практические рекомендации по ее внедрению</w:t>
      </w:r>
    </w:p>
    <w:p w14:paraId="32E0F08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и повышение эффективности системы обеспечения качества аудита 135 Заключение 152 Список литературы 156 Приложения</w:t>
      </w:r>
    </w:p>
    <w:p w14:paraId="7A782196" w14:textId="77777777" w:rsidR="002C7538" w:rsidRDefault="002C7538" w:rsidP="002C75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обеспечения качества аудита в российских аудиторских организациях"</w:t>
      </w:r>
    </w:p>
    <w:p w14:paraId="6DAD80AF"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связано с новыми экономическими условиями, с внедрением в практику</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международных стандартов, </w:t>
      </w:r>
      <w:r>
        <w:rPr>
          <w:rFonts w:ascii="Verdana" w:hAnsi="Verdana"/>
          <w:color w:val="000000"/>
          <w:sz w:val="18"/>
          <w:szCs w:val="18"/>
        </w:rPr>
        <w:lastRenderedPageBreak/>
        <w:t>динамичным развитием информационных технологий. Одной из наиболее актуальных задач аудиторской деятельности, определенной концепцией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до 2020 г., является повышение I эффективности и качества оказываемых услуг.</w:t>
      </w:r>
    </w:p>
    <w:p w14:paraId="342EA9E5"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качества услуг и его оценки находятся на стыке интересов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их клиентов и других пользователей информации.</w:t>
      </w:r>
    </w:p>
    <w:p w14:paraId="7D387474"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позитивная динамика интереса к проблеме качества аудита сопровождается негативными тенденциями давления со стороны</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аудиторских услуг, осуществления аудиторами некачественных проверок, появления недобросовестной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79D8842B"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новых условиях недостаточно соответствовать требованиям федерального законодательства Российской Федерации, стандартам, первостепенное значение для обеспечения качества работы»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приобретает использование системного подхода в решении задач повышения качества аудита. Формирование системы обеспечения качества аудита представляет собой исследование влияния на него различных внешних и внутренних факторов и является достаточно сложным процессом.</w:t>
      </w:r>
    </w:p>
    <w:p w14:paraId="0253538C"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руководством аудиторской организации действенных мер по формированию системы обеспечения качества возможно только при использовании адекватных форм и методов работы, наличии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кадров и развитой информационной среды. Первостепенное значение для повышения качества информации приобретают внутренние документы организации. Разработка внутренних стандартов аудиторских организаций лежит в основе их качественной и эффективной работы.</w:t>
      </w:r>
    </w:p>
    <w:p w14:paraId="51B8C0F4"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качества оказываемых услуг в аудиторских организациях позволило выявить существенные недостатки. В большинстве организаций отсутствуют методики и внутренние стандарты аудита, не выстроены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недостаточное внимание уделяется формированию</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w:t>
      </w:r>
    </w:p>
    <w:p w14:paraId="37CF3918"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того чтобы устранить перечисленные недостатки, повысить качество предоставляемых услуг и эффективность функционирования структуры, методик, процессов и ресурсов, а вместе с ними и доверие пользователей информации к результатам работы аудиторских организаций, нужна система - система обеспечения качества аудиторской деятельности.</w:t>
      </w:r>
    </w:p>
    <w:p w14:paraId="23CE2024"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формирования системы обеспечения качества аудита подтверждается вниманием к ней отечественных и зарубежных ученых.</w:t>
      </w:r>
    </w:p>
    <w:p w14:paraId="35B3D76D"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качества аудита в экономической науке уделяется большое внимание.</w:t>
      </w:r>
    </w:p>
    <w:p w14:paraId="4F5C3BFA"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повышения качества аудита освящены в трудах отечественных ученых и практиков:</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Данилевского Ю.А., Ивашкевича В.Б.,</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А.В., Лабынцева Н.Т., Мельник М. В.,</w:t>
      </w:r>
      <w:r>
        <w:rPr>
          <w:rStyle w:val="WW8Num2z0"/>
          <w:rFonts w:ascii="Verdana" w:hAnsi="Verdana"/>
          <w:color w:val="000000"/>
          <w:sz w:val="18"/>
          <w:szCs w:val="18"/>
        </w:rPr>
        <w:t> </w:t>
      </w:r>
      <w:r>
        <w:rPr>
          <w:rStyle w:val="WW8Num3z0"/>
          <w:rFonts w:ascii="Verdana" w:hAnsi="Verdana"/>
          <w:color w:val="4682B4"/>
          <w:sz w:val="18"/>
          <w:szCs w:val="18"/>
        </w:rPr>
        <w:t>Панковой</w:t>
      </w:r>
      <w:r>
        <w:rPr>
          <w:rStyle w:val="WW8Num2z0"/>
          <w:rFonts w:ascii="Verdana" w:hAnsi="Verdana"/>
          <w:color w:val="000000"/>
          <w:sz w:val="18"/>
          <w:szCs w:val="18"/>
        </w:rPr>
        <w:t> </w:t>
      </w:r>
      <w:r>
        <w:rPr>
          <w:rFonts w:ascii="Verdana" w:hAnsi="Verdana"/>
          <w:color w:val="000000"/>
          <w:sz w:val="18"/>
          <w:szCs w:val="18"/>
        </w:rPr>
        <w:t>С.В., Романова А.Н., Скобары .В.В.,</w:t>
      </w:r>
      <w:r>
        <w:rPr>
          <w:rStyle w:val="WW8Num2z0"/>
          <w:rFonts w:ascii="Verdana" w:hAnsi="Verdana"/>
          <w:color w:val="000000"/>
          <w:sz w:val="18"/>
          <w:szCs w:val="18"/>
        </w:rPr>
        <w:t> </w:t>
      </w:r>
      <w:r>
        <w:rPr>
          <w:rStyle w:val="WW8Num3z0"/>
          <w:rFonts w:ascii="Verdana" w:hAnsi="Verdana"/>
          <w:color w:val="4682B4"/>
          <w:sz w:val="18"/>
          <w:szCs w:val="18"/>
        </w:rPr>
        <w:t>Сычева</w:t>
      </w:r>
      <w:r>
        <w:rPr>
          <w:rStyle w:val="WW8Num2z0"/>
          <w:rFonts w:ascii="Verdana" w:hAnsi="Verdana"/>
          <w:color w:val="000000"/>
          <w:sz w:val="18"/>
          <w:szCs w:val="18"/>
        </w:rPr>
        <w:t> </w:t>
      </w:r>
      <w:r>
        <w:rPr>
          <w:rFonts w:ascii="Verdana" w:hAnsi="Verdana"/>
          <w:color w:val="000000"/>
          <w:sz w:val="18"/>
          <w:szCs w:val="18"/>
        </w:rPr>
        <w:t>Н.Г., Старовойтовой Е.В., Суйц В.П.,</w:t>
      </w:r>
      <w:r>
        <w:rPr>
          <w:rStyle w:val="WW8Num2z0"/>
          <w:rFonts w:ascii="Verdana" w:hAnsi="Verdana"/>
          <w:color w:val="000000"/>
          <w:sz w:val="18"/>
          <w:szCs w:val="18"/>
        </w:rPr>
        <w:t> </w:t>
      </w:r>
      <w:r>
        <w:rPr>
          <w:rStyle w:val="WW8Num3z0"/>
          <w:rFonts w:ascii="Verdana" w:hAnsi="Verdana"/>
          <w:color w:val="4682B4"/>
          <w:sz w:val="18"/>
          <w:szCs w:val="18"/>
        </w:rPr>
        <w:t>Шаталова</w:t>
      </w:r>
      <w:r>
        <w:rPr>
          <w:rStyle w:val="WW8Num2z0"/>
          <w:rFonts w:ascii="Verdana" w:hAnsi="Verdana"/>
          <w:color w:val="000000"/>
          <w:sz w:val="18"/>
          <w:szCs w:val="18"/>
        </w:rPr>
        <w:t> </w:t>
      </w:r>
      <w:r>
        <w:rPr>
          <w:rFonts w:ascii="Verdana" w:hAnsi="Verdana"/>
          <w:color w:val="000000"/>
          <w:sz w:val="18"/>
          <w:szCs w:val="18"/>
        </w:rPr>
        <w:t>С.Д., Шеремета А.Д. и зарубежных авторов: Адамса Р., Андерсона X.,</w:t>
      </w:r>
      <w:r>
        <w:rPr>
          <w:rStyle w:val="WW8Num2z0"/>
          <w:rFonts w:ascii="Verdana" w:hAnsi="Verdana"/>
          <w:color w:val="000000"/>
          <w:sz w:val="18"/>
          <w:szCs w:val="18"/>
        </w:rPr>
        <w:t> </w:t>
      </w:r>
      <w:r>
        <w:rPr>
          <w:rStyle w:val="WW8Num3z0"/>
          <w:rFonts w:ascii="Verdana" w:hAnsi="Verdana"/>
          <w:color w:val="4682B4"/>
          <w:sz w:val="18"/>
          <w:szCs w:val="18"/>
        </w:rPr>
        <w:t>Бениса</w:t>
      </w:r>
      <w:r>
        <w:rPr>
          <w:rStyle w:val="WW8Num2z0"/>
          <w:rFonts w:ascii="Verdana" w:hAnsi="Verdana"/>
          <w:color w:val="000000"/>
          <w:sz w:val="18"/>
          <w:szCs w:val="18"/>
        </w:rPr>
        <w:t> </w:t>
      </w:r>
      <w:r>
        <w:rPr>
          <w:rFonts w:ascii="Verdana" w:hAnsi="Verdana"/>
          <w:color w:val="000000"/>
          <w:sz w:val="18"/>
          <w:szCs w:val="18"/>
        </w:rPr>
        <w:t>М., Лоббека Дж., Робертсона Дж. К.,</w:t>
      </w:r>
      <w:r>
        <w:rPr>
          <w:rStyle w:val="WW8Num3z0"/>
          <w:rFonts w:ascii="Verdana" w:hAnsi="Verdana"/>
          <w:color w:val="4682B4"/>
          <w:sz w:val="18"/>
          <w:szCs w:val="18"/>
        </w:rPr>
        <w:t>Кармайкла</w:t>
      </w:r>
      <w:r>
        <w:rPr>
          <w:rStyle w:val="WW8Num2z0"/>
          <w:rFonts w:ascii="Verdana" w:hAnsi="Verdana"/>
          <w:color w:val="000000"/>
          <w:sz w:val="18"/>
          <w:szCs w:val="18"/>
        </w:rPr>
        <w:t> </w:t>
      </w:r>
      <w:r>
        <w:rPr>
          <w:rFonts w:ascii="Verdana" w:hAnsi="Verdana"/>
          <w:color w:val="000000"/>
          <w:sz w:val="18"/>
          <w:szCs w:val="18"/>
        </w:rPr>
        <w:t>Д. Р., Монтгомери Р.</w:t>
      </w:r>
    </w:p>
    <w:p w14:paraId="2075B552"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Методологией формирования системы контроля качества аудита в России занимались:</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Гутцайт Е.М., Итыгилова Е.Ю.,</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Ремизов Н.А., Руф А.Л.,</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Соколов Б.Н., Шапигузов С.М., и др.</w:t>
      </w:r>
    </w:p>
    <w:p w14:paraId="5EB9D9E9"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разработки внутренних стандартов аудита, их сущность и классификация исследованы отечественными учеными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Барышниковым Н.П., Богомоловым A.M.,</w:t>
      </w:r>
      <w:r>
        <w:rPr>
          <w:rStyle w:val="WW8Num2z0"/>
          <w:rFonts w:ascii="Verdana" w:hAnsi="Verdana"/>
          <w:color w:val="000000"/>
          <w:sz w:val="18"/>
          <w:szCs w:val="18"/>
        </w:rPr>
        <w:t> </w:t>
      </w:r>
      <w:r>
        <w:rPr>
          <w:rStyle w:val="WW8Num3z0"/>
          <w:rFonts w:ascii="Verdana" w:hAnsi="Verdana"/>
          <w:color w:val="4682B4"/>
          <w:sz w:val="18"/>
          <w:szCs w:val="18"/>
        </w:rPr>
        <w:t>Галкиной</w:t>
      </w:r>
      <w:r>
        <w:rPr>
          <w:rStyle w:val="WW8Num2z0"/>
          <w:rFonts w:ascii="Verdana" w:hAnsi="Verdana"/>
          <w:color w:val="000000"/>
          <w:sz w:val="18"/>
          <w:szCs w:val="18"/>
        </w:rPr>
        <w:t> </w:t>
      </w:r>
      <w:r>
        <w:rPr>
          <w:rFonts w:ascii="Verdana" w:hAnsi="Verdana"/>
          <w:color w:val="000000"/>
          <w:sz w:val="18"/>
          <w:szCs w:val="18"/>
        </w:rPr>
        <w:t>Е.В., Глущенко А.В., Ковалевой A.M., Краевым А.В.,</w:t>
      </w:r>
      <w:r>
        <w:rPr>
          <w:rStyle w:val="WW8Num2z0"/>
          <w:rFonts w:ascii="Verdana" w:hAnsi="Verdana"/>
          <w:color w:val="000000"/>
          <w:sz w:val="18"/>
          <w:szCs w:val="18"/>
        </w:rPr>
        <w:t> </w:t>
      </w:r>
      <w:r>
        <w:rPr>
          <w:rStyle w:val="WW8Num3z0"/>
          <w:rFonts w:ascii="Verdana" w:hAnsi="Verdana"/>
          <w:color w:val="4682B4"/>
          <w:sz w:val="18"/>
          <w:szCs w:val="18"/>
        </w:rPr>
        <w:t>Краевой</w:t>
      </w:r>
      <w:r>
        <w:rPr>
          <w:rStyle w:val="WW8Num2z0"/>
          <w:rFonts w:ascii="Verdana" w:hAnsi="Verdana"/>
          <w:color w:val="000000"/>
          <w:sz w:val="18"/>
          <w:szCs w:val="18"/>
        </w:rPr>
        <w:t> </w:t>
      </w:r>
      <w:r>
        <w:rPr>
          <w:rFonts w:ascii="Verdana" w:hAnsi="Verdana"/>
          <w:color w:val="000000"/>
          <w:sz w:val="18"/>
          <w:szCs w:val="18"/>
        </w:rPr>
        <w:t>О.А., Макаровой Л.Г., Морозовой Ж.А.,</w:t>
      </w:r>
      <w:r>
        <w:rPr>
          <w:rStyle w:val="WW8Num2z0"/>
          <w:rFonts w:ascii="Verdana" w:hAnsi="Verdana"/>
          <w:color w:val="000000"/>
          <w:sz w:val="18"/>
          <w:szCs w:val="18"/>
        </w:rPr>
        <w:t> </w:t>
      </w:r>
      <w:r>
        <w:rPr>
          <w:rStyle w:val="WW8Num3z0"/>
          <w:rFonts w:ascii="Verdana" w:hAnsi="Verdana"/>
          <w:color w:val="4682B4"/>
          <w:sz w:val="18"/>
          <w:szCs w:val="18"/>
        </w:rPr>
        <w:t>Парушиной</w:t>
      </w:r>
      <w:r>
        <w:rPr>
          <w:rStyle w:val="WW8Num2z0"/>
          <w:rFonts w:ascii="Verdana" w:hAnsi="Verdana"/>
          <w:color w:val="000000"/>
          <w:sz w:val="18"/>
          <w:szCs w:val="18"/>
        </w:rPr>
        <w:t> </w:t>
      </w:r>
      <w:r>
        <w:rPr>
          <w:rFonts w:ascii="Verdana" w:hAnsi="Verdana"/>
          <w:color w:val="000000"/>
          <w:sz w:val="18"/>
          <w:szCs w:val="18"/>
        </w:rPr>
        <w:t>Н.В., Подольским В.И., Сиротенко Э.А.,</w:t>
      </w:r>
      <w:r>
        <w:rPr>
          <w:rStyle w:val="WW8Num2z0"/>
          <w:rFonts w:ascii="Verdana" w:hAnsi="Verdana"/>
          <w:color w:val="000000"/>
          <w:sz w:val="18"/>
          <w:szCs w:val="18"/>
        </w:rPr>
        <w:t> </w:t>
      </w:r>
      <w:r>
        <w:rPr>
          <w:rStyle w:val="WW8Num3z0"/>
          <w:rFonts w:ascii="Verdana" w:hAnsi="Verdana"/>
          <w:color w:val="4682B4"/>
          <w:sz w:val="18"/>
          <w:szCs w:val="18"/>
        </w:rPr>
        <w:t>Ситниковой</w:t>
      </w:r>
      <w:r>
        <w:rPr>
          <w:rStyle w:val="WW8Num2z0"/>
          <w:rFonts w:ascii="Verdana" w:hAnsi="Verdana"/>
          <w:color w:val="000000"/>
          <w:sz w:val="18"/>
          <w:szCs w:val="18"/>
        </w:rPr>
        <w:t> </w:t>
      </w:r>
      <w:r>
        <w:rPr>
          <w:rFonts w:ascii="Verdana" w:hAnsi="Verdana"/>
          <w:color w:val="000000"/>
          <w:sz w:val="18"/>
          <w:szCs w:val="18"/>
        </w:rPr>
        <w:t>В.А., Суворовой С.П.</w:t>
      </w:r>
    </w:p>
    <w:p w14:paraId="1AE9B8A8"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методология и методика обеспечения качества аудита не разработаны в достаточной степени.</w:t>
      </w:r>
      <w:r>
        <w:rPr>
          <w:rStyle w:val="WW8Num2z0"/>
          <w:rFonts w:ascii="Verdana" w:hAnsi="Verdana"/>
          <w:color w:val="000000"/>
          <w:sz w:val="18"/>
          <w:szCs w:val="18"/>
        </w:rPr>
        <w:t> </w:t>
      </w:r>
      <w:r>
        <w:rPr>
          <w:rStyle w:val="WW8Num3z0"/>
          <w:rFonts w:ascii="Verdana" w:hAnsi="Verdana"/>
          <w:color w:val="4682B4"/>
          <w:sz w:val="18"/>
          <w:szCs w:val="18"/>
        </w:rPr>
        <w:t>Нереализованным</w:t>
      </w:r>
      <w:r>
        <w:rPr>
          <w:rStyle w:val="WW8Num2z0"/>
          <w:rFonts w:ascii="Verdana" w:hAnsi="Verdana"/>
          <w:color w:val="000000"/>
          <w:sz w:val="18"/>
          <w:szCs w:val="18"/>
        </w:rPr>
        <w:t> </w:t>
      </w:r>
      <w:r>
        <w:rPr>
          <w:rFonts w:ascii="Verdana" w:hAnsi="Verdana"/>
          <w:color w:val="000000"/>
          <w:sz w:val="18"/>
          <w:szCs w:val="18"/>
        </w:rPr>
        <w:t>аспектом повышения t 4 качества оказываемых услуг остается использование системного подхода к обеспечению качества аудита, и создание такой системы на практике затруднено по причинам недостаточной разработанности ее структуры, а также методов, приемов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построения.</w:t>
      </w:r>
    </w:p>
    <w:p w14:paraId="135DC5EC"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Потребность в адекватной современным условиям системе обеспечения качества аудита в российских аудиторских организациях предопределили выбор темы диссертации, постановку цели и задач исследования.</w:t>
      </w:r>
    </w:p>
    <w:p w14:paraId="0F7EADC1"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теоретическом обосновании необходимости построения системы обеспечения качества аудита в российских аудиторских организациях и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элементов данной системы.</w:t>
      </w:r>
    </w:p>
    <w:p w14:paraId="09DC6F60"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решаются следующие задачи:</w:t>
      </w:r>
    </w:p>
    <w:p w14:paraId="68A97A6F"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категории «</w:t>
      </w:r>
      <w:r>
        <w:rPr>
          <w:rStyle w:val="WW8Num3z0"/>
          <w:rFonts w:ascii="Verdana" w:hAnsi="Verdana"/>
          <w:color w:val="4682B4"/>
          <w:sz w:val="18"/>
          <w:szCs w:val="18"/>
        </w:rPr>
        <w:t>качество аудита</w:t>
      </w:r>
      <w:r>
        <w:rPr>
          <w:rFonts w:ascii="Verdana" w:hAnsi="Verdana"/>
          <w:color w:val="000000"/>
          <w:sz w:val="18"/>
          <w:szCs w:val="18"/>
        </w:rPr>
        <w:t>», исследовать основные теоретические подходы к обеспечению качества аудиторской деятельности;</w:t>
      </w:r>
    </w:p>
    <w:p w14:paraId="48CAD5E1"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факторы, учитываемые при построении системы I обеспечения качества аудита, произвести их группировку;</w:t>
      </w:r>
    </w:p>
    <w:p w14:paraId="287C059C"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организацию внутреннего и внешнего контроля качества аудита в России, уточнить порядок контроля, механизмы и методологию контрольных процедур;</w:t>
      </w:r>
    </w:p>
    <w:p w14:paraId="38F00897"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современное состояние рынка аудиторских услуг в России, выработать объективные показатели для оценки способности аудиторских организаций оказывать услуги с необходимыми качественными характеристиками; разработать структурно - функциональную модель системы контроля качества аудита;</w:t>
      </w:r>
    </w:p>
    <w:p w14:paraId="6B86574E"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закономерности, особенности и принципы построения системы обеспечения качества аудита;</w:t>
      </w:r>
    </w:p>
    <w:p w14:paraId="1BD02BFF"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структурировать систему обеспечения качества аудита в российских аудиторских организациях и дать практические рекомендации по ее внедрению;</w:t>
      </w:r>
    </w:p>
    <w:p w14:paraId="1C349567"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методы оценки и повышения эффективности системы обеспечения качества аудита.</w:t>
      </w:r>
    </w:p>
    <w:p w14:paraId="28545A00"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теоретические аспекты; методические и практические вопросы, связанные с формированием системы обеспечения качества аудита.</w:t>
      </w:r>
    </w:p>
    <w:p w14:paraId="470D73B6"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г. Волгограда и Волгоградской области.</w:t>
      </w:r>
    </w:p>
    <w:p w14:paraId="6A1CF26B"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 диалектический подход к явлениям и процессам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процессе исследования применялись</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и системный подходы к изучаемой проблеме обеспечения качества аудита, методы научного познания, такие как наблюдение, сравнение, анализ и синтез, а так же абстрактно-логический, экономико-статистический, монографический методы исследования.</w:t>
      </w:r>
    </w:p>
    <w:p w14:paraId="738CE2E3"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научные труды отечественных и зарубежных ученых в области разработки методов по контролю и оценке качества аудита в РФ, законодательные акты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Fonts w:ascii="Verdana" w:hAnsi="Verdana"/>
          <w:color w:val="000000"/>
          <w:sz w:val="18"/>
          <w:szCs w:val="18"/>
        </w:rPr>
        <w:t>, Комиссии по аудиторской деятельности при Правительстве РФ, ряда других министерств и ведомств, международные стандарты аудита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(IFАС), материалы научных и научно-практических конференций.</w:t>
      </w:r>
    </w:p>
    <w:p w14:paraId="7EE90D81"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методические и инструктивные материалы Министерства финансов РФ по вопросам организации аудита, аналитические материалы в периодической печати, монографической и другой научной литературе, а также результаты, полученные автором в процессе наблюдений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4DB8158F"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в&gt; системном исследовании и теоретическом обосновании необходимости построения, системы обеспечения качества аудита в российских аудиторских организациях, а также в выработке конкретных методик и предложений по формированию элементов данной системы и оценке ее эффективности.</w:t>
      </w:r>
    </w:p>
    <w:p w14:paraId="2A1FE6FE"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исследования, заключаются^ следующем:</w:t>
      </w:r>
    </w:p>
    <w:p w14:paraId="24ED6229"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дано авторское определение категории «</w:t>
      </w:r>
      <w:r>
        <w:rPr>
          <w:rStyle w:val="WW8Num3z0"/>
          <w:rFonts w:ascii="Verdana" w:hAnsi="Verdana"/>
          <w:color w:val="4682B4"/>
          <w:sz w:val="18"/>
          <w:szCs w:val="18"/>
        </w:rPr>
        <w:t>качество аудита</w:t>
      </w:r>
      <w:r>
        <w:rPr>
          <w:rFonts w:ascii="Verdana" w:hAnsi="Verdana"/>
          <w:color w:val="000000"/>
          <w:sz w:val="18"/>
          <w:szCs w:val="18"/>
        </w:rPr>
        <w:t>» как соответствие выполняемых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процессов, связанных с проведением проверки, требованиям пользователей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Сформулированы ключевые составляющие формирования качества аудита и выявлены проблемы обеспечения качества услуг, обусловленные отсутствием механизмов построения системы обеспечения качества и внешним нормативно-правовым регулированием процесса формирования системы обеспечения качества аудита;</w:t>
      </w:r>
    </w:p>
    <w:p w14:paraId="41DB881A"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и классифицированы факторы, оказывающие влияние на качество аудита, выявлены две основные группы, включающие в себя внешние (</w:t>
      </w:r>
      <w:r>
        <w:rPr>
          <w:rStyle w:val="WW8Num3z0"/>
          <w:rFonts w:ascii="Verdana" w:hAnsi="Verdana"/>
          <w:color w:val="4682B4"/>
          <w:sz w:val="18"/>
          <w:szCs w:val="18"/>
        </w:rPr>
        <w:t>институциональные</w:t>
      </w:r>
      <w:r>
        <w:rPr>
          <w:rFonts w:ascii="Verdana" w:hAnsi="Verdana"/>
          <w:color w:val="000000"/>
          <w:sz w:val="18"/>
          <w:szCs w:val="18"/>
        </w:rPr>
        <w:t>, экономические, целевые, политические) и внутренние (материальная база,</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управление) факторы обеспечения качества аудита, обуславливающие целесообразность формирования системы обеспечения качества аудита;</w:t>
      </w:r>
    </w:p>
    <w:p w14:paraId="1E0112AE"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и уточнен порядок контроля качества аудита, обоснована необходимость построения действенной системы контроля как одного из ключевых элементов, обеспечивающих качество аудита, уточнены критерии оценки качества аудита, дана авторская группировка критериев, относящиеся к качеству: работы аудиторской организации, отдельной проверки,</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позволяющая учесть динамику характеристик, присущих качеству аудита, при его оценке;</w:t>
      </w:r>
    </w:p>
    <w:p w14:paraId="2A3670C2"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характерных особенностей и тенденций развития рынка аудиторских услуг в России; осуществлена оценка качества работы аудиторских организаций г. Волгограда и Волгоградской области в соответствии с критериями качества аудита. Разработана структурно - функциональная модель системы контроля качества аудита, позволяющая повысить эффективность проводимых контрольных процедур за счет регламентации объектов, субъектов контроля, применения системного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подходов;</w:t>
      </w:r>
    </w:p>
    <w:p w14:paraId="05908A43"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принципы и требования, предъявляемые к системе обеспечения качества аудита. Структурирована система обеспечения качества аудита, состоящая из гармонично сочетающихся элементов: кадрового потенциала аудиторской организации, автоматизированной информационной системы, системы внутреннего контроля качества аудита, системы методологии и внутренней стандартизации. Обоснована необходимость выделения центра методологии и стандартизации (</w:t>
      </w:r>
      <w:r>
        <w:rPr>
          <w:rStyle w:val="WW8Num3z0"/>
          <w:rFonts w:ascii="Verdana" w:hAnsi="Verdana"/>
          <w:color w:val="4682B4"/>
          <w:sz w:val="18"/>
          <w:szCs w:val="18"/>
        </w:rPr>
        <w:t>ЦМС</w:t>
      </w:r>
      <w:r>
        <w:rPr>
          <w:rFonts w:ascii="Verdana" w:hAnsi="Verdana"/>
          <w:color w:val="000000"/>
          <w:sz w:val="18"/>
          <w:szCs w:val="18"/>
        </w:rPr>
        <w:t>) в аудиторских организациях;</w:t>
      </w:r>
    </w:p>
    <w:p w14:paraId="1514E045"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этапы формирования системы обеспечения качества аудита в российских аудиторских организациях, базирующейся на выделении жизненных циклов в аудиторских услугах, использовании системного и процессного подходов,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стандартов системы ИСО и федеральных правил (стандартов) по аудиторской деятельности в РФ, и даны практические рекомендации по внедрению данной системы;</w:t>
      </w:r>
    </w:p>
    <w:p w14:paraId="5CEC65D2"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 метод оценки эффективности предложенной системы обеспечения качества аудита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Сформулированы направления повышения эффективности данной системы: ориентация на пользователей информации, лидерство руководителя, повышение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процессный подход, системный подход к обеспечению качества, постоянное улучшение, принятие решений, основанное на фактах,</w:t>
      </w:r>
      <w:r>
        <w:rPr>
          <w:rStyle w:val="WW8Num2z0"/>
          <w:rFonts w:ascii="Verdana" w:hAnsi="Verdana"/>
          <w:color w:val="000000"/>
          <w:sz w:val="18"/>
          <w:szCs w:val="18"/>
        </w:rPr>
        <w:t> </w:t>
      </w:r>
      <w:r>
        <w:rPr>
          <w:rStyle w:val="WW8Num3z0"/>
          <w:rFonts w:ascii="Verdana" w:hAnsi="Verdana"/>
          <w:color w:val="4682B4"/>
          <w:sz w:val="18"/>
          <w:szCs w:val="18"/>
        </w:rPr>
        <w:t>взаимовыгодные</w:t>
      </w:r>
      <w:r>
        <w:rPr>
          <w:rStyle w:val="WW8Num2z0"/>
          <w:rFonts w:ascii="Verdana" w:hAnsi="Verdana"/>
          <w:color w:val="000000"/>
          <w:sz w:val="18"/>
          <w:szCs w:val="18"/>
        </w:rPr>
        <w:t> </w:t>
      </w:r>
      <w:r>
        <w:rPr>
          <w:rFonts w:ascii="Verdana" w:hAnsi="Verdana"/>
          <w:color w:val="000000"/>
          <w:sz w:val="18"/>
          <w:szCs w:val="18"/>
        </w:rPr>
        <w:t>отношения с клиентами, разработка внутренних стандартов и их постоянная актуализация.</w:t>
      </w:r>
    </w:p>
    <w:p w14:paraId="740B1050"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исследования состоит в научном обобщении, уточнении и разработке новых положений и подходов к обеспечению качества аудита в российских аудиторских организациях.</w:t>
      </w:r>
    </w:p>
    <w:p w14:paraId="677DC3E6"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методики постановки и поддержания системы обеспечения качества аудита.</w:t>
      </w:r>
    </w:p>
    <w:p w14:paraId="5ED12BB0"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формированию системы контроля качества аудита, кадрового потенциала аудиторской организации, внутренней стандартизации и системы автоматизации аудиторской деятельности могут послужить для дальнейших разработок в области обеспечения качества услуг.</w:t>
      </w:r>
    </w:p>
    <w:p w14:paraId="1985F6AD"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Практические рекомендации диссертации по вопросам оценки и повышения эффективности </w:t>
      </w:r>
      <w:r>
        <w:rPr>
          <w:rFonts w:ascii="Verdana" w:hAnsi="Verdana"/>
          <w:color w:val="000000"/>
          <w:sz w:val="18"/>
          <w:szCs w:val="18"/>
        </w:rPr>
        <w:lastRenderedPageBreak/>
        <w:t>системы обеспечения качества аудита могут быть полезны в работе аудиторов,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среднего и высшего уровня.</w:t>
      </w:r>
    </w:p>
    <w:p w14:paraId="4355085D"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положения диссертации были раскрыты в докладах на научно-практических конференциях и методических семинарах (г. Волгоград и г. Ахтубинск в 2004-2008 гг.) и опубликованы в форме статей в сборниках научных трудов.</w:t>
      </w:r>
    </w:p>
    <w:p w14:paraId="302EB67F"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разработки используются в учебном процессе при подготовке бакалавров, специалистов и магистров в курсах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в Волгоградском государственном университете. Отдельные практические положения внедрены и используются в деятельности аудиторских организаций г. Волгограда: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 Консалтинг</w:t>
      </w:r>
      <w:r>
        <w:rPr>
          <w:rFonts w:ascii="Verdana" w:hAnsi="Verdana"/>
          <w:color w:val="000000"/>
          <w:sz w:val="18"/>
          <w:szCs w:val="18"/>
        </w:rPr>
        <w:t>», ЗАО «Аудит -Эксперт», что подтверждено соответствующими актами внедрения результатов исследования.</w:t>
      </w:r>
    </w:p>
    <w:p w14:paraId="0B1BF065"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проведенных исследований опубликовано 10 научных работ общим объемом 3,26 п. л. В том числе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3 работы объемом 1,55 п.л.</w:t>
      </w:r>
    </w:p>
    <w:p w14:paraId="49E20664"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Качество аудита и его роль в становлении и развитии рынка аудиторских услуг</w:t>
      </w:r>
    </w:p>
    <w:p w14:paraId="7F1C10E7" w14:textId="77777777" w:rsidR="002C7538" w:rsidRDefault="002C7538" w:rsidP="002C75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Худякова, Анна Сергеевна</w:t>
      </w:r>
    </w:p>
    <w:p w14:paraId="72C1614E"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BEE30B"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существенно возрастают требования к качеству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как одному из факторов развития рынка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w:t>
      </w:r>
    </w:p>
    <w:p w14:paraId="59192AFC"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действенной системы обеспечения качества аудита является одним из ключевых направлений повышения эффективности работы аудиторских организаций и позволит повысить эффективность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методик, процессов и ресурсов и в конечном итоге качество предоставляемых услуг.</w:t>
      </w:r>
    </w:p>
    <w:p w14:paraId="3592E77B"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выводы и практические результаты исследования заключаются в следующем:</w:t>
      </w:r>
    </w:p>
    <w:p w14:paraId="5FC71CAB"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понятие категории «</w:t>
      </w:r>
      <w:r>
        <w:rPr>
          <w:rStyle w:val="WW8Num3z0"/>
          <w:rFonts w:ascii="Verdana" w:hAnsi="Verdana"/>
          <w:color w:val="4682B4"/>
          <w:sz w:val="18"/>
          <w:szCs w:val="18"/>
        </w:rPr>
        <w:t>качество аудита</w:t>
      </w:r>
      <w:r>
        <w:rPr>
          <w:rFonts w:ascii="Verdana" w:hAnsi="Verdana"/>
          <w:color w:val="000000"/>
          <w:sz w:val="18"/>
          <w:szCs w:val="18"/>
        </w:rPr>
        <w:t>», - это совокупность процессов, выполняемых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проведении проверки, обеспечивающих</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пользователей в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что позволяет разрабатывать и совершенствовать способы повышения качества, применять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к обеспечению качества аудита и воздействовать на эффективность процессов. Раскрыта сущность системного подхода к обеспечению качества; определены и уточнены три основных элемента, определяющих качество аудита — объект, характеристики и удовлетворение потребностей;</w:t>
      </w:r>
    </w:p>
    <w:p w14:paraId="74A3B4CB"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проанализировав влияние различных факторов на качество аудита, нами предложена их группировка на внешние (</w:t>
      </w:r>
      <w:r>
        <w:rPr>
          <w:rStyle w:val="WW8Num3z0"/>
          <w:rFonts w:ascii="Verdana" w:hAnsi="Verdana"/>
          <w:color w:val="4682B4"/>
          <w:sz w:val="18"/>
          <w:szCs w:val="18"/>
        </w:rPr>
        <w:t>институциональные</w:t>
      </w:r>
      <w:r>
        <w:rPr>
          <w:rFonts w:ascii="Verdana" w:hAnsi="Verdana"/>
          <w:color w:val="000000"/>
          <w:sz w:val="18"/>
          <w:szCs w:val="18"/>
        </w:rPr>
        <w:t>, экономические, целевые, политические) и внутренние (материальная база,</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управление) факторы обеспечения качества аудита. При этом изучение и классификация внешних факторов позволит эффективно выстроить систему обеспечения качества аудита, а внутренних факторов -оценить возможности улучшения качества услуг и развития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w:t>
      </w:r>
    </w:p>
    <w:p w14:paraId="475BC66F"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результатам исследования выработаны три группы критериев оценки качества работы аудиторской организации (относящиеся к качеству работы аудиторской организации, относящиеся к качеству аудиторской проверки, относящиеся к качеству</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позволяющие учесть динамику характеристик, присущих качеству аудита, при его оценке;</w:t>
      </w:r>
    </w:p>
    <w:p w14:paraId="26D85F60"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основании выделенных критериев оценки качества аудита нами были разработаны анкеты, по результатам анализа которых можно оценить качество работы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С помощью этих анкет лицо, уполномоченное на проведение контроля, сможет быстро выявить соответствует ли работа аудиторской организации предъявляемым требованиям;</w:t>
      </w:r>
    </w:p>
    <w:p w14:paraId="55CFB18D"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изучив требования к контролю качества в нормативных документах, а также I труды различных авторов, посвященные контролю качества аудиторской деятельности, нами определены и уточнены порядок контроля качества аудита, обоснована необходимость построения действенной </w:t>
      </w:r>
      <w:r>
        <w:rPr>
          <w:rFonts w:ascii="Verdana" w:hAnsi="Verdana"/>
          <w:color w:val="000000"/>
          <w:sz w:val="18"/>
          <w:szCs w:val="18"/>
        </w:rPr>
        <w:lastRenderedPageBreak/>
        <w:t>системы контроля как одного из ключевых механизмов, обеспечивающих качество аудита;</w:t>
      </w:r>
    </w:p>
    <w:p w14:paraId="1BDB5999"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результатам анализа характерных особенностей и тенденций развития рынка аудиторских услуг в России нами выявлен ряд особенностей, таких как низкий уровень развития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конкурентной среды; недостаточное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 правовое и нормативное регулирование в области обеспечения качества аудита, которые ставят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перед необходимостью самостоятельной выработки методик по постановке и оценке системы обеспечения качества аудита. Невысокое качество услуг в исследуемых организациях г. Волгограда и Волгоградской области говорит о необходимости создания системы обеспечения качества аудита;</w:t>
      </w:r>
    </w:p>
    <w:p w14:paraId="49090139"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связи с тем, что одним из основных механизмов обеспечения качества аудиторских услуг является контроль, нами разработана структурно -функциональная модель системы контроля качества аудита, позволяющая повысить эффективность проводимых контрольных процедур за счет регламентации объектов, субъектов контроля, применения системного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подходов;</w:t>
      </w:r>
    </w:p>
    <w:p w14:paraId="7980BBD9"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нами выделены критерии системы обеспечения качества аудита — целостность, согласованность с общей системой развития предприятия, внутренняя согласованность, согласованность с внешней средой, дееспособность;</w:t>
      </w:r>
    </w:p>
    <w:p w14:paraId="5AB3735C"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нами 1 предложено построение системы обеспечения качества аудита, включающей в себя четыре взаимосвязанных элемента:</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потенциал аудиторской ' организации, автоматизированную информационную систему, систему внутреннего контроля качества аудита, систему методологии и внутренней стандартизации;</w:t>
      </w:r>
    </w:p>
    <w:p w14:paraId="315D7042"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оптимизации организационной структуры, соответствующей требованиям цели и задач формирования системы обеспечения качества аудита, мы предлагаем выделение в отдельную структурную единицу, центра методологии и стандартизации (</w:t>
      </w:r>
      <w:r>
        <w:rPr>
          <w:rStyle w:val="WW8Num3z0"/>
          <w:rFonts w:ascii="Verdana" w:hAnsi="Verdana"/>
          <w:color w:val="4682B4"/>
          <w:sz w:val="18"/>
          <w:szCs w:val="18"/>
        </w:rPr>
        <w:t>ЦМС</w:t>
      </w:r>
      <w:r>
        <w:rPr>
          <w:rFonts w:ascii="Verdana" w:hAnsi="Verdana"/>
          <w:color w:val="000000"/>
          <w:sz w:val="18"/>
          <w:szCs w:val="18"/>
        </w:rPr>
        <w:t>) в каждой крупной и средней аудиторской организации.</w:t>
      </w:r>
    </w:p>
    <w:p w14:paraId="68A853AA"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.чтобы обеспечить устойчивое улучшение качества нами структурирована система обеспечения качества аудита, в основу которой легла ориентация на стандарты системы</w:t>
      </w:r>
      <w:r>
        <w:rPr>
          <w:rStyle w:val="WW8Num2z0"/>
          <w:rFonts w:ascii="Verdana" w:hAnsi="Verdana"/>
          <w:color w:val="000000"/>
          <w:sz w:val="18"/>
          <w:szCs w:val="18"/>
        </w:rPr>
        <w:t> </w:t>
      </w:r>
      <w:r>
        <w:rPr>
          <w:rStyle w:val="WW8Num3z0"/>
          <w:rFonts w:ascii="Verdana" w:hAnsi="Verdana"/>
          <w:color w:val="4682B4"/>
          <w:sz w:val="18"/>
          <w:szCs w:val="18"/>
        </w:rPr>
        <w:t>ИСО</w:t>
      </w:r>
      <w:r>
        <w:rPr>
          <w:rFonts w:ascii="Verdana" w:hAnsi="Verdana"/>
          <w:color w:val="000000"/>
          <w:sz w:val="18"/>
          <w:szCs w:val="18"/>
        </w:rPr>
        <w:t>, интегрированные нами с федеральными правилами (стандартами) по аудиторской деятельности в Российской Федерации и другими нормативными требованиями к качеству аудита;</w:t>
      </w:r>
    </w:p>
    <w:p w14:paraId="1C9E89BC"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12.для оценки эффективности системы обеспечения качества аудита и анализа ее показателей нами предлагается использовать идеологию метода управления предприятием на основании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а именно</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или результативная оценка, т.е. отношение результатов к установленной цели. Нами выявлены</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на основании которых можно делать выводы об эффективности системы;</w:t>
      </w:r>
    </w:p>
    <w:p w14:paraId="0916B722" w14:textId="77777777" w:rsidR="002C7538" w:rsidRDefault="002C7538" w:rsidP="002C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13.с целью помощи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в достижении конкурентного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на рынке аудиторских услуг автором сформулированы направления повышения эффективности данной системы: ориентация на пользователей информации, лидерство руководителя, повышение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процессный подход, системный подход к обеспечению качества, постоянное улучшение, принятие решений, основанное на фактах,</w:t>
      </w:r>
      <w:r>
        <w:rPr>
          <w:rStyle w:val="WW8Num2z0"/>
          <w:rFonts w:ascii="Verdana" w:hAnsi="Verdana"/>
          <w:color w:val="000000"/>
          <w:sz w:val="18"/>
          <w:szCs w:val="18"/>
        </w:rPr>
        <w:t> </w:t>
      </w:r>
      <w:r>
        <w:rPr>
          <w:rStyle w:val="WW8Num3z0"/>
          <w:rFonts w:ascii="Verdana" w:hAnsi="Verdana"/>
          <w:color w:val="4682B4"/>
          <w:sz w:val="18"/>
          <w:szCs w:val="18"/>
        </w:rPr>
        <w:t>взаимовыгодные</w:t>
      </w:r>
      <w:r>
        <w:rPr>
          <w:rStyle w:val="WW8Num2z0"/>
          <w:rFonts w:ascii="Verdana" w:hAnsi="Verdana"/>
          <w:color w:val="000000"/>
          <w:sz w:val="18"/>
          <w:szCs w:val="18"/>
        </w:rPr>
        <w:t> </w:t>
      </w:r>
      <w:r>
        <w:rPr>
          <w:rFonts w:ascii="Verdana" w:hAnsi="Verdana"/>
          <w:color w:val="000000"/>
          <w:sz w:val="18"/>
          <w:szCs w:val="18"/>
        </w:rPr>
        <w:t>отношения с клиентами, разработка внутренних стандартов и их постоянная актуализация.</w:t>
      </w:r>
    </w:p>
    <w:p w14:paraId="477C51EB" w14:textId="77777777" w:rsidR="002C7538" w:rsidRDefault="002C7538" w:rsidP="002C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надеется, что разработанные им рекомендации по формированию системы обеспечения качества аудита позволят аудиторским организациям создать качественно ориентированную культуру оказания услуг.</w:t>
      </w:r>
    </w:p>
    <w:p w14:paraId="075F718D" w14:textId="77777777" w:rsidR="002C7538" w:rsidRDefault="002C7538" w:rsidP="002C75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Худякова, Анна Сергеевна, 2009 год</w:t>
      </w:r>
    </w:p>
    <w:p w14:paraId="7393E52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0BCA9BC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Государственный стандарт РФ</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(утв. постановлением Госстандарта РФ от 15.08.2001 г. N 332-ст).</w:t>
      </w:r>
    </w:p>
    <w:p w14:paraId="76C5F06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Государственный стандарт РФ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9001-2001 «Системы менеджмента качества. Требования» (утв. постановлением Госстандарта РФ от 15.08.2001 г. N 333-ст).</w:t>
      </w:r>
    </w:p>
    <w:p w14:paraId="22A3E56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Государственный стандарт РФ ГОСТ Р ИСО 9004-2001 «Системы менеджмента качества. Рекомендации по улучшению деятельности (принят постановлением,Госстандарта РФ от 15.08.2001 </w:t>
      </w:r>
      <w:r>
        <w:rPr>
          <w:rFonts w:ascii="Verdana" w:hAnsi="Verdana"/>
          <w:color w:val="000000"/>
          <w:sz w:val="18"/>
          <w:szCs w:val="18"/>
        </w:rPr>
        <w:lastRenderedPageBreak/>
        <w:t>г. № 334-ст).</w:t>
      </w:r>
    </w:p>
    <w:p w14:paraId="04A549F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Государственный стандарт ГОСТ 15467-79 «Управление качеством продукции. Основные понятия. Термины и определения» (утвержден Постановлением Госстандарта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26.01.1979 г. № 244)</w:t>
      </w:r>
    </w:p>
    <w:p w14:paraId="5413212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кодекс Р.Ф. (часть вторая): Фед. Закон РФ от 26.01.1996г. № 14-ФЗ</w:t>
      </w:r>
    </w:p>
    <w:p w14:paraId="7CEBDD9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Минфине РФ, протокол № 16 от 28.08.2003 г.)</w:t>
      </w:r>
    </w:p>
    <w:p w14:paraId="7FA1A0F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до 2020 года (утверждена распоряжением Правительства Российской Федерации от 17.11.2008 г. № 1662-р).</w:t>
      </w:r>
    </w:p>
    <w:p w14:paraId="76A8B76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Международный стандарт ИСО 8402-86 «Качество. Словарь» (разработан Международной организацией по стандартизации в 1986г.)</w:t>
      </w:r>
    </w:p>
    <w:p w14:paraId="419214D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Международный стандарт ИСО 8402-94 «</w:t>
      </w:r>
      <w:r>
        <w:rPr>
          <w:rStyle w:val="WW8Num3z0"/>
          <w:rFonts w:ascii="Verdana" w:hAnsi="Verdana"/>
          <w:color w:val="4682B4"/>
          <w:sz w:val="18"/>
          <w:szCs w:val="18"/>
        </w:rPr>
        <w:t>Управление качеством и обеспечение качества словарь</w:t>
      </w:r>
      <w:r>
        <w:rPr>
          <w:rFonts w:ascii="Verdana" w:hAnsi="Verdana"/>
          <w:color w:val="000000"/>
          <w:sz w:val="18"/>
          <w:szCs w:val="18"/>
        </w:rPr>
        <w:t>» (разработан Международной организацией по стандартизации в 1986г.)</w:t>
      </w:r>
    </w:p>
    <w:p w14:paraId="1C3624C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11.04.2002 г. № 28-05-01/781/СШ «О перечне документов, требований и условий, необходимых для подачи заявления в лицензирующий орган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лицензии на осуществление аудиторской деятельности».</w:t>
      </w:r>
    </w:p>
    <w:p w14:paraId="642E4B6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Письмо</w:t>
      </w:r>
      <w:r>
        <w:rPr>
          <w:rStyle w:val="WW8Num2z0"/>
          <w:rFonts w:ascii="Verdana" w:hAnsi="Verdana"/>
          <w:color w:val="000000"/>
          <w:sz w:val="18"/>
          <w:szCs w:val="18"/>
        </w:rPr>
        <w:t> </w:t>
      </w:r>
      <w:r>
        <w:rPr>
          <w:rStyle w:val="WW8Num3z0"/>
          <w:rFonts w:ascii="Verdana" w:hAnsi="Verdana"/>
          <w:color w:val="4682B4"/>
          <w:sz w:val="18"/>
          <w:szCs w:val="18"/>
        </w:rPr>
        <w:t>Росстрахнадзора</w:t>
      </w:r>
      <w:r>
        <w:rPr>
          <w:rStyle w:val="WW8Num2z0"/>
          <w:rFonts w:ascii="Verdana" w:hAnsi="Verdana"/>
          <w:color w:val="000000"/>
          <w:sz w:val="18"/>
          <w:szCs w:val="18"/>
        </w:rPr>
        <w:t> </w:t>
      </w:r>
      <w:r>
        <w:rPr>
          <w:rFonts w:ascii="Verdana" w:hAnsi="Verdana"/>
          <w:color w:val="000000"/>
          <w:sz w:val="18"/>
          <w:szCs w:val="18"/>
        </w:rPr>
        <w:t>от 09.09.1994 г. № 16-09 «О программе и рядке проведения квалификационных экзаменов на право осуществления аудиторской деятельности».</w:t>
      </w:r>
    </w:p>
    <w:p w14:paraId="5F10599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Порядок организации и проведения квалификационных экзаменов на право осуществления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банков (утв. ЦАЛАК ЦБ РФ 28.12.1999 г., протокол №7).</w:t>
      </w:r>
    </w:p>
    <w:p w14:paraId="114A745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 113 от 02.02.1998 г. «О некоторых мерах, направленных на совершенствование систем обеспечения качества продукции и услуг».</w:t>
      </w:r>
    </w:p>
    <w:p w14:paraId="705CF53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04.07.2003 г. №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w:t>
      </w:r>
    </w:p>
    <w:p w14:paraId="3937CB6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07.10.2004 г. № 532 «О внесении изменений- в федеральные правила (стандарты) аудиторской деятельности, утвержденные Постановлением Правительства Российской Федерации от 23.09.2002 г. № 696.</w:t>
      </w:r>
    </w:p>
    <w:p w14:paraId="2C83A7B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23.09.2002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51C58A7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27.04.1999 г. N 472 (с изм. от 22.05.2001 г.)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аудиторской деятельности в Российской Федерации».</w:t>
      </w:r>
    </w:p>
    <w:p w14:paraId="225CFA0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29.03.2002 г. N 190 (редакция от 3.10.2002 г.) «</w:t>
      </w:r>
      <w:r>
        <w:rPr>
          <w:rStyle w:val="WW8Num3z0"/>
          <w:rFonts w:ascii="Verdana" w:hAnsi="Verdana"/>
          <w:color w:val="4682B4"/>
          <w:sz w:val="18"/>
          <w:szCs w:val="18"/>
        </w:rPr>
        <w:t>О лицензировании аудиторской деятельности</w:t>
      </w:r>
      <w:r>
        <w:rPr>
          <w:rFonts w:ascii="Verdana" w:hAnsi="Verdana"/>
          <w:color w:val="000000"/>
          <w:sz w:val="18"/>
          <w:szCs w:val="18"/>
        </w:rPr>
        <w:t>». '</w:t>
      </w:r>
    </w:p>
    <w:p w14:paraId="63F0A46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(одобрено Комиссией по аудиторской деятельности при Президенте РФ 22.01.1998 г. Протокол № 2).</w:t>
      </w:r>
    </w:p>
    <w:p w14:paraId="21DEDBC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«Образование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(одобрено Комиссией по аудиторской деятельности при Президенте РФ 22.01.1998 г. Протокол № 2).159 •</w:t>
      </w:r>
    </w:p>
    <w:p w14:paraId="7DA33B0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 1. Цель и основные принципы аудита (утверждено постановлением Правительства Российской Федерации от 23.09.2002 г. № 696 (в ред. Постановления Правительства РФ от 07.10.2004 № 532)).</w:t>
      </w:r>
    </w:p>
    <w:p w14:paraId="7A1BBF5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 2 Документирование: аудита (утверждено Постановлением Правительства Российской Федерации от 23.09.2002 г. N 696 (в ред. Постановления'Правительства РФ от 07.10.2004 № 532)).</w:t>
      </w:r>
    </w:p>
    <w:p w14:paraId="1589A54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Российской Федерации от 23.09.2002 г. N 696 (в ред. Постановления Правительства РФ от 07.10.2004 № 532)).</w:t>
      </w:r>
    </w:p>
    <w:p w14:paraId="5C95B7A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 4</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Российской-:Федерации;от 23.09.2002. r.N 696 (в ред. Постановления Правительства РФ от 07.10.2004 № 532)).</w:t>
      </w:r>
    </w:p>
    <w:p w14:paraId="76B38A5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доказательства (утверждено Постановлением </w:t>
      </w:r>
      <w:r>
        <w:rPr>
          <w:rFonts w:ascii="Verdana" w:hAnsi="Verdana"/>
          <w:color w:val="000000"/>
          <w:sz w:val="18"/>
          <w:szCs w:val="18"/>
        </w:rPr>
        <w:lastRenderedPageBreak/>
        <w:t>Правительства Российской Федерации от 23.09.2002 г. N 696 (в ред; Постановления:Правительства РФ от 07.10.2004 № 532));</w:t>
      </w:r>
    </w:p>
    <w:p w14:paraId="60CEEB1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(стандарт)j №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(утверждено Постановлением Правительства Российской' Федерации;' от 23.09.2002 г. N 696 (в ред. Постановления: Правительства РФ от 07.10:2004:№ 532)).</w:t>
      </w:r>
    </w:p>
    <w:p w14:paraId="7D1CE5A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 7. Контроль качества выполнения заданий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(утверждено Постановлением Правительства' Российской Федерации от 23.09.2002 г. № 696 (в ред. Постановления Правительства РФ от 19.11.2008 г. № 863).</w:t>
      </w:r>
    </w:p>
    <w:p w14:paraId="58A443B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 9 Связанные стороны (введено Постановлением Правительства Российской Федерации от 04.07.2003 № 405 (в ред. Постановления Правительства РФ от 19.11.2008 г. № 863)).</w:t>
      </w:r>
    </w:p>
    <w:p w14:paraId="30C7897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(утверждены постановлением Правительства Российской Федерации от 23.09.2002 г. N 696 (с изм. на 19.11.2008 г.)).</w:t>
      </w:r>
    </w:p>
    <w:p w14:paraId="71F28CD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(утверждены постановлением Правительства Российской Федерации от 23.09.2002 г. N 696 (с изм. на 19.11.2008 г.)).</w:t>
      </w:r>
    </w:p>
    <w:p w14:paraId="011163A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 12 Согласование условий проведения аудита (утверждены постановлением Правительства Российской Федерации от 23.09;2002 г. N 696 (с изм. на 19.11.2008 г.))</w:t>
      </w:r>
    </w:p>
    <w:p w14:paraId="1327DD6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 13 Обязанности аудитора по рассмотрению ошибок и недобросовестных действий в ходе аудита (утверждены постановлением Правительства Российской Федерации от 23.09.2002 г. N 696 (с изм. на 19.11.2008 г.)).</w:t>
      </w:r>
    </w:p>
    <w:p w14:paraId="7B65579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 14 Учет требований нормативных правовых актов Российской Федерации в ходе аудита (утверждены постановлением Правительства Российской Федерации от 23.09.2002 г. N 696 (с изм. на 19.11.2008 г.)).</w:t>
      </w:r>
    </w:p>
    <w:p w14:paraId="79DE106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 16</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(утверждены постановлением Правительства Российской Федерации от 23.09.2002 г. N 696 (с изм. на 19.11.2008 г.)).</w:t>
      </w:r>
    </w:p>
    <w:p w14:paraId="5728789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 17 Получение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конкретных случаях (утверждены постановлением Правительства Российской Федерации от 23.09.2002 г. N 696 (с изм. на 19.11.2008 г.)).</w:t>
      </w:r>
    </w:p>
    <w:p w14:paraId="46A6263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 18 Получение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подтверждающей информации из внешних источников (утверждены постановлением Правительства Российской Федерации от 23.09.2002 г. N 696 (с изм. на 19.11.2008 г.)).</w:t>
      </w:r>
    </w:p>
    <w:p w14:paraId="6F15207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 19 Особенности первой проверки аудируемого лица (утверждены постановлением Правительства Российской Федерации от 23.09.2002 г. N 696 (с изм. на 19.11.2008 г.)).</w:t>
      </w:r>
    </w:p>
    <w:p w14:paraId="188C35B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Правило (стандарт) № 20 Аналитические процедуры (утверждены постановлением Правительства Российской Федерации от 23.09.2002 г. N 696 (с изм. на 19.11.2008 г.)).</w:t>
      </w:r>
    </w:p>
    <w:p w14:paraId="55F4E93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Правило (стандарт) № 21 Особенности аудита оценочных значений (утверждены постановлением Правительства Российской Федерации от 23.09.2002 г. N 696 (с изм. на 19.11.2008 г.)).</w:t>
      </w:r>
    </w:p>
    <w:p w14:paraId="2FA3F75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Правило (стандарт) № 23 Заявления и разъяснения руководства аудируемого лица (утверждены постановлением Правительства Российской Федерации от 23.09.2002 г. N 696 (с изм. на 19.11.2008 г.)).</w:t>
      </w:r>
    </w:p>
    <w:p w14:paraId="405490F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Правило (стандарт) № 26 Сопоставимые данные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(утверждены постановлением Правительства Российской Федерации от 23.09.2002 г. N 696 (с изм. на 19.11.2008 г.)).</w:t>
      </w:r>
    </w:p>
    <w:p w14:paraId="0749E45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Правило (стандарт) № 28 Использование, результатов работы другого аудитора 9утверждены постановлением Правительства' Российской Федерации от 23.09.2002 г. N 696 (с изм. на 19.11.2008 г.)). ^</w:t>
      </w:r>
    </w:p>
    <w:p w14:paraId="38CAAA1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Правило (стандарт) № 29 • Рассмотрение работы внутреннего' аудита (утверждены постановлением Правительства Российской Федерацииj от 23.09.2002 г. N 696 (с изм. на 19.11.2008 </w:t>
      </w:r>
      <w:r>
        <w:rPr>
          <w:rFonts w:ascii="Verdana" w:hAnsi="Verdana"/>
          <w:color w:val="000000"/>
          <w:sz w:val="18"/>
          <w:szCs w:val="18"/>
        </w:rPr>
        <w:lastRenderedPageBreak/>
        <w:t>г.)).</w:t>
      </w:r>
    </w:p>
    <w:p w14:paraId="51EAFF5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Правило (стандарт) № 30 Выполнение согласованных процедур в отношении финансовой информации (утверждены постановлением Правительства Российской Федерации от 23.09:2002 г. N 696 (с изм; на 19.11.2008т.)).</w:t>
      </w:r>
    </w:p>
    <w:p w14:paraId="3F52195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Правило (стандарт) № 31' Компиляция; финансовой информации (утверждены; постановлением Правительства- Российской Федерации от 23.09.2002 г. N 696 (с изм. на 19.11.2008 г.)).</w:t>
      </w:r>
    </w:p>
    <w:p w14:paraId="4BA3516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Правило (стандарт) № 32 Использование аудитором результатов; работы: эксперта (.утверждены; постановлением Правительства; Российской Федерации от 23.09.2002 г. N 696 (с изм. на 19; 11.2008 г.)). .</w:t>
      </w:r>
    </w:p>
    <w:p w14:paraId="5376059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Правило (стандарт) № 33 Обзорная проверка финансовой (бухгалтерской) отчетности (утверждены постановлением Правительства Российской Федерации от 23.09.2002 г. N 696 (с изм. на 19.11.2008 г.)).</w:t>
      </w:r>
    </w:p>
    <w:p w14:paraId="71C0C49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Правило (стандарт) № 34 Контроль качества услуг в аудиторских . организациях (введено Постановлением Правительства РФ от 22.07.2008 № 557).</w:t>
      </w:r>
    </w:p>
    <w:p w14:paraId="0B43068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Минфина РФ от 12 сентября 2002 г. N 93н «Об утверждении Временного положения; о системе аттестации, обучения? и повышения квалификации, аудиторов в Российской Федерации»</w:t>
      </w:r>
    </w:p>
    <w:p w14:paraId="255D9CD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Приказ Минфина РФ от 12 сентября 2002 г. N 93н «Об утверждении Временного положения о системе аттестации, обучения, и повышения; квалификации аудиторов в Российской Федерации». •</w:t>
      </w:r>
    </w:p>
    <w:p w14:paraId="1356C85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Приказ Минфина от 29.04.2002 г. №38 н «Об утверждении Временного положения о порядке аккредитации профессиональных аудиторских объединений при Министерстве финансов РФ»</w:t>
      </w:r>
    </w:p>
    <w:p w14:paraId="03514C9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Программа проведения квалификационных экзаменов на получение квалификационного аттестата аудитора (утв.</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18.07.2003 № 28-01-23/1487/СШ)</w:t>
      </w:r>
    </w:p>
    <w:p w14:paraId="60F4D8A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Программа проведения квалификационных экзаменов на получение квалификационного аттестата аудитора (утв. Минфином РФ 18.07.2003 № 28-01-23/1488/СШ)</w:t>
      </w:r>
    </w:p>
    <w:p w14:paraId="2C298D8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Программа проведения квалификационных экзаменов на получение квалификационного аттестата аудитора (утв. Минфином РФ 18.07.2003 № 28-01-23/1489/СШ)</w:t>
      </w:r>
    </w:p>
    <w:p w14:paraId="5126C69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Программа проведения квалификационных экзаменов на получение квалификационного аттестата аудитора в области общего аудита (утв.</w:t>
      </w:r>
      <w:r>
        <w:rPr>
          <w:rStyle w:val="WW8Num2z0"/>
          <w:rFonts w:ascii="Verdana" w:hAnsi="Verdana"/>
          <w:color w:val="000000"/>
          <w:sz w:val="18"/>
          <w:szCs w:val="18"/>
        </w:rPr>
        <w:t> </w:t>
      </w:r>
      <w:r>
        <w:rPr>
          <w:rStyle w:val="WW8Num3z0"/>
          <w:rFonts w:ascii="Verdana" w:hAnsi="Verdana"/>
          <w:color w:val="4682B4"/>
          <w:sz w:val="18"/>
          <w:szCs w:val="18"/>
        </w:rPr>
        <w:t>ЦАЛАК</w:t>
      </w:r>
      <w:r>
        <w:rPr>
          <w:rStyle w:val="WW8Num2z0"/>
          <w:rFonts w:ascii="Verdana" w:hAnsi="Verdana"/>
          <w:color w:val="000000"/>
          <w:sz w:val="18"/>
          <w:szCs w:val="18"/>
        </w:rPr>
        <w:t> </w:t>
      </w:r>
      <w:r>
        <w:rPr>
          <w:rFonts w:ascii="Verdana" w:hAnsi="Verdana"/>
          <w:color w:val="000000"/>
          <w:sz w:val="18"/>
          <w:szCs w:val="18"/>
        </w:rPr>
        <w:t>Минфина РФ 29.07.1999г.)</w:t>
      </w:r>
    </w:p>
    <w:p w14:paraId="579C525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Программа проведения квалификационных экзаменов на получение квалификационного аттестата аудитора в области аудитора</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(утв. ЦАЛАК Минфина РФ 09.09.1996г.)</w:t>
      </w:r>
    </w:p>
    <w:p w14:paraId="230F86C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Программа проведения квалификационных экзаменов на получение квалификационного аттестата аудитора в области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(утв. ЦАЛАК Минфина РФ 27.08.1997г.)</w:t>
      </w:r>
    </w:p>
    <w:p w14:paraId="25B282D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Распоряжение Президента РФ от 04.02.1994 г. № 54-рп (ред. от 04.05.1994) «Об организации работы комиссии по аудиторской деятельности при Президенте Российской Федерации».</w:t>
      </w:r>
    </w:p>
    <w:p w14:paraId="4C5175C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Распоряжение Правительства РФ от 19.01.2006 г. № 38-р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(2006-2008 годы)»</w:t>
      </w:r>
    </w:p>
    <w:p w14:paraId="6C21063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Типовая программа проверки соответствия</w:t>
      </w:r>
      <w:r>
        <w:rPr>
          <w:rStyle w:val="WW8Num2z0"/>
          <w:rFonts w:ascii="Verdana" w:hAnsi="Verdana"/>
          <w:color w:val="000000"/>
          <w:sz w:val="18"/>
          <w:szCs w:val="18"/>
        </w:rPr>
        <w:t> </w:t>
      </w:r>
      <w:r>
        <w:rPr>
          <w:rStyle w:val="WW8Num3z0"/>
          <w:rFonts w:ascii="Verdana" w:hAnsi="Verdana"/>
          <w:color w:val="4682B4"/>
          <w:sz w:val="18"/>
          <w:szCs w:val="18"/>
        </w:rPr>
        <w:t>лицензионным</w:t>
      </w:r>
      <w:r>
        <w:rPr>
          <w:rStyle w:val="WW8Num2z0"/>
          <w:rFonts w:ascii="Verdana" w:hAnsi="Verdana"/>
          <w:color w:val="000000"/>
          <w:sz w:val="18"/>
          <w:szCs w:val="18"/>
        </w:rPr>
        <w:t> </w:t>
      </w:r>
      <w:r>
        <w:rPr>
          <w:rFonts w:ascii="Verdana" w:hAnsi="Verdana"/>
          <w:color w:val="000000"/>
          <w:sz w:val="18"/>
          <w:szCs w:val="18"/>
        </w:rPr>
        <w:t>требованиям и условиям, а также качества работы аудиторских организаций (индивидуальныхаудиторов), утверждена Минфином РФ 17 мая 2002 г., в редакции от 9, 26 сентября 2002 г.</w:t>
      </w:r>
    </w:p>
    <w:p w14:paraId="49F7AC5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Трудовой Кодекс Российской Федерации от 30.12.2001 г. № 197-ФЗ (принят ГД ФС РФ 21.12.2001 г.) (ред. от 27.04.2004 г.).</w:t>
      </w:r>
    </w:p>
    <w:p w14:paraId="3D9C63E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Федеральный закон от 7.08.2001 г. №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33B1288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Федеральный закон от 27.12.2002 г. №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 (с изм. от 9.05.2005 г.)</w:t>
      </w:r>
    </w:p>
    <w:p w14:paraId="2E6D735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Федеральный закон от 1.12.2007 г. N 315-Ф3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w:t>
      </w:r>
    </w:p>
    <w:p w14:paraId="37EE29A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Федеральный закон от 30.12.2008 г. № 307-Ф3 «</w:t>
      </w:r>
      <w:r>
        <w:rPr>
          <w:rStyle w:val="WW8Num3z0"/>
          <w:rFonts w:ascii="Verdana" w:hAnsi="Verdana"/>
          <w:color w:val="4682B4"/>
          <w:sz w:val="18"/>
          <w:szCs w:val="18"/>
        </w:rPr>
        <w:t>Об аудиторской деятельности</w:t>
      </w:r>
      <w:r>
        <w:rPr>
          <w:rFonts w:ascii="Verdana" w:hAnsi="Verdana"/>
          <w:color w:val="000000"/>
          <w:sz w:val="18"/>
          <w:szCs w:val="18"/>
        </w:rPr>
        <w:t xml:space="preserve">».1. </w:t>
      </w:r>
      <w:r>
        <w:rPr>
          <w:rFonts w:ascii="Verdana" w:hAnsi="Verdana"/>
          <w:color w:val="000000"/>
          <w:sz w:val="18"/>
          <w:szCs w:val="18"/>
        </w:rPr>
        <w:lastRenderedPageBreak/>
        <w:t>Монографии и учебники:</w:t>
      </w:r>
    </w:p>
    <w:p w14:paraId="46C0676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и др. Основы аудита: Учебное пособие для студентов вузов /</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Концевая С.М.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- 224с.</w:t>
      </w:r>
    </w:p>
    <w:p w14:paraId="5E4B805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 учеб. пособие для студ. вузов / В. 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- 462 с.</w:t>
      </w:r>
    </w:p>
    <w:p w14:paraId="1187134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 М.: Финансы и статистика, 1995. 560 е.: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05FB287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Аристотель. Соч. в 4-х томах. Т.1. Метафизика. М.: Мысль, 1976.</w:t>
      </w:r>
    </w:p>
    <w:p w14:paraId="0F4C346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Аудит: учебник для студентов вузов, обучающихся по экономическим специальностям / под ред. В. И. Подольского. 4-у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Аудит, 2008. - 744с. - (Серия «</w:t>
      </w:r>
      <w:r>
        <w:rPr>
          <w:rStyle w:val="WW8Num3z0"/>
          <w:rFonts w:ascii="Verdana" w:hAnsi="Verdana"/>
          <w:color w:val="4682B4"/>
          <w:sz w:val="18"/>
          <w:szCs w:val="18"/>
        </w:rPr>
        <w:t>Золотой фонд российских учебников</w:t>
      </w:r>
      <w:r>
        <w:rPr>
          <w:rFonts w:ascii="Verdana" w:hAnsi="Verdana"/>
          <w:color w:val="000000"/>
          <w:sz w:val="18"/>
          <w:szCs w:val="18"/>
        </w:rPr>
        <w:t>»).</w:t>
      </w:r>
    </w:p>
    <w:p w14:paraId="798203D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Аудит Монтгомери / Ф.Л.Дефлиз, Г.Р.Дженик, В.М.О'Рейлли, М.Б.Хирш; Пер. с англ. под ред. Я.В.Соколова. М.: Финансы и статистика: ЮНИТИ, 1997. -542 с.t</w:t>
      </w:r>
    </w:p>
    <w:p w14:paraId="0BDB2FF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 Е. Управление качеством: Учебник для студ. Вузов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В.Б. Протасьев. М.: Инфра-М, 2002. - 212с. - (Высшее образование).</w:t>
      </w:r>
    </w:p>
    <w:p w14:paraId="72CB17B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 М. Внутренний аудит: Словарь-справочник / А. М. Богомолов. -М.: Приор, 2002.-330 с.</w:t>
      </w:r>
    </w:p>
    <w:p w14:paraId="745A18F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СПб.: Питер, 2002. - 544с.</w:t>
      </w:r>
    </w:p>
    <w:p w14:paraId="3F7D29E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Настольная книга. М.:Баян,1994. - 208с.</w:t>
      </w:r>
    </w:p>
    <w:p w14:paraId="3FBE53B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Ситуации, примеры, тесты. Учебное пособие для вузов. М.: Аудит, ЮНИТИ; 1999. - 126с.</w:t>
      </w:r>
    </w:p>
    <w:p w14:paraId="039EA5E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 с.</w:t>
      </w:r>
    </w:p>
    <w:p w14:paraId="784EF2D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Варакута</w:t>
      </w:r>
      <w:r>
        <w:rPr>
          <w:rStyle w:val="WW8Num2z0"/>
          <w:rFonts w:ascii="Verdana" w:hAnsi="Verdana"/>
          <w:color w:val="000000"/>
          <w:sz w:val="18"/>
          <w:szCs w:val="18"/>
        </w:rPr>
        <w:t> </w:t>
      </w:r>
      <w:r>
        <w:rPr>
          <w:rFonts w:ascii="Verdana" w:hAnsi="Verdana"/>
          <w:color w:val="000000"/>
          <w:sz w:val="18"/>
          <w:szCs w:val="18"/>
        </w:rPr>
        <w:t>С.А. Управление качеством продукции: Учебное пособие. М.: ИНФРА-М, 2001. - 207с.I</w:t>
      </w:r>
    </w:p>
    <w:p w14:paraId="07C637B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С.Ф. Экономическое качество продукции: автореф. дисс. на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ЧУВГУ; науч. Рук.</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В.И. Чебоксары, 1995. -26с.</w:t>
      </w:r>
    </w:p>
    <w:p w14:paraId="5A53F74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Визгин</w:t>
      </w:r>
      <w:r>
        <w:rPr>
          <w:rStyle w:val="WW8Num2z0"/>
          <w:rFonts w:ascii="Verdana" w:hAnsi="Verdana"/>
          <w:color w:val="000000"/>
          <w:sz w:val="18"/>
          <w:szCs w:val="18"/>
        </w:rPr>
        <w:t> </w:t>
      </w:r>
      <w:r>
        <w:rPr>
          <w:rFonts w:ascii="Verdana" w:hAnsi="Verdana"/>
          <w:color w:val="000000"/>
          <w:sz w:val="18"/>
          <w:szCs w:val="18"/>
        </w:rPr>
        <w:t>В.П. Генезис и структура квалитативизма Аристотеля: АНСССР.</w:t>
      </w:r>
    </w:p>
    <w:p w14:paraId="6242B83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Ин-т истории естествознания /</w:t>
      </w:r>
      <w:r>
        <w:rPr>
          <w:rStyle w:val="WW8Num2z0"/>
          <w:rFonts w:ascii="Verdana" w:hAnsi="Verdana"/>
          <w:color w:val="000000"/>
          <w:sz w:val="18"/>
          <w:szCs w:val="18"/>
        </w:rPr>
        <w:t> </w:t>
      </w:r>
      <w:r>
        <w:rPr>
          <w:rStyle w:val="WW8Num3z0"/>
          <w:rFonts w:ascii="Verdana" w:hAnsi="Verdana"/>
          <w:color w:val="4682B4"/>
          <w:sz w:val="18"/>
          <w:szCs w:val="18"/>
        </w:rPr>
        <w:t>Визгин</w:t>
      </w:r>
      <w:r>
        <w:rPr>
          <w:rStyle w:val="WW8Num2z0"/>
          <w:rFonts w:ascii="Verdana" w:hAnsi="Verdana"/>
          <w:color w:val="000000"/>
          <w:sz w:val="18"/>
          <w:szCs w:val="18"/>
        </w:rPr>
        <w:t> </w:t>
      </w:r>
      <w:r>
        <w:rPr>
          <w:rFonts w:ascii="Verdana" w:hAnsi="Verdana"/>
          <w:color w:val="000000"/>
          <w:sz w:val="18"/>
          <w:szCs w:val="18"/>
        </w:rPr>
        <w:t>В.П. М.: Наука, 1982. - 429 с.</w:t>
      </w:r>
    </w:p>
    <w:p w14:paraId="34A2B44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Все о качестве: Зарубежный опыт / Сост. Г.Е. Герасимова. М.: ЦНИИТЭ Илегпрома, 1993. -Вып. 1. - 1993. - 16с.</w:t>
      </w:r>
    </w:p>
    <w:p w14:paraId="60EB09D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Всеобщее управление качеством = Total Quality Management (TQM): Учебник для студ. вузов/ О. П.</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и др.; Под ред. О. П.</w:t>
      </w:r>
      <w:r>
        <w:rPr>
          <w:rStyle w:val="WW8Num2z0"/>
          <w:rFonts w:ascii="Verdana" w:hAnsi="Verdana"/>
          <w:color w:val="000000"/>
          <w:sz w:val="18"/>
          <w:szCs w:val="18"/>
        </w:rPr>
        <w:t> </w:t>
      </w:r>
      <w:r>
        <w:rPr>
          <w:rStyle w:val="WW8Num3z0"/>
          <w:rFonts w:ascii="Verdana" w:hAnsi="Verdana"/>
          <w:color w:val="4682B4"/>
          <w:sz w:val="18"/>
          <w:szCs w:val="18"/>
        </w:rPr>
        <w:t>Глудкина</w:t>
      </w:r>
      <w:r>
        <w:rPr>
          <w:rFonts w:ascii="Verdana" w:hAnsi="Verdana"/>
          <w:color w:val="000000"/>
          <w:sz w:val="18"/>
          <w:szCs w:val="18"/>
        </w:rPr>
        <w:t>. М.: Лаборатория базовых знаний; Горячая линия-Телеком, 2001. - 599 с.</w:t>
      </w:r>
    </w:p>
    <w:p w14:paraId="33E6701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Гегель ГВФ. Энциклопедия философских наук.- Т.1 Наука логика / Гегель ГВФ. М.: Мысль, 1974. - 452 с.</w:t>
      </w:r>
    </w:p>
    <w:p w14:paraId="2A666E5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ФБК-Пресс, 1998. - 393 с.</w:t>
      </w:r>
    </w:p>
    <w:p w14:paraId="36A470A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Вопросы и ответы. -М.: Бух.учет, 1993. 112 с.</w:t>
      </w:r>
    </w:p>
    <w:p w14:paraId="5D82771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Методы и рыночная технология экономического управления. -М.: Издательство «</w:t>
      </w:r>
      <w:r>
        <w:rPr>
          <w:rStyle w:val="WW8Num3z0"/>
          <w:rFonts w:ascii="Verdana" w:hAnsi="Verdana"/>
          <w:color w:val="4682B4"/>
          <w:sz w:val="18"/>
          <w:szCs w:val="18"/>
        </w:rPr>
        <w:t>Дело и Сервис</w:t>
      </w:r>
      <w:r>
        <w:rPr>
          <w:rFonts w:ascii="Verdana" w:hAnsi="Verdana"/>
          <w:color w:val="000000"/>
          <w:sz w:val="18"/>
          <w:szCs w:val="18"/>
        </w:rPr>
        <w:t>», 1999. 272с.</w:t>
      </w:r>
    </w:p>
    <w:p w14:paraId="712028B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Управление качеством: Учебник для вузов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B.C. Мхитарян и др.;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-М.:Банки и биржи, ЮНИТИ, 1998. 199с.</w:t>
      </w:r>
    </w:p>
    <w:p w14:paraId="79C7C40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Е.В. дисс. на . канд. эконом. Наук. Науч. Руководитель к.э.н, доцент А.В. Глущенко. -</w:t>
      </w:r>
      <w:r>
        <w:rPr>
          <w:rStyle w:val="WW8Num3z0"/>
          <w:rFonts w:ascii="Verdana" w:hAnsi="Verdana"/>
          <w:color w:val="4682B4"/>
          <w:sz w:val="18"/>
          <w:szCs w:val="18"/>
        </w:rPr>
        <w:t>Волгорад</w:t>
      </w:r>
      <w:r>
        <w:rPr>
          <w:rFonts w:ascii="Verdana" w:hAnsi="Verdana"/>
          <w:color w:val="000000"/>
          <w:sz w:val="18"/>
          <w:szCs w:val="18"/>
        </w:rPr>
        <w:t>, 2007. - 191с.</w:t>
      </w:r>
    </w:p>
    <w:p w14:paraId="7FB7698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 М.: Олимп-Бизнес, 2006. — 304с.</w:t>
      </w:r>
    </w:p>
    <w:p w14:paraId="3A59248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 Р., Бенис М. Стандарты и нормы аудита: Пер. с англ.— М.: Аудит: ЮНИТИ, 1995.— 527 с.</w:t>
      </w:r>
    </w:p>
    <w:p w14:paraId="08DC4FC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Аудит. Учеб. пособие для студ. вузов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2-е изд., перераб. и доп. - М.: ПРИОР, 2002. - 318с.</w:t>
      </w:r>
    </w:p>
    <w:p w14:paraId="06EE3AC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Краев</w:t>
      </w:r>
      <w:r>
        <w:rPr>
          <w:rStyle w:val="WW8Num2z0"/>
          <w:rFonts w:ascii="Verdana" w:hAnsi="Verdana"/>
          <w:color w:val="000000"/>
          <w:sz w:val="18"/>
          <w:szCs w:val="18"/>
        </w:rPr>
        <w:t> </w:t>
      </w:r>
      <w:r>
        <w:rPr>
          <w:rFonts w:ascii="Verdana" w:hAnsi="Verdana"/>
          <w:color w:val="000000"/>
          <w:sz w:val="18"/>
          <w:szCs w:val="18"/>
        </w:rPr>
        <w:t>А. В. Аудит. Внутрифирменные стандарты / А. В. Краев, О. А.</w:t>
      </w:r>
      <w:r>
        <w:rPr>
          <w:rStyle w:val="WW8Num2z0"/>
          <w:rFonts w:ascii="Verdana" w:hAnsi="Verdana"/>
          <w:color w:val="000000"/>
          <w:sz w:val="18"/>
          <w:szCs w:val="18"/>
        </w:rPr>
        <w:t> </w:t>
      </w:r>
      <w:r>
        <w:rPr>
          <w:rStyle w:val="WW8Num3z0"/>
          <w:rFonts w:ascii="Verdana" w:hAnsi="Verdana"/>
          <w:color w:val="4682B4"/>
          <w:sz w:val="18"/>
          <w:szCs w:val="18"/>
        </w:rPr>
        <w:t>Краева</w:t>
      </w:r>
      <w:r>
        <w:rPr>
          <w:rFonts w:ascii="Verdana" w:hAnsi="Verdana"/>
          <w:color w:val="000000"/>
          <w:sz w:val="18"/>
          <w:szCs w:val="18"/>
        </w:rPr>
        <w:t>, А. М. Богомолов. М.: Книга сервис, 2002. - 160 с.</w:t>
      </w:r>
    </w:p>
    <w:p w14:paraId="7C5091F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В.А. Всеобщее качество (TQM) в российских компаниях.</w:t>
      </w:r>
    </w:p>
    <w:p w14:paraId="39FCB61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 «Типография «</w:t>
      </w:r>
      <w:r>
        <w:rPr>
          <w:rStyle w:val="WW8Num3z0"/>
          <w:rFonts w:ascii="Verdana" w:hAnsi="Verdana"/>
          <w:color w:val="4682B4"/>
          <w:sz w:val="18"/>
          <w:szCs w:val="18"/>
        </w:rPr>
        <w:t>Новости</w:t>
      </w:r>
      <w:r>
        <w:rPr>
          <w:rFonts w:ascii="Verdana" w:hAnsi="Verdana"/>
          <w:color w:val="000000"/>
          <w:sz w:val="18"/>
          <w:szCs w:val="18"/>
        </w:rPr>
        <w:t>», 2000. -431с.</w:t>
      </w:r>
    </w:p>
    <w:p w14:paraId="2EE2E99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Лапыгин Д.Ю., Лачинина Т.А.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развитие организации: учебное пособие под ред. Ю.Н.</w:t>
      </w:r>
      <w:r>
        <w:rPr>
          <w:rStyle w:val="WW8Num2z0"/>
          <w:rFonts w:ascii="Verdana" w:hAnsi="Verdana"/>
          <w:color w:val="000000"/>
          <w:sz w:val="18"/>
          <w:szCs w:val="18"/>
        </w:rPr>
        <w:t> </w:t>
      </w:r>
      <w:r>
        <w:rPr>
          <w:rStyle w:val="WW8Num3z0"/>
          <w:rFonts w:ascii="Verdana" w:hAnsi="Verdana"/>
          <w:color w:val="4682B4"/>
          <w:sz w:val="18"/>
          <w:szCs w:val="18"/>
        </w:rPr>
        <w:t>Лапыгина</w:t>
      </w:r>
      <w:r>
        <w:rPr>
          <w:rFonts w:ascii="Verdana" w:hAnsi="Verdana"/>
          <w:color w:val="000000"/>
          <w:sz w:val="18"/>
          <w:szCs w:val="18"/>
        </w:rPr>
        <w:t>. М/.КНОРУС, 2005.-345с.</w:t>
      </w:r>
    </w:p>
    <w:p w14:paraId="522775F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Леонов</w:t>
      </w:r>
      <w:r>
        <w:rPr>
          <w:rStyle w:val="WW8Num2z0"/>
          <w:rFonts w:ascii="Verdana" w:hAnsi="Verdana"/>
          <w:color w:val="000000"/>
          <w:sz w:val="18"/>
          <w:szCs w:val="18"/>
        </w:rPr>
        <w:t> </w:t>
      </w:r>
      <w:r>
        <w:rPr>
          <w:rFonts w:ascii="Verdana" w:hAnsi="Verdana"/>
          <w:color w:val="000000"/>
          <w:sz w:val="18"/>
          <w:szCs w:val="18"/>
        </w:rPr>
        <w:t>И.Г., Аристов О.В. Управление качеством продукции: учеб. пособие . — 2-е изд., перераб. и доп. — М.: Издательство стандартов, 1990. — 224 с.</w:t>
      </w:r>
    </w:p>
    <w:p w14:paraId="4EE6064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Лифиц</w:t>
      </w:r>
      <w:r>
        <w:rPr>
          <w:rFonts w:ascii="Verdana" w:hAnsi="Verdana"/>
          <w:color w:val="000000"/>
          <w:sz w:val="18"/>
          <w:szCs w:val="18"/>
        </w:rPr>
        <w:t>, И.М. Стандартизация, методология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Fonts w:ascii="Verdana" w:hAnsi="Verdana"/>
          <w:color w:val="000000"/>
          <w:sz w:val="18"/>
          <w:szCs w:val="18"/>
        </w:rPr>
        <w:t>: Учебник. 3-е изд., перераб. и доп. / И.М. Лифиц М.:</w:t>
      </w:r>
      <w:r>
        <w:rPr>
          <w:rStyle w:val="WW8Num2z0"/>
          <w:rFonts w:ascii="Verdana" w:hAnsi="Verdana"/>
          <w:color w:val="000000"/>
          <w:sz w:val="18"/>
          <w:szCs w:val="18"/>
        </w:rPr>
        <w:t>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 Издат. - 2004. - 330с.</w:t>
      </w:r>
    </w:p>
    <w:p w14:paraId="698AF74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Лукашевич В.В Основы менеджмента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1996.-402 3. с.</w:t>
      </w:r>
    </w:p>
    <w:p w14:paraId="133D4ED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М.:МЦРСБУ, 2000. - 699с.</w:t>
      </w:r>
    </w:p>
    <w:p w14:paraId="32054A3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Международный стандарт ИСО 9004-2: 1991. Общее руководство качеством и элементы системы качества. 4.2: Рукодящие указания по услугам: Пер. с англ. М.: Всерос.науч.исслед. ин-т</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Госстандарта России (ВНИИС), 1996.</w:t>
      </w:r>
    </w:p>
    <w:p w14:paraId="0FFE0DB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 М. Управление качеством. Учеб. пособие для студ. Вузов. -М.: ЮНИТИ, 2000. 304с.</w:t>
      </w:r>
    </w:p>
    <w:p w14:paraId="2060A2C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 А. Анализ и оценка системы внутреннего контроля в ходе аудита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А. Назарова; Науч. рук. Т. В. Шишкова. М.: Б. и., 2002. - 23 с.</w:t>
      </w:r>
    </w:p>
    <w:p w14:paraId="3651BE2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В.Ю. Управление качеством. Основы теории и практики: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1999 г. 160с.</w:t>
      </w:r>
    </w:p>
    <w:p w14:paraId="78F9B74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18-е издание. - М.: русский язык, 1986. - 797 с.</w:t>
      </w:r>
    </w:p>
    <w:p w14:paraId="1EF95DC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Словарь терминов и определений в области экономики и управления качеством. СПб.: Наука, 1999. - 216 с.</w:t>
      </w:r>
    </w:p>
    <w:p w14:paraId="5F8FC20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Управление качеством : Учебник для ВУЗов . — 3-е изд., перераб. и доп. СПб:</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Наука</w:t>
      </w:r>
      <w:r>
        <w:rPr>
          <w:rFonts w:ascii="Verdana" w:hAnsi="Verdana"/>
          <w:color w:val="000000"/>
          <w:sz w:val="18"/>
          <w:szCs w:val="18"/>
        </w:rPr>
        <w:t>», 2000. - 912 с.</w:t>
      </w:r>
    </w:p>
    <w:p w14:paraId="2912A65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158 с.</w:t>
      </w:r>
    </w:p>
    <w:p w14:paraId="4B84026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для вузов. М. ЮНИТИ - ДАНА, Аудит, 2003.-583 с.</w:t>
      </w:r>
    </w:p>
    <w:p w14:paraId="225C854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С.И. Проблема «</w:t>
      </w:r>
      <w:r>
        <w:rPr>
          <w:rStyle w:val="WW8Num3z0"/>
          <w:rFonts w:ascii="Verdana" w:hAnsi="Verdana"/>
          <w:color w:val="4682B4"/>
          <w:sz w:val="18"/>
          <w:szCs w:val="18"/>
        </w:rPr>
        <w:t>качества жизни</w:t>
      </w:r>
      <w:r>
        <w:rPr>
          <w:rFonts w:ascii="Verdana" w:hAnsi="Verdana"/>
          <w:color w:val="000000"/>
          <w:sz w:val="18"/>
          <w:szCs w:val="18"/>
        </w:rPr>
        <w:t>» в современной идеологической борьбе / Попов С.И. М.: Политиздат, 1977. - 279 с.</w:t>
      </w:r>
    </w:p>
    <w:p w14:paraId="5272C60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Правила (стандарты) аудиторской деятельности. М.: ИД ФБК-ПРЕСС, 2000. - 384с.</w:t>
      </w:r>
    </w:p>
    <w:p w14:paraId="1824837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 Е.Б. Современный экономический словарь. 2-е изд. Испр. - М.:ИНФРА-М, 1999. - 479с.</w:t>
      </w:r>
    </w:p>
    <w:p w14:paraId="4BD5370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Аудит: российская практика. Вып.1.: Объекты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аудита. М.: Аудит -</w:t>
      </w:r>
      <w:r>
        <w:rPr>
          <w:rStyle w:val="WW8Num2z0"/>
          <w:rFonts w:ascii="Verdana" w:hAnsi="Verdana"/>
          <w:color w:val="000000"/>
          <w:sz w:val="18"/>
          <w:szCs w:val="18"/>
        </w:rPr>
        <w:t> </w:t>
      </w:r>
      <w:r>
        <w:rPr>
          <w:rStyle w:val="WW8Num3z0"/>
          <w:rFonts w:ascii="Verdana" w:hAnsi="Verdana"/>
          <w:color w:val="4682B4"/>
          <w:sz w:val="18"/>
          <w:szCs w:val="18"/>
        </w:rPr>
        <w:t>Трейнинг</w:t>
      </w:r>
      <w:r>
        <w:rPr>
          <w:rFonts w:ascii="Verdana" w:hAnsi="Verdana"/>
          <w:color w:val="000000"/>
          <w:sz w:val="18"/>
          <w:szCs w:val="18"/>
        </w:rPr>
        <w:t>, 1995. - 95, 1. с.</w:t>
      </w:r>
    </w:p>
    <w:p w14:paraId="4DAD524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Робертсон Дж. Аудит. Перев. с англ. / Под ред.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М.: Аудиторская фирма'«Контакт», 1993. - 496с.</w:t>
      </w:r>
    </w:p>
    <w:p w14:paraId="0D3B1B6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Компьютеризация финансово-экономического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корпораций, фирм: Учебное пособие для вузов. М.: Интер-пракс, 1994. — 280с. - (Программа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гуманитарного образования в России»).</w:t>
      </w:r>
    </w:p>
    <w:p w14:paraId="2F96360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Дело и Сервис, 1998.-576 с.</w:t>
      </w:r>
    </w:p>
    <w:p w14:paraId="30A4541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НОУ ДО «Академия менеджмента</w:t>
      </w:r>
      <w:r>
        <w:rPr>
          <w:rStyle w:val="WW8Num2z0"/>
          <w:rFonts w:ascii="Verdana" w:hAnsi="Verdana"/>
          <w:color w:val="000000"/>
          <w:sz w:val="18"/>
          <w:szCs w:val="18"/>
        </w:rPr>
        <w:t> </w:t>
      </w:r>
      <w:r>
        <w:rPr>
          <w:rStyle w:val="WW8Num3z0"/>
          <w:rFonts w:ascii="Verdana" w:hAnsi="Verdana"/>
          <w:color w:val="4682B4"/>
          <w:sz w:val="18"/>
          <w:szCs w:val="18"/>
        </w:rPr>
        <w:t>Инталев</w:t>
      </w:r>
      <w:r>
        <w:rPr>
          <w:rFonts w:ascii="Verdana" w:hAnsi="Verdana"/>
          <w:color w:val="000000"/>
          <w:sz w:val="18"/>
          <w:szCs w:val="18"/>
        </w:rPr>
        <w:t>», Санкт-Петербург, 2005 г. 315с.</w:t>
      </w:r>
    </w:p>
    <w:p w14:paraId="2B3A8EC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Сотникова J1.B.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Практическое пособие / Сотникова J1.B. М.: Бухгалтерский учет, 2000. - 288с.</w:t>
      </w:r>
    </w:p>
    <w:p w14:paraId="008470B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Системы качества (в соответствии с международными*'стандартами ISO семейства 9000): разработка, сертификация, внедрение и дальнейшее развитие: Учеб. Пособие /</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СПб. Бизнес-пресса, 2000. - 336с.</w:t>
      </w:r>
    </w:p>
    <w:p w14:paraId="73E5D39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Дело и Сервис, 1998.-576с</w:t>
      </w:r>
    </w:p>
    <w:p w14:paraId="52F2DB9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для студ. Вузов. М.: Инфра-М, 2000. - 555с.</w:t>
      </w:r>
    </w:p>
    <w:p w14:paraId="49DE000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Таныгин</w:t>
      </w:r>
      <w:r>
        <w:rPr>
          <w:rStyle w:val="WW8Num2z0"/>
          <w:rFonts w:ascii="Verdana" w:hAnsi="Verdana"/>
          <w:color w:val="000000"/>
          <w:sz w:val="18"/>
          <w:szCs w:val="18"/>
        </w:rPr>
        <w:t> </w:t>
      </w:r>
      <w:r>
        <w:rPr>
          <w:rFonts w:ascii="Verdana" w:hAnsi="Verdana"/>
          <w:color w:val="000000"/>
          <w:sz w:val="18"/>
          <w:szCs w:val="18"/>
        </w:rPr>
        <w:t>В.А. Основы стандартизации и управления качеством: Учеб. пособие для студ. Вузов. М.: Изд-во стандартов, 1989. - 208 с.</w:t>
      </w:r>
    </w:p>
    <w:p w14:paraId="64B2CDE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перспективы развития / А. А. Терехов. М.: Финансы и статистика, 2001. — 560 с.</w:t>
      </w:r>
    </w:p>
    <w:p w14:paraId="3A92D35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Л.В., Тихомиров М.Ю: Юридическая энциклопедия / Под ред. М.Ю. Тихомирова. М.: 1997. - 526с.</w:t>
      </w:r>
    </w:p>
    <w:p w14:paraId="2DC28D1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Управление качеством: Учебник для вузов / под ред. С.Д. Ильенковой.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1998.- 199 с.</w:t>
      </w:r>
    </w:p>
    <w:p w14:paraId="1BAAA49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Учет и аудит на государственных предприятиях : учеб. пособие для студ. /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и др.. М. : Дело, 2004. - 672 с.</w:t>
      </w:r>
    </w:p>
    <w:p w14:paraId="7C77E48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 Под ред. Л.П. Белых. СПб.: Питер, 2003. - 640с.140. ' Харрингтон Д. Управление качеством в американских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 М.: Экономика, 1990. 272 с.</w:t>
      </w:r>
    </w:p>
    <w:p w14:paraId="1E87F6E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Фридман П. Аудит: Контроль затрат и финансовых результатов при анализе качества продукции. М.: Аудит, ЮНИТИ, 1997. - 286 с.</w:t>
      </w:r>
    </w:p>
    <w:p w14:paraId="6118A5C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Суйц, В.П. Аудит.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2000. - 256с.</w:t>
      </w:r>
    </w:p>
    <w:p w14:paraId="099BDE2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Энциклопедия, общего аудита: законодательная и нормативная база, практика, рекомендации и методика осуществления, т.2. Учебное и практическое пособие. -М.: Дело и сервис, 1999.</w:t>
      </w:r>
    </w:p>
    <w:p w14:paraId="3BA5DCA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Newton, G. W. Bankruptcy and Insolvency Accounting : Practice and Procedure / Newton Grant W. 2-d ed. - USA,New York : John Wiley &amp; Sons:A Ronald Press Publication, 1981. - 676 p.</w:t>
      </w:r>
    </w:p>
    <w:p w14:paraId="650FAB4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Willingham, J. J. Auditing Concepts and Methods / Willingham John J., D. R. Carmichael. 3-d ed. - USA,McGrow-Hill Book Company? 1979. - 446 p.</w:t>
      </w:r>
    </w:p>
    <w:p w14:paraId="252A486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Weirich, Т. R. Accounting &amp; Auditing Research : A Practical Guide / Weirich Thomas R., Reinstein Alan. 3-d ed. - US A,Cincinnati: South-Western Publishing Co.:College Division, 1992. - 182 p.</w:t>
      </w:r>
    </w:p>
    <w:p w14:paraId="6228D5E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Статьи и периодические издания:</w:t>
      </w:r>
    </w:p>
    <w:p w14:paraId="53A234F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Абросимов Hi Д. Финансовый контроль качества управления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 Практика международного бизнеса. — 2004. — № 4. — С. 56-64.</w:t>
      </w:r>
    </w:p>
    <w:p w14:paraId="10D6B6D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Ю.П. Менеджмент качества и оценка соответствия / Ю.П. Адлер и др. // Стандарты и качество. — 2004. № 9. - С.81-88.</w:t>
      </w:r>
    </w:p>
    <w:p w14:paraId="1831C23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Амосова А. Научить, проверить, оценить: О</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качества в столичном отеле "Националь" // Служба'кадров. 2003. - № 5. - С. 26-29.</w:t>
      </w:r>
    </w:p>
    <w:p w14:paraId="47F42C2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Белобрагин</w:t>
      </w:r>
      <w:r>
        <w:rPr>
          <w:rFonts w:ascii="Verdana" w:hAnsi="Verdana"/>
          <w:color w:val="000000"/>
          <w:sz w:val="18"/>
          <w:szCs w:val="18"/>
        </w:rPr>
        <w:t>, В.Я. Системы управления и их эволюция^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Я</w:t>
      </w:r>
      <w:r>
        <w:rPr>
          <w:rFonts w:ascii="Verdana" w:hAnsi="Verdana"/>
          <w:color w:val="000000"/>
          <w:sz w:val="18"/>
          <w:szCs w:val="18"/>
        </w:rPr>
        <w:t xml:space="preserve">. </w:t>
      </w:r>
      <w:r>
        <w:rPr>
          <w:rFonts w:ascii="Verdana" w:hAnsi="Verdana" w:cs="Verdana"/>
          <w:color w:val="000000"/>
          <w:sz w:val="18"/>
          <w:szCs w:val="18"/>
        </w:rPr>
        <w:t>Белобрагин</w:t>
      </w:r>
      <w:r>
        <w:rPr>
          <w:rFonts w:ascii="Verdana" w:hAnsi="Verdana"/>
          <w:color w:val="000000"/>
          <w:sz w:val="18"/>
          <w:szCs w:val="18"/>
        </w:rPr>
        <w:t>//</w:t>
      </w:r>
      <w:r>
        <w:rPr>
          <w:rFonts w:ascii="Verdana" w:hAnsi="Verdana" w:cs="Verdana"/>
          <w:color w:val="000000"/>
          <w:sz w:val="18"/>
          <w:szCs w:val="18"/>
        </w:rPr>
        <w:t>Стандарты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качество</w:t>
      </w:r>
      <w:r>
        <w:rPr>
          <w:rFonts w:ascii="Verdana" w:hAnsi="Verdana"/>
          <w:color w:val="000000"/>
          <w:sz w:val="18"/>
          <w:szCs w:val="18"/>
        </w:rPr>
        <w:t xml:space="preserve">. 2006.- </w:t>
      </w:r>
      <w:r>
        <w:rPr>
          <w:rFonts w:ascii="Verdana" w:hAnsi="Verdana" w:cs="Verdana"/>
          <w:color w:val="000000"/>
          <w:sz w:val="18"/>
          <w:szCs w:val="18"/>
        </w:rPr>
        <w:t>№</w:t>
      </w:r>
      <w:r>
        <w:rPr>
          <w:rFonts w:ascii="Verdana" w:hAnsi="Verdana"/>
          <w:color w:val="000000"/>
          <w:sz w:val="18"/>
          <w:szCs w:val="18"/>
        </w:rPr>
        <w:t xml:space="preserve">6.- </w:t>
      </w:r>
      <w:r>
        <w:rPr>
          <w:rFonts w:ascii="Verdana" w:hAnsi="Verdana" w:cs="Verdana"/>
          <w:color w:val="000000"/>
          <w:sz w:val="18"/>
          <w:szCs w:val="18"/>
        </w:rPr>
        <w:t>С</w:t>
      </w:r>
      <w:r>
        <w:rPr>
          <w:rFonts w:ascii="Verdana" w:hAnsi="Verdana"/>
          <w:color w:val="000000"/>
          <w:sz w:val="18"/>
          <w:szCs w:val="18"/>
        </w:rPr>
        <w:t>. 15-19.</w:t>
      </w:r>
    </w:p>
    <w:p w14:paraId="7D4E467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Бельченко А. Какое выбрать объединение? / Бельченко А. // Аудит сегодня. 2007. -№1. - С. 22-29.</w:t>
      </w:r>
    </w:p>
    <w:p w14:paraId="3EF1C72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Бурнышев К.</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проблема качества // Вопросы экономики. -2001. -№ 7. С.33-47.</w:t>
      </w:r>
    </w:p>
    <w:p w14:paraId="5C71018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Понятие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 Аудиторские ведомости. 2005г. — № 3. - С. 28-32.</w:t>
      </w:r>
    </w:p>
    <w:p w14:paraId="7655396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А.В. Разработка методики аудита материалов / А.В. Глущенко, Е.В.</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 Управленческий учет Изд-во «</w:t>
      </w:r>
      <w:r>
        <w:rPr>
          <w:rStyle w:val="WW8Num3z0"/>
          <w:rFonts w:ascii="Verdana" w:hAnsi="Verdana"/>
          <w:color w:val="4682B4"/>
          <w:sz w:val="18"/>
          <w:szCs w:val="18"/>
        </w:rPr>
        <w:t>Финпресс</w:t>
      </w:r>
      <w:r>
        <w:rPr>
          <w:rFonts w:ascii="Verdana" w:hAnsi="Verdana"/>
          <w:color w:val="000000"/>
          <w:sz w:val="18"/>
          <w:szCs w:val="18"/>
        </w:rPr>
        <w:t>», №4. — 2007. -с. 67-77.</w:t>
      </w:r>
    </w:p>
    <w:p w14:paraId="3E88846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А.В. Теоретические и методологические аспекты разработки стандартов аудиторских организаций // Вестник ВолГУ. Серия 9. Исследования молодых ученых. Научно-теоретический журнал. Вып. 4. Часть 2 Волгоград: Изд-во ВолГУ, 2005.- с.88- 91.</w:t>
      </w:r>
    </w:p>
    <w:p w14:paraId="164B543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Горячева В. Кто есть who на рынке аудита // Двойная запись. 2005 г. -№ 1.-С. 15-18.</w:t>
      </w:r>
    </w:p>
    <w:p w14:paraId="62EB30D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Гурышев</w:t>
      </w:r>
      <w:r>
        <w:rPr>
          <w:rStyle w:val="WW8Num2z0"/>
          <w:rFonts w:ascii="Verdana" w:hAnsi="Verdana"/>
          <w:color w:val="000000"/>
          <w:sz w:val="18"/>
          <w:szCs w:val="18"/>
        </w:rPr>
        <w:t> </w:t>
      </w:r>
      <w:r>
        <w:rPr>
          <w:rFonts w:ascii="Verdana" w:hAnsi="Verdana"/>
          <w:color w:val="000000"/>
          <w:sz w:val="18"/>
          <w:szCs w:val="18"/>
        </w:rPr>
        <w:t>А.П. Оценка эффективности деятельности предприятия через использование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 Гурышев А.П.//Менеджмент в России и за рубежом. № 5. - 2007. - С. 99 -104.</w:t>
      </w:r>
    </w:p>
    <w:p w14:paraId="73BDF7B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Внешний контроль за качеством аудита // Аудиторские ведомости. 2004.- №4.- С.71-74.</w:t>
      </w:r>
    </w:p>
    <w:p w14:paraId="59D5A74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xml:space="preserve">Е. М. Внешний контроль за качеством аудита // Аудиторские ведомости. 2004.- </w:t>
      </w:r>
      <w:r>
        <w:rPr>
          <w:rFonts w:ascii="Verdana" w:hAnsi="Verdana"/>
          <w:color w:val="000000"/>
          <w:sz w:val="18"/>
          <w:szCs w:val="18"/>
        </w:rPr>
        <w:lastRenderedPageBreak/>
        <w:t>№5.-С.62-66.</w:t>
      </w:r>
    </w:p>
    <w:p w14:paraId="747F7A2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Внешний контроль за качеством аудита // Аудиторские ведомости. 2004. - № 6. - С.73-78.</w:t>
      </w:r>
    </w:p>
    <w:p w14:paraId="597E13D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Как бороться с некачественным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 Бухгалтерский учет. 2004г. - № 16 — С. 54-57.</w:t>
      </w:r>
    </w:p>
    <w:p w14:paraId="54CB174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Дивинский</w:t>
      </w:r>
      <w:r>
        <w:rPr>
          <w:rStyle w:val="WW8Num2z0"/>
          <w:rFonts w:ascii="Verdana" w:hAnsi="Verdana"/>
          <w:color w:val="000000"/>
          <w:sz w:val="18"/>
          <w:szCs w:val="18"/>
        </w:rPr>
        <w:t> </w:t>
      </w:r>
      <w:r>
        <w:rPr>
          <w:rFonts w:ascii="Verdana" w:hAnsi="Verdana"/>
          <w:color w:val="000000"/>
          <w:sz w:val="18"/>
          <w:szCs w:val="18"/>
        </w:rPr>
        <w:t>Б.Д. Внутренний контроль в организации // Налоговый вестник.-2004. -№ И.-С. 31-33.</w:t>
      </w:r>
    </w:p>
    <w:p w14:paraId="0E48331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Доклад о состоянии и развитии аудиторской деятельности в Российской Федерации в 2007 году, электронный ресурс. Режим доступа: — http://www.lminfin.ru- заглавие с экрана.</w:t>
      </w:r>
    </w:p>
    <w:p w14:paraId="02DDCE3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Дряхлов Н., Куприянов Е. Системы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Западной Европе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2002. - №2. - С.83-88.</w:t>
      </w:r>
    </w:p>
    <w:p w14:paraId="123C859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Заборовский, Ю.А. Аудит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на территории Волгоградской области / Ю.А. Заборовский // Тезисы докладов Научно практической конференции Юга России «</w:t>
      </w:r>
      <w:r>
        <w:rPr>
          <w:rStyle w:val="WW8Num3z0"/>
          <w:rFonts w:ascii="Verdana" w:hAnsi="Verdana"/>
          <w:color w:val="4682B4"/>
          <w:sz w:val="18"/>
          <w:szCs w:val="18"/>
        </w:rPr>
        <w:t>Аудит в России: проблемы и перспективы</w:t>
      </w:r>
      <w:r>
        <w:rPr>
          <w:rFonts w:ascii="Verdana" w:hAnsi="Verdana"/>
          <w:color w:val="000000"/>
          <w:sz w:val="18"/>
          <w:szCs w:val="18"/>
        </w:rPr>
        <w:t>». — 2004. — С. 34-37.</w:t>
      </w:r>
    </w:p>
    <w:p w14:paraId="36DDF6D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Кардашов В. Мотивация персонала: теория и практика: Об управлении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на примере ОАО «</w:t>
      </w:r>
      <w:r>
        <w:rPr>
          <w:rStyle w:val="WW8Num3z0"/>
          <w:rFonts w:ascii="Verdana" w:hAnsi="Verdana"/>
          <w:color w:val="4682B4"/>
          <w:sz w:val="18"/>
          <w:szCs w:val="18"/>
        </w:rPr>
        <w:t>Красцветмет</w:t>
      </w:r>
      <w:r>
        <w:rPr>
          <w:rFonts w:ascii="Verdana" w:hAnsi="Verdana"/>
          <w:color w:val="000000"/>
          <w:sz w:val="18"/>
          <w:szCs w:val="18"/>
        </w:rPr>
        <w:t>», г. Красноярск // Человек и труд.- 2002. -№ 10.-С.8-12.</w:t>
      </w:r>
    </w:p>
    <w:p w14:paraId="7C5409D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Клепач</w:t>
      </w:r>
      <w:r>
        <w:rPr>
          <w:rStyle w:val="WW8Num2z0"/>
          <w:rFonts w:ascii="Verdana" w:hAnsi="Verdana"/>
          <w:color w:val="000000"/>
          <w:sz w:val="18"/>
          <w:szCs w:val="18"/>
        </w:rPr>
        <w:t> </w:t>
      </w:r>
      <w:r>
        <w:rPr>
          <w:rFonts w:ascii="Verdana" w:hAnsi="Verdana"/>
          <w:color w:val="000000"/>
          <w:sz w:val="18"/>
          <w:szCs w:val="18"/>
        </w:rPr>
        <w:t>А. Экономика России станет крупнейшей в Европе после 20015 года / Клепач А. // Аудит. № 12. - 2007.- С.32-39.</w:t>
      </w:r>
    </w:p>
    <w:p w14:paraId="3F0A9EF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Колосовская Ю. Как проходят проверки качества в объединениях . -России? // Аудит сегодня. 2007. -№3. - С. 12-21.</w:t>
      </w:r>
    </w:p>
    <w:p w14:paraId="1580B74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Колосовская Ю. Особенности рынка аудита в России: первый обзор Минфина // Аудит сегодня. 2007. - №4. - С. 14-17.</w:t>
      </w:r>
    </w:p>
    <w:p w14:paraId="0604FBD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Контроль качества работы аудиторских организаций и индивидуальных аудиторов. Отчет Мин финна за 2006 г электронный ресурс. — Режим доступа: http://www.lminfin.ru-заглавие с экрана</w:t>
      </w:r>
    </w:p>
    <w:p w14:paraId="083D113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Контроль качества работы аудиторских организаций и индивидуальных аудиторов. Отчет Мин финна за 2007 г электронный ресурс. -Режим доступа: http://www. lminfin.ru- заглавие с экрана</w:t>
      </w:r>
    </w:p>
    <w:p w14:paraId="29C921E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 А. Особенности управления персоналом аудиторской организации // Аудиторские ведомости. 2003. — №12. — С. 15-18.</w:t>
      </w:r>
    </w:p>
    <w:p w14:paraId="2425542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JL, Ханферян В. Масштаб любой ценой. // Аудит. 2007. -№4. - С.6-15.</w:t>
      </w:r>
    </w:p>
    <w:p w14:paraId="47197A5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Крикунова А. Аудит в России: вчера, сегодня, завтра // Аудит. 2002.- №9.-С.12-18.</w:t>
      </w:r>
    </w:p>
    <w:p w14:paraId="3776205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Динамичное развитие аудиторской профессии: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государственного и общественного регулирования // Аудиторские ведомости. -2004. №5. - С.41-45.</w:t>
      </w:r>
    </w:p>
    <w:p w14:paraId="49C4465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Курская</w:t>
      </w:r>
      <w:r>
        <w:rPr>
          <w:rStyle w:val="WW8Num2z0"/>
          <w:rFonts w:ascii="Verdana" w:hAnsi="Verdana"/>
          <w:color w:val="000000"/>
          <w:sz w:val="18"/>
          <w:szCs w:val="18"/>
        </w:rPr>
        <w:t> </w:t>
      </w:r>
      <w:r>
        <w:rPr>
          <w:rFonts w:ascii="Verdana" w:hAnsi="Verdana"/>
          <w:color w:val="000000"/>
          <w:sz w:val="18"/>
          <w:szCs w:val="18"/>
        </w:rPr>
        <w:t>Н.С., Белогина Н.С. О некоторых тенденциях развития рынка аудиторских услуг России / Н.С. Курская, Н.С.</w:t>
      </w:r>
      <w:r>
        <w:rPr>
          <w:rStyle w:val="WW8Num2z0"/>
          <w:rFonts w:ascii="Verdana" w:hAnsi="Verdana"/>
          <w:color w:val="000000"/>
          <w:sz w:val="18"/>
          <w:szCs w:val="18"/>
        </w:rPr>
        <w:t> </w:t>
      </w:r>
      <w:r>
        <w:rPr>
          <w:rStyle w:val="WW8Num3z0"/>
          <w:rFonts w:ascii="Verdana" w:hAnsi="Verdana"/>
          <w:color w:val="4682B4"/>
          <w:sz w:val="18"/>
          <w:szCs w:val="18"/>
        </w:rPr>
        <w:t>Белогина</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 //www.library.mephi.ru. заглавие с экрана</w:t>
      </w:r>
    </w:p>
    <w:p w14:paraId="09CB0DB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Кох, Д. Интервью / Д. Кох электронный ресурс. Режим доступа: http: //www.lenta.ru. - заглавие с экрана</w:t>
      </w:r>
    </w:p>
    <w:p w14:paraId="4DD9C8F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Кращенко, Д., Ханферян, В. Масштаб любой ценой / Л.Кращенко, В. Ханферян // Аудит. 2007. - № 4. - С. 6-10.</w:t>
      </w:r>
    </w:p>
    <w:p w14:paraId="3700BC3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Кушнарев, А. Проблема автоматизации аудита / А. Кушнарев // Аудит сегодня. 2007. - № 4. - С.20-22.</w:t>
      </w:r>
    </w:p>
    <w:p w14:paraId="3241AB8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Лампси А.</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чистят ряды // Аудит. №4. - 2007. - С.5-7.</w:t>
      </w:r>
    </w:p>
    <w:p w14:paraId="1C5E253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Левченко М. В русло международных стандартов / Левченко М. электронный ресурс. Режим доступа: http: //www. rbsys.ru - заглавие с экрана.</w:t>
      </w:r>
    </w:p>
    <w:p w14:paraId="62C5D01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Максимова, Ю. Вступление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стимулирует развитие рынка аудиторских услуг/ Максимова Ю. электронный ресурс. Режим доступа:- http://www.rbsys.ru. — заглавие с экрана</w:t>
      </w:r>
    </w:p>
    <w:p w14:paraId="59CE10B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качества и оценка соответствия: словарь</w:t>
      </w:r>
      <w:r>
        <w:rPr>
          <w:rStyle w:val="WW8Num2z0"/>
          <w:rFonts w:ascii="Verdana" w:hAnsi="Verdana"/>
          <w:color w:val="000000"/>
          <w:sz w:val="18"/>
          <w:szCs w:val="18"/>
        </w:rPr>
        <w:t> </w:t>
      </w:r>
      <w:r>
        <w:rPr>
          <w:rStyle w:val="WW8Num3z0"/>
          <w:rFonts w:ascii="Verdana" w:hAnsi="Verdana"/>
          <w:color w:val="4682B4"/>
          <w:sz w:val="18"/>
          <w:szCs w:val="18"/>
        </w:rPr>
        <w:t>сокращений</w:t>
      </w:r>
      <w:r>
        <w:rPr>
          <w:rStyle w:val="WW8Num2z0"/>
          <w:rFonts w:ascii="Verdana" w:hAnsi="Verdana"/>
          <w:color w:val="000000"/>
          <w:sz w:val="18"/>
          <w:szCs w:val="18"/>
        </w:rPr>
        <w:t> </w:t>
      </w:r>
      <w:r>
        <w:rPr>
          <w:rFonts w:ascii="Verdana" w:hAnsi="Verdana"/>
          <w:color w:val="000000"/>
          <w:sz w:val="18"/>
          <w:szCs w:val="18"/>
        </w:rPr>
        <w:t>английского языка / Редактор И. Чайка // Стандарты и качество. 2004. - № 2. — С.98-102.</w:t>
      </w:r>
    </w:p>
    <w:p w14:paraId="5165674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Менеджмент качества и оценка соответствия: словарь сокращений английского языка / Редактор И. Чайка // Стандарты и качество. 2004. - № 3. -С. 92-97.</w:t>
      </w:r>
    </w:p>
    <w:p w14:paraId="3A37B3E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Микава Жанна Развертывание целей в области качества // Стандарты и качество.-2003.-№4.-С. 62-63.</w:t>
      </w:r>
    </w:p>
    <w:p w14:paraId="05FCBB9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175.</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Регулирование аудиторской деятельности в России // Аудиторские ведомости. 2002г. — № 8. - С.24-26.</w:t>
      </w:r>
    </w:p>
    <w:p w14:paraId="4BB49B0B"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Могилевец</w:t>
      </w:r>
      <w:r>
        <w:rPr>
          <w:rStyle w:val="WW8Num2z0"/>
          <w:rFonts w:ascii="Verdana" w:hAnsi="Verdana"/>
          <w:color w:val="000000"/>
          <w:sz w:val="18"/>
          <w:szCs w:val="18"/>
        </w:rPr>
        <w:t> </w:t>
      </w:r>
      <w:r>
        <w:rPr>
          <w:rFonts w:ascii="Verdana" w:hAnsi="Verdana"/>
          <w:color w:val="000000"/>
          <w:sz w:val="18"/>
          <w:szCs w:val="18"/>
        </w:rPr>
        <w:t>В.Д. Основа качества-системный подход // Стандарты и качество. -2006. -№ 12. С. 89-95.</w:t>
      </w:r>
    </w:p>
    <w:p w14:paraId="6AACC80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В.Ю. Управление качеством: концептуальные проблемы стандартов ИСО 9000 // Менеджмент в России и за рубежом. 1999. - № 6 - С.77-83.</w:t>
      </w:r>
    </w:p>
    <w:p w14:paraId="01822530"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Осуществление реформы в Российской Федерации. Технический опрос аудиторских организаций 2006г. электронный ресурс. Режим доступа: -http://www. tacis-auditreform.ru - заглавие с экрана</w:t>
      </w:r>
    </w:p>
    <w:p w14:paraId="78D94CD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Отчет Минфинна России «</w:t>
      </w:r>
      <w:r>
        <w:rPr>
          <w:rStyle w:val="WW8Num3z0"/>
          <w:rFonts w:ascii="Verdana" w:hAnsi="Verdana"/>
          <w:color w:val="4682B4"/>
          <w:sz w:val="18"/>
          <w:szCs w:val="18"/>
        </w:rPr>
        <w:t>Контроль качества работы аудиторских организаций и индивидуальных аудиторов</w:t>
      </w:r>
      <w:r>
        <w:rPr>
          <w:rFonts w:ascii="Verdana" w:hAnsi="Verdana"/>
          <w:color w:val="000000"/>
          <w:sz w:val="18"/>
          <w:szCs w:val="18"/>
        </w:rPr>
        <w:t>» за 2006 г / Аудит. № 11. - 2007. -С.20-23.</w:t>
      </w:r>
    </w:p>
    <w:p w14:paraId="4365F354"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 Бухгалтерский учет. 1996. — № 10. - С. 3-10.</w:t>
      </w:r>
    </w:p>
    <w:p w14:paraId="3934C27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Иванникова И.В. Влияние на качество услуг аудиторов // Аудиторские ведомости. 2003г. - № 10. - С.9-11.</w:t>
      </w:r>
    </w:p>
    <w:p w14:paraId="38145C97"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Мониторинг внутрифирменной системы качества аудита бухгалтерской отчетности // Вестник Оренбургского государственного университета. 2002 г. - №4. - С. 87-92.</w:t>
      </w:r>
    </w:p>
    <w:p w14:paraId="0030EA2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Сущность аудита и подходы к определению его качества // Вестник Оренбургского государственного университета. — 2002 г. — №2. — С.135.139.</w:t>
      </w:r>
    </w:p>
    <w:p w14:paraId="6F93466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С. А. Какой аудит нужен России?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6.-С. 10-20.</w:t>
      </w:r>
    </w:p>
    <w:p w14:paraId="00001F9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Пузов</w:t>
      </w:r>
      <w:r>
        <w:rPr>
          <w:rStyle w:val="WW8Num2z0"/>
          <w:rFonts w:ascii="Verdana" w:hAnsi="Verdana"/>
          <w:color w:val="000000"/>
          <w:sz w:val="18"/>
          <w:szCs w:val="18"/>
        </w:rPr>
        <w:t> </w:t>
      </w:r>
      <w:r>
        <w:rPr>
          <w:rFonts w:ascii="Verdana" w:hAnsi="Verdana"/>
          <w:color w:val="000000"/>
          <w:sz w:val="18"/>
          <w:szCs w:val="18"/>
        </w:rPr>
        <w:t>Е.Н., Чепьюк О.Р. Моделирование системы принятия решений на базе стоимости компании. /</w:t>
      </w:r>
      <w:r>
        <w:rPr>
          <w:rStyle w:val="WW8Num2z0"/>
          <w:rFonts w:ascii="Verdana" w:hAnsi="Verdana"/>
          <w:color w:val="000000"/>
          <w:sz w:val="18"/>
          <w:szCs w:val="18"/>
        </w:rPr>
        <w:t> </w:t>
      </w:r>
      <w:r>
        <w:rPr>
          <w:rStyle w:val="WW8Num3z0"/>
          <w:rFonts w:ascii="Verdana" w:hAnsi="Verdana"/>
          <w:color w:val="4682B4"/>
          <w:sz w:val="18"/>
          <w:szCs w:val="18"/>
        </w:rPr>
        <w:t>Пузов</w:t>
      </w:r>
      <w:r>
        <w:rPr>
          <w:rStyle w:val="WW8Num2z0"/>
          <w:rFonts w:ascii="Verdana" w:hAnsi="Verdana"/>
          <w:color w:val="000000"/>
          <w:sz w:val="18"/>
          <w:szCs w:val="18"/>
        </w:rPr>
        <w:t> </w:t>
      </w:r>
      <w:r>
        <w:rPr>
          <w:rFonts w:ascii="Verdana" w:hAnsi="Verdana"/>
          <w:color w:val="000000"/>
          <w:sz w:val="18"/>
          <w:szCs w:val="18"/>
        </w:rPr>
        <w:t>Е.Н., Чепьюк О.Р. // Менеджмент в России и за рубежом.-2008.- №1. -С.39-45.</w:t>
      </w:r>
    </w:p>
    <w:p w14:paraId="1FC944DE"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Как проверить качество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 5. -С. 17-20.</w:t>
      </w:r>
    </w:p>
    <w:p w14:paraId="0763BE0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Как проверить качество аудита // Финансовые и бухгалтерские консультации. 2001. - № 6. - С. 19-22.</w:t>
      </w:r>
    </w:p>
    <w:p w14:paraId="187E282D"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Отвечаем на вопросы практикующих аудиторов // Финансовые и бухгалтерские консультации. 2004. - № 4. - С. 55-64.</w:t>
      </w:r>
    </w:p>
    <w:p w14:paraId="3AD8161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Н.М. Политика поддержки конкуренции и промышленная политика в зарубежных странах // Экономический вестник Ростовского государственного университета. 2006,Т. 4 — № 1. — С. 32-47.</w:t>
      </w:r>
    </w:p>
    <w:p w14:paraId="0ED3949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Сазонов, С.П. О проблемах организации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 Волгоградской области / С.П. Сазонов // Тезисы докладов Научно практической конференции Юга России «</w:t>
      </w:r>
      <w:r>
        <w:rPr>
          <w:rStyle w:val="WW8Num3z0"/>
          <w:rFonts w:ascii="Verdana" w:hAnsi="Verdana"/>
          <w:color w:val="4682B4"/>
          <w:sz w:val="18"/>
          <w:szCs w:val="18"/>
        </w:rPr>
        <w:t>Аудит в России: проблемы и перспективы</w:t>
      </w:r>
      <w:r>
        <w:rPr>
          <w:rFonts w:ascii="Verdana" w:hAnsi="Verdana"/>
          <w:color w:val="000000"/>
          <w:sz w:val="18"/>
          <w:szCs w:val="18"/>
        </w:rPr>
        <w:t>». — 2004. — С.22-24.</w:t>
      </w:r>
    </w:p>
    <w:p w14:paraId="65F76B5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Независимость как принцип аудита и качество услуг // Бухгалтерский учет. 1998. - № 5. - С. 77-79.</w:t>
      </w:r>
    </w:p>
    <w:p w14:paraId="5FDD112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Слесаренко, М. Вопросы внедрения ISO 9001:2000 / М. Слесаренко // Стандарты и качество. 2006. - № 9. - С.67-75.</w:t>
      </w:r>
    </w:p>
    <w:p w14:paraId="3EE8531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Скрипко JI. Экономика качества: тенденции и перспективы развития // Стандарты и качество. 2003. -№ 1. - С. 68-71.</w:t>
      </w:r>
    </w:p>
    <w:p w14:paraId="71C7B91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Скрипко JI. Экономика качества: тенденции и перспективы развития // Стандарты и качество. 2003. - № 1. - С. 68-71.</w:t>
      </w:r>
    </w:p>
    <w:p w14:paraId="1613D81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Слесаренко М. Вопросы внедрения ISO 9001:2000 // Стандарты и качество. 2006. -№ 9. — С.65-72.215.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Интервью/ Б.Н. Соколов электронный ресурс. Режим доступа: http: //www. aprussia.ru - заглавие с экрана</w:t>
      </w:r>
    </w:p>
    <w:p w14:paraId="125570E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М. В. Аналитические процедуры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качества аудиторской проверки // Аудитор. 2005. - N 9. - С. 18-23.</w:t>
      </w:r>
    </w:p>
    <w:p w14:paraId="72D813A5"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Титов Петр Качество управления через управление качеством // Стандарты и качество. — 2003. № 5. - С. 50-51.</w:t>
      </w:r>
    </w:p>
    <w:p w14:paraId="66768BB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Усов</w:t>
      </w:r>
      <w:r>
        <w:rPr>
          <w:rStyle w:val="WW8Num2z0"/>
          <w:rFonts w:ascii="Verdana" w:hAnsi="Verdana"/>
          <w:color w:val="000000"/>
          <w:sz w:val="18"/>
          <w:szCs w:val="18"/>
        </w:rPr>
        <w:t> </w:t>
      </w:r>
      <w:r>
        <w:rPr>
          <w:rFonts w:ascii="Verdana" w:hAnsi="Verdana"/>
          <w:color w:val="000000"/>
          <w:sz w:val="18"/>
          <w:szCs w:val="18"/>
        </w:rPr>
        <w:t>В. В. Национальная политика Российской Федерации в области качества. Развитие систем качества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Промышленная политика в Российской Федерации. 2003. - № 7— С. 3-6.</w:t>
      </w:r>
    </w:p>
    <w:p w14:paraId="6CDABF2C"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199. Фадеев Ю. JI. Новый закон: защита или ловушка? // Экономические стратегии. -2005.-№ 2. С. 69-71.</w:t>
      </w:r>
    </w:p>
    <w:p w14:paraId="1EE4F71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Н. Н. Актуальные вопросы оценки эффективности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коммерческих организаций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2005. № 9. - С. 2022.</w:t>
      </w:r>
    </w:p>
    <w:p w14:paraId="50E7193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Чумаков А. Ответственность аудитора за некачественное проведение аудиторской проверки // Хозяйство и право. 2004. - № 9. - С. 122-128.</w:t>
      </w:r>
    </w:p>
    <w:p w14:paraId="4CBF7593"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С.М. Наболевшее качество. / С.М. Шапигузов // Аудит. -2007. № 4. - С.14-17.</w:t>
      </w:r>
    </w:p>
    <w:p w14:paraId="680E6862"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Тезисы выступления. // Аудит. 2007. - №2. - С.2-3</w:t>
      </w:r>
    </w:p>
    <w:p w14:paraId="0BC76B9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Г.В. Теория жизненных циклов организаций: анализ основных моделей. / Широкова Г.В. // Менеджмент в России и за рубежом. -№2.-2007.-С. 15-21.1. Интернет — сайты:</w:t>
      </w:r>
    </w:p>
    <w:p w14:paraId="7C776096"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Официальный сайт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Термика</w:t>
      </w:r>
      <w:r>
        <w:rPr>
          <w:rFonts w:ascii="Verdana" w:hAnsi="Verdana"/>
          <w:color w:val="000000"/>
          <w:sz w:val="18"/>
          <w:szCs w:val="18"/>
        </w:rPr>
        <w:t>» www.termika.ru</w:t>
      </w:r>
    </w:p>
    <w:p w14:paraId="0AC14771"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Официальный сайт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Гольдберг Софт</w:t>
      </w:r>
      <w:r>
        <w:rPr>
          <w:rFonts w:ascii="Verdana" w:hAnsi="Verdana"/>
          <w:color w:val="000000"/>
          <w:sz w:val="18"/>
          <w:szCs w:val="18"/>
        </w:rPr>
        <w:t>» www.auditxp.ru</w:t>
      </w:r>
    </w:p>
    <w:p w14:paraId="33DE71B9"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Официальный сайт ООО КСБ «Мастер-Софт» www.audit-soft.ru.</w:t>
      </w:r>
    </w:p>
    <w:p w14:paraId="77BD9E78"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Проект по реформе аудита www.tacis-auditreform.ru</w:t>
      </w:r>
    </w:p>
    <w:p w14:paraId="407560BF"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Портал о стандартах www.standard.ru</w:t>
      </w:r>
    </w:p>
    <w:p w14:paraId="720D62AA" w14:textId="77777777" w:rsidR="002C7538" w:rsidRDefault="002C7538" w:rsidP="002C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Эксперт РА</w:t>
      </w:r>
      <w:r>
        <w:rPr>
          <w:rFonts w:ascii="Verdana" w:hAnsi="Verdana"/>
          <w:color w:val="000000"/>
          <w:sz w:val="18"/>
          <w:szCs w:val="18"/>
        </w:rPr>
        <w:t>» www.raexpert.ru</w:t>
      </w:r>
    </w:p>
    <w:p w14:paraId="24D0CF90" w14:textId="381D8BA3" w:rsidR="0034290B" w:rsidRPr="002C7538" w:rsidRDefault="002C7538" w:rsidP="002C7538">
      <w:r>
        <w:rPr>
          <w:rFonts w:ascii="Verdana" w:hAnsi="Verdana"/>
          <w:color w:val="000000"/>
          <w:sz w:val="18"/>
          <w:szCs w:val="18"/>
        </w:rPr>
        <w:br/>
      </w:r>
      <w:r>
        <w:rPr>
          <w:rFonts w:ascii="Verdana" w:hAnsi="Verdana"/>
          <w:color w:val="000000"/>
          <w:sz w:val="18"/>
          <w:szCs w:val="18"/>
        </w:rPr>
        <w:br/>
      </w:r>
      <w:bookmarkStart w:id="0" w:name="_GoBack"/>
      <w:bookmarkEnd w:id="0"/>
    </w:p>
    <w:sectPr w:rsidR="0034290B" w:rsidRPr="002C75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9F36E" w14:textId="77777777" w:rsidR="0048749B" w:rsidRDefault="0048749B">
      <w:pPr>
        <w:spacing w:after="0" w:line="240" w:lineRule="auto"/>
      </w:pPr>
      <w:r>
        <w:separator/>
      </w:r>
    </w:p>
  </w:endnote>
  <w:endnote w:type="continuationSeparator" w:id="0">
    <w:p w14:paraId="54F42DC1" w14:textId="77777777" w:rsidR="0048749B" w:rsidRDefault="0048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9F9E6" w14:textId="77777777" w:rsidR="0048749B" w:rsidRDefault="0048749B">
      <w:pPr>
        <w:spacing w:after="0" w:line="240" w:lineRule="auto"/>
      </w:pPr>
      <w:r>
        <w:separator/>
      </w:r>
    </w:p>
  </w:footnote>
  <w:footnote w:type="continuationSeparator" w:id="0">
    <w:p w14:paraId="7ED5ECB5" w14:textId="77777777" w:rsidR="0048749B" w:rsidRDefault="0048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8749B"/>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9296</TotalTime>
  <Pages>15</Pages>
  <Words>7506</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355</cp:revision>
  <cp:lastPrinted>2009-02-06T05:36:00Z</cp:lastPrinted>
  <dcterms:created xsi:type="dcterms:W3CDTF">2016-05-04T14:28:00Z</dcterms:created>
  <dcterms:modified xsi:type="dcterms:W3CDTF">2016-07-10T11:57:00Z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