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AA4A20" w:rsidRDefault="00AA4A20" w:rsidP="00AA4A20">
      <w:r w:rsidRPr="0085353F">
        <w:rPr>
          <w:rFonts w:ascii="Times New Roman" w:eastAsia="Times New Roman" w:hAnsi="Times New Roman" w:cs="Times New Roman"/>
          <w:b/>
          <w:sz w:val="24"/>
          <w:szCs w:val="24"/>
          <w:lang w:eastAsia="ru-RU"/>
        </w:rPr>
        <w:t>Коваль Олександр Анатолійович</w:t>
      </w:r>
      <w:r w:rsidRPr="0085353F">
        <w:rPr>
          <w:rFonts w:ascii="Times New Roman" w:eastAsia="Times New Roman" w:hAnsi="Times New Roman" w:cs="Times New Roman"/>
          <w:sz w:val="24"/>
          <w:szCs w:val="24"/>
          <w:lang w:eastAsia="ru-RU"/>
        </w:rPr>
        <w:t xml:space="preserve">, лікар відділення травматології для дорослих, Обласна комунальна установа "Лікарня швидкої медичної допомоги" Чернівецької облдержадміністрації. </w:t>
      </w:r>
      <w:r w:rsidRPr="0085353F">
        <w:rPr>
          <w:rFonts w:ascii="Times New Roman" w:eastAsia="Times New Roman" w:hAnsi="Times New Roman" w:cs="Times New Roman"/>
          <w:spacing w:val="2"/>
          <w:sz w:val="24"/>
          <w:szCs w:val="24"/>
          <w:lang w:eastAsia="ru-RU"/>
        </w:rPr>
        <w:t xml:space="preserve">Назва дисертації: </w:t>
      </w:r>
      <w:r w:rsidRPr="0085353F">
        <w:rPr>
          <w:rFonts w:ascii="Times New Roman" w:eastAsia="Times New Roman" w:hAnsi="Times New Roman" w:cs="Times New Roman"/>
          <w:sz w:val="24"/>
          <w:szCs w:val="24"/>
          <w:lang w:eastAsia="ru-RU"/>
        </w:rPr>
        <w:t>"Клініко-біомеханічне обгрунтування малоінвазивних технологій остеосинтезу в разі переломів дистального метаепіфіза кісток гомілки"</w:t>
      </w:r>
      <w:r w:rsidRPr="0085353F">
        <w:rPr>
          <w:rFonts w:ascii="Times New Roman" w:eastAsia="Times New Roman" w:hAnsi="Times New Roman" w:cs="Times New Roman"/>
          <w:spacing w:val="2"/>
          <w:sz w:val="24"/>
          <w:szCs w:val="24"/>
          <w:u w:color="000000"/>
          <w:lang w:eastAsia="ru-RU"/>
        </w:rPr>
        <w:t xml:space="preserve">. </w:t>
      </w:r>
      <w:r w:rsidRPr="0085353F">
        <w:rPr>
          <w:rFonts w:ascii="Times New Roman" w:eastAsia="Times New Roman" w:hAnsi="Times New Roman" w:cs="Times New Roman"/>
          <w:spacing w:val="2"/>
          <w:sz w:val="24"/>
          <w:szCs w:val="24"/>
          <w:lang w:eastAsia="ru-RU"/>
        </w:rPr>
        <w:t>Шифр та назва спеціальності - 14.01.21 - травматологія та ортопедія. Спецрада Д 64.607.01 Державної установи "Інститут патології хребта та суглобів імені професора М.І.Ситенка Національної академії медичних наук України"</w:t>
      </w:r>
    </w:p>
    <w:sectPr w:rsidR="00925CD0" w:rsidRPr="00AA4A20"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E24" w:rsidRDefault="002D4E24">
      <w:pPr>
        <w:spacing w:after="0" w:line="240" w:lineRule="auto"/>
      </w:pPr>
      <w:r>
        <w:separator/>
      </w:r>
    </w:p>
  </w:endnote>
  <w:endnote w:type="continuationSeparator" w:id="0">
    <w:p w:rsidR="002D4E24" w:rsidRDefault="002D4E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E24" w:rsidRDefault="003916FF">
    <w:pPr>
      <w:rPr>
        <w:sz w:val="2"/>
        <w:szCs w:val="2"/>
      </w:rPr>
    </w:pPr>
    <w:r w:rsidRPr="003916F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2D4E24" w:rsidRDefault="003916FF">
                <w:pPr>
                  <w:spacing w:line="240" w:lineRule="auto"/>
                </w:pPr>
                <w:fldSimple w:instr=" PAGE \* MERGEFORMAT ">
                  <w:r w:rsidR="002D4E24">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E24" w:rsidRDefault="002D4E24"/>
    <w:p w:rsidR="002D4E24" w:rsidRDefault="002D4E24"/>
    <w:p w:rsidR="002D4E24" w:rsidRDefault="002D4E24"/>
    <w:p w:rsidR="002D4E24" w:rsidRDefault="002D4E24"/>
    <w:p w:rsidR="002D4E24" w:rsidRDefault="002D4E24"/>
    <w:p w:rsidR="002D4E24" w:rsidRDefault="002D4E24"/>
    <w:p w:rsidR="002D4E24" w:rsidRDefault="003916FF">
      <w:pPr>
        <w:rPr>
          <w:sz w:val="2"/>
          <w:szCs w:val="2"/>
        </w:rPr>
      </w:pPr>
      <w:r w:rsidRPr="003916F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2D4E24" w:rsidRDefault="003916FF">
                  <w:pPr>
                    <w:spacing w:line="240" w:lineRule="auto"/>
                  </w:pPr>
                  <w:fldSimple w:instr=" PAGE \* MERGEFORMAT ">
                    <w:r w:rsidR="000C2C1E" w:rsidRPr="000C2C1E">
                      <w:rPr>
                        <w:rStyle w:val="afffff9"/>
                        <w:b w:val="0"/>
                        <w:bCs w:val="0"/>
                        <w:noProof/>
                      </w:rPr>
                      <w:t>28</w:t>
                    </w:r>
                  </w:fldSimple>
                </w:p>
              </w:txbxContent>
            </v:textbox>
            <w10:wrap anchorx="page" anchory="page"/>
          </v:shape>
        </w:pict>
      </w:r>
    </w:p>
    <w:p w:rsidR="002D4E24" w:rsidRDefault="002D4E24"/>
    <w:p w:rsidR="002D4E24" w:rsidRDefault="002D4E24"/>
    <w:p w:rsidR="002D4E24" w:rsidRDefault="003916FF">
      <w:pPr>
        <w:rPr>
          <w:sz w:val="2"/>
          <w:szCs w:val="2"/>
        </w:rPr>
      </w:pPr>
      <w:r w:rsidRPr="003916F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2D4E24" w:rsidRDefault="002D4E24"/>
              </w:txbxContent>
            </v:textbox>
            <w10:wrap anchorx="page" anchory="page"/>
          </v:shape>
        </w:pict>
      </w:r>
    </w:p>
    <w:p w:rsidR="002D4E24" w:rsidRDefault="002D4E24"/>
    <w:p w:rsidR="002D4E24" w:rsidRDefault="002D4E24">
      <w:pPr>
        <w:rPr>
          <w:sz w:val="2"/>
          <w:szCs w:val="2"/>
        </w:rPr>
      </w:pPr>
    </w:p>
    <w:p w:rsidR="002D4E24" w:rsidRDefault="002D4E24"/>
    <w:p w:rsidR="002D4E24" w:rsidRDefault="002D4E24">
      <w:pPr>
        <w:spacing w:after="0" w:line="240" w:lineRule="auto"/>
      </w:pPr>
    </w:p>
  </w:footnote>
  <w:footnote w:type="continuationSeparator" w:id="0">
    <w:p w:rsidR="002D4E24" w:rsidRDefault="002D4E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32" w:rsidRDefault="00A73C32">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32" w:rsidRDefault="00A73C32">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v:textbox>
          <w10:wrap anchorx="page" anchory="page"/>
        </v:shape>
      </w:pict>
    </w:r>
  </w:p>
  <w:p w:rsidR="002D4E24" w:rsidRPr="005856C0" w:rsidRDefault="00860AA5" w:rsidP="005856C0">
    <w:pPr>
      <w:pStyle w:val="affffffff6"/>
      <w:jc w:val="center"/>
    </w:pPr>
    <w:r>
      <w:rPr>
        <w:rFonts w:ascii="Verdana" w:hAnsi="Verdana" w:cs="Verdana"/>
        <w:color w:val="FF0000"/>
      </w:rPr>
      <w:t xml:space="preserve">Для </w:t>
    </w:r>
    <w:r w:rsidR="002D4E24"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2D4E24" w:rsidRPr="00403FC6">
        <w:rPr>
          <w:rStyle w:val="a8"/>
          <w:rFonts w:ascii="Verdana" w:hAnsi="Verdana" w:cs="Verdana"/>
        </w:rPr>
        <w:t>http</w:t>
      </w:r>
      <w:r w:rsidR="002D4E24" w:rsidRPr="00403FC6">
        <w:rPr>
          <w:rStyle w:val="a8"/>
          <w:rFonts w:ascii="Verdana" w:hAnsi="Verdana" w:cs="Verdana"/>
          <w:lang w:val="en-US"/>
        </w:rPr>
        <w:t>s</w:t>
      </w:r>
      <w:r w:rsidR="002D4E24"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9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606A"/>
    <w:rsid w:val="003560EA"/>
    <w:rsid w:val="0035611A"/>
    <w:rsid w:val="0035611F"/>
    <w:rsid w:val="0035623A"/>
    <w:rsid w:val="0035624C"/>
    <w:rsid w:val="0035628B"/>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09A"/>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5D1"/>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536"/>
    <w:rsid w:val="00AA45C8"/>
    <w:rsid w:val="00AA49A6"/>
    <w:rsid w:val="00AA49DA"/>
    <w:rsid w:val="00AA4A20"/>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A9A"/>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5FE"/>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865"/>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9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453AEA-B3BA-4F2E-8EAE-CDF84926D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1</Pages>
  <Words>81</Words>
  <Characters>466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26</cp:revision>
  <cp:lastPrinted>2009-02-06T05:36:00Z</cp:lastPrinted>
  <dcterms:created xsi:type="dcterms:W3CDTF">2020-07-01T20:44:00Z</dcterms:created>
  <dcterms:modified xsi:type="dcterms:W3CDTF">2020-07-03T09:31:00Z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