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E295"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Козлова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Татьяна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Валерьевна</w:t>
      </w:r>
      <w:r w:rsidRPr="0014468E">
        <w:rPr>
          <w:rFonts w:ascii="Helvetica" w:hAnsi="Helvetica" w:cs="Helvetica"/>
          <w:b/>
          <w:bCs/>
          <w:color w:val="222222"/>
          <w:sz w:val="21"/>
          <w:szCs w:val="21"/>
        </w:rPr>
        <w:t>.</w:t>
      </w:r>
    </w:p>
    <w:p w14:paraId="1E923371"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Об</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интегрируемости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динамических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отражениями</w:t>
      </w:r>
      <w:r w:rsidRPr="0014468E">
        <w:rPr>
          <w:rFonts w:ascii="Helvetica" w:hAnsi="Helvetica" w:cs="Helvetica"/>
          <w:b/>
          <w:bCs/>
          <w:color w:val="222222"/>
          <w:sz w:val="21"/>
          <w:szCs w:val="21"/>
        </w:rPr>
        <w:t xml:space="preserve"> : </w:t>
      </w:r>
      <w:r w:rsidRPr="0014468E">
        <w:rPr>
          <w:rFonts w:ascii="Helvetica" w:hAnsi="Helvetica" w:cs="Helvetica" w:hint="eastAsia"/>
          <w:b/>
          <w:bCs/>
          <w:color w:val="222222"/>
          <w:sz w:val="21"/>
          <w:szCs w:val="21"/>
        </w:rPr>
        <w:t>диссертация</w:t>
      </w:r>
      <w:r w:rsidRPr="0014468E">
        <w:rPr>
          <w:rFonts w:ascii="Helvetica" w:hAnsi="Helvetica" w:cs="Helvetica"/>
          <w:b/>
          <w:bCs/>
          <w:color w:val="222222"/>
          <w:sz w:val="21"/>
          <w:szCs w:val="21"/>
        </w:rPr>
        <w:t xml:space="preserve"> ... </w:t>
      </w:r>
      <w:r w:rsidRPr="0014468E">
        <w:rPr>
          <w:rFonts w:ascii="Helvetica" w:hAnsi="Helvetica" w:cs="Helvetica" w:hint="eastAsia"/>
          <w:b/>
          <w:bCs/>
          <w:color w:val="222222"/>
          <w:sz w:val="21"/>
          <w:szCs w:val="21"/>
        </w:rPr>
        <w:t>кандидата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физико</w:t>
      </w:r>
      <w:r w:rsidRPr="0014468E">
        <w:rPr>
          <w:rFonts w:ascii="Helvetica" w:hAnsi="Helvetica" w:cs="Helvetica"/>
          <w:b/>
          <w:bCs/>
          <w:color w:val="222222"/>
          <w:sz w:val="21"/>
          <w:szCs w:val="21"/>
        </w:rPr>
        <w:t>-</w:t>
      </w:r>
      <w:r w:rsidRPr="0014468E">
        <w:rPr>
          <w:rFonts w:ascii="Helvetica" w:hAnsi="Helvetica" w:cs="Helvetica" w:hint="eastAsia"/>
          <w:b/>
          <w:bCs/>
          <w:color w:val="222222"/>
          <w:sz w:val="21"/>
          <w:szCs w:val="21"/>
        </w:rPr>
        <w:t>математических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наук</w:t>
      </w:r>
      <w:r w:rsidRPr="0014468E">
        <w:rPr>
          <w:rFonts w:ascii="Helvetica" w:hAnsi="Helvetica" w:cs="Helvetica"/>
          <w:b/>
          <w:bCs/>
          <w:color w:val="222222"/>
          <w:sz w:val="21"/>
          <w:szCs w:val="21"/>
        </w:rPr>
        <w:t xml:space="preserve"> : 01.02.01. - </w:t>
      </w:r>
      <w:r w:rsidRPr="0014468E">
        <w:rPr>
          <w:rFonts w:ascii="Helvetica" w:hAnsi="Helvetica" w:cs="Helvetica" w:hint="eastAsia"/>
          <w:b/>
          <w:bCs/>
          <w:color w:val="222222"/>
          <w:sz w:val="21"/>
          <w:szCs w:val="21"/>
        </w:rPr>
        <w:t>Москва</w:t>
      </w:r>
      <w:r w:rsidRPr="0014468E">
        <w:rPr>
          <w:rFonts w:ascii="Helvetica" w:hAnsi="Helvetica" w:cs="Helvetica"/>
          <w:b/>
          <w:bCs/>
          <w:color w:val="222222"/>
          <w:sz w:val="21"/>
          <w:szCs w:val="21"/>
        </w:rPr>
        <w:t xml:space="preserve">, 2000. - 94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 </w:t>
      </w:r>
      <w:r w:rsidRPr="0014468E">
        <w:rPr>
          <w:rFonts w:ascii="Helvetica" w:hAnsi="Helvetica" w:cs="Helvetica" w:hint="eastAsia"/>
          <w:b/>
          <w:bCs/>
          <w:color w:val="222222"/>
          <w:sz w:val="21"/>
          <w:szCs w:val="21"/>
        </w:rPr>
        <w:t>ил</w:t>
      </w:r>
      <w:r w:rsidRPr="0014468E">
        <w:rPr>
          <w:rFonts w:ascii="Helvetica" w:hAnsi="Helvetica" w:cs="Helvetica"/>
          <w:b/>
          <w:bCs/>
          <w:color w:val="222222"/>
          <w:sz w:val="21"/>
          <w:szCs w:val="21"/>
        </w:rPr>
        <w:t>.</w:t>
      </w:r>
    </w:p>
    <w:p w14:paraId="69CC2A33"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больше</w:t>
      </w:r>
    </w:p>
    <w:p w14:paraId="587BD08D"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Цитаты</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из</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текста</w:t>
      </w:r>
      <w:r w:rsidRPr="0014468E">
        <w:rPr>
          <w:rFonts w:ascii="Helvetica" w:hAnsi="Helvetica" w:cs="Helvetica"/>
          <w:b/>
          <w:bCs/>
          <w:color w:val="222222"/>
          <w:sz w:val="21"/>
          <w:szCs w:val="21"/>
        </w:rPr>
        <w:t>:</w:t>
      </w:r>
    </w:p>
    <w:p w14:paraId="20FC8BE3"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стр</w:t>
      </w:r>
      <w:r w:rsidRPr="0014468E">
        <w:rPr>
          <w:rFonts w:ascii="Helvetica" w:hAnsi="Helvetica" w:cs="Helvetica"/>
          <w:b/>
          <w:bCs/>
          <w:color w:val="222222"/>
          <w:sz w:val="21"/>
          <w:szCs w:val="21"/>
        </w:rPr>
        <w:t>. 1</w:t>
      </w:r>
    </w:p>
    <w:p w14:paraId="138F5511"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b/>
          <w:bCs/>
          <w:color w:val="222222"/>
          <w:sz w:val="21"/>
          <w:szCs w:val="21"/>
        </w:rPr>
        <w:t>53</w:t>
      </w:r>
      <w:r w:rsidRPr="0014468E">
        <w:rPr>
          <w:rFonts w:ascii="Helvetica" w:hAnsi="Helvetica" w:cs="Helvetica" w:hint="eastAsia"/>
          <w:b/>
          <w:bCs/>
          <w:color w:val="222222"/>
          <w:sz w:val="21"/>
          <w:szCs w:val="21"/>
        </w:rPr>
        <w:t>Г</w:t>
      </w:r>
      <w:r w:rsidRPr="0014468E">
        <w:rPr>
          <w:rFonts w:ascii="Helvetica" w:hAnsi="Helvetica" w:cs="Helvetica"/>
          <w:b/>
          <w:bCs/>
          <w:color w:val="222222"/>
          <w:sz w:val="21"/>
          <w:szCs w:val="21"/>
        </w:rPr>
        <w:t xml:space="preserve">01 </w:t>
      </w:r>
      <w:r w:rsidRPr="0014468E">
        <w:rPr>
          <w:rFonts w:ascii="Helvetica" w:hAnsi="Helvetica" w:cs="Helvetica" w:hint="eastAsia"/>
          <w:b/>
          <w:bCs/>
          <w:color w:val="222222"/>
          <w:sz w:val="21"/>
          <w:szCs w:val="21"/>
        </w:rPr>
        <w:t>КОЗЛОВА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Татьяна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Валерьевна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Об</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интегрируемости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динамических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отражениями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Специальность</w:t>
      </w:r>
      <w:r w:rsidRPr="0014468E">
        <w:rPr>
          <w:rFonts w:ascii="Helvetica" w:hAnsi="Helvetica" w:cs="Helvetica"/>
          <w:b/>
          <w:bCs/>
          <w:color w:val="222222"/>
          <w:sz w:val="21"/>
          <w:szCs w:val="21"/>
        </w:rPr>
        <w:t xml:space="preserve">: 01.02.01 </w:t>
      </w:r>
      <w:r w:rsidRPr="0014468E">
        <w:rPr>
          <w:rFonts w:ascii="Helvetica" w:hAnsi="Helvetica" w:cs="Helvetica" w:hint="eastAsia"/>
          <w:b/>
          <w:bCs/>
          <w:color w:val="222222"/>
          <w:sz w:val="21"/>
          <w:szCs w:val="21"/>
        </w:rPr>
        <w:t>—</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теоретическая</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механика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Диссертация</w:t>
      </w:r>
    </w:p>
    <w:p w14:paraId="7CBF193B"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стр</w:t>
      </w:r>
      <w:r w:rsidRPr="0014468E">
        <w:rPr>
          <w:rFonts w:ascii="Helvetica" w:hAnsi="Helvetica" w:cs="Helvetica"/>
          <w:b/>
          <w:bCs/>
          <w:color w:val="222222"/>
          <w:sz w:val="21"/>
          <w:szCs w:val="21"/>
        </w:rPr>
        <w:t>. 2</w:t>
      </w:r>
    </w:p>
    <w:p w14:paraId="4A37E525"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Содержание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Введение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Глава</w:t>
      </w:r>
      <w:r w:rsidRPr="0014468E">
        <w:rPr>
          <w:rFonts w:ascii="Helvetica" w:hAnsi="Helvetica" w:cs="Helvetica"/>
          <w:b/>
          <w:bCs/>
          <w:color w:val="222222"/>
          <w:sz w:val="21"/>
          <w:szCs w:val="21"/>
        </w:rPr>
        <w:t xml:space="preserve"> 1. </w:t>
      </w:r>
      <w:r w:rsidRPr="0014468E">
        <w:rPr>
          <w:rFonts w:ascii="Helvetica" w:hAnsi="Helvetica" w:cs="Helvetica" w:hint="eastAsia"/>
          <w:b/>
          <w:bCs/>
          <w:color w:val="222222"/>
          <w:sz w:val="21"/>
          <w:szCs w:val="21"/>
        </w:rPr>
        <w:t>Полиномиальные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интегралы</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отражениями</w:t>
      </w:r>
      <w:r w:rsidRPr="0014468E">
        <w:rPr>
          <w:rFonts w:ascii="Helvetica" w:hAnsi="Helvetica" w:cs="Helvetica"/>
          <w:b/>
          <w:bCs/>
          <w:color w:val="222222"/>
          <w:sz w:val="21"/>
          <w:szCs w:val="21"/>
        </w:rPr>
        <w:t xml:space="preserve"> 4 </w:t>
      </w:r>
      <w:r w:rsidRPr="0014468E">
        <w:rPr>
          <w:rFonts w:ascii="Helvetica" w:hAnsi="Helvetica" w:cs="Helvetica" w:hint="eastAsia"/>
          <w:b/>
          <w:bCs/>
          <w:color w:val="222222"/>
          <w:sz w:val="21"/>
          <w:szCs w:val="21"/>
        </w:rPr>
        <w:t>§</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Г</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Г</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Разделение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переменных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системах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ями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внутри</w:t>
      </w:r>
    </w:p>
    <w:p w14:paraId="5D5E87E5" w14:textId="77777777" w:rsidR="0014468E" w:rsidRPr="0014468E" w:rsidRDefault="0014468E" w:rsidP="0014468E">
      <w:pPr>
        <w:rPr>
          <w:rFonts w:ascii="Helvetica" w:hAnsi="Helvetica" w:cs="Helvetica"/>
          <w:b/>
          <w:bCs/>
          <w:color w:val="222222"/>
          <w:sz w:val="21"/>
          <w:szCs w:val="21"/>
        </w:rPr>
      </w:pPr>
      <w:r w:rsidRPr="0014468E">
        <w:rPr>
          <w:rFonts w:ascii="Helvetica" w:hAnsi="Helvetica" w:cs="Helvetica" w:hint="eastAsia"/>
          <w:b/>
          <w:bCs/>
          <w:color w:val="222222"/>
          <w:sz w:val="21"/>
          <w:szCs w:val="21"/>
        </w:rPr>
        <w:t>стр</w:t>
      </w:r>
      <w:r w:rsidRPr="0014468E">
        <w:rPr>
          <w:rFonts w:ascii="Helvetica" w:hAnsi="Helvetica" w:cs="Helvetica"/>
          <w:b/>
          <w:bCs/>
          <w:color w:val="222222"/>
          <w:sz w:val="21"/>
          <w:szCs w:val="21"/>
        </w:rPr>
        <w:t>. 14</w:t>
      </w:r>
    </w:p>
    <w:p w14:paraId="4CCADE6E" w14:textId="0E9032A9" w:rsidR="004F7911" w:rsidRPr="0014468E" w:rsidRDefault="0014468E" w:rsidP="0014468E">
      <w:r w:rsidRPr="0014468E">
        <w:rPr>
          <w:rFonts w:ascii="Helvetica" w:hAnsi="Helvetica" w:cs="Helvetica"/>
          <w:b/>
          <w:bCs/>
          <w:color w:val="222222"/>
          <w:sz w:val="21"/>
          <w:szCs w:val="21"/>
        </w:rPr>
        <w:t>"Complexity and Chaos "(</w:t>
      </w:r>
      <w:r w:rsidRPr="0014468E">
        <w:rPr>
          <w:rFonts w:ascii="Helvetica" w:hAnsi="Helvetica" w:cs="Helvetica" w:hint="eastAsia"/>
          <w:b/>
          <w:bCs/>
          <w:color w:val="222222"/>
          <w:sz w:val="21"/>
          <w:szCs w:val="21"/>
        </w:rPr>
        <w:t>Турин</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Италия</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содержатся</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работах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автора</w:t>
      </w:r>
      <w:r w:rsidRPr="0014468E">
        <w:rPr>
          <w:rFonts w:ascii="Helvetica" w:hAnsi="Helvetica" w:cs="Helvetica"/>
          <w:b/>
          <w:bCs/>
          <w:color w:val="222222"/>
          <w:sz w:val="21"/>
          <w:szCs w:val="21"/>
        </w:rPr>
        <w:t xml:space="preserve"> [27, 28, 29]. 14 </w:t>
      </w:r>
      <w:r w:rsidRPr="0014468E">
        <w:rPr>
          <w:rFonts w:ascii="Helvetica" w:hAnsi="Helvetica" w:cs="Helvetica" w:hint="eastAsia"/>
          <w:b/>
          <w:bCs/>
          <w:color w:val="222222"/>
          <w:sz w:val="21"/>
          <w:szCs w:val="21"/>
        </w:rPr>
        <w:t>Глава</w:t>
      </w:r>
      <w:r w:rsidRPr="0014468E">
        <w:rPr>
          <w:rFonts w:ascii="Helvetica" w:hAnsi="Helvetica" w:cs="Helvetica"/>
          <w:b/>
          <w:bCs/>
          <w:color w:val="222222"/>
          <w:sz w:val="21"/>
          <w:szCs w:val="21"/>
        </w:rPr>
        <w:t xml:space="preserve"> 1. </w:t>
      </w:r>
      <w:r w:rsidRPr="0014468E">
        <w:rPr>
          <w:rFonts w:ascii="Helvetica" w:hAnsi="Helvetica" w:cs="Helvetica" w:hint="eastAsia"/>
          <w:b/>
          <w:bCs/>
          <w:color w:val="222222"/>
          <w:sz w:val="21"/>
          <w:szCs w:val="21"/>
        </w:rPr>
        <w:t>Полиномиальные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интегралы</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отражениями</w:t>
      </w:r>
      <w:r w:rsidRPr="0014468E">
        <w:rPr>
          <w:rFonts w:ascii="Helvetica" w:hAnsi="Helvetica" w:cs="Helvetica"/>
          <w:b/>
          <w:bCs/>
          <w:color w:val="222222"/>
          <w:sz w:val="21"/>
          <w:szCs w:val="21"/>
        </w:rPr>
        <w:t xml:space="preserve"> 1.1. </w:t>
      </w:r>
      <w:r w:rsidRPr="0014468E">
        <w:rPr>
          <w:rFonts w:ascii="Helvetica" w:hAnsi="Helvetica" w:cs="Helvetica" w:hint="eastAsia"/>
          <w:b/>
          <w:bCs/>
          <w:color w:val="222222"/>
          <w:sz w:val="21"/>
          <w:szCs w:val="21"/>
        </w:rPr>
        <w:t>Разделение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переменных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системах</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с</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упруги­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отражениями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внутри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эллипса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Рассмотрим</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движение</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частицы</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единичной</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массы</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внутри</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эллипса</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х</w:t>
      </w:r>
      <w:r w:rsidRPr="0014468E">
        <w:rPr>
          <w:rFonts w:ascii="Helvetica" w:hAnsi="Helvetica" w:cs="Helvetica"/>
          <w:b/>
          <w:bCs/>
          <w:color w:val="222222"/>
          <w:sz w:val="21"/>
          <w:szCs w:val="21"/>
        </w:rPr>
        <w:t>7</w:t>
      </w:r>
      <w:r w:rsidRPr="0014468E">
        <w:rPr>
          <w:rFonts w:ascii="Helvetica" w:hAnsi="Helvetica" w:cs="Helvetica" w:hint="eastAsia"/>
          <w:b/>
          <w:bCs/>
          <w:color w:val="222222"/>
          <w:sz w:val="21"/>
          <w:szCs w:val="21"/>
        </w:rPr>
        <w:t>а</w:t>
      </w:r>
      <w:r w:rsidRPr="0014468E">
        <w:rPr>
          <w:rFonts w:ascii="Helvetica" w:hAnsi="Helvetica" w:cs="Helvetica"/>
          <w:b/>
          <w:bCs/>
          <w:color w:val="222222"/>
          <w:sz w:val="21"/>
          <w:szCs w:val="21"/>
        </w:rPr>
        <w:t>4-2/7</w:t>
      </w:r>
      <w:r w:rsidRPr="0014468E">
        <w:rPr>
          <w:rFonts w:ascii="Helvetica" w:hAnsi="Helvetica" w:cs="Helvetica" w:hint="eastAsia"/>
          <w:b/>
          <w:bCs/>
          <w:color w:val="222222"/>
          <w:sz w:val="21"/>
          <w:szCs w:val="21"/>
        </w:rPr>
        <w:t>б</w:t>
      </w:r>
      <w:r w:rsidRPr="0014468E">
        <w:rPr>
          <w:rFonts w:ascii="Helvetica" w:hAnsi="Helvetica" w:cs="Helvetica"/>
          <w:b/>
          <w:bCs/>
          <w:color w:val="222222"/>
          <w:sz w:val="21"/>
          <w:szCs w:val="21"/>
        </w:rPr>
        <w:t xml:space="preserve">= 1 </w:t>
      </w:r>
      <w:r w:rsidRPr="0014468E">
        <w:rPr>
          <w:rFonts w:ascii="Helvetica" w:hAnsi="Helvetica" w:cs="Helvetica" w:hint="eastAsia"/>
          <w:b/>
          <w:bCs/>
          <w:color w:val="222222"/>
          <w:sz w:val="21"/>
          <w:szCs w:val="21"/>
        </w:rPr>
        <w:t>под</w:t>
      </w:r>
      <w:r w:rsidRPr="0014468E">
        <w:rPr>
          <w:rFonts w:ascii="Helvetica" w:hAnsi="Helvetica" w:cs="Helvetica"/>
          <w:b/>
          <w:bCs/>
          <w:color w:val="222222"/>
          <w:sz w:val="21"/>
          <w:szCs w:val="21"/>
        </w:rPr>
        <w:t xml:space="preserve"> </w:t>
      </w:r>
      <w:r w:rsidRPr="0014468E">
        <w:rPr>
          <w:rFonts w:ascii="Helvetica" w:hAnsi="Helvetica" w:cs="Helvetica" w:hint="eastAsia"/>
          <w:b/>
          <w:bCs/>
          <w:color w:val="222222"/>
          <w:sz w:val="21"/>
          <w:szCs w:val="21"/>
        </w:rPr>
        <w:t>действием</w:t>
      </w:r>
    </w:p>
    <w:sectPr w:rsidR="004F7911" w:rsidRPr="001446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1249" w14:textId="77777777" w:rsidR="007572F2" w:rsidRDefault="007572F2">
      <w:pPr>
        <w:spacing w:after="0" w:line="240" w:lineRule="auto"/>
      </w:pPr>
      <w:r>
        <w:separator/>
      </w:r>
    </w:p>
  </w:endnote>
  <w:endnote w:type="continuationSeparator" w:id="0">
    <w:p w14:paraId="0F0AE411" w14:textId="77777777" w:rsidR="007572F2" w:rsidRDefault="007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1E19" w14:textId="77777777" w:rsidR="007572F2" w:rsidRDefault="007572F2"/>
    <w:p w14:paraId="333178EE" w14:textId="77777777" w:rsidR="007572F2" w:rsidRDefault="007572F2"/>
    <w:p w14:paraId="0BF8FFC1" w14:textId="77777777" w:rsidR="007572F2" w:rsidRDefault="007572F2"/>
    <w:p w14:paraId="6A7858EA" w14:textId="77777777" w:rsidR="007572F2" w:rsidRDefault="007572F2"/>
    <w:p w14:paraId="25F805FD" w14:textId="77777777" w:rsidR="007572F2" w:rsidRDefault="007572F2"/>
    <w:p w14:paraId="370A93DA" w14:textId="77777777" w:rsidR="007572F2" w:rsidRDefault="007572F2"/>
    <w:p w14:paraId="2BD6DCFA" w14:textId="77777777" w:rsidR="007572F2" w:rsidRDefault="007572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260120" wp14:editId="440610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FEE3A" w14:textId="77777777" w:rsidR="007572F2" w:rsidRDefault="00757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601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AFEE3A" w14:textId="77777777" w:rsidR="007572F2" w:rsidRDefault="007572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E820EF" w14:textId="77777777" w:rsidR="007572F2" w:rsidRDefault="007572F2"/>
    <w:p w14:paraId="204460EB" w14:textId="77777777" w:rsidR="007572F2" w:rsidRDefault="007572F2"/>
    <w:p w14:paraId="7A46E704" w14:textId="77777777" w:rsidR="007572F2" w:rsidRDefault="007572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A491B" wp14:editId="1AC373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7B36" w14:textId="77777777" w:rsidR="007572F2" w:rsidRDefault="007572F2"/>
                          <w:p w14:paraId="0D26A195" w14:textId="77777777" w:rsidR="007572F2" w:rsidRDefault="00757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A49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FF7B36" w14:textId="77777777" w:rsidR="007572F2" w:rsidRDefault="007572F2"/>
                    <w:p w14:paraId="0D26A195" w14:textId="77777777" w:rsidR="007572F2" w:rsidRDefault="007572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987E1" w14:textId="77777777" w:rsidR="007572F2" w:rsidRDefault="007572F2"/>
    <w:p w14:paraId="277E8D4B" w14:textId="77777777" w:rsidR="007572F2" w:rsidRDefault="007572F2">
      <w:pPr>
        <w:rPr>
          <w:sz w:val="2"/>
          <w:szCs w:val="2"/>
        </w:rPr>
      </w:pPr>
    </w:p>
    <w:p w14:paraId="3CFF45D2" w14:textId="77777777" w:rsidR="007572F2" w:rsidRDefault="007572F2"/>
    <w:p w14:paraId="28265F62" w14:textId="77777777" w:rsidR="007572F2" w:rsidRDefault="007572F2">
      <w:pPr>
        <w:spacing w:after="0" w:line="240" w:lineRule="auto"/>
      </w:pPr>
    </w:p>
  </w:footnote>
  <w:footnote w:type="continuationSeparator" w:id="0">
    <w:p w14:paraId="0A34FEC0" w14:textId="77777777" w:rsidR="007572F2" w:rsidRDefault="007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2F2"/>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190235</TotalTime>
  <Pages>1</Pages>
  <Words>128</Words>
  <Characters>734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713</cp:revision>
  <cp:lastPrinted>2009-02-06T05:36:00Z</cp:lastPrinted>
  <dcterms:created xsi:type="dcterms:W3CDTF">2024-01-07T13:43:00Z</dcterms:created>
  <dcterms:modified xsi:type="dcterms:W3CDTF">2025-10-20T09:08:00Z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