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3F1D80" w:rsidRDefault="003F1D80" w:rsidP="003F1D80">
      <w:r w:rsidRPr="002A6EEE">
        <w:rPr>
          <w:rFonts w:ascii="Times New Roman" w:eastAsia="Times New Roman" w:hAnsi="Times New Roman" w:cs="Times New Roman"/>
          <w:b/>
          <w:sz w:val="24"/>
          <w:szCs w:val="24"/>
          <w:lang w:eastAsia="ru-RU"/>
        </w:rPr>
        <w:t>Кожухар Оксана Володимирівна</w:t>
      </w:r>
      <w:r w:rsidRPr="002A6EEE">
        <w:rPr>
          <w:rFonts w:ascii="Times New Roman" w:eastAsia="Times New Roman" w:hAnsi="Times New Roman" w:cs="Times New Roman"/>
          <w:sz w:val="24"/>
          <w:szCs w:val="24"/>
          <w:lang w:eastAsia="ru-RU"/>
        </w:rPr>
        <w:t>, старший науковий співробітник відділу науково-інформаційної та редакційно-видавничої діяльності Державного науково-дослідного інституту Міністерства внутрішніх справ України. Назва дисертації: «Адміністративно-правове забезпечення взаємодії інститутів громадянського суспільства з органами і підрозділами Національної поліції України». Шифр та назва спеціальності – 12.00.07 – адміністративне право і процес; фінансове право; інформаційне право. Спецрада Д 26.732.01 Державного науково-дослідного інституту Міністерства внутрішніх справ України</w:t>
      </w:r>
    </w:p>
    <w:sectPr w:rsidR="001136ED" w:rsidRPr="003F1D8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3F1D80" w:rsidRPr="003F1D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572BB-971C-45D3-A9AC-E7A3FDEE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85</Words>
  <Characters>490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cp:revision>
  <cp:lastPrinted>2009-02-06T05:36:00Z</cp:lastPrinted>
  <dcterms:created xsi:type="dcterms:W3CDTF">2021-01-12T18:43:00Z</dcterms:created>
  <dcterms:modified xsi:type="dcterms:W3CDTF">2021-01-16T16:13:00Z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