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63A59" w:rsidRDefault="00963A59" w:rsidP="00963A59">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Неосторожная преступность военнослужащих</w:t>
      </w:r>
    </w:p>
    <w:p w:rsidR="00963A59" w:rsidRDefault="00963A59" w:rsidP="00963A59">
      <w:pPr>
        <w:spacing w:line="270" w:lineRule="atLeast"/>
        <w:rPr>
          <w:rFonts w:ascii="Verdana" w:hAnsi="Verdana"/>
          <w:b/>
          <w:bCs/>
          <w:color w:val="000000"/>
          <w:sz w:val="18"/>
          <w:szCs w:val="18"/>
        </w:rPr>
      </w:pPr>
      <w:r>
        <w:rPr>
          <w:rFonts w:ascii="Verdana" w:hAnsi="Verdana"/>
          <w:b/>
          <w:bCs/>
          <w:color w:val="000000"/>
          <w:sz w:val="18"/>
          <w:szCs w:val="18"/>
        </w:rPr>
        <w:t>Год: </w:t>
      </w:r>
    </w:p>
    <w:p w:rsidR="00963A59" w:rsidRDefault="00963A59" w:rsidP="00963A59">
      <w:pPr>
        <w:spacing w:line="270" w:lineRule="atLeast"/>
        <w:rPr>
          <w:rFonts w:ascii="Verdana" w:hAnsi="Verdana"/>
          <w:color w:val="000000"/>
          <w:sz w:val="18"/>
          <w:szCs w:val="18"/>
        </w:rPr>
      </w:pPr>
      <w:r>
        <w:rPr>
          <w:rFonts w:ascii="Verdana" w:hAnsi="Verdana"/>
          <w:color w:val="000000"/>
          <w:sz w:val="18"/>
          <w:szCs w:val="18"/>
        </w:rPr>
        <w:t>2012</w:t>
      </w:r>
    </w:p>
    <w:p w:rsidR="00963A59" w:rsidRDefault="00963A59" w:rsidP="00963A5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63A59" w:rsidRDefault="00963A59" w:rsidP="00963A59">
      <w:pPr>
        <w:spacing w:line="270" w:lineRule="atLeast"/>
        <w:rPr>
          <w:rFonts w:ascii="Verdana" w:hAnsi="Verdana"/>
          <w:color w:val="000000"/>
          <w:sz w:val="18"/>
          <w:szCs w:val="18"/>
        </w:rPr>
      </w:pPr>
      <w:r>
        <w:rPr>
          <w:rFonts w:ascii="Verdana" w:hAnsi="Verdana"/>
          <w:color w:val="000000"/>
          <w:sz w:val="18"/>
          <w:szCs w:val="18"/>
        </w:rPr>
        <w:t>Лопатин, Михаил Юрьевич</w:t>
      </w:r>
    </w:p>
    <w:p w:rsidR="00963A59" w:rsidRDefault="00963A59" w:rsidP="00963A5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63A59" w:rsidRDefault="00963A59" w:rsidP="00963A5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63A59" w:rsidRDefault="00963A59" w:rsidP="00963A5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63A59" w:rsidRDefault="00963A59" w:rsidP="00963A59">
      <w:pPr>
        <w:spacing w:line="270" w:lineRule="atLeast"/>
        <w:rPr>
          <w:rFonts w:ascii="Verdana" w:hAnsi="Verdana"/>
          <w:color w:val="000000"/>
          <w:sz w:val="18"/>
          <w:szCs w:val="18"/>
        </w:rPr>
      </w:pPr>
      <w:r>
        <w:rPr>
          <w:rFonts w:ascii="Verdana" w:hAnsi="Verdana"/>
          <w:color w:val="000000"/>
          <w:sz w:val="18"/>
          <w:szCs w:val="18"/>
        </w:rPr>
        <w:t>Москва</w:t>
      </w:r>
    </w:p>
    <w:p w:rsidR="00963A59" w:rsidRDefault="00963A59" w:rsidP="00963A5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63A59" w:rsidRDefault="00963A59" w:rsidP="00963A59">
      <w:pPr>
        <w:spacing w:line="270" w:lineRule="atLeast"/>
        <w:rPr>
          <w:rFonts w:ascii="Verdana" w:hAnsi="Verdana"/>
          <w:color w:val="000000"/>
          <w:sz w:val="18"/>
          <w:szCs w:val="18"/>
        </w:rPr>
      </w:pPr>
      <w:r>
        <w:rPr>
          <w:rFonts w:ascii="Verdana" w:hAnsi="Verdana"/>
          <w:color w:val="000000"/>
          <w:sz w:val="18"/>
          <w:szCs w:val="18"/>
        </w:rPr>
        <w:t>12.00.08</w:t>
      </w:r>
    </w:p>
    <w:p w:rsidR="00963A59" w:rsidRDefault="00963A59" w:rsidP="00963A5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63A59" w:rsidRDefault="00963A59" w:rsidP="00963A59">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963A59" w:rsidRDefault="00963A59" w:rsidP="00963A5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63A59" w:rsidRDefault="00963A59" w:rsidP="00963A59">
      <w:pPr>
        <w:spacing w:line="270" w:lineRule="atLeast"/>
        <w:rPr>
          <w:rFonts w:ascii="Verdana" w:hAnsi="Verdana"/>
          <w:color w:val="000000"/>
          <w:sz w:val="18"/>
          <w:szCs w:val="18"/>
        </w:rPr>
      </w:pPr>
      <w:r>
        <w:rPr>
          <w:rFonts w:ascii="Verdana" w:hAnsi="Verdana"/>
          <w:color w:val="000000"/>
          <w:sz w:val="18"/>
          <w:szCs w:val="18"/>
        </w:rPr>
        <w:t>192</w:t>
      </w:r>
    </w:p>
    <w:p w:rsidR="00963A59" w:rsidRDefault="00963A59" w:rsidP="00963A5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Лопатин, Михаил Юрьевич</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неосторожной</w:t>
      </w:r>
      <w:r>
        <w:rPr>
          <w:rStyle w:val="WW8Num3z0"/>
          <w:rFonts w:ascii="Verdana" w:hAnsi="Verdana"/>
          <w:color w:val="000000"/>
          <w:sz w:val="18"/>
          <w:szCs w:val="18"/>
        </w:rPr>
        <w:t> </w:t>
      </w:r>
      <w:r>
        <w:rPr>
          <w:rFonts w:ascii="Verdana" w:hAnsi="Verdana"/>
          <w:color w:val="000000"/>
          <w:sz w:val="18"/>
          <w:szCs w:val="18"/>
        </w:rPr>
        <w:t>преступности военнослужащих.</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признаки неосторожной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военнослужащих.</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показатели и цена неосторожной преступности</w:t>
      </w:r>
      <w:r>
        <w:rPr>
          <w:rStyle w:val="WW8Num3z0"/>
          <w:rFonts w:ascii="Verdana" w:hAnsi="Verdana"/>
          <w:color w:val="000000"/>
          <w:sz w:val="18"/>
          <w:szCs w:val="18"/>
        </w:rPr>
        <w:t> </w:t>
      </w:r>
      <w:r>
        <w:rPr>
          <w:rStyle w:val="WW8Num4z0"/>
          <w:rFonts w:ascii="Verdana" w:hAnsi="Verdana"/>
          <w:color w:val="4682B4"/>
          <w:sz w:val="18"/>
          <w:szCs w:val="18"/>
        </w:rPr>
        <w:t>военнослужащих</w:t>
      </w:r>
      <w:r>
        <w:rPr>
          <w:rFonts w:ascii="Verdana" w:hAnsi="Verdana"/>
          <w:color w:val="000000"/>
          <w:sz w:val="18"/>
          <w:szCs w:val="18"/>
        </w:rPr>
        <w:t>.</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Личность преступника-военнослужащего,</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преступление по неосторожности.</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Факторы, детерминирующие</w:t>
      </w:r>
      <w:r>
        <w:rPr>
          <w:rStyle w:val="WW8Num3z0"/>
          <w:rFonts w:ascii="Verdana" w:hAnsi="Verdana"/>
          <w:color w:val="000000"/>
          <w:sz w:val="18"/>
          <w:szCs w:val="18"/>
        </w:rPr>
        <w:t> </w:t>
      </w:r>
      <w:r>
        <w:rPr>
          <w:rStyle w:val="WW8Num4z0"/>
          <w:rFonts w:ascii="Verdana" w:hAnsi="Verdana"/>
          <w:color w:val="4682B4"/>
          <w:sz w:val="18"/>
          <w:szCs w:val="18"/>
        </w:rPr>
        <w:t>неосторожную</w:t>
      </w:r>
      <w:r>
        <w:rPr>
          <w:rStyle w:val="WW8Num3z0"/>
          <w:rFonts w:ascii="Verdana" w:hAnsi="Verdana"/>
          <w:color w:val="000000"/>
          <w:sz w:val="18"/>
          <w:szCs w:val="18"/>
        </w:rPr>
        <w:t> </w:t>
      </w:r>
      <w:r>
        <w:rPr>
          <w:rFonts w:ascii="Verdana" w:hAnsi="Verdana"/>
          <w:color w:val="000000"/>
          <w:sz w:val="18"/>
          <w:szCs w:val="18"/>
        </w:rPr>
        <w:t>преступность военнослужащих.</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Общие социальные причины</w:t>
      </w:r>
      <w:r>
        <w:rPr>
          <w:rStyle w:val="WW8Num3z0"/>
          <w:rFonts w:ascii="Verdana" w:hAnsi="Verdana"/>
          <w:color w:val="000000"/>
          <w:sz w:val="18"/>
          <w:szCs w:val="18"/>
        </w:rPr>
        <w:t> </w:t>
      </w:r>
      <w:r>
        <w:rPr>
          <w:rStyle w:val="WW8Num4z0"/>
          <w:rFonts w:ascii="Verdana" w:hAnsi="Verdana"/>
          <w:color w:val="4682B4"/>
          <w:sz w:val="18"/>
          <w:szCs w:val="18"/>
        </w:rPr>
        <w:t>неосторожных</w:t>
      </w:r>
      <w:r>
        <w:rPr>
          <w:rStyle w:val="WW8Num3z0"/>
          <w:rFonts w:ascii="Verdana" w:hAnsi="Verdana"/>
          <w:color w:val="000000"/>
          <w:sz w:val="18"/>
          <w:szCs w:val="18"/>
        </w:rPr>
        <w:t> </w:t>
      </w:r>
      <w:r>
        <w:rPr>
          <w:rFonts w:ascii="Verdana" w:hAnsi="Verdana"/>
          <w:color w:val="000000"/>
          <w:sz w:val="18"/>
          <w:szCs w:val="18"/>
        </w:rPr>
        <w:t>преступлений, совершаемых военнослужащими.</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Личностно-психологические причины неосторожных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военнослужащими.</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Влияние негативных социальных отклонений на</w:t>
      </w:r>
      <w:r>
        <w:rPr>
          <w:rStyle w:val="WW8Num3z0"/>
          <w:rFonts w:ascii="Verdana" w:hAnsi="Verdana"/>
          <w:color w:val="000000"/>
          <w:sz w:val="18"/>
          <w:szCs w:val="18"/>
        </w:rPr>
        <w:t> </w:t>
      </w:r>
      <w:r>
        <w:rPr>
          <w:rStyle w:val="WW8Num4z0"/>
          <w:rFonts w:ascii="Verdana" w:hAnsi="Verdana"/>
          <w:color w:val="4682B4"/>
          <w:sz w:val="18"/>
          <w:szCs w:val="18"/>
        </w:rPr>
        <w:t>неосторожное</w:t>
      </w:r>
      <w:r>
        <w:rPr>
          <w:rStyle w:val="WW8Num3z0"/>
          <w:rFonts w:ascii="Verdana" w:hAnsi="Verdana"/>
          <w:color w:val="000000"/>
          <w:sz w:val="18"/>
          <w:szCs w:val="18"/>
        </w:rPr>
        <w:t> </w:t>
      </w:r>
      <w:r>
        <w:rPr>
          <w:rFonts w:ascii="Verdana" w:hAnsi="Verdana"/>
          <w:color w:val="000000"/>
          <w:sz w:val="18"/>
          <w:szCs w:val="18"/>
        </w:rPr>
        <w:t>преступное поведение военнослужащих.</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Комплексный характер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неосторожных преступлений военнослужащих.</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Общие меры профилактики неосторожных преступлений военнослужащих.</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Специальные меры профилактики неосторожных преступлений военнослужащих.</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профилактика неосторожных преступлений военнослужащих.</w:t>
      </w:r>
    </w:p>
    <w:p w:rsidR="00963A59" w:rsidRDefault="00963A59" w:rsidP="00963A5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"Неосторожная преступность военнослужащих"</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Актуальность диссертационного исследования определяется рядом обстоятельств, характеризующих важность, масштабность и многогранность проблемы.</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Первое обстоятельство обусловлено социальной значимостью безопасности, стержнем которой является</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в виде неуклонного соблюдения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правовых норм всеми гражданами, государственными органами, предприятиями, организациями и учреждениями, в том числе и Вооруженными Силами.</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актуальной остается задача укрепления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дисциплины, воинского правопорядка,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военнослужащих. Специфика неосторожных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военнослужащих заключается в том, что сфера их проявления огромна, но обусловлены они</w:t>
      </w:r>
      <w:r>
        <w:rPr>
          <w:rStyle w:val="WW8Num3z0"/>
          <w:rFonts w:ascii="Verdana" w:hAnsi="Verdana"/>
          <w:color w:val="000000"/>
          <w:sz w:val="18"/>
          <w:szCs w:val="18"/>
        </w:rPr>
        <w:t> </w:t>
      </w:r>
      <w:r>
        <w:rPr>
          <w:rStyle w:val="WW8Num4z0"/>
          <w:rFonts w:ascii="Verdana" w:hAnsi="Verdana"/>
          <w:color w:val="4682B4"/>
          <w:sz w:val="18"/>
          <w:szCs w:val="18"/>
        </w:rPr>
        <w:t>ненадлежащим</w:t>
      </w:r>
      <w:r>
        <w:rPr>
          <w:rStyle w:val="WW8Num3z0"/>
          <w:rFonts w:ascii="Verdana" w:hAnsi="Verdana"/>
          <w:color w:val="000000"/>
          <w:sz w:val="18"/>
          <w:szCs w:val="18"/>
        </w:rPr>
        <w:t> </w:t>
      </w:r>
      <w:r>
        <w:rPr>
          <w:rFonts w:ascii="Verdana" w:hAnsi="Verdana"/>
          <w:color w:val="000000"/>
          <w:sz w:val="18"/>
          <w:szCs w:val="18"/>
        </w:rPr>
        <w:t>исполнением специальным субъектом-военнослужащим обязанностей,</w:t>
      </w:r>
      <w:r>
        <w:rPr>
          <w:rStyle w:val="WW8Num3z0"/>
          <w:rFonts w:ascii="Verdana" w:hAnsi="Verdana"/>
          <w:color w:val="000000"/>
          <w:sz w:val="18"/>
          <w:szCs w:val="18"/>
        </w:rPr>
        <w:t> </w:t>
      </w:r>
      <w:r>
        <w:rPr>
          <w:rStyle w:val="WW8Num4z0"/>
          <w:rFonts w:ascii="Verdana" w:hAnsi="Verdana"/>
          <w:color w:val="4682B4"/>
          <w:sz w:val="18"/>
          <w:szCs w:val="18"/>
        </w:rPr>
        <w:t>вменяемых</w:t>
      </w:r>
      <w:r>
        <w:rPr>
          <w:rStyle w:val="WW8Num3z0"/>
          <w:rFonts w:ascii="Verdana" w:hAnsi="Verdana"/>
          <w:color w:val="000000"/>
          <w:sz w:val="18"/>
          <w:szCs w:val="18"/>
        </w:rPr>
        <w:t> </w:t>
      </w:r>
      <w:r>
        <w:rPr>
          <w:rFonts w:ascii="Verdana" w:hAnsi="Verdana"/>
          <w:color w:val="000000"/>
          <w:sz w:val="18"/>
          <w:szCs w:val="18"/>
        </w:rPr>
        <w:t>по роду военной деятельности и требующих повышенной ответственности, а также особенностями узко-социальной (военной средой) их проявления. Подобные нарушения</w:t>
      </w:r>
      <w:r>
        <w:rPr>
          <w:rStyle w:val="WW8Num3z0"/>
          <w:rFonts w:ascii="Verdana" w:hAnsi="Verdana"/>
          <w:color w:val="000000"/>
          <w:sz w:val="18"/>
          <w:szCs w:val="18"/>
        </w:rPr>
        <w:t> </w:t>
      </w:r>
      <w:r>
        <w:rPr>
          <w:rStyle w:val="WW8Num4z0"/>
          <w:rFonts w:ascii="Verdana" w:hAnsi="Verdana"/>
          <w:color w:val="4682B4"/>
          <w:sz w:val="18"/>
          <w:szCs w:val="18"/>
        </w:rPr>
        <w:t>причиняют</w:t>
      </w:r>
      <w:r>
        <w:rPr>
          <w:rStyle w:val="WW8Num3z0"/>
          <w:rFonts w:ascii="Verdana" w:hAnsi="Verdana"/>
          <w:color w:val="000000"/>
          <w:sz w:val="18"/>
          <w:szCs w:val="18"/>
        </w:rPr>
        <w:t> </w:t>
      </w:r>
      <w:r>
        <w:rPr>
          <w:rFonts w:ascii="Verdana" w:hAnsi="Verdana"/>
          <w:color w:val="000000"/>
          <w:sz w:val="18"/>
          <w:szCs w:val="18"/>
        </w:rPr>
        <w:t>вред не только конкретным лицам и отдельным воинским формированиям, но ставят под угрозу безопасность всей военной организации, а значит и государства.</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Второе обстоятельство связано с осознанием того, что в современных условиях национальные и государственные интересы Российской Федерации требуют наличия мощной военной организации, </w:t>
      </w:r>
      <w:r>
        <w:rPr>
          <w:rFonts w:ascii="Verdana" w:hAnsi="Verdana"/>
          <w:color w:val="000000"/>
          <w:sz w:val="18"/>
          <w:szCs w:val="18"/>
        </w:rPr>
        <w:lastRenderedPageBreak/>
        <w:t>оснащенной современными видами вооружения и боевой техники, обеспеченной профессионально подготовленными военными кадрами.</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Активные процессы, происходящие в армии, связаны с переоснащением, изменением качественного и количественного состава, формированием Вооруженных Сил нового типа, основными чертами которых должны стать демократизация армейской жизни, автоматизация и компьютеризация военной деятельности, воспитание военнослужащего-профессионала. Развитие научно-технического прогресса в войсках, рост их энерговооруженности, усложнение технологически процессов, увеличение количества источников повышенной опасности, интенсификация всех войсковых процессов обусловливает увеличение аварийности, травматизма и «</w:t>
      </w:r>
      <w:r>
        <w:rPr>
          <w:rStyle w:val="WW8Num4z0"/>
          <w:rFonts w:ascii="Verdana" w:hAnsi="Verdana"/>
          <w:color w:val="4682B4"/>
          <w:sz w:val="18"/>
          <w:szCs w:val="18"/>
        </w:rPr>
        <w:t>несчастных случаев</w:t>
      </w:r>
      <w:r>
        <w:rPr>
          <w:rFonts w:ascii="Verdana" w:hAnsi="Verdana"/>
          <w:color w:val="000000"/>
          <w:sz w:val="18"/>
          <w:szCs w:val="18"/>
        </w:rPr>
        <w:t>» в армии.</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Третье обстоятельство связано с тем, что имеет место несоответствие современного уровня технического прогресса Вооруженных Сил, требований, предъявляемых к военнослужащим по обслуживанию и эксплуатации высокотехнологичного оборудования, уровню их психологической, образовательной, технической подготовленности, что способствует</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неосторожных преступлений. Обозначенные тенденции в Вооруженных Силах регулярны, поэтому изучение</w:t>
      </w:r>
      <w:r>
        <w:rPr>
          <w:rStyle w:val="WW8Num3z0"/>
          <w:rFonts w:ascii="Verdana" w:hAnsi="Verdana"/>
          <w:color w:val="000000"/>
          <w:sz w:val="18"/>
          <w:szCs w:val="18"/>
        </w:rPr>
        <w:t> </w:t>
      </w:r>
      <w:r>
        <w:rPr>
          <w:rStyle w:val="WW8Num4z0"/>
          <w:rFonts w:ascii="Verdana" w:hAnsi="Verdana"/>
          <w:color w:val="4682B4"/>
          <w:sz w:val="18"/>
          <w:szCs w:val="18"/>
        </w:rPr>
        <w:t>неосторожной</w:t>
      </w:r>
      <w:r>
        <w:rPr>
          <w:rStyle w:val="WW8Num3z0"/>
          <w:rFonts w:ascii="Verdana" w:hAnsi="Verdana"/>
          <w:color w:val="000000"/>
          <w:sz w:val="18"/>
          <w:szCs w:val="18"/>
        </w:rPr>
        <w:t> </w:t>
      </w:r>
      <w:r>
        <w:rPr>
          <w:rFonts w:ascii="Verdana" w:hAnsi="Verdana"/>
          <w:color w:val="000000"/>
          <w:sz w:val="18"/>
          <w:szCs w:val="18"/>
        </w:rPr>
        <w:t>преступности военнослужащих весьма актуально и своевременно.</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Четвертое обстоятельство заключается в том, что Вооруженные Силы, являясь самостоятельным государственно-правовым институтом, представляют собой часть современного российского общества, но с присущими специфическими демографическими, организационно-управленческими, социальными, психологическими и правовыми особенностями.</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военнослужащих крайне негативно воздействует не только на Вооруженные Силы и воинскую дисциплину, но и на государство в целом, являясь одним из внутренних индикаторов, по которому общество оценивает состояние социальной безопасности и микроклимата. Поэтому проблема укрепления законности в Вооруженных Силах требует разработки и решения не только первоочередных, но и перспективных задач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военнослужащих. К сожалению, современная уголовно-правовая политика России недостаточно учитывает эти реалии.</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Пятое обстоятельство связано с тем, что общественная опасность</w:t>
      </w:r>
      <w:r>
        <w:rPr>
          <w:rStyle w:val="WW8Num3z0"/>
          <w:rFonts w:ascii="Verdana" w:hAnsi="Verdana"/>
          <w:color w:val="000000"/>
          <w:sz w:val="18"/>
          <w:szCs w:val="18"/>
        </w:rPr>
        <w:t> </w:t>
      </w:r>
      <w:r>
        <w:rPr>
          <w:rStyle w:val="WW8Num4z0"/>
          <w:rFonts w:ascii="Verdana" w:hAnsi="Verdana"/>
          <w:color w:val="4682B4"/>
          <w:sz w:val="18"/>
          <w:szCs w:val="18"/>
        </w:rPr>
        <w:t>неосторожных</w:t>
      </w:r>
      <w:r>
        <w:rPr>
          <w:rStyle w:val="WW8Num3z0"/>
          <w:rFonts w:ascii="Verdana" w:hAnsi="Verdana"/>
          <w:color w:val="000000"/>
          <w:sz w:val="18"/>
          <w:szCs w:val="18"/>
        </w:rPr>
        <w:t> </w:t>
      </w:r>
      <w:r>
        <w:rPr>
          <w:rFonts w:ascii="Verdana" w:hAnsi="Verdana"/>
          <w:color w:val="000000"/>
          <w:sz w:val="18"/>
          <w:szCs w:val="18"/>
        </w:rPr>
        <w:t>преступлений зачастую не менее значительна, чем</w:t>
      </w:r>
      <w:r>
        <w:rPr>
          <w:rStyle w:val="WW8Num3z0"/>
          <w:rFonts w:ascii="Verdana" w:hAnsi="Verdana"/>
          <w:color w:val="000000"/>
          <w:sz w:val="18"/>
          <w:szCs w:val="18"/>
        </w:rPr>
        <w:t> </w:t>
      </w:r>
      <w:r>
        <w:rPr>
          <w:rStyle w:val="WW8Num4z0"/>
          <w:rFonts w:ascii="Verdana" w:hAnsi="Verdana"/>
          <w:color w:val="4682B4"/>
          <w:sz w:val="18"/>
          <w:szCs w:val="18"/>
        </w:rPr>
        <w:t>умышленных</w:t>
      </w:r>
      <w:r>
        <w:rPr>
          <w:rFonts w:ascii="Verdana" w:hAnsi="Verdana"/>
          <w:color w:val="000000"/>
          <w:sz w:val="18"/>
          <w:szCs w:val="18"/>
        </w:rPr>
        <w:t>, что обусловлено размерами причиняемого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высокой латентностью этих преступлений.</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неосторожных преступлений по сути дела означает воздействие на «</w:t>
      </w:r>
      <w:r>
        <w:rPr>
          <w:rStyle w:val="WW8Num4z0"/>
          <w:rFonts w:ascii="Verdana" w:hAnsi="Verdana"/>
          <w:color w:val="4682B4"/>
          <w:sz w:val="18"/>
          <w:szCs w:val="18"/>
        </w:rPr>
        <w:t>невидимого противника</w:t>
      </w:r>
      <w:r>
        <w:rPr>
          <w:rFonts w:ascii="Verdana" w:hAnsi="Verdana"/>
          <w:color w:val="000000"/>
          <w:sz w:val="18"/>
          <w:szCs w:val="18"/>
        </w:rPr>
        <w:t>». В поведении лица, действующего по</w:t>
      </w:r>
      <w:r>
        <w:rPr>
          <w:rStyle w:val="WW8Num3z0"/>
          <w:rFonts w:ascii="Verdana" w:hAnsi="Verdana"/>
          <w:color w:val="000000"/>
          <w:sz w:val="18"/>
          <w:szCs w:val="18"/>
        </w:rPr>
        <w:t> </w:t>
      </w:r>
      <w:r>
        <w:rPr>
          <w:rStyle w:val="WW8Num4z0"/>
          <w:rFonts w:ascii="Verdana" w:hAnsi="Verdana"/>
          <w:color w:val="4682B4"/>
          <w:sz w:val="18"/>
          <w:szCs w:val="18"/>
        </w:rPr>
        <w:t>легкомыслию</w:t>
      </w:r>
      <w:r>
        <w:rPr>
          <w:rStyle w:val="WW8Num3z0"/>
          <w:rFonts w:ascii="Verdana" w:hAnsi="Verdana"/>
          <w:color w:val="000000"/>
          <w:sz w:val="18"/>
          <w:szCs w:val="18"/>
        </w:rPr>
        <w:t> </w:t>
      </w:r>
      <w:r>
        <w:rPr>
          <w:rFonts w:ascii="Verdana" w:hAnsi="Verdana"/>
          <w:color w:val="000000"/>
          <w:sz w:val="18"/>
          <w:szCs w:val="18"/>
        </w:rPr>
        <w:t>или небрежности, прослеживаются грани разных видов юридической ответственности, а выработка эффективных мер</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 предполагает анализ широкого спектра проблем социального, психологического и демографического порядка, требующих соответствующих механизмов правового регулирования.</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продвижения военной реформы</w:t>
      </w:r>
      <w:r>
        <w:rPr>
          <w:rStyle w:val="WW8Num3z0"/>
          <w:rFonts w:ascii="Verdana" w:hAnsi="Verdana"/>
          <w:color w:val="000000"/>
          <w:sz w:val="18"/>
          <w:szCs w:val="18"/>
        </w:rPr>
        <w:t> </w:t>
      </w:r>
      <w:r>
        <w:rPr>
          <w:rStyle w:val="WW8Num4z0"/>
          <w:rFonts w:ascii="Verdana" w:hAnsi="Verdana"/>
          <w:color w:val="4682B4"/>
          <w:sz w:val="18"/>
          <w:szCs w:val="18"/>
        </w:rPr>
        <w:t>предупредительная</w:t>
      </w:r>
      <w:r>
        <w:rPr>
          <w:rStyle w:val="WW8Num3z0"/>
          <w:rFonts w:ascii="Verdana" w:hAnsi="Verdana"/>
          <w:color w:val="000000"/>
          <w:sz w:val="18"/>
          <w:szCs w:val="18"/>
        </w:rPr>
        <w:t> </w:t>
      </w:r>
      <w:r>
        <w:rPr>
          <w:rFonts w:ascii="Verdana" w:hAnsi="Verdana"/>
          <w:color w:val="000000"/>
          <w:sz w:val="18"/>
          <w:szCs w:val="18"/>
        </w:rPr>
        <w:t>деятельность требует разработки новых направлений и современных методик, а рост техногенности военной сферы обусловливает актуальность</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аспектов именно неосторожной преступности.</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с достаточной, по нашему представлению, убедительностью обосновывают принципиальное значение критического анализа отечественной практики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неосторожных преступлений военнослужащих и опосредование положительного опыта сквозь призму современных тенденций развития Вооруженных Сил, а также' актуальность исследования криминологических проблем неосторожной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военнослужащих, важность и необходимость их изучения на диссертационном уровне.</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Теоретической базой исследования выступили научные труды А.И.</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Ю.М. Антоняна, Я.М. Брайнина, А.И.</w:t>
      </w:r>
      <w:r>
        <w:rPr>
          <w:rStyle w:val="WW8Num3z0"/>
          <w:rFonts w:ascii="Verdana" w:hAnsi="Verdana"/>
          <w:color w:val="000000"/>
          <w:sz w:val="18"/>
          <w:szCs w:val="18"/>
        </w:rPr>
        <w:t> </w:t>
      </w:r>
      <w:r>
        <w:rPr>
          <w:rStyle w:val="WW8Num4z0"/>
          <w:rFonts w:ascii="Verdana" w:hAnsi="Verdana"/>
          <w:color w:val="4682B4"/>
          <w:sz w:val="18"/>
          <w:szCs w:val="18"/>
        </w:rPr>
        <w:t>Долговой</w:t>
      </w:r>
      <w:r>
        <w:rPr>
          <w:rFonts w:ascii="Verdana" w:hAnsi="Verdana"/>
          <w:color w:val="000000"/>
          <w:sz w:val="18"/>
          <w:szCs w:val="18"/>
        </w:rPr>
        <w:t>, П.С. Дагеля, С.М. Иншакова, В.Е.</w:t>
      </w:r>
      <w:r>
        <w:rPr>
          <w:rStyle w:val="WW8Num3z0"/>
          <w:rFonts w:ascii="Verdana" w:hAnsi="Verdana"/>
          <w:color w:val="000000"/>
          <w:sz w:val="18"/>
          <w:szCs w:val="18"/>
        </w:rPr>
        <w:t> </w:t>
      </w:r>
      <w:r>
        <w:rPr>
          <w:rStyle w:val="WW8Num4z0"/>
          <w:rFonts w:ascii="Verdana" w:hAnsi="Verdana"/>
          <w:color w:val="4682B4"/>
          <w:sz w:val="18"/>
          <w:szCs w:val="18"/>
        </w:rPr>
        <w:t>Квашиса</w:t>
      </w:r>
      <w:r>
        <w:rPr>
          <w:rFonts w:ascii="Verdana" w:hAnsi="Verdana"/>
          <w:color w:val="000000"/>
          <w:sz w:val="18"/>
          <w:szCs w:val="18"/>
        </w:rPr>
        <w:t>,</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Н.С. Лейкиной, И.М. Мацкевича, B.JI.</w:t>
      </w:r>
      <w:r>
        <w:rPr>
          <w:rStyle w:val="WW8Num3z0"/>
          <w:rFonts w:ascii="Verdana" w:hAnsi="Verdana"/>
          <w:color w:val="000000"/>
          <w:sz w:val="18"/>
          <w:szCs w:val="18"/>
        </w:rPr>
        <w:t> </w:t>
      </w:r>
      <w:r>
        <w:rPr>
          <w:rStyle w:val="WW8Num4z0"/>
          <w:rFonts w:ascii="Verdana" w:hAnsi="Verdana"/>
          <w:color w:val="4682B4"/>
          <w:sz w:val="18"/>
          <w:szCs w:val="18"/>
        </w:rPr>
        <w:t>Рыбальской</w:t>
      </w:r>
      <w:r>
        <w:rPr>
          <w:rFonts w:ascii="Verdana" w:hAnsi="Verdana"/>
          <w:color w:val="000000"/>
          <w:sz w:val="18"/>
          <w:szCs w:val="18"/>
        </w:rPr>
        <w:t>, А.И. Рарога, A.A. Толкаченко, A.A. Тер-Акопова, И.М.</w:t>
      </w:r>
      <w:r>
        <w:rPr>
          <w:rStyle w:val="WW8Num3z0"/>
          <w:rFonts w:ascii="Verdana" w:hAnsi="Verdana"/>
          <w:color w:val="000000"/>
          <w:sz w:val="18"/>
          <w:szCs w:val="18"/>
        </w:rPr>
        <w:t> </w:t>
      </w:r>
      <w:r>
        <w:rPr>
          <w:rStyle w:val="WW8Num4z0"/>
          <w:rFonts w:ascii="Verdana" w:hAnsi="Verdana"/>
          <w:color w:val="4682B4"/>
          <w:sz w:val="18"/>
          <w:szCs w:val="18"/>
        </w:rPr>
        <w:t>Тяжковой</w:t>
      </w:r>
      <w:r>
        <w:rPr>
          <w:rFonts w:ascii="Verdana" w:hAnsi="Verdana"/>
          <w:color w:val="000000"/>
          <w:sz w:val="18"/>
          <w:szCs w:val="18"/>
        </w:rPr>
        <w:t>, М.Г. Углехеридзе, Д.Н. Узнадзе, В.Е.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П.С. Яни и др.</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неосторожной преступности военнослужащих анализировались в работах Н. В.</w:t>
      </w:r>
      <w:r>
        <w:rPr>
          <w:rStyle w:val="WW8Num3z0"/>
          <w:rFonts w:ascii="Verdana" w:hAnsi="Verdana"/>
          <w:color w:val="000000"/>
          <w:sz w:val="18"/>
          <w:szCs w:val="18"/>
        </w:rPr>
        <w:t> </w:t>
      </w:r>
      <w:r>
        <w:rPr>
          <w:rStyle w:val="WW8Num4z0"/>
          <w:rFonts w:ascii="Verdana" w:hAnsi="Verdana"/>
          <w:color w:val="4682B4"/>
          <w:sz w:val="18"/>
          <w:szCs w:val="18"/>
        </w:rPr>
        <w:t>Артамонова</w:t>
      </w:r>
      <w:r>
        <w:rPr>
          <w:rFonts w:ascii="Verdana" w:hAnsi="Verdana"/>
          <w:color w:val="000000"/>
          <w:sz w:val="18"/>
          <w:szCs w:val="18"/>
        </w:rPr>
        <w:t>, И.Н. Арцибасова, Е.Бородина, О.В.</w:t>
      </w:r>
      <w:r>
        <w:rPr>
          <w:rStyle w:val="WW8Num3z0"/>
          <w:rFonts w:ascii="Verdana" w:hAnsi="Verdana"/>
          <w:color w:val="000000"/>
          <w:sz w:val="18"/>
          <w:szCs w:val="18"/>
        </w:rPr>
        <w:t> </w:t>
      </w:r>
      <w:r>
        <w:rPr>
          <w:rStyle w:val="WW8Num4z0"/>
          <w:rFonts w:ascii="Verdana" w:hAnsi="Verdana"/>
          <w:color w:val="4682B4"/>
          <w:sz w:val="18"/>
          <w:szCs w:val="18"/>
        </w:rPr>
        <w:t>Волчок</w:t>
      </w:r>
      <w:r>
        <w:rPr>
          <w:rFonts w:ascii="Verdana" w:hAnsi="Verdana"/>
          <w:color w:val="000000"/>
          <w:sz w:val="18"/>
          <w:szCs w:val="18"/>
        </w:rPr>
        <w:t>, Н.В. Васильева, A.A. Вихрова,</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C. С.</w:t>
      </w:r>
      <w:r>
        <w:rPr>
          <w:rStyle w:val="WW8Num3z0"/>
          <w:rFonts w:ascii="Verdana" w:hAnsi="Verdana"/>
          <w:color w:val="000000"/>
          <w:sz w:val="18"/>
          <w:szCs w:val="18"/>
        </w:rPr>
        <w:t> </w:t>
      </w:r>
      <w:r>
        <w:rPr>
          <w:rStyle w:val="WW8Num4z0"/>
          <w:rFonts w:ascii="Verdana" w:hAnsi="Verdana"/>
          <w:color w:val="4682B4"/>
          <w:sz w:val="18"/>
          <w:szCs w:val="18"/>
        </w:rPr>
        <w:t>Гребенникова</w:t>
      </w:r>
      <w:r>
        <w:rPr>
          <w:rFonts w:ascii="Verdana" w:hAnsi="Verdana"/>
          <w:color w:val="000000"/>
          <w:sz w:val="18"/>
          <w:szCs w:val="18"/>
        </w:rPr>
        <w:t>, Г.И. Загорского, P.A. Загидулина, O.K.</w:t>
      </w:r>
      <w:r>
        <w:rPr>
          <w:rStyle w:val="WW8Num3z0"/>
          <w:rFonts w:ascii="Verdana" w:hAnsi="Verdana"/>
          <w:color w:val="000000"/>
          <w:sz w:val="18"/>
          <w:szCs w:val="18"/>
        </w:rPr>
        <w:t> </w:t>
      </w:r>
      <w:r>
        <w:rPr>
          <w:rStyle w:val="WW8Num4z0"/>
          <w:rFonts w:ascii="Verdana" w:hAnsi="Verdana"/>
          <w:color w:val="4682B4"/>
          <w:sz w:val="18"/>
          <w:szCs w:val="18"/>
        </w:rPr>
        <w:t>Зателепина</w:t>
      </w:r>
      <w:r>
        <w:rPr>
          <w:rFonts w:ascii="Verdana" w:hAnsi="Verdana"/>
          <w:color w:val="000000"/>
          <w:sz w:val="18"/>
          <w:szCs w:val="18"/>
        </w:rPr>
        <w:t>,</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w:t>
      </w:r>
      <w:r>
        <w:rPr>
          <w:rStyle w:val="WW8Num3z0"/>
          <w:rFonts w:ascii="Verdana" w:hAnsi="Verdana"/>
          <w:color w:val="000000"/>
          <w:sz w:val="18"/>
          <w:szCs w:val="18"/>
        </w:rPr>
        <w:t> </w:t>
      </w:r>
      <w:r>
        <w:rPr>
          <w:rStyle w:val="WW8Num4z0"/>
          <w:rFonts w:ascii="Verdana" w:hAnsi="Verdana"/>
          <w:color w:val="4682B4"/>
          <w:sz w:val="18"/>
          <w:szCs w:val="18"/>
        </w:rPr>
        <w:t>Захарчука</w:t>
      </w:r>
      <w:r>
        <w:rPr>
          <w:rFonts w:ascii="Verdana" w:hAnsi="Verdana"/>
          <w:color w:val="000000"/>
          <w:sz w:val="18"/>
          <w:szCs w:val="18"/>
        </w:rPr>
        <w:t>, П. Коробова, Б.А. Кожемякина, Г.И.</w:t>
      </w:r>
      <w:r>
        <w:rPr>
          <w:rStyle w:val="WW8Num3z0"/>
          <w:rFonts w:ascii="Verdana" w:hAnsi="Verdana"/>
          <w:color w:val="000000"/>
          <w:sz w:val="18"/>
          <w:szCs w:val="18"/>
        </w:rPr>
        <w:t> </w:t>
      </w:r>
      <w:r>
        <w:rPr>
          <w:rStyle w:val="WW8Num4z0"/>
          <w:rFonts w:ascii="Verdana" w:hAnsi="Verdana"/>
          <w:color w:val="4682B4"/>
          <w:sz w:val="18"/>
          <w:szCs w:val="18"/>
        </w:rPr>
        <w:t>Кучера</w:t>
      </w:r>
      <w:r>
        <w:rPr>
          <w:rFonts w:ascii="Verdana" w:hAnsi="Verdana"/>
          <w:color w:val="000000"/>
          <w:sz w:val="18"/>
          <w:szCs w:val="18"/>
        </w:rPr>
        <w:t>, O.A. Косован, С.П. Кочешева, В.О.</w:t>
      </w:r>
      <w:r>
        <w:rPr>
          <w:rStyle w:val="WW8Num3z0"/>
          <w:rFonts w:ascii="Verdana" w:hAnsi="Verdana"/>
          <w:color w:val="000000"/>
          <w:sz w:val="18"/>
          <w:szCs w:val="18"/>
        </w:rPr>
        <w:t> </w:t>
      </w:r>
      <w:r>
        <w:rPr>
          <w:rStyle w:val="WW8Num4z0"/>
          <w:rFonts w:ascii="Verdana" w:hAnsi="Verdana"/>
          <w:color w:val="4682B4"/>
          <w:sz w:val="18"/>
          <w:szCs w:val="18"/>
        </w:rPr>
        <w:t>Лавочкина</w:t>
      </w:r>
      <w:r>
        <w:rPr>
          <w:rFonts w:ascii="Verdana" w:hAnsi="Verdana"/>
          <w:color w:val="000000"/>
          <w:sz w:val="18"/>
          <w:szCs w:val="18"/>
        </w:rPr>
        <w:t>, Я.В. Лобова, В.В. Лунеева, В.М.</w:t>
      </w:r>
      <w:r>
        <w:rPr>
          <w:rStyle w:val="WW8Num3z0"/>
          <w:rFonts w:ascii="Verdana" w:hAnsi="Verdana"/>
          <w:color w:val="000000"/>
          <w:sz w:val="18"/>
          <w:szCs w:val="18"/>
        </w:rPr>
        <w:t> </w:t>
      </w:r>
      <w:r>
        <w:rPr>
          <w:rStyle w:val="WW8Num4z0"/>
          <w:rFonts w:ascii="Verdana" w:hAnsi="Verdana"/>
          <w:color w:val="4682B4"/>
          <w:sz w:val="18"/>
          <w:szCs w:val="18"/>
        </w:rPr>
        <w:t>Маслова</w:t>
      </w:r>
      <w:r>
        <w:rPr>
          <w:rFonts w:ascii="Verdana" w:hAnsi="Verdana"/>
          <w:color w:val="000000"/>
          <w:sz w:val="18"/>
          <w:szCs w:val="18"/>
        </w:rPr>
        <w:t>, Ю.И. Мигачева, Е.М. Прокоповича, И.П. Рашковца, A.C.</w:t>
      </w:r>
      <w:r>
        <w:rPr>
          <w:rStyle w:val="WW8Num3z0"/>
          <w:rFonts w:ascii="Verdana" w:hAnsi="Verdana"/>
          <w:color w:val="000000"/>
          <w:sz w:val="18"/>
          <w:szCs w:val="18"/>
        </w:rPr>
        <w:t> </w:t>
      </w:r>
      <w:r>
        <w:rPr>
          <w:rStyle w:val="WW8Num4z0"/>
          <w:rFonts w:ascii="Verdana" w:hAnsi="Verdana"/>
          <w:color w:val="4682B4"/>
          <w:sz w:val="18"/>
          <w:szCs w:val="18"/>
        </w:rPr>
        <w:t>Самойлова</w:t>
      </w:r>
      <w:r>
        <w:rPr>
          <w:rFonts w:ascii="Verdana" w:hAnsi="Verdana"/>
          <w:color w:val="000000"/>
          <w:sz w:val="18"/>
          <w:szCs w:val="18"/>
        </w:rPr>
        <w:t>, С.А. Семенова, A.A. Смердова, Ю.Ю.</w:t>
      </w:r>
      <w:r>
        <w:rPr>
          <w:rStyle w:val="WW8Num3z0"/>
          <w:rFonts w:ascii="Verdana" w:hAnsi="Verdana"/>
          <w:color w:val="000000"/>
          <w:sz w:val="18"/>
          <w:szCs w:val="18"/>
        </w:rPr>
        <w:t> </w:t>
      </w:r>
      <w:r>
        <w:rPr>
          <w:rStyle w:val="WW8Num4z0"/>
          <w:rFonts w:ascii="Verdana" w:hAnsi="Verdana"/>
          <w:color w:val="4682B4"/>
          <w:sz w:val="18"/>
          <w:szCs w:val="18"/>
        </w:rPr>
        <w:t>Соковых</w:t>
      </w:r>
      <w:r>
        <w:rPr>
          <w:rFonts w:ascii="Verdana" w:hAnsi="Verdana"/>
          <w:color w:val="000000"/>
          <w:sz w:val="18"/>
          <w:szCs w:val="18"/>
        </w:rPr>
        <w:t>, Б.Ф. Старова, В.Г. Стрекозова, К.В.</w:t>
      </w:r>
      <w:r>
        <w:rPr>
          <w:rStyle w:val="WW8Num3z0"/>
          <w:rFonts w:ascii="Verdana" w:hAnsi="Verdana"/>
          <w:color w:val="000000"/>
          <w:sz w:val="18"/>
          <w:szCs w:val="18"/>
        </w:rPr>
        <w:t> </w:t>
      </w:r>
      <w:r>
        <w:rPr>
          <w:rStyle w:val="WW8Num4z0"/>
          <w:rFonts w:ascii="Verdana" w:hAnsi="Verdana"/>
          <w:color w:val="4682B4"/>
          <w:sz w:val="18"/>
          <w:szCs w:val="18"/>
        </w:rPr>
        <w:t>Харабета</w:t>
      </w:r>
      <w:r>
        <w:rPr>
          <w:rFonts w:ascii="Verdana" w:hAnsi="Verdana"/>
          <w:color w:val="000000"/>
          <w:sz w:val="18"/>
          <w:szCs w:val="18"/>
        </w:rPr>
        <w:t>, В.А. Шестак, А.Н. Якушева и др.</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настоящего исследования является комплексное изучение преступности военнослужащих с неосторожной формой</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её причин, формулирование на основе достижений отечественной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статистического наблюдения научно-обоснованных практических рекомендаций, имеющих значение для предупреждения неосторожных преступлений в Вооруженных Силах, посредством разработки мер социального, личностно-психологического, правового,</w:t>
      </w:r>
      <w:r>
        <w:rPr>
          <w:rStyle w:val="WW8Num3z0"/>
          <w:rFonts w:ascii="Verdana" w:hAnsi="Verdana"/>
          <w:color w:val="000000"/>
          <w:sz w:val="18"/>
          <w:szCs w:val="18"/>
        </w:rPr>
        <w:t> </w:t>
      </w:r>
      <w:r>
        <w:rPr>
          <w:rStyle w:val="WW8Num4z0"/>
          <w:rFonts w:ascii="Verdana" w:hAnsi="Verdana"/>
          <w:color w:val="4682B4"/>
          <w:sz w:val="18"/>
          <w:szCs w:val="18"/>
        </w:rPr>
        <w:t>виктимологического</w:t>
      </w:r>
      <w:r>
        <w:rPr>
          <w:rStyle w:val="WW8Num3z0"/>
          <w:rFonts w:ascii="Verdana" w:hAnsi="Verdana"/>
          <w:color w:val="000000"/>
          <w:sz w:val="18"/>
          <w:szCs w:val="18"/>
        </w:rPr>
        <w:t> </w:t>
      </w:r>
      <w:r>
        <w:rPr>
          <w:rFonts w:ascii="Verdana" w:hAnsi="Verdana"/>
          <w:color w:val="000000"/>
          <w:sz w:val="18"/>
          <w:szCs w:val="18"/>
        </w:rPr>
        <w:t>и иного характера, которые в полной мере могут быть использованы и во внутренних войсках</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указанных целей обусловило постановку и последовательное решение следующих основных задач:</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общетеоретических проблем неосторожной преступности, в том числе уточнение современного понятия неосторожной преступности военнослужащих, и определение её места в общей структуре преступности военнослужащих;</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состояния, динамики, структуры и «цены» неосторожной преступности военнослужащих;</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сбор, обобщение и анализ данных о личностной характеристике преступника-военнослужащего,</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преступление с неосторожной формой вины, в том числе ценностно-смысловой сферы его</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и классификация</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факторов (социально-негативных, психологических, нравственно-эмоциональных), детерминирующих</w:t>
      </w:r>
      <w:r>
        <w:rPr>
          <w:rStyle w:val="WW8Num3z0"/>
          <w:rFonts w:ascii="Verdana" w:hAnsi="Verdana"/>
          <w:color w:val="000000"/>
          <w:sz w:val="18"/>
          <w:szCs w:val="18"/>
        </w:rPr>
        <w:t> </w:t>
      </w:r>
      <w:r>
        <w:rPr>
          <w:rStyle w:val="WW8Num4z0"/>
          <w:rFonts w:ascii="Verdana" w:hAnsi="Verdana"/>
          <w:color w:val="4682B4"/>
          <w:sz w:val="18"/>
          <w:szCs w:val="18"/>
        </w:rPr>
        <w:t>неосторожную</w:t>
      </w:r>
      <w:r>
        <w:rPr>
          <w:rStyle w:val="WW8Num3z0"/>
          <w:rFonts w:ascii="Verdana" w:hAnsi="Verdana"/>
          <w:color w:val="000000"/>
          <w:sz w:val="18"/>
          <w:szCs w:val="18"/>
        </w:rPr>
        <w:t> </w:t>
      </w:r>
      <w:r>
        <w:rPr>
          <w:rFonts w:ascii="Verdana" w:hAnsi="Verdana"/>
          <w:color w:val="000000"/>
          <w:sz w:val="18"/>
          <w:szCs w:val="18"/>
        </w:rPr>
        <w:t>преступность военнослужащих;</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взаимосвязи неосторожной преступности с негативным социально отклоняющимся поведением военнослужащих;</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разработка мер оптимизации предупреждения неосторожной преступности военнослужащих, в том числе мер</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состояние, динамика,</w:t>
      </w:r>
      <w:r>
        <w:rPr>
          <w:rStyle w:val="WW8Num3z0"/>
          <w:rFonts w:ascii="Verdana" w:hAnsi="Verdana"/>
          <w:color w:val="000000"/>
          <w:sz w:val="18"/>
          <w:szCs w:val="18"/>
        </w:rPr>
        <w:t> </w:t>
      </w:r>
      <w:r>
        <w:rPr>
          <w:rStyle w:val="WW8Num4z0"/>
          <w:rFonts w:ascii="Verdana" w:hAnsi="Verdana"/>
          <w:color w:val="4682B4"/>
          <w:sz w:val="18"/>
          <w:szCs w:val="18"/>
        </w:rPr>
        <w:t>криминогенно</w:t>
      </w:r>
      <w:r>
        <w:rPr>
          <w:rStyle w:val="WW8Num3z0"/>
          <w:rFonts w:ascii="Verdana" w:hAnsi="Verdana"/>
          <w:color w:val="000000"/>
          <w:sz w:val="18"/>
          <w:szCs w:val="18"/>
        </w:rPr>
        <w:t> </w:t>
      </w:r>
      <w:r>
        <w:rPr>
          <w:rFonts w:ascii="Verdana" w:hAnsi="Verdana"/>
          <w:color w:val="000000"/>
          <w:sz w:val="18"/>
          <w:szCs w:val="18"/>
        </w:rPr>
        <w:t>значимые факторы, детерминирующие неосторожную преступность военнослужащих как самостоятельное общественно опасное негативное социальное явление.</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меры предупреждения неосторожной преступности военнослужащих с учетом накопленного теоретического опыта и практики</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деятельности в Вооруженных Силах.</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составляет системный анализ криминологических аспектов государственных,</w:t>
      </w:r>
      <w:r>
        <w:rPr>
          <w:rStyle w:val="WW8Num3z0"/>
          <w:rFonts w:ascii="Verdana" w:hAnsi="Verdana"/>
          <w:color w:val="000000"/>
          <w:sz w:val="18"/>
          <w:szCs w:val="18"/>
        </w:rPr>
        <w:t> </w:t>
      </w:r>
      <w:r>
        <w:rPr>
          <w:rStyle w:val="WW8Num4z0"/>
          <w:rFonts w:ascii="Verdana" w:hAnsi="Verdana"/>
          <w:color w:val="4682B4"/>
          <w:sz w:val="18"/>
          <w:szCs w:val="18"/>
        </w:rPr>
        <w:t>общесоциальных</w:t>
      </w:r>
      <w:r>
        <w:rPr>
          <w:rFonts w:ascii="Verdana" w:hAnsi="Verdana"/>
          <w:color w:val="000000"/>
          <w:sz w:val="18"/>
          <w:szCs w:val="18"/>
        </w:rPr>
        <w:t>, экономических, технических и правовых предпосылок текущего состояния неосторожной преступности военнослужащих в Российской Федерации. В ходе работы использованы такие общенаучные методы, как анализ и синтез, дедукция и индукция, исторический и логический методы, восхождение от абстрактного к конкретному, посредством которых осуществлялась теоретическая интерпретация научного и эмпирического материала, формирование выводов и предложений.</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полноты и достоверности исследования использовались</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системно-структурный, сравнительно-правовой, конкретно-социологический, экспертных оценок. Особое внимание при обработке эмпирического материала занимают методы социологического сбора информации и методы статистического наблюдении, анализа и экстраполяции.</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вышеуказанных научных методов, сохранение приоритета за соблюдением принципа взаимосвязи общего,</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и единичного, исторического и логического, абстрактного и конкретного обеспечило выполнение требований комплексного подхода к исследованию проблем неосторожной преступности военнослужащих.</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составляет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отечественное уголовное законодательство и его</w:t>
      </w:r>
      <w:r>
        <w:rPr>
          <w:rStyle w:val="WW8Num3z0"/>
          <w:rFonts w:ascii="Verdana" w:hAnsi="Verdana"/>
          <w:color w:val="000000"/>
          <w:sz w:val="18"/>
          <w:szCs w:val="18"/>
        </w:rPr>
        <w:t> </w:t>
      </w:r>
      <w:r>
        <w:rPr>
          <w:rStyle w:val="WW8Num4z0"/>
          <w:rFonts w:ascii="Verdana" w:hAnsi="Verdana"/>
          <w:color w:val="4682B4"/>
          <w:sz w:val="18"/>
          <w:szCs w:val="18"/>
        </w:rPr>
        <w:t>бланкетная</w:t>
      </w:r>
      <w:r>
        <w:rPr>
          <w:rStyle w:val="WW8Num3z0"/>
          <w:rFonts w:ascii="Verdana" w:hAnsi="Verdana"/>
          <w:color w:val="000000"/>
          <w:sz w:val="18"/>
          <w:szCs w:val="18"/>
        </w:rPr>
        <w:t> </w:t>
      </w:r>
      <w:r>
        <w:rPr>
          <w:rFonts w:ascii="Verdana" w:hAnsi="Verdana"/>
          <w:color w:val="000000"/>
          <w:sz w:val="18"/>
          <w:szCs w:val="18"/>
        </w:rPr>
        <w:t>составляющая в виде законодательства, касающегося правового статуса военнослужащих, ведомственных приказов и инструкций, других актов органов власти и управления, относящихся к проблеме настоящего исследования.</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Эмпирическую базу исследования составляют статистические данные, отражающие</w:t>
      </w:r>
      <w:r>
        <w:rPr>
          <w:rStyle w:val="WW8Num3z0"/>
          <w:rFonts w:ascii="Verdana" w:hAnsi="Verdana"/>
          <w:color w:val="000000"/>
          <w:sz w:val="18"/>
          <w:szCs w:val="18"/>
        </w:rPr>
        <w:t> </w:t>
      </w:r>
      <w:r>
        <w:rPr>
          <w:rStyle w:val="WW8Num4z0"/>
          <w:rFonts w:ascii="Verdana" w:hAnsi="Verdana"/>
          <w:color w:val="4682B4"/>
          <w:sz w:val="18"/>
          <w:szCs w:val="18"/>
        </w:rPr>
        <w:t>криминологическую</w:t>
      </w:r>
      <w:r>
        <w:rPr>
          <w:rStyle w:val="WW8Num3z0"/>
          <w:rFonts w:ascii="Verdana" w:hAnsi="Verdana"/>
          <w:color w:val="000000"/>
          <w:sz w:val="18"/>
          <w:szCs w:val="18"/>
        </w:rPr>
        <w:t> </w:t>
      </w:r>
      <w:r>
        <w:rPr>
          <w:rFonts w:ascii="Verdana" w:hAnsi="Verdana"/>
          <w:color w:val="000000"/>
          <w:sz w:val="18"/>
          <w:szCs w:val="18"/>
        </w:rPr>
        <w:t>обстановку как в целом по стране, так и в разрезе преступлений с неосторожной формой вины с 2006 по 2011 г.г., обзоры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Военной Коллегии Верховного Суда РФ, материалы 150 уголовных дел как на стадии предварительного следствия, так и переданные в военные суды, а также около 100 отказных материалов в отношении неосторожных действий. Кроме того, проведен опрос военнослужащих срочной службы, в качестве экспертов опрашивались офицеры и военнослужащие, проходящие военную службу по контракту. В общей сложности в интервьюировании приняли участие около 200 военнослужащих,</w:t>
      </w:r>
      <w:r>
        <w:rPr>
          <w:rStyle w:val="WW8Num3z0"/>
          <w:rFonts w:ascii="Verdana" w:hAnsi="Verdana"/>
          <w:color w:val="000000"/>
          <w:sz w:val="18"/>
          <w:szCs w:val="18"/>
        </w:rPr>
        <w:t> </w:t>
      </w:r>
      <w:r>
        <w:rPr>
          <w:rStyle w:val="WW8Num4z0"/>
          <w:rFonts w:ascii="Verdana" w:hAnsi="Verdana"/>
          <w:color w:val="4682B4"/>
          <w:sz w:val="18"/>
          <w:szCs w:val="18"/>
        </w:rPr>
        <w:t>проанкетировано</w:t>
      </w:r>
      <w:r>
        <w:rPr>
          <w:rStyle w:val="WW8Num3z0"/>
          <w:rFonts w:ascii="Verdana" w:hAnsi="Verdana"/>
          <w:color w:val="000000"/>
          <w:sz w:val="18"/>
          <w:szCs w:val="18"/>
        </w:rPr>
        <w:t> </w:t>
      </w:r>
      <w:r>
        <w:rPr>
          <w:rFonts w:ascii="Verdana" w:hAnsi="Verdana"/>
          <w:color w:val="000000"/>
          <w:sz w:val="18"/>
          <w:szCs w:val="18"/>
        </w:rPr>
        <w:t>50 военных юристов, следователей и работников военных</w:t>
      </w:r>
      <w:r>
        <w:rPr>
          <w:rStyle w:val="WW8Num3z0"/>
          <w:rFonts w:ascii="Verdana" w:hAnsi="Verdana"/>
          <w:color w:val="000000"/>
          <w:sz w:val="18"/>
          <w:szCs w:val="18"/>
        </w:rPr>
        <w:t> </w:t>
      </w:r>
      <w:r>
        <w:rPr>
          <w:rStyle w:val="WW8Num4z0"/>
          <w:rFonts w:ascii="Verdana" w:hAnsi="Verdana"/>
          <w:color w:val="4682B4"/>
          <w:sz w:val="18"/>
          <w:szCs w:val="18"/>
        </w:rPr>
        <w:t>прокуратур</w:t>
      </w:r>
      <w:r>
        <w:rPr>
          <w:rFonts w:ascii="Verdana" w:hAnsi="Verdana"/>
          <w:color w:val="000000"/>
          <w:sz w:val="18"/>
          <w:szCs w:val="18"/>
        </w:rPr>
        <w:t>.</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данные иных социологических и криминологических исследований, полученных другими авторами по проблемам неосторожной и воинской преступности.</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ученых в области теории уголовного права, криминологии, психологии,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теории детерминации преступности, а также разработки и предложения специалистов, методические материалы теоретико-прикладного характера по предупреждению неосторожной преступности военнослужащих.</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работы над диссертацией были изучены основные государственные концепции и теоретические подходы отечественных ученых к проблемам неосторожной преступности,</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преступности в военной сфере, информационные материалы в сети Internet, в том числе официальные сайты</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 Министерства обороны РФ.</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осуществлении комплексного социально-правового,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 неосторожной преступности военнослужащих в условиях глубокой модернизации Вооруженных Сил, изменения принципов комплектования, структуры и состава воинских коллективов. В диссертации впервые после проведенных в Вооруженных Силах реформ дана</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данного вида преступности, выявлены современные детерминанты преступлений с неосторожной формой вины,</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военнослужащими.</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позволило автору предложить современные подходы к разработке системы мер предупреждения неосторожной преступности военнослужащих в рамках измененной концепции государственной безопасности и реформирования Вооруженных Сил по принципу интеллектуализации и профессионализации воинской деятельности.</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обобщен не только научно-теоретический опыт отечественных ученых, собственный практический опыт, но и экспертные оценки профессиональных военных. В работе предпринята попытка выявить проблемы превентивного воздействия мер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дисциплинарные</w:t>
      </w:r>
      <w:r>
        <w:rPr>
          <w:rStyle w:val="WW8Num3z0"/>
          <w:rFonts w:ascii="Verdana" w:hAnsi="Verdana"/>
          <w:color w:val="000000"/>
          <w:sz w:val="18"/>
          <w:szCs w:val="18"/>
        </w:rPr>
        <w:t> </w:t>
      </w:r>
      <w:r>
        <w:rPr>
          <w:rFonts w:ascii="Verdana" w:hAnsi="Verdana"/>
          <w:color w:val="000000"/>
          <w:sz w:val="18"/>
          <w:szCs w:val="18"/>
        </w:rPr>
        <w:t>проступки, совершаемые по неосторожности.</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Определенной научной новизной характеризуются сформулированные теоретические и прикладные основы организации профилактической деятельности органов военного управления, а также разработанная система мер, направленная на предупреждение преступлений, совершаемых военнослужащими с неосторожной формой вины.</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отличие от других работ, рассмотрен психологический компонент неосторожных преступлений, особенности формирования мотивации</w:t>
      </w:r>
      <w:r>
        <w:rPr>
          <w:rStyle w:val="WW8Num3z0"/>
          <w:rFonts w:ascii="Verdana" w:hAnsi="Verdana"/>
          <w:color w:val="000000"/>
          <w:sz w:val="18"/>
          <w:szCs w:val="18"/>
        </w:rPr>
        <w:t> </w:t>
      </w:r>
      <w:r>
        <w:rPr>
          <w:rStyle w:val="WW8Num4z0"/>
          <w:rFonts w:ascii="Verdana" w:hAnsi="Verdana"/>
          <w:color w:val="4682B4"/>
          <w:sz w:val="18"/>
          <w:szCs w:val="18"/>
        </w:rPr>
        <w:t>неосторожного</w:t>
      </w:r>
      <w:r>
        <w:rPr>
          <w:rStyle w:val="WW8Num3z0"/>
          <w:rFonts w:ascii="Verdana" w:hAnsi="Verdana"/>
          <w:color w:val="000000"/>
          <w:sz w:val="18"/>
          <w:szCs w:val="18"/>
        </w:rPr>
        <w:t> </w:t>
      </w:r>
      <w:r>
        <w:rPr>
          <w:rFonts w:ascii="Verdana" w:hAnsi="Verdana"/>
          <w:color w:val="000000"/>
          <w:sz w:val="18"/>
          <w:szCs w:val="18"/>
        </w:rPr>
        <w:t>поведения в условиях военной службы, связанной с применением источников повышенной опасности и новейших видов вооружения.</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автором исследование позволило вскрыть и проанализировать современные особенности неосторожной преступности военнослужащих, которые ранее не получали</w:t>
      </w:r>
      <w:r>
        <w:rPr>
          <w:rStyle w:val="WW8Num3z0"/>
          <w:rFonts w:ascii="Verdana" w:hAnsi="Verdana"/>
          <w:color w:val="000000"/>
          <w:sz w:val="18"/>
          <w:szCs w:val="18"/>
        </w:rPr>
        <w:t> </w:t>
      </w:r>
      <w:r>
        <w:rPr>
          <w:rStyle w:val="WW8Num4z0"/>
          <w:rFonts w:ascii="Verdana" w:hAnsi="Verdana"/>
          <w:color w:val="4682B4"/>
          <w:sz w:val="18"/>
          <w:szCs w:val="18"/>
        </w:rPr>
        <w:t>доктринальной</w:t>
      </w:r>
      <w:r>
        <w:rPr>
          <w:rStyle w:val="WW8Num3z0"/>
          <w:rFonts w:ascii="Verdana" w:hAnsi="Verdana"/>
          <w:color w:val="000000"/>
          <w:sz w:val="18"/>
          <w:szCs w:val="18"/>
        </w:rPr>
        <w:t> </w:t>
      </w:r>
      <w:r>
        <w:rPr>
          <w:rFonts w:ascii="Verdana" w:hAnsi="Verdana"/>
          <w:color w:val="000000"/>
          <w:sz w:val="18"/>
          <w:szCs w:val="18"/>
        </w:rPr>
        <w:t>оценки и которые должны дополнить раздел военной криминологии.</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исследования. В ходе исследования автор на базе достигнутых результатов криминологического изучения неосторожного поведения сформулировал теоретические основы предупреждения преступлений с неосторожной формой вины, совершаемых военнослужащими, с учетом современной военной доктрины профессионализации и интеллектуализации Вооруженных Сил РФ.</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Настоящее диссертационное исследование направлено на решение актуальной социально-правовой проблемы - предупреждение неосторожной преступности военнослужащих как составной </w:t>
      </w:r>
      <w:r>
        <w:rPr>
          <w:rFonts w:ascii="Verdana" w:hAnsi="Verdana"/>
          <w:color w:val="000000"/>
          <w:sz w:val="18"/>
          <w:szCs w:val="18"/>
        </w:rPr>
        <w:lastRenderedPageBreak/>
        <w:t>части воинской преступности и представляет собой определенную теоретическую основу для последующих научных исследований по вопросам формирования системы профилактики в Вооруженных Силах.</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исследовательские подходы и сформулированные в диссертации положения, указывающие на её научную новизну и теоретическую значимость, сводятся к следующему:</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осуществлена развернутая криминологическая характеристика и определены основные тенденции современного состояния неосторожной преступности военнослужащих с учетом трансформации современной российской армии в профессиональную, а военной службы — в самостоятельный вид государственной службы;</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уточнены понятие и сущность феномена «</w:t>
      </w:r>
      <w:r>
        <w:rPr>
          <w:rStyle w:val="WW8Num4z0"/>
          <w:rFonts w:ascii="Verdana" w:hAnsi="Verdana"/>
          <w:color w:val="4682B4"/>
          <w:sz w:val="18"/>
          <w:szCs w:val="18"/>
        </w:rPr>
        <w:t>неосторожная</w:t>
      </w:r>
      <w:r>
        <w:rPr>
          <w:rStyle w:val="WW8Num3z0"/>
          <w:rFonts w:ascii="Verdana" w:hAnsi="Verdana"/>
          <w:color w:val="000000"/>
          <w:sz w:val="18"/>
          <w:szCs w:val="18"/>
        </w:rPr>
        <w:t> </w:t>
      </w:r>
      <w:r>
        <w:rPr>
          <w:rFonts w:ascii="Verdana" w:hAnsi="Verdana"/>
          <w:color w:val="000000"/>
          <w:sz w:val="18"/>
          <w:szCs w:val="18"/>
        </w:rPr>
        <w:t>преступность», сформулирована авторская дефиниция понятия неосторожной преступности военнослужащих;</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определены психологические особенности личности военнослужащего, совершившего</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по неосторожности, играющие роль детерминант преступного поведения;</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дана характеристика виктимологического аспекта неосторожных преступлений совершаемых в специфических условиях военной среды;</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 критический анализ состояния предупреждения неосторожной преступности как особого вида деятельности в области социального управления, осуществляемого в рамках социально-правовой и военной функции государства.</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Практическая значимость диссертационного исследования в целом определяется комплексом предложений по совершенствованию специально-криминологических и организационных основ предупреждения неосторожных преступлений военнослужащих. Положения, выводы, рекомендации и предложения, представленные в исследовании, могут способствовать решению проблемы обеспечения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безопасности военной сферы, быть использованы командованием органов военного управления в практической деятельности при организации комплексного предупреждения преступлений, совершаемых военнослужащими.</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и обобщения, в частности, криминологическая характеристика современной неосторожной преступности военнослужащих и тенденций её развития, особенности личности неосторожного преступника, а также критический анализ теоретического опыта, отраженного в научных трудах, посвященных исследуемой проблеме, могут быть использованы:</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проведении дальнейших прикладных исследований проблем предупреждения неосторожных преступлений военнослужащих на федеральном и региональном уровнях;</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учебном процессе по курсу «</w:t>
      </w:r>
      <w:r>
        <w:rPr>
          <w:rStyle w:val="WW8Num4z0"/>
          <w:rFonts w:ascii="Verdana" w:hAnsi="Verdana"/>
          <w:color w:val="4682B4"/>
          <w:sz w:val="18"/>
          <w:szCs w:val="18"/>
        </w:rPr>
        <w:t>Криминология</w:t>
      </w:r>
      <w:r>
        <w:rPr>
          <w:rFonts w:ascii="Verdana" w:hAnsi="Verdana"/>
          <w:color w:val="000000"/>
          <w:sz w:val="18"/>
          <w:szCs w:val="18"/>
        </w:rPr>
        <w:t>», при составлении учебных программ, подготовке учебных пособий для студентов высших учебных заведений Министерства обороны РФ и других ведомств;</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подготовке учебников, учебных и практических пособий, лекций, методических рекомендаций по уголовному праву и криминологии, посвященных темам и вопросам, касающимся неосторожной преступности;</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подготовке кадров для военных судов, военных прокуратур, органов военного управления, на курсах переподготовки практических работников военной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и повышения уровня военно-профессиональных знаний офицерского состава.</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учтены при дальнейшем совершенствовании уголовно-правовых мер борьбы с</w:t>
      </w:r>
      <w:r>
        <w:rPr>
          <w:rStyle w:val="WW8Num3z0"/>
          <w:rFonts w:ascii="Verdana" w:hAnsi="Verdana"/>
          <w:color w:val="000000"/>
          <w:sz w:val="18"/>
          <w:szCs w:val="18"/>
        </w:rPr>
        <w:t> </w:t>
      </w:r>
      <w:r>
        <w:rPr>
          <w:rStyle w:val="WW8Num4z0"/>
          <w:rFonts w:ascii="Verdana" w:hAnsi="Verdana"/>
          <w:color w:val="4682B4"/>
          <w:sz w:val="18"/>
          <w:szCs w:val="18"/>
        </w:rPr>
        <w:t>неосторожными</w:t>
      </w:r>
      <w:r>
        <w:rPr>
          <w:rStyle w:val="WW8Num3z0"/>
          <w:rFonts w:ascii="Verdana" w:hAnsi="Verdana"/>
          <w:color w:val="000000"/>
          <w:sz w:val="18"/>
          <w:szCs w:val="18"/>
        </w:rPr>
        <w:t> </w:t>
      </w:r>
      <w:r>
        <w:rPr>
          <w:rFonts w:ascii="Verdana" w:hAnsi="Verdana"/>
          <w:color w:val="000000"/>
          <w:sz w:val="18"/>
          <w:szCs w:val="18"/>
        </w:rPr>
        <w:t>преступлениями военнослужащих.</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выводы, рекомендации и предложения, содержащиеся в настоящем диссертационном исследовании, внедрены:</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практическую деятельность Смоленского гарнизонного военного суда, военной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Смоленского гарнизона;</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научную деятельность Московского университета МВД России;</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учебный процесс Военной академии войсковой противовоздушной обороны Вооруженных Сил РФ, Смоленского государственного университета, Смоленского гуманитарного университета».</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Основные положения диссертационного исследования отражены:</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12 опубликованных автором научных работах, в том числе в изданиях, рекомендованных перечнем</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выступлениях автора на трех международных, двух республиканских и иных научно-практических конференциях. В частности: на международных конференциях «</w:t>
      </w:r>
      <w:r>
        <w:rPr>
          <w:rStyle w:val="WW8Num4z0"/>
          <w:rFonts w:ascii="Verdana" w:hAnsi="Verdana"/>
          <w:color w:val="4682B4"/>
          <w:sz w:val="18"/>
          <w:szCs w:val="18"/>
        </w:rPr>
        <w:t>Проблемы формирования правовой культуры молодежи на современном этапе</w:t>
      </w:r>
      <w:r>
        <w:rPr>
          <w:rFonts w:ascii="Verdana" w:hAnsi="Verdana"/>
          <w:color w:val="000000"/>
          <w:sz w:val="18"/>
          <w:szCs w:val="18"/>
        </w:rPr>
        <w:t>» (Витебск, 2009), «</w:t>
      </w:r>
      <w:r>
        <w:rPr>
          <w:rStyle w:val="WW8Num4z0"/>
          <w:rFonts w:ascii="Verdana" w:hAnsi="Verdana"/>
          <w:color w:val="4682B4"/>
          <w:sz w:val="18"/>
          <w:szCs w:val="18"/>
        </w:rPr>
        <w:t>Правовая культура как условие формирования правового государства</w:t>
      </w:r>
      <w:r>
        <w:rPr>
          <w:rFonts w:ascii="Verdana" w:hAnsi="Verdana"/>
          <w:color w:val="000000"/>
          <w:sz w:val="18"/>
          <w:szCs w:val="18"/>
        </w:rPr>
        <w:t>» (Витебск, 2010), Альянс наук: ученый ученому (Днепропетровск, 2011); на Всероссийских научно-практических конференциях: «</w:t>
      </w:r>
      <w:r>
        <w:rPr>
          <w:rStyle w:val="WW8Num4z0"/>
          <w:rFonts w:ascii="Verdana" w:hAnsi="Verdana"/>
          <w:color w:val="4682B4"/>
          <w:sz w:val="18"/>
          <w:szCs w:val="18"/>
        </w:rPr>
        <w:t>Студенческий взгляд на российское законодательство</w:t>
      </w:r>
      <w:r>
        <w:rPr>
          <w:rFonts w:ascii="Verdana" w:hAnsi="Verdana"/>
          <w:color w:val="000000"/>
          <w:sz w:val="18"/>
          <w:szCs w:val="18"/>
        </w:rPr>
        <w:t>» (Шадринск, 2009), «</w:t>
      </w:r>
      <w:r>
        <w:rPr>
          <w:rStyle w:val="WW8Num4z0"/>
          <w:rFonts w:ascii="Verdana" w:hAnsi="Verdana"/>
          <w:color w:val="4682B4"/>
          <w:sz w:val="18"/>
          <w:szCs w:val="18"/>
        </w:rPr>
        <w:t>Эволюция Российского права</w:t>
      </w:r>
      <w:r>
        <w:rPr>
          <w:rFonts w:ascii="Verdana" w:hAnsi="Verdana"/>
          <w:color w:val="000000"/>
          <w:sz w:val="18"/>
          <w:szCs w:val="18"/>
        </w:rPr>
        <w:t>» (Екатеринбург, 2009); на региональных вузовских научно-практических конференциях: «XIV Кирилло-Мефодиевские чтения» (Смоленск, 2008), «</w:t>
      </w:r>
      <w:r>
        <w:rPr>
          <w:rStyle w:val="WW8Num4z0"/>
          <w:rFonts w:ascii="Verdana" w:hAnsi="Verdana"/>
          <w:color w:val="4682B4"/>
          <w:sz w:val="18"/>
          <w:szCs w:val="18"/>
        </w:rPr>
        <w:t>Эволюция Российского государства и права</w:t>
      </w:r>
      <w:r>
        <w:rPr>
          <w:rFonts w:ascii="Verdana" w:hAnsi="Verdana"/>
          <w:color w:val="000000"/>
          <w:sz w:val="18"/>
          <w:szCs w:val="18"/>
        </w:rPr>
        <w:t>» (Смоленск, 2008), «XV Кирилло-Мефодиевские чтения» (Смоленск, 2009), «XVI Кирилло-Мефодиевские чтения» (Смоленск, 2010), «</w:t>
      </w:r>
      <w:r>
        <w:rPr>
          <w:rStyle w:val="WW8Num4z0"/>
          <w:rFonts w:ascii="Verdana" w:hAnsi="Verdana"/>
          <w:color w:val="4682B4"/>
          <w:sz w:val="18"/>
          <w:szCs w:val="18"/>
        </w:rPr>
        <w:t>Эволюция Российского государства и права</w:t>
      </w:r>
      <w:r>
        <w:rPr>
          <w:rFonts w:ascii="Verdana" w:hAnsi="Verdana"/>
          <w:color w:val="000000"/>
          <w:sz w:val="18"/>
          <w:szCs w:val="18"/>
        </w:rPr>
        <w:t>» (Смоленск, 2010), «</w:t>
      </w:r>
      <w:r>
        <w:rPr>
          <w:rStyle w:val="WW8Num4z0"/>
          <w:rFonts w:ascii="Verdana" w:hAnsi="Verdana"/>
          <w:color w:val="4682B4"/>
          <w:sz w:val="18"/>
          <w:szCs w:val="18"/>
        </w:rPr>
        <w:t>Актуальные проблемы формирования и совершенствования норм общественных отношений</w:t>
      </w:r>
      <w:r>
        <w:rPr>
          <w:rFonts w:ascii="Verdana" w:hAnsi="Verdana"/>
          <w:color w:val="000000"/>
          <w:sz w:val="18"/>
          <w:szCs w:val="18"/>
        </w:rPr>
        <w:t>» (Смоленск, 2010), «XVII Кирилло-Мефодиевские чтения» (Смоленск, 2011), «</w:t>
      </w:r>
      <w:r>
        <w:rPr>
          <w:rStyle w:val="WW8Num4z0"/>
          <w:rFonts w:ascii="Verdana" w:hAnsi="Verdana"/>
          <w:color w:val="4682B4"/>
          <w:sz w:val="18"/>
          <w:szCs w:val="18"/>
        </w:rPr>
        <w:t>Современные проблемы уголовной политики РФ</w:t>
      </w:r>
      <w:r>
        <w:rPr>
          <w:rFonts w:ascii="Verdana" w:hAnsi="Verdana"/>
          <w:color w:val="000000"/>
          <w:sz w:val="18"/>
          <w:szCs w:val="18"/>
        </w:rPr>
        <w:t>» (Москва, 2011).</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практической деятельности автора.</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Достоверность и обоснованность результатов диссертационного исследования обеспечивались использованием многократно апробированных в криминологии специальных научных методов, взаимным сопоставлением данных, полученных различными методами и из разных источников, соблюдением требований репрезентативности и валидности отобранного для изучения материала, обобщением практического опыта. Указанная информация и данные эмпирического исследования применялись для аргументирования теоретических выводов, предложений и рекомендаций, нашедших отражение в диссертации.</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Авторское определение понятия неосторожной преступности военнослужащих, представляющей собой подсистему воинской преступности, присутствующей в специфической сфере жизнедеятельности, реализуемой специальным субъектом - военнослужащим, выражающейся в пренебрежительном отношении к соблюдению установленных правил безопасности и определяемой неосторожной формой вины в виде</w:t>
      </w:r>
      <w:r>
        <w:rPr>
          <w:rStyle w:val="WW8Num3z0"/>
          <w:rFonts w:ascii="Verdana" w:hAnsi="Verdana"/>
          <w:color w:val="000000"/>
          <w:sz w:val="18"/>
          <w:szCs w:val="18"/>
        </w:rPr>
        <w:t> </w:t>
      </w:r>
      <w:r>
        <w:rPr>
          <w:rStyle w:val="WW8Num4z0"/>
          <w:rFonts w:ascii="Verdana" w:hAnsi="Verdana"/>
          <w:color w:val="4682B4"/>
          <w:sz w:val="18"/>
          <w:szCs w:val="18"/>
        </w:rPr>
        <w:t>легкомыслия</w:t>
      </w:r>
      <w:r>
        <w:rPr>
          <w:rStyle w:val="WW8Num3z0"/>
          <w:rFonts w:ascii="Verdana" w:hAnsi="Verdana"/>
          <w:color w:val="000000"/>
          <w:sz w:val="18"/>
          <w:szCs w:val="18"/>
        </w:rPr>
        <w:t> </w:t>
      </w:r>
      <w:r>
        <w:rPr>
          <w:rFonts w:ascii="Verdana" w:hAnsi="Verdana"/>
          <w:color w:val="000000"/>
          <w:sz w:val="18"/>
          <w:szCs w:val="18"/>
        </w:rPr>
        <w:t>или небрежности в осознании общественной опасности поведения и наступления общественно опасных последствий.</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систематизирующих элементов выделены системность, специфическая сфера осуществления, специальный субъект, родовой признак поведенческого акта и форма вины.</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Специфические черты неосторожной преступности военнослужащих как формы социальной патологии, присутствующей в воинской среде, обусловливаются: а) социально-психологическим механизмом</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по неосторожности (возложение на военнослужащего</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действовать определенным образом, доведенной до автоматизма и стереотипности, с одной стороны, и наличие «</w:t>
      </w:r>
      <w:r>
        <w:rPr>
          <w:rStyle w:val="WW8Num4z0"/>
          <w:rFonts w:ascii="Verdana" w:hAnsi="Verdana"/>
          <w:color w:val="4682B4"/>
          <w:sz w:val="18"/>
          <w:szCs w:val="18"/>
        </w:rPr>
        <w:t>дефектных действий</w:t>
      </w:r>
      <w:r>
        <w:rPr>
          <w:rFonts w:ascii="Verdana" w:hAnsi="Verdana"/>
          <w:color w:val="000000"/>
          <w:sz w:val="18"/>
          <w:szCs w:val="18"/>
        </w:rPr>
        <w:t>», являющихся проявлением легкомысленно-небрежного отношения к собственной безопасности, безопасности других лиц, сохранности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техники и вооружения, - с другой); б) социально-нравственными и профессиональными качествами личности неосторожного преступника - военнослужащего (эмоциональная нестабильность, затрудняющая возможность мобилизации волевых качеств, обусловленная стрессовыми ситуациями, нервными и физическими перегрузками, особенностями поведенческой</w:t>
      </w:r>
      <w:r>
        <w:rPr>
          <w:rStyle w:val="WW8Num3z0"/>
          <w:rFonts w:ascii="Verdana" w:hAnsi="Verdana"/>
          <w:color w:val="000000"/>
          <w:sz w:val="18"/>
          <w:szCs w:val="18"/>
        </w:rPr>
        <w:t> </w:t>
      </w:r>
      <w:r>
        <w:rPr>
          <w:rStyle w:val="WW8Num4z0"/>
          <w:rFonts w:ascii="Verdana" w:hAnsi="Verdana"/>
          <w:color w:val="4682B4"/>
          <w:sz w:val="18"/>
          <w:szCs w:val="18"/>
        </w:rPr>
        <w:t>предпреступной</w:t>
      </w:r>
      <w:r>
        <w:rPr>
          <w:rStyle w:val="WW8Num3z0"/>
          <w:rFonts w:ascii="Verdana" w:hAnsi="Verdana"/>
          <w:color w:val="000000"/>
          <w:sz w:val="18"/>
          <w:szCs w:val="18"/>
        </w:rPr>
        <w:t> </w:t>
      </w:r>
      <w:r>
        <w:rPr>
          <w:rFonts w:ascii="Verdana" w:hAnsi="Verdana"/>
          <w:color w:val="000000"/>
          <w:sz w:val="18"/>
          <w:szCs w:val="18"/>
        </w:rPr>
        <w:t>мотивации); в) сферой деятельности, в которой совершаются</w:t>
      </w:r>
      <w:r>
        <w:rPr>
          <w:rStyle w:val="WW8Num3z0"/>
          <w:rFonts w:ascii="Verdana" w:hAnsi="Verdana"/>
          <w:color w:val="000000"/>
          <w:sz w:val="18"/>
          <w:szCs w:val="18"/>
        </w:rPr>
        <w:t> </w:t>
      </w:r>
      <w:r>
        <w:rPr>
          <w:rStyle w:val="WW8Num4z0"/>
          <w:rFonts w:ascii="Verdana" w:hAnsi="Verdana"/>
          <w:color w:val="4682B4"/>
          <w:sz w:val="18"/>
          <w:szCs w:val="18"/>
        </w:rPr>
        <w:t>неосторожные</w:t>
      </w:r>
      <w:r>
        <w:rPr>
          <w:rStyle w:val="WW8Num3z0"/>
          <w:rFonts w:ascii="Verdana" w:hAnsi="Verdana"/>
          <w:color w:val="000000"/>
          <w:sz w:val="18"/>
          <w:szCs w:val="18"/>
        </w:rPr>
        <w:t> </w:t>
      </w:r>
      <w:r>
        <w:rPr>
          <w:rFonts w:ascii="Verdana" w:hAnsi="Verdana"/>
          <w:color w:val="000000"/>
          <w:sz w:val="18"/>
          <w:szCs w:val="18"/>
        </w:rPr>
        <w:t>преступления (с одной стороны, рост энерговооруженности в войсках, усложнение технологических процессов, увеличение количества источников повышенной опасности, интенсификация всех войсковых процессов и с другой - несоответствие требований, предъявляемых к военнослужащим по обслуживанию и эксплуатации высокотехнологичного оборудования, уровню их психологической, образовательной и технической подготовленности); г) характером последствий и основными тенденциями криминологической динамики и структуры (несовпадение показателей роста по сравнению с воинской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целом; рост уровня</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Fonts w:ascii="Verdana" w:hAnsi="Verdana"/>
          <w:color w:val="000000"/>
          <w:sz w:val="18"/>
          <w:szCs w:val="18"/>
        </w:rPr>
        <w:t xml:space="preserve">; относительный рост удельного веса; особая общественная опасность, связанная с нарушением порядка </w:t>
      </w:r>
      <w:r>
        <w:rPr>
          <w:rFonts w:ascii="Verdana" w:hAnsi="Verdana"/>
          <w:color w:val="000000"/>
          <w:sz w:val="18"/>
          <w:szCs w:val="18"/>
        </w:rPr>
        <w:lastRenderedPageBreak/>
        <w:t>прохождения военной службы и влияющая на состояние социальной безопасности общества); д) факторами, детерминирующими</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рассматриваемой категории.</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Неосторожное</w:t>
      </w:r>
      <w:r>
        <w:rPr>
          <w:rStyle w:val="WW8Num3z0"/>
          <w:rFonts w:ascii="Verdana" w:hAnsi="Verdana"/>
          <w:color w:val="000000"/>
          <w:sz w:val="18"/>
          <w:szCs w:val="18"/>
        </w:rPr>
        <w:t> </w:t>
      </w:r>
      <w:r>
        <w:rPr>
          <w:rFonts w:ascii="Verdana" w:hAnsi="Verdana"/>
          <w:color w:val="000000"/>
          <w:sz w:val="18"/>
          <w:szCs w:val="18"/>
        </w:rPr>
        <w:t>преступное поведение не является неожиданной личной реакцией, а формируется в результате негативного влияния ряда криминогенно значимых факторов, которые относятся к группе объективных либо субъективных, аккумулированных в личности преступника.</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группе объективных отнесены экономические, социальные, культурологические, правовые факторы, а также факторы, обусловленные особенностями воинской , среды, которые подразделены на а) общие, имеющие значение для всех воинских преступлений, и б) специальные, характерные для группы неосторожных преступлений военнослужащих (обслуживание физически' исчерпавшей свои ресурсы военной техники; низкий уровень общей технической подготовки военнослужащих; ухудшение психологической готовности призывников к адаптации к условиям военной службы; высокая искусственная</w:t>
      </w:r>
      <w:r>
        <w:rPr>
          <w:rStyle w:val="WW8Num3z0"/>
          <w:rFonts w:ascii="Verdana" w:hAnsi="Verdana"/>
          <w:color w:val="000000"/>
          <w:sz w:val="18"/>
          <w:szCs w:val="18"/>
        </w:rPr>
        <w:t> </w:t>
      </w:r>
      <w:r>
        <w:rPr>
          <w:rStyle w:val="WW8Num4z0"/>
          <w:rFonts w:ascii="Verdana" w:hAnsi="Verdana"/>
          <w:color w:val="4682B4"/>
          <w:sz w:val="18"/>
          <w:szCs w:val="18"/>
        </w:rPr>
        <w:t>латентность</w:t>
      </w:r>
      <w:r>
        <w:rPr>
          <w:rStyle w:val="WW8Num3z0"/>
          <w:rFonts w:ascii="Verdana" w:hAnsi="Verdana"/>
          <w:color w:val="000000"/>
          <w:sz w:val="18"/>
          <w:szCs w:val="18"/>
        </w:rPr>
        <w:t> </w:t>
      </w:r>
      <w:r>
        <w:rPr>
          <w:rFonts w:ascii="Verdana" w:hAnsi="Verdana"/>
          <w:color w:val="000000"/>
          <w:sz w:val="18"/>
          <w:szCs w:val="18"/>
        </w:rPr>
        <w:t>неосторожных проступков военнослужащих; психологические и физические перегрузки личного состава).</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Субъективные факторы неосторожной преступности военнослужащих подразделены на группы: а) неправильная реакция на конкретную ситуацию (общую обстановку); б) неадекватная реакция на поведение других участников (в том числе</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в) следствие непродуманности личного поведения, обусловленного недостаточностью уровня специальной подготовки военнослужащего для обслуживания современной военной техники.</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Личностно-психологические причины неосторожных преступлений военнослужащих связаны с мотивацией поведения в ситуации воинского риска или иной сложной психотравмирующей ситуации, с эгоистически-потребительским или безответственным отношением к правилам безопасности, с низкой степенью психической готовности к обслуживанию саморегулирующихся военных комплексов, с недисциплинированностью участников процессов, представляющих повышенную общественную опасность, с несформированностью военного менталитета современного военнослужащего.</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Структурирование личности неосторожного преступника-военнослужащего является сложной проблемой ввиду того, что военнослужащий пребывает в условиях замкнутого коллектива, члены которого имеют различия в морально-этическом воспитании, социальном положении, жизненных приоритетах и по-разному воспринимают воздействие психотравмирующих факторов, обусловленных особенностями военной деятельности.</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Предложена следующая типология личности неосторожного преступника-военнослужащего: а) неустойчивый тип, характеризующийся чрезмерной подвижностью внимания, низким уровнем исполнительской дисциплины, признаками легкомысленности в общении; б) конфликтно-возбудимый тип, характеризующийся несдержанностью, склонностью к грубости по незначительным поводам; в) эгоцентрический тип, характеризующийся стремлением к самоутверждению, демонстративностью, пренебрежением к окружающим; г) астенический тип, характеризующийся</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на слабость, недомогание; д) мнительный тип, характеризующийся ориентацией на собственные переживания, обособлением от окружающих; е) ограниченный тип, характеризующийся повышенной уступчивостью в поведении, неразвитостью интересов, бедностью словарного запаса.</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Общая профилактика неосторожных преступлений военнослужащих осуществляется посредством социального контроля за воинской деятельностью, элементами которого названы: а) нормативный, б) организационный, в) социальный, г) психологический, д) уголовно-правовой, е) прогностический.</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Система специальных мер профилактики неосторожных преступлений военнослужащих носит более узкий характер и ориентирована на нейтрализацию криминогенных социальных явлений:</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стадии раннего предупреждения посредством мер воспитательного характера с учетом уровней социальной стратификации военнослужащих (политического, экономического, социокультурного потенциала, социального престижа военной службы);</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 на стадии непосредственного предупреждения посредством мер: а) организационно-управленческого характера (проведение специальной технической подготовки военнослужащих; выявление и предотвращение конфликта интересов на военной службе; создание структуры </w:t>
      </w:r>
      <w:r>
        <w:rPr>
          <w:rFonts w:ascii="Verdana" w:hAnsi="Verdana"/>
          <w:color w:val="000000"/>
          <w:sz w:val="18"/>
          <w:szCs w:val="18"/>
        </w:rPr>
        <w:lastRenderedPageBreak/>
        <w:t>военной</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б) технического характера; в) правового характера (дифференциация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зависимости от тяжести</w:t>
      </w:r>
      <w:r>
        <w:rPr>
          <w:rStyle w:val="WW8Num3z0"/>
          <w:rFonts w:ascii="Verdana" w:hAnsi="Verdana"/>
          <w:color w:val="000000"/>
          <w:sz w:val="18"/>
          <w:szCs w:val="18"/>
        </w:rPr>
        <w:t> </w:t>
      </w:r>
      <w:r>
        <w:rPr>
          <w:rStyle w:val="WW8Num4z0"/>
          <w:rFonts w:ascii="Verdana" w:hAnsi="Verdana"/>
          <w:color w:val="4682B4"/>
          <w:sz w:val="18"/>
          <w:szCs w:val="18"/>
        </w:rPr>
        <w:t>содеянного</w:t>
      </w:r>
      <w:r>
        <w:rPr>
          <w:rStyle w:val="WW8Num3z0"/>
          <w:rFonts w:ascii="Verdana" w:hAnsi="Verdana"/>
          <w:color w:val="000000"/>
          <w:sz w:val="18"/>
          <w:szCs w:val="18"/>
        </w:rPr>
        <w:t> </w:t>
      </w:r>
      <w:r>
        <w:rPr>
          <w:rFonts w:ascii="Verdana" w:hAnsi="Verdana"/>
          <w:color w:val="000000"/>
          <w:sz w:val="18"/>
          <w:szCs w:val="18"/>
        </w:rPr>
        <w:t>и наступивших последствий, а не от специального вида</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 • 1 * \ . нарушения; развитие криминологической концепции правовой работы в Вооруженных Силах РФ; формулирование стратегии социальной</w:t>
      </w:r>
      <w:r>
        <w:rPr>
          <w:rStyle w:val="WW8Num3z0"/>
          <w:rFonts w:ascii="Verdana" w:hAnsi="Verdana"/>
          <w:color w:val="000000"/>
          <w:sz w:val="18"/>
          <w:szCs w:val="18"/>
        </w:rPr>
        <w:t> </w:t>
      </w:r>
      <w:r>
        <w:rPr>
          <w:rStyle w:val="WW8Num4z0"/>
          <w:rFonts w:ascii="Verdana" w:hAnsi="Verdana"/>
          <w:color w:val="4682B4"/>
          <w:sz w:val="18"/>
          <w:szCs w:val="18"/>
        </w:rPr>
        <w:t>превенции</w:t>
      </w:r>
      <w:r>
        <w:rPr>
          <w:rStyle w:val="WW8Num3z0"/>
          <w:rFonts w:ascii="Verdana" w:hAnsi="Verdana"/>
          <w:color w:val="000000"/>
          <w:sz w:val="18"/>
          <w:szCs w:val="18"/>
        </w:rPr>
        <w:t> </w:t>
      </w:r>
      <w:r>
        <w:rPr>
          <w:rFonts w:ascii="Verdana" w:hAnsi="Verdana"/>
          <w:color w:val="000000"/>
          <w:sz w:val="18"/>
          <w:szCs w:val="18"/>
        </w:rPr>
        <w:t>неосторожных преступлений военнослужащих); г) применительно к конкретным составам неосторожных преступлений с учетом факторов, детерминирующих совершение неосторожных преступлений военнослужащими, на этапе перерастания неосторожного поведения в</w:t>
      </w:r>
      <w:r>
        <w:rPr>
          <w:rStyle w:val="WW8Num3z0"/>
          <w:rFonts w:ascii="Verdana" w:hAnsi="Verdana"/>
          <w:color w:val="000000"/>
          <w:sz w:val="18"/>
          <w:szCs w:val="18"/>
        </w:rPr>
        <w:t> </w:t>
      </w:r>
      <w:r>
        <w:rPr>
          <w:rStyle w:val="WW8Num4z0"/>
          <w:rFonts w:ascii="Verdana" w:hAnsi="Verdana"/>
          <w:color w:val="4682B4"/>
          <w:sz w:val="18"/>
          <w:szCs w:val="18"/>
        </w:rPr>
        <w:t>преступное</w:t>
      </w:r>
      <w:r>
        <w:rPr>
          <w:rFonts w:ascii="Verdana" w:hAnsi="Verdana"/>
          <w:color w:val="000000"/>
          <w:sz w:val="18"/>
          <w:szCs w:val="18"/>
        </w:rPr>
        <w:t>;</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саму личность военнослужащего посредством мер индивидуально-психологического характера (проведение отбора при поступлении на военную службу в допризывной период;</w:t>
      </w:r>
      <w:r>
        <w:rPr>
          <w:rStyle w:val="WW8Num3z0"/>
          <w:rFonts w:ascii="Verdana" w:hAnsi="Verdana"/>
          <w:color w:val="000000"/>
          <w:sz w:val="18"/>
          <w:szCs w:val="18"/>
        </w:rPr>
        <w:t> </w:t>
      </w:r>
      <w:r>
        <w:rPr>
          <w:rStyle w:val="WW8Num4z0"/>
          <w:rFonts w:ascii="Verdana" w:hAnsi="Verdana"/>
          <w:color w:val="4682B4"/>
          <w:sz w:val="18"/>
          <w:szCs w:val="18"/>
        </w:rPr>
        <w:t>виктимологическое</w:t>
      </w:r>
      <w:r>
        <w:rPr>
          <w:rStyle w:val="WW8Num3z0"/>
          <w:rFonts w:ascii="Verdana" w:hAnsi="Verdana"/>
          <w:color w:val="000000"/>
          <w:sz w:val="18"/>
          <w:szCs w:val="18"/>
        </w:rPr>
        <w:t> </w:t>
      </w:r>
      <w:r>
        <w:rPr>
          <w:rFonts w:ascii="Verdana" w:hAnsi="Verdana"/>
          <w:color w:val="000000"/>
          <w:sz w:val="18"/>
          <w:szCs w:val="18"/>
        </w:rPr>
        <w:t>предупреждение правонарушений в Вооруженных Силах; создание Военно-криминологического центра на базе одного из военных высших учебных заведений; формирование психологического паспорта военнослужащего) с учетом факторов, детерминирующих вовлечение в профессиональную военную деятельность неподготовленных лиц и лиц с неустойчивой психикой, склонных к авантюрным и непродуманным поступкам.</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Автором предложен комплекс мер профилактики негативного отклоняющего поведения военнослужащих, проводимых на различных уровнях государственной организации (экономическом, социально-психологическом, правовом) и реализуемых в нескольких аспектах: теоретическом,</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Fonts w:ascii="Verdana" w:hAnsi="Verdana"/>
          <w:color w:val="000000"/>
          <w:sz w:val="18"/>
          <w:szCs w:val="18"/>
        </w:rPr>
        <w:t>, криминологическом, практическом и виктимологическом.</w:t>
      </w:r>
    </w:p>
    <w:p w:rsidR="00963A59" w:rsidRDefault="00963A59" w:rsidP="00963A5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Лопатин, Михаил Юрьевич</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проведенного исследования можно сформулировать следующие выводы.</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Неосторожная</w:t>
      </w:r>
      <w:r>
        <w:rPr>
          <w:rStyle w:val="WW8Num3z0"/>
          <w:rFonts w:ascii="Verdana" w:hAnsi="Verdana"/>
          <w:color w:val="000000"/>
          <w:sz w:val="18"/>
          <w:szCs w:val="18"/>
        </w:rPr>
        <w:t> </w:t>
      </w:r>
      <w:r>
        <w:rPr>
          <w:rFonts w:ascii="Verdana" w:hAnsi="Verdana"/>
          <w:color w:val="000000"/>
          <w:sz w:val="18"/>
          <w:szCs w:val="18"/>
        </w:rPr>
        <w:t>преступность военнослужащих определяется автором как подсистема воинской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присутствующая в специфической сфере жизнедеятельности, реализуемая специальным субъектом</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 военнослужащим, выражающаяся в пренебрежительном отношении к соблюдению установленных правил безопасности и определяемая</w:t>
      </w:r>
      <w:r>
        <w:rPr>
          <w:rStyle w:val="WW8Num3z0"/>
          <w:rFonts w:ascii="Verdana" w:hAnsi="Verdana"/>
          <w:color w:val="000000"/>
          <w:sz w:val="18"/>
          <w:szCs w:val="18"/>
        </w:rPr>
        <w:t> </w:t>
      </w:r>
      <w:r>
        <w:rPr>
          <w:rStyle w:val="WW8Num4z0"/>
          <w:rFonts w:ascii="Verdana" w:hAnsi="Verdana"/>
          <w:color w:val="4682B4"/>
          <w:sz w:val="18"/>
          <w:szCs w:val="18"/>
        </w:rPr>
        <w:t>неосторожной</w:t>
      </w:r>
      <w:r>
        <w:rPr>
          <w:rStyle w:val="WW8Num3z0"/>
          <w:rFonts w:ascii="Verdana" w:hAnsi="Verdana"/>
          <w:color w:val="000000"/>
          <w:sz w:val="18"/>
          <w:szCs w:val="18"/>
        </w:rPr>
        <w:t> </w:t>
      </w:r>
      <w:r>
        <w:rPr>
          <w:rFonts w:ascii="Verdana" w:hAnsi="Verdana"/>
          <w:color w:val="000000"/>
          <w:sz w:val="18"/>
          <w:szCs w:val="18"/>
        </w:rPr>
        <w:t>формой вины в виде</w:t>
      </w:r>
      <w:r>
        <w:rPr>
          <w:rStyle w:val="WW8Num3z0"/>
          <w:rFonts w:ascii="Verdana" w:hAnsi="Verdana"/>
          <w:color w:val="000000"/>
          <w:sz w:val="18"/>
          <w:szCs w:val="18"/>
        </w:rPr>
        <w:t> </w:t>
      </w:r>
      <w:r>
        <w:rPr>
          <w:rStyle w:val="WW8Num4z0"/>
          <w:rFonts w:ascii="Verdana" w:hAnsi="Verdana"/>
          <w:color w:val="4682B4"/>
          <w:sz w:val="18"/>
          <w:szCs w:val="18"/>
        </w:rPr>
        <w:t>легкомыслия</w:t>
      </w:r>
      <w:r>
        <w:rPr>
          <w:rStyle w:val="WW8Num3z0"/>
          <w:rFonts w:ascii="Verdana" w:hAnsi="Verdana"/>
          <w:color w:val="000000"/>
          <w:sz w:val="18"/>
          <w:szCs w:val="18"/>
        </w:rPr>
        <w:t> </w:t>
      </w:r>
      <w:r>
        <w:rPr>
          <w:rFonts w:ascii="Verdana" w:hAnsi="Verdana"/>
          <w:color w:val="000000"/>
          <w:sz w:val="18"/>
          <w:szCs w:val="18"/>
        </w:rPr>
        <w:t>или небрежности в осознании общественной опасности поведения и наступления общественно-опасных последствий.</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Неосторожная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военнослужащих, обладая всеми криминологическими свойствами</w:t>
      </w:r>
      <w:r>
        <w:rPr>
          <w:rStyle w:val="WW8Num3z0"/>
          <w:rFonts w:ascii="Verdana" w:hAnsi="Verdana"/>
          <w:color w:val="000000"/>
          <w:sz w:val="18"/>
          <w:szCs w:val="18"/>
        </w:rPr>
        <w:t> </w:t>
      </w:r>
      <w:r>
        <w:rPr>
          <w:rStyle w:val="WW8Num4z0"/>
          <w:rFonts w:ascii="Verdana" w:hAnsi="Verdana"/>
          <w:color w:val="4682B4"/>
          <w:sz w:val="18"/>
          <w:szCs w:val="18"/>
        </w:rPr>
        <w:t>общеуголовной</w:t>
      </w:r>
      <w:r>
        <w:rPr>
          <w:rStyle w:val="WW8Num3z0"/>
          <w:rFonts w:ascii="Verdana" w:hAnsi="Verdana"/>
          <w:color w:val="000000"/>
          <w:sz w:val="18"/>
          <w:szCs w:val="18"/>
        </w:rPr>
        <w:t> </w:t>
      </w:r>
      <w:r>
        <w:rPr>
          <w:rFonts w:ascii="Verdana" w:hAnsi="Verdana"/>
          <w:color w:val="000000"/>
          <w:sz w:val="18"/>
          <w:szCs w:val="18"/>
        </w:rPr>
        <w:t>неосторожной преступности - социальной детерминированностью, динамичностью, структурным распределением объектов</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 занимает особое место в общей структуре воинской преступности, представляет собой самостоятельный вид.</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Неосторожная преступность военнослужащих, как статистическая совокупность, обладает аддитивными свойствами, специфическими суммативными качествами как особая форма социального поведения военнослужащих, проявление социальной патологии в воинской среде, характеризующаяся неблагоприятной динамикой развития, устойчивостью, повышением тяжести общественно опасных последствий,</w:t>
      </w:r>
      <w:r>
        <w:rPr>
          <w:rStyle w:val="WW8Num3z0"/>
          <w:rFonts w:ascii="Verdana" w:hAnsi="Verdana"/>
          <w:color w:val="000000"/>
          <w:sz w:val="18"/>
          <w:szCs w:val="18"/>
        </w:rPr>
        <w:t> </w:t>
      </w:r>
      <w:r>
        <w:rPr>
          <w:rStyle w:val="WW8Num4z0"/>
          <w:rFonts w:ascii="Verdana" w:hAnsi="Verdana"/>
          <w:color w:val="4682B4"/>
          <w:sz w:val="18"/>
          <w:szCs w:val="18"/>
        </w:rPr>
        <w:t>латентностью</w:t>
      </w:r>
      <w:r>
        <w:rPr>
          <w:rStyle w:val="WW8Num3z0"/>
          <w:rFonts w:ascii="Verdana" w:hAnsi="Verdana"/>
          <w:color w:val="000000"/>
          <w:sz w:val="18"/>
          <w:szCs w:val="18"/>
        </w:rPr>
        <w:t> </w:t>
      </w:r>
      <w:r>
        <w:rPr>
          <w:rFonts w:ascii="Verdana" w:hAnsi="Verdana"/>
          <w:color w:val="000000"/>
          <w:sz w:val="18"/>
          <w:szCs w:val="18"/>
        </w:rPr>
        <w:t>и отставанием мер профилактического воздействия.</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содержании неосторожной преступности военнослужащих выделяются а) психическое отношение субъекта к окружающей действительности, к</w:t>
      </w:r>
      <w:r>
        <w:rPr>
          <w:rStyle w:val="WW8Num3z0"/>
          <w:rFonts w:ascii="Verdana" w:hAnsi="Verdana"/>
          <w:color w:val="000000"/>
          <w:sz w:val="18"/>
          <w:szCs w:val="18"/>
        </w:rPr>
        <w:t> </w:t>
      </w:r>
      <w:r>
        <w:rPr>
          <w:rStyle w:val="WW8Num4z0"/>
          <w:rFonts w:ascii="Verdana" w:hAnsi="Verdana"/>
          <w:color w:val="4682B4"/>
          <w:sz w:val="18"/>
          <w:szCs w:val="18"/>
        </w:rPr>
        <w:t>совершаемому</w:t>
      </w:r>
      <w:r>
        <w:rPr>
          <w:rStyle w:val="WW8Num3z0"/>
          <w:rFonts w:ascii="Verdana" w:hAnsi="Verdana"/>
          <w:color w:val="000000"/>
          <w:sz w:val="18"/>
          <w:szCs w:val="18"/>
        </w:rPr>
        <w:t> </w:t>
      </w:r>
      <w:r>
        <w:rPr>
          <w:rFonts w:ascii="Verdana" w:hAnsi="Verdana"/>
          <w:color w:val="000000"/>
          <w:sz w:val="18"/>
          <w:szCs w:val="18"/>
        </w:rPr>
        <w:t>деянию и его последствиям, б) психическое состояние субъекта (эмоции, стресс, аффект), в) психические свойства личности преступника-военнослужащего.</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Личность преступника-военнослужащего имеет специфические особенности, поскольку функционирует в замкнутом коллективе, члены которого имеют различия в морально-этическом воспитании, социальном положении, жизненных приоритетах и по-разному воспринимают воздействие психотравмирующих факторов, обусловленных особенностями военной деятельности.</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военнослужащих, совершивших преступления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Fonts w:ascii="Verdana" w:hAnsi="Verdana"/>
          <w:color w:val="000000"/>
          <w:sz w:val="18"/>
          <w:szCs w:val="18"/>
        </w:rPr>
        <w:t>, осуществлена применительно к военнослужащим, проходящим службу по призыву, по контракту и преступникам-командирам на основе следующих интегрированных характеристик: социально-демографической (антропологической), социально-психологической (психической) и мотивационно-поведенческой с учетом социальных условий, в которых пребывает</w:t>
      </w:r>
      <w:r>
        <w:rPr>
          <w:rStyle w:val="WW8Num3z0"/>
          <w:rFonts w:ascii="Verdana" w:hAnsi="Verdana"/>
          <w:color w:val="000000"/>
          <w:sz w:val="18"/>
          <w:szCs w:val="18"/>
        </w:rPr>
        <w:t> </w:t>
      </w:r>
      <w:r>
        <w:rPr>
          <w:rStyle w:val="WW8Num4z0"/>
          <w:rFonts w:ascii="Verdana" w:hAnsi="Verdana"/>
          <w:color w:val="4682B4"/>
          <w:sz w:val="18"/>
          <w:szCs w:val="18"/>
        </w:rPr>
        <w:t>преступник</w:t>
      </w:r>
      <w:r>
        <w:rPr>
          <w:rFonts w:ascii="Verdana" w:hAnsi="Verdana"/>
          <w:color w:val="000000"/>
          <w:sz w:val="18"/>
          <w:szCs w:val="18"/>
        </w:rPr>
        <w:t>.</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 Установлено, что ценностно-смысловая сфера на этапе адаптации к условиям военной службы имеет определяющее значение в процессе усвоения воинских ценностей и их трансформации в личностные. Этот процесс рассмотрен с двух позиций: как движение от социальных групп (социального внешнего) к личностным ценностям (социальному внутреннему) и как движение от структуры индивидуальной мотивации, основанной на внутренних потребностях, к структуре, в которой главенствующую роль играют социальные ценности.</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содержательной стороны ценностно-смысловой сферы, выделены следующие типы преступников-военнослужащих: неустойчивый, конфликтно-возбудимый, эгоцентрический, астенический, мнительный, ограниченный тип.</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Неосторожная преступность военнослужащих отражает негативные социально-экономические, нравственные, культурологические и иные тенденции в рамках общего детерминирующего комплекса состояния преступности в целом и воинской преступности, в частности, а также негативные тенденции, обусловленные особенностями воинской среды и характерные только для группы</w:t>
      </w:r>
      <w:r>
        <w:rPr>
          <w:rStyle w:val="WW8Num3z0"/>
          <w:rFonts w:ascii="Verdana" w:hAnsi="Verdana"/>
          <w:color w:val="000000"/>
          <w:sz w:val="18"/>
          <w:szCs w:val="18"/>
        </w:rPr>
        <w:t> </w:t>
      </w:r>
      <w:r>
        <w:rPr>
          <w:rStyle w:val="WW8Num4z0"/>
          <w:rFonts w:ascii="Verdana" w:hAnsi="Verdana"/>
          <w:color w:val="4682B4"/>
          <w:sz w:val="18"/>
          <w:szCs w:val="18"/>
        </w:rPr>
        <w:t>неосторожных</w:t>
      </w:r>
      <w:r>
        <w:rPr>
          <w:rStyle w:val="WW8Num3z0"/>
          <w:rFonts w:ascii="Verdana" w:hAnsi="Verdana"/>
          <w:color w:val="000000"/>
          <w:sz w:val="18"/>
          <w:szCs w:val="18"/>
        </w:rPr>
        <w:t> </w:t>
      </w:r>
      <w:r>
        <w:rPr>
          <w:rFonts w:ascii="Verdana" w:hAnsi="Verdana"/>
          <w:color w:val="000000"/>
          <w:sz w:val="18"/>
          <w:szCs w:val="18"/>
        </w:rPr>
        <w:t>преступлений.</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специфической тенденции нами выделяется существенное повышение опасности неосторожных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военнослужащих в условиях увеличения числа технических средств и вооружения — потенциальных источников повышенной опасности, освоение все более мощных источников энергии, повышение цены человеческой ошибки, возрастание интенсивности психологических нагрузок и увеличение размеров ущерба,</w:t>
      </w:r>
      <w:r>
        <w:rPr>
          <w:rStyle w:val="WW8Num3z0"/>
          <w:rFonts w:ascii="Verdana" w:hAnsi="Verdana"/>
          <w:color w:val="000000"/>
          <w:sz w:val="18"/>
          <w:szCs w:val="18"/>
        </w:rPr>
        <w:t> </w:t>
      </w:r>
      <w:r>
        <w:rPr>
          <w:rStyle w:val="WW8Num4z0"/>
          <w:rFonts w:ascii="Verdana" w:hAnsi="Verdana"/>
          <w:color w:val="4682B4"/>
          <w:sz w:val="18"/>
          <w:szCs w:val="18"/>
        </w:rPr>
        <w:t>причиняемого</w:t>
      </w:r>
      <w:r>
        <w:rPr>
          <w:rStyle w:val="WW8Num3z0"/>
          <w:rFonts w:ascii="Verdana" w:hAnsi="Verdana"/>
          <w:color w:val="000000"/>
          <w:sz w:val="18"/>
          <w:szCs w:val="18"/>
        </w:rPr>
        <w:t> </w:t>
      </w:r>
      <w:r>
        <w:rPr>
          <w:rFonts w:ascii="Verdana" w:hAnsi="Verdana"/>
          <w:color w:val="000000"/>
          <w:sz w:val="18"/>
          <w:szCs w:val="18"/>
        </w:rPr>
        <w:t>неосторожным поведением.</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Неосторожное</w:t>
      </w:r>
      <w:r>
        <w:rPr>
          <w:rStyle w:val="WW8Num3z0"/>
          <w:rFonts w:ascii="Verdana" w:hAnsi="Verdana"/>
          <w:color w:val="000000"/>
          <w:sz w:val="18"/>
          <w:szCs w:val="18"/>
        </w:rPr>
        <w:t> </w:t>
      </w:r>
      <w:r>
        <w:rPr>
          <w:rFonts w:ascii="Verdana" w:hAnsi="Verdana"/>
          <w:color w:val="000000"/>
          <w:sz w:val="18"/>
          <w:szCs w:val="18"/>
        </w:rPr>
        <w:t>преступное поведение не является неожиданной личной реакцией, а формируется в результате негативного влияния ряда</w:t>
      </w:r>
      <w:r>
        <w:rPr>
          <w:rStyle w:val="WW8Num3z0"/>
          <w:rFonts w:ascii="Verdana" w:hAnsi="Verdana"/>
          <w:color w:val="000000"/>
          <w:sz w:val="18"/>
          <w:szCs w:val="18"/>
        </w:rPr>
        <w:t> </w:t>
      </w:r>
      <w:r>
        <w:rPr>
          <w:rStyle w:val="WW8Num4z0"/>
          <w:rFonts w:ascii="Verdana" w:hAnsi="Verdana"/>
          <w:color w:val="4682B4"/>
          <w:sz w:val="18"/>
          <w:szCs w:val="18"/>
        </w:rPr>
        <w:t>криминогенно</w:t>
      </w:r>
      <w:r>
        <w:rPr>
          <w:rStyle w:val="WW8Num3z0"/>
          <w:rFonts w:ascii="Verdana" w:hAnsi="Verdana"/>
          <w:color w:val="000000"/>
          <w:sz w:val="18"/>
          <w:szCs w:val="18"/>
        </w:rPr>
        <w:t> </w:t>
      </w:r>
      <w:r>
        <w:rPr>
          <w:rFonts w:ascii="Verdana" w:hAnsi="Verdana"/>
          <w:color w:val="000000"/>
          <w:sz w:val="18"/>
          <w:szCs w:val="18"/>
        </w:rPr>
        <w:t>значимых факторов, которые воздействуют на личность и относятся к группе объективных, социально детерминированных, которым присуща общая схема</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детерминации: социальная среда (макросреда) в целом; микросреда-воинская сфера, воинский коллектив и сама личность, взаимодействующая с конкретной жизненной ситуацией (военнослужащий), либо субъективных, аккумулированных в</w:t>
      </w:r>
      <w:r>
        <w:rPr>
          <w:rStyle w:val="WW8Num3z0"/>
          <w:rFonts w:ascii="Verdana" w:hAnsi="Verdana"/>
          <w:color w:val="000000"/>
          <w:sz w:val="18"/>
          <w:szCs w:val="18"/>
        </w:rPr>
        <w:t> </w:t>
      </w:r>
      <w:r>
        <w:rPr>
          <w:rStyle w:val="WW8Num4z0"/>
          <w:rFonts w:ascii="Verdana" w:hAnsi="Verdana"/>
          <w:color w:val="4682B4"/>
          <w:sz w:val="18"/>
          <w:szCs w:val="18"/>
        </w:rPr>
        <w:t>преступнике</w:t>
      </w:r>
      <w:r>
        <w:rPr>
          <w:rFonts w:ascii="Verdana" w:hAnsi="Verdana"/>
          <w:color w:val="000000"/>
          <w:sz w:val="18"/>
          <w:szCs w:val="18"/>
        </w:rPr>
        <w:t>, и опосредующих эгоистически-потребительское или легкомысленно-безответственное отношение к правилам безопасности и мерам предосторожностям в профессиональной и бытовой деятельности.</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К группе объективных отнесены экономические,</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Fonts w:ascii="Verdana" w:hAnsi="Verdana"/>
          <w:color w:val="000000"/>
          <w:sz w:val="18"/>
          <w:szCs w:val="18"/>
        </w:rPr>
        <w:t>, культурологические и правовые факторы, а также факторы, обусловленные особенностями воинской среды, которые, в свою очередь, подразделяются на а) общие, имеющие значение для всех воинских преступлений (организационно-управленческие, в том числе информационные; социально-экономические; социально-бытовые; социально-психологические; культурно-воспитательные, в том числе национальные; духовно-нравственные; идеологические и правовые и б) специальные, обусловленные особенностями воинской среды и подразделяемые на а) общие, имеющие значение для всех воинских преступлений (кадровые,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Fonts w:ascii="Verdana" w:hAnsi="Verdana"/>
          <w:color w:val="000000"/>
          <w:sz w:val="18"/>
          <w:szCs w:val="18"/>
        </w:rPr>
        <w:t>, превентивные), б) специальные, характерные для группы неосторожных преступлений военнослужащих, обусловленные возрастанием уровня технического прогресса в армии, усложнением технологических процессов, увеличением количества источников повышенной опасности, интенсификацией всех войсковых процессов (кадровые, процессуальные, превентивные).</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специальным причинам неосторожной преступности военнослужащих относятся, с одной стороны, небдительное несение службы, безответственное отношение к установленным правилам предосторожности, обслуживание физически исчерпавшей свои ресурсы военной техники, слабые практические навыки военнослужащих для обслуживания сложной современной военной техникой, низкий уровень общей технической подготовки военнослужащих и ухудшение общей психологической готовности призывников к адаптации к условиям военной службы. С другой высокая искусственная</w:t>
      </w:r>
      <w:r>
        <w:rPr>
          <w:rStyle w:val="WW8Num3z0"/>
          <w:rFonts w:ascii="Verdana" w:hAnsi="Verdana"/>
          <w:color w:val="000000"/>
          <w:sz w:val="18"/>
          <w:szCs w:val="18"/>
        </w:rPr>
        <w:t> </w:t>
      </w:r>
      <w:r>
        <w:rPr>
          <w:rStyle w:val="WW8Num4z0"/>
          <w:rFonts w:ascii="Verdana" w:hAnsi="Verdana"/>
          <w:color w:val="4682B4"/>
          <w:sz w:val="18"/>
          <w:szCs w:val="18"/>
        </w:rPr>
        <w:t>латентность</w:t>
      </w:r>
      <w:r>
        <w:rPr>
          <w:rStyle w:val="WW8Num3z0"/>
          <w:rFonts w:ascii="Verdana" w:hAnsi="Verdana"/>
          <w:color w:val="000000"/>
          <w:sz w:val="18"/>
          <w:szCs w:val="18"/>
        </w:rPr>
        <w:t> </w:t>
      </w:r>
      <w:r>
        <w:rPr>
          <w:rFonts w:ascii="Verdana" w:hAnsi="Verdana"/>
          <w:color w:val="000000"/>
          <w:sz w:val="18"/>
          <w:szCs w:val="18"/>
        </w:rPr>
        <w:t>неосторожных проступков военнослужащих, психологические и физические перегрузки личного состава, склонность к неоправданно опасному и рискованному поведению.</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Субъективные факторы неосторожной преступности военнослужащих подразделены на группы: а) неправильная реакция на конкретную ситуацию (общую обстановку); б) неадекватная реакция на поведение других участников (в том числе</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xml:space="preserve">); в) следствие </w:t>
      </w:r>
      <w:r>
        <w:rPr>
          <w:rFonts w:ascii="Verdana" w:hAnsi="Verdana"/>
          <w:color w:val="000000"/>
          <w:sz w:val="18"/>
          <w:szCs w:val="18"/>
        </w:rPr>
        <w:lastRenderedPageBreak/>
        <w:t>непродуманности личного поведения, обусловленного недостаточностью уровня специальной подготовки военнослужащего.</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группе субъективных отнесены личностно-психологические причины неосторожных преступлений военнослужащих, которые связаны, с одной стороны, с мотивацией поведения в ситуации профессионального воинского риска, иной сложной психотравмирующей ситуации. С другой - с эгоистически потребительским или безответственным отношением к правилам безопасности, с недостаточным уровнем профессиональной подготовки, степенью психической готовности лиц призывного возраста и военнослужащих к использованию высокотехнологичных объектов, а также с недисциплинированностью участников процессов, представляющих повышенную общественную опасность (отрицательная личностно-психологическая характеристика военнослужащего).</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Отклоняющееся поведение в воинской среде является фактором, детерминирующим</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общественно-опасных деяний и представляющим угрозу стабильности воинского порядка.</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Нравственно-эмоциональные детерминанты негативного отклоняющегося поведения коренятся в противоречии между объективным (ситуация, орудия и средства) и субъективным (личность, цель, мотивация), а также в невозможности реализации субъектом важных для него стремлений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воли), чему способствует нарушение процесса социализации военнослужащего, когда культурные нормы и социальные ценности ослабевают, и личность впадает в состояние аномии. Военнослужащий утрачивает чувство надежности и стабильности в выборе линии нормативного поведения.</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Факторы, способствующие развитию негативного отклоняющегося поведения, связаны с а) когнитивной сферой (примитивно-репродуктивные знания, неадекватные установки); б) эмоциональной сферой (тревога, депрессия, трудности понимания и выражения эмоций); в) поведенческой сферой (проблемы саморегуляции, неадекватной самооценки, нарушение способности к</w:t>
      </w:r>
      <w:r>
        <w:rPr>
          <w:rStyle w:val="WW8Num3z0"/>
          <w:rFonts w:ascii="Verdana" w:hAnsi="Verdana"/>
          <w:color w:val="000000"/>
          <w:sz w:val="18"/>
          <w:szCs w:val="18"/>
        </w:rPr>
        <w:t> </w:t>
      </w:r>
      <w:r>
        <w:rPr>
          <w:rStyle w:val="WW8Num4z0"/>
          <w:rFonts w:ascii="Verdana" w:hAnsi="Verdana"/>
          <w:color w:val="4682B4"/>
          <w:sz w:val="18"/>
          <w:szCs w:val="18"/>
        </w:rPr>
        <w:t>самоуправлению</w:t>
      </w:r>
      <w:r>
        <w:rPr>
          <w:rFonts w:ascii="Verdana" w:hAnsi="Verdana"/>
          <w:color w:val="000000"/>
          <w:sz w:val="18"/>
          <w:szCs w:val="18"/>
        </w:rPr>
        <w:t>); г) мысленно-мотивационной сферой (фрустрированность потребностей, внутренние конфликты, малопродуктивные механизмы психологической защиты).</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неосторожных преступлений военнослужащих имеет свою специфику, обусловленную личностью преступника-военнослужащего, специфичностью механизма</w:t>
      </w:r>
      <w:r>
        <w:rPr>
          <w:rStyle w:val="WW8Num3z0"/>
          <w:rFonts w:ascii="Verdana" w:hAnsi="Verdana"/>
          <w:color w:val="000000"/>
          <w:sz w:val="18"/>
          <w:szCs w:val="18"/>
        </w:rPr>
        <w:t> </w:t>
      </w:r>
      <w:r>
        <w:rPr>
          <w:rStyle w:val="WW8Num4z0"/>
          <w:rFonts w:ascii="Verdana" w:hAnsi="Verdana"/>
          <w:color w:val="4682B4"/>
          <w:sz w:val="18"/>
          <w:szCs w:val="18"/>
        </w:rPr>
        <w:t>неосторожного</w:t>
      </w:r>
      <w:r>
        <w:rPr>
          <w:rStyle w:val="WW8Num3z0"/>
          <w:rFonts w:ascii="Verdana" w:hAnsi="Verdana"/>
          <w:color w:val="000000"/>
          <w:sz w:val="18"/>
          <w:szCs w:val="18"/>
        </w:rPr>
        <w:t> </w:t>
      </w:r>
      <w:r>
        <w:rPr>
          <w:rFonts w:ascii="Verdana" w:hAnsi="Verdana"/>
          <w:color w:val="000000"/>
          <w:sz w:val="18"/>
          <w:szCs w:val="18"/>
        </w:rPr>
        <w:t>преступного поведения военнослужащих, особенностями воинской среды и необходимостью пребывания в течение длительного времени в однополой социальной группе.</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Мерами профилактики неосторожных преступлений военнослужащих являются меры социальной</w:t>
      </w:r>
      <w:r>
        <w:rPr>
          <w:rStyle w:val="WW8Num3z0"/>
          <w:rFonts w:ascii="Verdana" w:hAnsi="Verdana"/>
          <w:color w:val="000000"/>
          <w:sz w:val="18"/>
          <w:szCs w:val="18"/>
        </w:rPr>
        <w:t> </w:t>
      </w:r>
      <w:r>
        <w:rPr>
          <w:rStyle w:val="WW8Num4z0"/>
          <w:rFonts w:ascii="Verdana" w:hAnsi="Verdana"/>
          <w:color w:val="4682B4"/>
          <w:sz w:val="18"/>
          <w:szCs w:val="18"/>
        </w:rPr>
        <w:t>превенции</w:t>
      </w:r>
      <w:r>
        <w:rPr>
          <w:rStyle w:val="WW8Num3z0"/>
          <w:rFonts w:ascii="Verdana" w:hAnsi="Verdana"/>
          <w:color w:val="000000"/>
          <w:sz w:val="18"/>
          <w:szCs w:val="18"/>
        </w:rPr>
        <w:t> </w:t>
      </w:r>
      <w:r>
        <w:rPr>
          <w:rFonts w:ascii="Verdana" w:hAnsi="Verdana"/>
          <w:color w:val="000000"/>
          <w:sz w:val="18"/>
          <w:szCs w:val="18"/>
        </w:rPr>
        <w:t>на общесоциальном, групповом и индивидуальном уровнях. Они ориентированы на нейтрализацию причин в рамках теоретико-методологического, концентуально-политического, общественно-гражданского и военно-практического подходов при формировании</w:t>
      </w:r>
      <w:r>
        <w:rPr>
          <w:rStyle w:val="WW8Num3z0"/>
          <w:rFonts w:ascii="Verdana" w:hAnsi="Verdana"/>
          <w:color w:val="000000"/>
          <w:sz w:val="18"/>
          <w:szCs w:val="18"/>
        </w:rPr>
        <w:t> </w:t>
      </w:r>
      <w:r>
        <w:rPr>
          <w:rStyle w:val="WW8Num4z0"/>
          <w:rFonts w:ascii="Verdana" w:hAnsi="Verdana"/>
          <w:color w:val="4682B4"/>
          <w:sz w:val="18"/>
          <w:szCs w:val="18"/>
        </w:rPr>
        <w:t>криминолого</w:t>
      </w:r>
      <w:r>
        <w:rPr>
          <w:rStyle w:val="WW8Num3z0"/>
          <w:rFonts w:ascii="Verdana" w:hAnsi="Verdana"/>
          <w:color w:val="000000"/>
          <w:sz w:val="18"/>
          <w:szCs w:val="18"/>
        </w:rPr>
        <w:t> </w:t>
      </w:r>
      <w:r>
        <w:rPr>
          <w:rFonts w:ascii="Verdana" w:hAnsi="Verdana"/>
          <w:color w:val="000000"/>
          <w:sz w:val="18"/>
          <w:szCs w:val="18"/>
        </w:rPr>
        <w:t>профилактического законодательства.</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механизме социальной превенции выделены собственно социальный контроль, внутренний контроль, косвенный контроль, внутриведомственный контроль.</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К общим мерам профилактики неосторожных преступлений военнослужащих отнесены социально экономические, воспитательно-педагогические и организационно-управленческие, реализуемые в социальной, культурно-воспитательной, информационной и организационно-управленческой сферах.</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самостоятельного направления общего превентивного воздействия нами выделяется прогнозирование криминогенной ситуации в войсках, в том числе и возможность</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военнослужащими общественно опасных проступков (преступлений) по неосторожности, которые могут формироваться Научно-исследовательским социологическим) центром Вооруженных Сил РФ. При этом учитывается мотивационная составляющая механизма неосторожного</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особенность личности военнослужащего, обслуживающего сложную военную технику, являющуюся источником повышенной опасности, и специфика воинской службы в целом.</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Специальные меры профилактики неосторожной преступности военнослужащих ориентированы на нейтрализацию</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социальных явлений, посредством разработки механизмов проверки соблюдения требований к</w:t>
      </w:r>
      <w:r>
        <w:rPr>
          <w:rStyle w:val="WW8Num3z0"/>
          <w:rFonts w:ascii="Verdana" w:hAnsi="Verdana"/>
          <w:color w:val="000000"/>
          <w:sz w:val="18"/>
          <w:szCs w:val="18"/>
        </w:rPr>
        <w:t> </w:t>
      </w:r>
      <w:r>
        <w:rPr>
          <w:rStyle w:val="WW8Num4z0"/>
          <w:rFonts w:ascii="Verdana" w:hAnsi="Verdana"/>
          <w:color w:val="4682B4"/>
          <w:sz w:val="18"/>
          <w:szCs w:val="18"/>
        </w:rPr>
        <w:t>служебному</w:t>
      </w:r>
      <w:r>
        <w:rPr>
          <w:rStyle w:val="WW8Num3z0"/>
          <w:rFonts w:ascii="Verdana" w:hAnsi="Verdana"/>
          <w:color w:val="000000"/>
          <w:sz w:val="18"/>
          <w:szCs w:val="18"/>
        </w:rPr>
        <w:t> </w:t>
      </w:r>
      <w:r>
        <w:rPr>
          <w:rFonts w:ascii="Verdana" w:hAnsi="Verdana"/>
          <w:color w:val="000000"/>
          <w:sz w:val="18"/>
          <w:szCs w:val="18"/>
        </w:rPr>
        <w:t xml:space="preserve">поведению, выявления и </w:t>
      </w:r>
      <w:r>
        <w:rPr>
          <w:rFonts w:ascii="Verdana" w:hAnsi="Verdana"/>
          <w:color w:val="000000"/>
          <w:sz w:val="18"/>
          <w:szCs w:val="18"/>
        </w:rPr>
        <w:lastRenderedPageBreak/>
        <w:t>предотвращения конфликта интересов на военной службе, а также и на саму личность через формирование психологического паспорта военнослужащего.</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исследовании специальные меры профилактики включают:</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стадии раннего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неосторожных преступлений военнослужащих с учетом уровней их социальной стратификации (политического, экономического, социокультурного потенциала, социального престижа военной службы) - меры воспитательного характера;</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стадии непосредственного предупреждения с учетом факторов, детерминирующих совершение преступлений военнослужащими на этапе перерастания неосторожного поведения в</w:t>
      </w:r>
      <w:r>
        <w:rPr>
          <w:rStyle w:val="WW8Num3z0"/>
          <w:rFonts w:ascii="Verdana" w:hAnsi="Verdana"/>
          <w:color w:val="000000"/>
          <w:sz w:val="18"/>
          <w:szCs w:val="18"/>
        </w:rPr>
        <w:t> </w:t>
      </w:r>
      <w:r>
        <w:rPr>
          <w:rStyle w:val="WW8Num4z0"/>
          <w:rFonts w:ascii="Verdana" w:hAnsi="Verdana"/>
          <w:color w:val="4682B4"/>
          <w:sz w:val="18"/>
          <w:szCs w:val="18"/>
        </w:rPr>
        <w:t>преступное</w:t>
      </w:r>
      <w:r>
        <w:rPr>
          <w:rFonts w:ascii="Verdana" w:hAnsi="Verdana"/>
          <w:color w:val="000000"/>
          <w:sz w:val="18"/>
          <w:szCs w:val="18"/>
        </w:rPr>
        <w:t>, - меры а) организационно-управленческого характера, в том числе создание структуры военной</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б) технического характера, в) правового характера посредством дифференциации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зависимости от тяжести</w:t>
      </w:r>
      <w:r>
        <w:rPr>
          <w:rStyle w:val="WW8Num3z0"/>
          <w:rFonts w:ascii="Verdana" w:hAnsi="Verdana"/>
          <w:color w:val="000000"/>
          <w:sz w:val="18"/>
          <w:szCs w:val="18"/>
        </w:rPr>
        <w:t> </w:t>
      </w:r>
      <w:r>
        <w:rPr>
          <w:rStyle w:val="WW8Num4z0"/>
          <w:rFonts w:ascii="Verdana" w:hAnsi="Verdana"/>
          <w:color w:val="4682B4"/>
          <w:sz w:val="18"/>
          <w:szCs w:val="18"/>
        </w:rPr>
        <w:t>содеянного</w:t>
      </w:r>
      <w:r>
        <w:rPr>
          <w:rStyle w:val="WW8Num3z0"/>
          <w:rFonts w:ascii="Verdana" w:hAnsi="Verdana"/>
          <w:color w:val="000000"/>
          <w:sz w:val="18"/>
          <w:szCs w:val="18"/>
        </w:rPr>
        <w:t> </w:t>
      </w:r>
      <w:r>
        <w:rPr>
          <w:rFonts w:ascii="Verdana" w:hAnsi="Verdana"/>
          <w:color w:val="000000"/>
          <w:sz w:val="18"/>
          <w:szCs w:val="18"/>
        </w:rPr>
        <w:t>и наступивших последствий, а не от вида нарушения, развития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концепции правовой работы в Вооруженных Силах РФ и формулирования стратегии социальной превенции неосторожных преступлений военнослужащих;</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предупреждение самодетерминации неосторожной преступности военнослужащих посредством недопущения распространения форм неосторожного преступного поведения, вовлечения в профессиональную военную деятельность лиц с неустойчивой психикой, склонных к авантюрным и непродуманным поступкам, а также предоставления</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легальных средств исправления без применения превентивных уголовно-правовых мер.</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В систему специальных мер предупреждения неосторожных преступлений военнослужащих включены меры</w:t>
      </w:r>
      <w:r>
        <w:rPr>
          <w:rStyle w:val="WW8Num3z0"/>
          <w:rFonts w:ascii="Verdana" w:hAnsi="Verdana"/>
          <w:color w:val="000000"/>
          <w:sz w:val="18"/>
          <w:szCs w:val="18"/>
        </w:rPr>
        <w:t> </w:t>
      </w:r>
      <w:r>
        <w:rPr>
          <w:rStyle w:val="WW8Num4z0"/>
          <w:rFonts w:ascii="Verdana" w:hAnsi="Verdana"/>
          <w:color w:val="4682B4"/>
          <w:sz w:val="18"/>
          <w:szCs w:val="18"/>
        </w:rPr>
        <w:t>виктимологического</w:t>
      </w:r>
      <w:r>
        <w:rPr>
          <w:rStyle w:val="WW8Num3z0"/>
          <w:rFonts w:ascii="Verdana" w:hAnsi="Verdana"/>
          <w:color w:val="000000"/>
          <w:sz w:val="18"/>
          <w:szCs w:val="18"/>
        </w:rPr>
        <w:t> </w:t>
      </w:r>
      <w:r>
        <w:rPr>
          <w:rFonts w:ascii="Verdana" w:hAnsi="Verdana"/>
          <w:color w:val="000000"/>
          <w:sz w:val="18"/>
          <w:szCs w:val="18"/>
        </w:rPr>
        <w:t>предупреждения, подразделяемые на виктимологическую профилактику,</w:t>
      </w:r>
      <w:r>
        <w:rPr>
          <w:rStyle w:val="WW8Num3z0"/>
          <w:rFonts w:ascii="Verdana" w:hAnsi="Verdana"/>
          <w:color w:val="000000"/>
          <w:sz w:val="18"/>
          <w:szCs w:val="18"/>
        </w:rPr>
        <w:t> </w:t>
      </w:r>
      <w:r>
        <w:rPr>
          <w:rStyle w:val="WW8Num4z0"/>
          <w:rFonts w:ascii="Verdana" w:hAnsi="Verdana"/>
          <w:color w:val="4682B4"/>
          <w:sz w:val="18"/>
          <w:szCs w:val="18"/>
        </w:rPr>
        <w:t>виктимологическую</w:t>
      </w:r>
      <w:r>
        <w:rPr>
          <w:rStyle w:val="WW8Num3z0"/>
          <w:rFonts w:ascii="Verdana" w:hAnsi="Verdana"/>
          <w:color w:val="000000"/>
          <w:sz w:val="18"/>
          <w:szCs w:val="18"/>
        </w:rPr>
        <w:t> </w:t>
      </w:r>
      <w:r>
        <w:rPr>
          <w:rFonts w:ascii="Verdana" w:hAnsi="Verdana"/>
          <w:color w:val="000000"/>
          <w:sz w:val="18"/>
          <w:szCs w:val="18"/>
        </w:rPr>
        <w:t>защиту и виктимологическую помощь, реализуемую в таких формах, как информационная и психологическая поддержка; специализированная медицинская, правовая и финансовая помощь; профессиональная реабилитация; уголовно-правовое предупреждение</w:t>
      </w:r>
      <w:r>
        <w:rPr>
          <w:rStyle w:val="WW8Num3z0"/>
          <w:rFonts w:ascii="Verdana" w:hAnsi="Verdana"/>
          <w:color w:val="000000"/>
          <w:sz w:val="18"/>
          <w:szCs w:val="18"/>
        </w:rPr>
        <w:t> </w:t>
      </w:r>
      <w:r>
        <w:rPr>
          <w:rStyle w:val="WW8Num4z0"/>
          <w:rFonts w:ascii="Verdana" w:hAnsi="Verdana"/>
          <w:color w:val="4682B4"/>
          <w:sz w:val="18"/>
          <w:szCs w:val="18"/>
        </w:rPr>
        <w:t>виктимности</w:t>
      </w:r>
      <w:r>
        <w:rPr>
          <w:rStyle w:val="WW8Num3z0"/>
          <w:rFonts w:ascii="Verdana" w:hAnsi="Verdana"/>
          <w:color w:val="000000"/>
          <w:sz w:val="18"/>
          <w:szCs w:val="18"/>
        </w:rPr>
        <w:t> </w:t>
      </w:r>
      <w:r>
        <w:rPr>
          <w:rFonts w:ascii="Verdana" w:hAnsi="Verdana"/>
          <w:color w:val="000000"/>
          <w:sz w:val="18"/>
          <w:szCs w:val="18"/>
        </w:rPr>
        <w:t>военнослужащих средствами уголовного закона.</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Основными направлениями</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определены снижение социальной виктимности (посредством изменения условий жизни в обществе), ролевой виктимности (посредством улучшения условий военной деятельности, стандартизации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обязанностей) и устранение индивидуальной виктимности (посредством ликвидации недостатков знаний, умений, привычек, физической подготовки).</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Практический аспект виктимологической профилактики представлен сформулированными в исследовании конкретными предложениями научного и прикладного характера:</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введение в научный оборот понятие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политика», которая по объектам, формам и методам деятельности должна охватывать все &lt; виктимогенноопасные сферы, в том числе и армейскую;</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государственного фонда поддержки жертв преступлений;</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принятие Федерального закона «О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России», в исполнении которого разработать организационно-распорядительные документы по профилактике преступности военнослужащих, в том числе виктимологической; создание Военно-криминологического центра в составе Министерства обороны РФ, возможно на базе одного из военных вузов, в целях осуществления военно-криминологических исследований в военной сфере, в том числе и</w:t>
      </w:r>
      <w:r>
        <w:rPr>
          <w:rStyle w:val="WW8Num3z0"/>
          <w:rFonts w:ascii="Verdana" w:hAnsi="Verdana"/>
          <w:color w:val="000000"/>
          <w:sz w:val="18"/>
          <w:szCs w:val="18"/>
        </w:rPr>
        <w:t> </w:t>
      </w:r>
      <w:r>
        <w:rPr>
          <w:rStyle w:val="WW8Num4z0"/>
          <w:rFonts w:ascii="Verdana" w:hAnsi="Verdana"/>
          <w:color w:val="4682B4"/>
          <w:sz w:val="18"/>
          <w:szCs w:val="18"/>
        </w:rPr>
        <w:t>виктимологических</w:t>
      </w:r>
      <w:r>
        <w:rPr>
          <w:rFonts w:ascii="Verdana" w:hAnsi="Verdana"/>
          <w:color w:val="000000"/>
          <w:sz w:val="18"/>
          <w:szCs w:val="18"/>
        </w:rPr>
        <w:t>;</w:t>
      </w:r>
    </w:p>
    <w:p w:rsidR="00963A59" w:rsidRDefault="00963A59" w:rsidP="00963A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организация системы виктимологического мониторинга в среде военнослужащих.</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Автором сформулирован комплекс мер профилактики негативного отклоняющего поведения военнослужащих, с реализацией на различных уровнях государственной организации (экономическом, государственном, медико-санитарном, социально-психологическом, правовом) и в нескольких аспектах. а) Теоретический аспект заключается в преподавании специального курса «</w:t>
      </w:r>
      <w:r>
        <w:rPr>
          <w:rStyle w:val="WW8Num4z0"/>
          <w:rFonts w:ascii="Verdana" w:hAnsi="Verdana"/>
          <w:color w:val="4682B4"/>
          <w:sz w:val="18"/>
          <w:szCs w:val="18"/>
        </w:rPr>
        <w:t>Девиантология</w:t>
      </w:r>
      <w:r>
        <w:rPr>
          <w:rFonts w:ascii="Verdana" w:hAnsi="Verdana"/>
          <w:color w:val="000000"/>
          <w:sz w:val="18"/>
          <w:szCs w:val="18"/>
        </w:rPr>
        <w:t>» в высших военных учебных заведений (в том числе основ</w:t>
      </w:r>
      <w:r>
        <w:rPr>
          <w:rStyle w:val="WW8Num3z0"/>
          <w:rFonts w:ascii="Verdana" w:hAnsi="Verdana"/>
          <w:color w:val="000000"/>
          <w:sz w:val="18"/>
          <w:szCs w:val="18"/>
        </w:rPr>
        <w:t> </w:t>
      </w:r>
      <w:r>
        <w:rPr>
          <w:rStyle w:val="WW8Num4z0"/>
          <w:rFonts w:ascii="Verdana" w:hAnsi="Verdana"/>
          <w:color w:val="4682B4"/>
          <w:sz w:val="18"/>
          <w:szCs w:val="18"/>
        </w:rPr>
        <w:t>виктимологии</w:t>
      </w:r>
      <w:r>
        <w:rPr>
          <w:rFonts w:ascii="Verdana" w:hAnsi="Verdana"/>
          <w:color w:val="000000"/>
          <w:sz w:val="18"/>
          <w:szCs w:val="18"/>
        </w:rPr>
        <w:t>); б) законодательный аспект заключается в отнесении совершения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состоянии алкогольного или</w:t>
      </w:r>
      <w:r>
        <w:rPr>
          <w:rStyle w:val="WW8Num3z0"/>
          <w:rFonts w:ascii="Verdana" w:hAnsi="Verdana"/>
          <w:color w:val="000000"/>
          <w:sz w:val="18"/>
          <w:szCs w:val="18"/>
        </w:rPr>
        <w:t> </w:t>
      </w:r>
      <w:r>
        <w:rPr>
          <w:rStyle w:val="WW8Num4z0"/>
          <w:rFonts w:ascii="Verdana" w:hAnsi="Verdana"/>
          <w:color w:val="4682B4"/>
          <w:sz w:val="18"/>
          <w:szCs w:val="18"/>
        </w:rPr>
        <w:t>наркотического</w:t>
      </w:r>
      <w:r>
        <w:rPr>
          <w:rStyle w:val="WW8Num3z0"/>
          <w:rFonts w:ascii="Verdana" w:hAnsi="Verdana"/>
          <w:color w:val="000000"/>
          <w:sz w:val="18"/>
          <w:szCs w:val="18"/>
        </w:rPr>
        <w:t> </w:t>
      </w:r>
      <w:r>
        <w:rPr>
          <w:rFonts w:ascii="Verdana" w:hAnsi="Verdana"/>
          <w:color w:val="000000"/>
          <w:sz w:val="18"/>
          <w:szCs w:val="18"/>
        </w:rPr>
        <w:t>опьянения к обстоятельствам, отягчающим</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(как это имеет место в ст. 264 УК</w:t>
      </w:r>
    </w:p>
    <w:p w:rsidR="00963A59" w:rsidRDefault="00963A59" w:rsidP="00963A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РФ); в)</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 предполагает наличие соответствующего социального контроля за военнослужащим посредством: охвата всех форм отклоняющегося поведения; механизма регулирования</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поведения через правовые нормы, нормы морали, корпоративные нормы; сужения репрессивных мер воздействия и расширения системы социальной помощи; введения практики периодических обследований военнослужащих на</w:t>
      </w:r>
      <w:r>
        <w:rPr>
          <w:rStyle w:val="WW8Num3z0"/>
          <w:rFonts w:ascii="Verdana" w:hAnsi="Verdana"/>
          <w:color w:val="000000"/>
          <w:sz w:val="18"/>
          <w:szCs w:val="18"/>
        </w:rPr>
        <w:t> </w:t>
      </w:r>
      <w:r>
        <w:rPr>
          <w:rStyle w:val="WW8Num4z0"/>
          <w:rFonts w:ascii="Verdana" w:hAnsi="Verdana"/>
          <w:color w:val="4682B4"/>
          <w:sz w:val="18"/>
          <w:szCs w:val="18"/>
        </w:rPr>
        <w:t>наркотическую</w:t>
      </w:r>
      <w:r>
        <w:rPr>
          <w:rStyle w:val="WW8Num3z0"/>
          <w:rFonts w:ascii="Verdana" w:hAnsi="Verdana"/>
          <w:color w:val="000000"/>
          <w:sz w:val="18"/>
          <w:szCs w:val="18"/>
        </w:rPr>
        <w:t> </w:t>
      </w:r>
      <w:r>
        <w:rPr>
          <w:rFonts w:ascii="Verdana" w:hAnsi="Verdana"/>
          <w:color w:val="000000"/>
          <w:sz w:val="18"/>
          <w:szCs w:val="18"/>
        </w:rPr>
        <w:t>и алкогольную зависимость; г) практический аспект предполагает интеллектуализацию и профессионализацию кадрового состава армии и флота и выражается в разработанном проекте комплексной целевой программы «Профилактика основных видов негативных социальных отклонений в среде военнослужащих»; в)</w:t>
      </w:r>
      <w:r>
        <w:rPr>
          <w:rStyle w:val="WW8Num3z0"/>
          <w:rFonts w:ascii="Verdana" w:hAnsi="Verdana"/>
          <w:color w:val="000000"/>
          <w:sz w:val="18"/>
          <w:szCs w:val="18"/>
        </w:rPr>
        <w:t> </w:t>
      </w:r>
      <w:r>
        <w:rPr>
          <w:rStyle w:val="WW8Num4z0"/>
          <w:rFonts w:ascii="Verdana" w:hAnsi="Verdana"/>
          <w:color w:val="4682B4"/>
          <w:sz w:val="18"/>
          <w:szCs w:val="18"/>
        </w:rPr>
        <w:t>виктимологический</w:t>
      </w:r>
      <w:r>
        <w:rPr>
          <w:rStyle w:val="WW8Num3z0"/>
          <w:rFonts w:ascii="Verdana" w:hAnsi="Verdana"/>
          <w:color w:val="000000"/>
          <w:sz w:val="18"/>
          <w:szCs w:val="18"/>
        </w:rPr>
        <w:t> </w:t>
      </w:r>
      <w:r>
        <w:rPr>
          <w:rFonts w:ascii="Verdana" w:hAnsi="Verdana"/>
          <w:color w:val="000000"/>
          <w:sz w:val="18"/>
          <w:szCs w:val="18"/>
        </w:rPr>
        <w:t>аспект предполагает реализацию мер виктимологической профилактики на основе виктимологической характеристики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совершенных по неосторожности: характеристика недостатков знаний, умений, привычек, физической подготовки, что обусловливает личностную</w:t>
      </w:r>
      <w:r>
        <w:rPr>
          <w:rStyle w:val="WW8Num3z0"/>
          <w:rFonts w:ascii="Verdana" w:hAnsi="Verdana"/>
          <w:color w:val="000000"/>
          <w:sz w:val="18"/>
          <w:szCs w:val="18"/>
        </w:rPr>
        <w:t> </w:t>
      </w:r>
      <w:r>
        <w:rPr>
          <w:rStyle w:val="WW8Num4z0"/>
          <w:rFonts w:ascii="Verdana" w:hAnsi="Verdana"/>
          <w:color w:val="4682B4"/>
          <w:sz w:val="18"/>
          <w:szCs w:val="18"/>
        </w:rPr>
        <w:t>виктимность</w:t>
      </w:r>
      <w:r>
        <w:rPr>
          <w:rFonts w:ascii="Verdana" w:hAnsi="Verdana"/>
          <w:color w:val="000000"/>
          <w:sz w:val="18"/>
          <w:szCs w:val="18"/>
        </w:rPr>
        <w:t>; характеристика элементов деятельности, должностных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что обусловливает ролевую виктимность; характеристика условий жизни, составляющих основу социальной виктимности.</w:t>
      </w:r>
    </w:p>
    <w:p w:rsidR="00963A59" w:rsidRDefault="00963A59" w:rsidP="00963A5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Лопатин, Михаил Юрьевич, 2012 год</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Законы, нормативные акты и другие официальные документы</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Юридическая литература, 1993. - 64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30 декабря 2001 г. № 195-ФЗ (редакция от 31 января 2012 г.).</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Уголовный кодекс РФ от 13 июня 1996 г. № 63-Ф3 (редакция от 01 марта 2012 г.).</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28 марта 1998 г. № 53-Ф3 «О воинской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военной службе» (редакция от 08 декабря 2011 г.).</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w:t>
      </w:r>
      <w:r>
        <w:rPr>
          <w:rStyle w:val="WW8Num4z0"/>
          <w:rFonts w:ascii="Verdana" w:hAnsi="Verdana"/>
          <w:color w:val="4682B4"/>
          <w:sz w:val="18"/>
          <w:szCs w:val="18"/>
        </w:rPr>
        <w:t>О статусе военнослужащих</w:t>
      </w:r>
      <w:r>
        <w:rPr>
          <w:rFonts w:ascii="Verdana" w:hAnsi="Verdana"/>
          <w:color w:val="000000"/>
          <w:sz w:val="18"/>
          <w:szCs w:val="18"/>
        </w:rPr>
        <w:t>» от 27 мая 1998 г. № 76-ФЗ (редакция от 12 декабря 2011 г.).</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Военная доктрина Российской Федерации (утверждена</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5 февраля 2010 г. № 146) // Российская газета. — № 146. — 10 февраля 2010 года.</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Концепция национальной безопасности Российской Федерации (утверждена Указом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10 января 2000 г. № 24).</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Дисциплинарный</w:t>
      </w:r>
      <w:r>
        <w:rPr>
          <w:rStyle w:val="WW8Num3z0"/>
          <w:rFonts w:ascii="Verdana" w:hAnsi="Verdana"/>
          <w:color w:val="000000"/>
          <w:sz w:val="18"/>
          <w:szCs w:val="18"/>
        </w:rPr>
        <w:t> </w:t>
      </w:r>
      <w:r>
        <w:rPr>
          <w:rFonts w:ascii="Verdana" w:hAnsi="Verdana"/>
          <w:color w:val="000000"/>
          <w:sz w:val="18"/>
          <w:szCs w:val="18"/>
        </w:rPr>
        <w:t>устав Вооруженных сил РФ от 1июля 1994 г. утвержден Указом Президента РФ от 14 декабря 1993 г. № 2140 (редакция от 30 июня 2002 г.).</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 1300 от 17 декабря 1997 г. «</w:t>
      </w:r>
      <w:r>
        <w:rPr>
          <w:rStyle w:val="WW8Num4z0"/>
          <w:rFonts w:ascii="Verdana" w:hAnsi="Verdana"/>
          <w:color w:val="4682B4"/>
          <w:sz w:val="18"/>
          <w:szCs w:val="18"/>
        </w:rPr>
        <w:t>Об утверждении концепции национальной безопасности Российской Федерации</w:t>
      </w:r>
      <w:r>
        <w:rPr>
          <w:rFonts w:ascii="Verdana" w:hAnsi="Verdana"/>
          <w:color w:val="000000"/>
          <w:sz w:val="18"/>
          <w:szCs w:val="18"/>
        </w:rPr>
        <w:t>» (в ред. от 10 января 2000 г. № 24).</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Указ Президента Российской Федерации «</w:t>
      </w:r>
      <w:r>
        <w:rPr>
          <w:rStyle w:val="WW8Num4z0"/>
          <w:rFonts w:ascii="Verdana" w:hAnsi="Verdana"/>
          <w:color w:val="4682B4"/>
          <w:sz w:val="18"/>
          <w:szCs w:val="18"/>
        </w:rPr>
        <w:t>О стратегии национальной безопасности Российской Федерации</w:t>
      </w:r>
      <w:r>
        <w:rPr>
          <w:rFonts w:ascii="Verdana" w:hAnsi="Verdana"/>
          <w:color w:val="000000"/>
          <w:sz w:val="18"/>
          <w:szCs w:val="18"/>
        </w:rPr>
        <w:t>» от 12 мая 2009 г. № 537 // Российская газета. 2009. - 12 мая.</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Указ Президента РФ от 12.05.2009 № 537 "О Стратегии национальной безопасности Российской Федерации до 2020 года".</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Монографии, учебники и учебные пособия</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изд. 2-е испр. и доп. М., 2001.-332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Алауханов</w:t>
      </w:r>
      <w:r>
        <w:rPr>
          <w:rStyle w:val="WW8Num3z0"/>
          <w:rFonts w:ascii="Verdana" w:hAnsi="Verdana"/>
          <w:color w:val="000000"/>
          <w:sz w:val="18"/>
          <w:szCs w:val="18"/>
        </w:rPr>
        <w:t> </w:t>
      </w:r>
      <w:r>
        <w:rPr>
          <w:rFonts w:ascii="Verdana" w:hAnsi="Verdana"/>
          <w:color w:val="000000"/>
          <w:sz w:val="18"/>
          <w:szCs w:val="18"/>
        </w:rPr>
        <w:t>Е. Криминология: учебник. Алматы, 2008. - 429с.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Бабаев М.М., Гуров А.И.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ситуация в России на рубеже XXI века.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РФ, 2000. - 96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Кудрявцев В.Н., Эминов В.Е.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М.: Юридический центр Пресс, 2004. - 366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Изучение личности преступника. М.: Изд-во ВНИИ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1982. - 80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Почему люди совершают</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Причины преступности. М.: Камерон, 2006. - 304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Бартол</w:t>
      </w:r>
      <w:r>
        <w:rPr>
          <w:rStyle w:val="WW8Num3z0"/>
          <w:rFonts w:ascii="Verdana" w:hAnsi="Verdana"/>
          <w:color w:val="000000"/>
          <w:sz w:val="18"/>
          <w:szCs w:val="18"/>
        </w:rPr>
        <w:t> </w:t>
      </w:r>
      <w:r>
        <w:rPr>
          <w:rFonts w:ascii="Verdana" w:hAnsi="Verdana"/>
          <w:color w:val="000000"/>
          <w:sz w:val="18"/>
          <w:szCs w:val="18"/>
        </w:rPr>
        <w:t>К. Психология криминального поведения. СПб.: Прайм-Еврознак, 2004. - 352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Безнасюк</w:t>
      </w:r>
      <w:r>
        <w:rPr>
          <w:rStyle w:val="WW8Num3z0"/>
          <w:rFonts w:ascii="Verdana" w:hAnsi="Verdana"/>
          <w:color w:val="000000"/>
          <w:sz w:val="18"/>
          <w:szCs w:val="18"/>
        </w:rPr>
        <w:t> </w:t>
      </w:r>
      <w:r>
        <w:rPr>
          <w:rFonts w:ascii="Verdana" w:hAnsi="Verdana"/>
          <w:color w:val="000000"/>
          <w:sz w:val="18"/>
          <w:szCs w:val="18"/>
        </w:rPr>
        <w:t>A.C., Харабет К.В. Армия и наркотики. М., 2000.174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Бурлаков</w:t>
      </w:r>
      <w:r>
        <w:rPr>
          <w:rStyle w:val="WW8Num3z0"/>
          <w:rFonts w:ascii="Verdana" w:hAnsi="Verdana"/>
          <w:color w:val="000000"/>
          <w:sz w:val="18"/>
          <w:szCs w:val="18"/>
        </w:rPr>
        <w:t> </w:t>
      </w:r>
      <w:r>
        <w:rPr>
          <w:rFonts w:ascii="Verdana" w:hAnsi="Verdana"/>
          <w:color w:val="000000"/>
          <w:sz w:val="18"/>
          <w:szCs w:val="18"/>
        </w:rPr>
        <w:t>В.Н. Криминология личности: криминолого правовое исследование. - М.: Юридический центр Пресс, 2005. - 304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A.B. Военная реформа и вызовы XXI века. М.: Фонд исторической перспективы, 2006.</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Военно-уголовное законодательство Российской Федерации: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общ. ред.</w:t>
      </w:r>
      <w:r>
        <w:rPr>
          <w:rStyle w:val="WW8Num3z0"/>
          <w:rFonts w:ascii="Verdana" w:hAnsi="Verdana"/>
          <w:color w:val="000000"/>
          <w:sz w:val="18"/>
          <w:szCs w:val="18"/>
        </w:rPr>
        <w:t> </w:t>
      </w:r>
      <w:r>
        <w:rPr>
          <w:rStyle w:val="WW8Num4z0"/>
          <w:rFonts w:ascii="Verdana" w:hAnsi="Verdana"/>
          <w:color w:val="4682B4"/>
          <w:sz w:val="18"/>
          <w:szCs w:val="18"/>
        </w:rPr>
        <w:t>Петухова</w:t>
      </w:r>
      <w:r>
        <w:rPr>
          <w:rStyle w:val="WW8Num3z0"/>
          <w:rFonts w:ascii="Verdana" w:hAnsi="Verdana"/>
          <w:color w:val="000000"/>
          <w:sz w:val="18"/>
          <w:szCs w:val="18"/>
        </w:rPr>
        <w:t> </w:t>
      </w:r>
      <w:r>
        <w:rPr>
          <w:rFonts w:ascii="Verdana" w:hAnsi="Verdana"/>
          <w:color w:val="000000"/>
          <w:sz w:val="18"/>
          <w:szCs w:val="18"/>
        </w:rPr>
        <w:t>H.A. М.: За права военнослужащих, 2004. — 304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Военно-уголовное право: учебник / под ред. Х.М.</w:t>
      </w:r>
      <w:r>
        <w:rPr>
          <w:rStyle w:val="WW8Num3z0"/>
          <w:rFonts w:ascii="Verdana" w:hAnsi="Verdana"/>
          <w:color w:val="000000"/>
          <w:sz w:val="18"/>
          <w:szCs w:val="18"/>
        </w:rPr>
        <w:t> </w:t>
      </w:r>
      <w:r>
        <w:rPr>
          <w:rStyle w:val="WW8Num4z0"/>
          <w:rFonts w:ascii="Verdana" w:hAnsi="Verdana"/>
          <w:color w:val="4682B4"/>
          <w:sz w:val="18"/>
          <w:szCs w:val="18"/>
        </w:rPr>
        <w:t>Ахметшина</w:t>
      </w:r>
      <w:r>
        <w:rPr>
          <w:rFonts w:ascii="Verdana" w:hAnsi="Verdana"/>
          <w:color w:val="000000"/>
          <w:sz w:val="18"/>
          <w:szCs w:val="18"/>
        </w:rPr>
        <w:t>, O.K. Зателепина. М.: За права военнослужащих, 2008. - 384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Воспитательная работа в Вооруженных Силах Российской Федерации: учебное пособие / под общ. ред. Н. И. Резника. М.: ГУВР ВС РФ, 2005. - 344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Девиантология: социология преступности,</w:t>
      </w:r>
      <w:r>
        <w:rPr>
          <w:rStyle w:val="WW8Num3z0"/>
          <w:rFonts w:ascii="Verdana" w:hAnsi="Verdana"/>
          <w:color w:val="000000"/>
          <w:sz w:val="18"/>
          <w:szCs w:val="18"/>
        </w:rPr>
        <w:t> </w:t>
      </w:r>
      <w:r>
        <w:rPr>
          <w:rStyle w:val="WW8Num4z0"/>
          <w:rFonts w:ascii="Verdana" w:hAnsi="Verdana"/>
          <w:color w:val="4682B4"/>
          <w:sz w:val="18"/>
          <w:szCs w:val="18"/>
        </w:rPr>
        <w:t>наркотизма</w:t>
      </w:r>
      <w:r>
        <w:rPr>
          <w:rFonts w:ascii="Verdana" w:hAnsi="Verdana"/>
          <w:color w:val="000000"/>
          <w:sz w:val="18"/>
          <w:szCs w:val="18"/>
        </w:rPr>
        <w:t>, проституции, самоубийств и других «</w:t>
      </w:r>
      <w:r>
        <w:rPr>
          <w:rStyle w:val="WW8Num4z0"/>
          <w:rFonts w:ascii="Verdana" w:hAnsi="Verdana"/>
          <w:color w:val="4682B4"/>
          <w:sz w:val="18"/>
          <w:szCs w:val="18"/>
        </w:rPr>
        <w:t>отклонений</w:t>
      </w:r>
      <w:r>
        <w:rPr>
          <w:rFonts w:ascii="Verdana" w:hAnsi="Verdana"/>
          <w:color w:val="000000"/>
          <w:sz w:val="18"/>
          <w:szCs w:val="18"/>
        </w:rPr>
        <w:t>». М.: Юридический центр Пресс, 2004. - 520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Девиантология: социология преступности, наркотизма,</w:t>
      </w:r>
      <w:r>
        <w:rPr>
          <w:rStyle w:val="WW8Num3z0"/>
          <w:rFonts w:ascii="Verdana" w:hAnsi="Verdana"/>
          <w:color w:val="000000"/>
          <w:sz w:val="18"/>
          <w:szCs w:val="18"/>
        </w:rPr>
        <w:t> </w:t>
      </w:r>
      <w:r>
        <w:rPr>
          <w:rStyle w:val="WW8Num4z0"/>
          <w:rFonts w:ascii="Verdana" w:hAnsi="Verdana"/>
          <w:color w:val="4682B4"/>
          <w:sz w:val="18"/>
          <w:szCs w:val="18"/>
        </w:rPr>
        <w:t>проституции</w:t>
      </w:r>
      <w:r>
        <w:rPr>
          <w:rFonts w:ascii="Verdana" w:hAnsi="Verdana"/>
          <w:color w:val="000000"/>
          <w:sz w:val="18"/>
          <w:szCs w:val="18"/>
        </w:rPr>
        <w:t>, самоубийств и других «</w:t>
      </w:r>
      <w:r>
        <w:rPr>
          <w:rStyle w:val="WW8Num4z0"/>
          <w:rFonts w:ascii="Verdana" w:hAnsi="Verdana"/>
          <w:color w:val="4682B4"/>
          <w:sz w:val="18"/>
          <w:szCs w:val="18"/>
        </w:rPr>
        <w:t>отклонений</w:t>
      </w:r>
      <w:r>
        <w:rPr>
          <w:rFonts w:ascii="Verdana" w:hAnsi="Verdana"/>
          <w:color w:val="000000"/>
          <w:sz w:val="18"/>
          <w:szCs w:val="18"/>
        </w:rPr>
        <w:t>». СПб.: Юридический центр Пресс, 2004.</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Неосторожность.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М.: Юрид. лит., 1977. - 144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Реагирование на преступность: концепции, закон, практика. М.: Российская криминологическая ассоциация, 2002. - 307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Добреньков</w:t>
      </w:r>
      <w:r>
        <w:rPr>
          <w:rStyle w:val="WW8Num3z0"/>
          <w:rFonts w:ascii="Verdana" w:hAnsi="Verdana"/>
          <w:color w:val="000000"/>
          <w:sz w:val="18"/>
          <w:szCs w:val="18"/>
        </w:rPr>
        <w:t> </w:t>
      </w:r>
      <w:r>
        <w:rPr>
          <w:rFonts w:ascii="Verdana" w:hAnsi="Verdana"/>
          <w:color w:val="000000"/>
          <w:sz w:val="18"/>
          <w:szCs w:val="18"/>
        </w:rPr>
        <w:t>В.К., Кравченко А.И. Фундаментальная социология: в 15 т. Т. 4. Общество: статика и динамика. М.: ИНФРА-М., 2005. - 1120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Зелинский</w:t>
      </w:r>
      <w:r>
        <w:rPr>
          <w:rStyle w:val="WW8Num3z0"/>
          <w:rFonts w:ascii="Verdana" w:hAnsi="Verdana"/>
          <w:color w:val="000000"/>
          <w:sz w:val="18"/>
          <w:szCs w:val="18"/>
        </w:rPr>
        <w:t> </w:t>
      </w:r>
      <w:r>
        <w:rPr>
          <w:rFonts w:ascii="Verdana" w:hAnsi="Verdana"/>
          <w:color w:val="000000"/>
          <w:sz w:val="18"/>
          <w:szCs w:val="18"/>
        </w:rPr>
        <w:t>А.Ф. Осознаваемое и неосознаваемое в</w:t>
      </w:r>
      <w:r>
        <w:rPr>
          <w:rStyle w:val="WW8Num3z0"/>
          <w:rFonts w:ascii="Verdana" w:hAnsi="Verdana"/>
          <w:color w:val="000000"/>
          <w:sz w:val="18"/>
          <w:szCs w:val="18"/>
        </w:rPr>
        <w:t> </w:t>
      </w:r>
      <w:r>
        <w:rPr>
          <w:rStyle w:val="WW8Num4z0"/>
          <w:rFonts w:ascii="Verdana" w:hAnsi="Verdana"/>
          <w:color w:val="4682B4"/>
          <w:sz w:val="18"/>
          <w:szCs w:val="18"/>
        </w:rPr>
        <w:t>преступном</w:t>
      </w:r>
      <w:r>
        <w:rPr>
          <w:rStyle w:val="WW8Num3z0"/>
          <w:rFonts w:ascii="Verdana" w:hAnsi="Verdana"/>
          <w:color w:val="000000"/>
          <w:sz w:val="18"/>
          <w:szCs w:val="18"/>
        </w:rPr>
        <w:t> </w:t>
      </w:r>
      <w:r>
        <w:rPr>
          <w:rFonts w:ascii="Verdana" w:hAnsi="Verdana"/>
          <w:color w:val="000000"/>
          <w:sz w:val="18"/>
          <w:szCs w:val="18"/>
        </w:rPr>
        <w:t>поведении. Харьков: Вища шк., изд-во при Харьк. ун-те, 1986. — 167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Змановская</w:t>
      </w:r>
      <w:r>
        <w:rPr>
          <w:rStyle w:val="WW8Num3z0"/>
          <w:rFonts w:ascii="Verdana" w:hAnsi="Verdana"/>
          <w:color w:val="000000"/>
          <w:sz w:val="18"/>
          <w:szCs w:val="18"/>
        </w:rPr>
        <w:t> </w:t>
      </w:r>
      <w:r>
        <w:rPr>
          <w:rFonts w:ascii="Verdana" w:hAnsi="Verdana"/>
          <w:color w:val="000000"/>
          <w:sz w:val="18"/>
          <w:szCs w:val="18"/>
        </w:rPr>
        <w:t>Е.В. Девиантология: (Психология отклоняющегося поведения): учеб. пособие для студ. высш. учеб. заведений. М.: Издательский центр «</w:t>
      </w:r>
      <w:r>
        <w:rPr>
          <w:rStyle w:val="WW8Num4z0"/>
          <w:rFonts w:ascii="Verdana" w:hAnsi="Verdana"/>
          <w:color w:val="4682B4"/>
          <w:sz w:val="18"/>
          <w:szCs w:val="18"/>
        </w:rPr>
        <w:t>Академия</w:t>
      </w:r>
      <w:r>
        <w:rPr>
          <w:rFonts w:ascii="Verdana" w:hAnsi="Verdana"/>
          <w:color w:val="000000"/>
          <w:sz w:val="18"/>
          <w:szCs w:val="18"/>
        </w:rPr>
        <w:t>», 2003. - 288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Военная криминология: учебник в 2 ч. 4.1. / под общ. ред. В.В.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М.: Военный университет, 2000. — 398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Военная</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в 2 ч. Ч. 2 // под. общ. ред. В.В. Лунеева. М.: Военный университет, 2001. — 469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В.Е. Основы виктимологии. Проблемы защиты прав</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от преступлений. M.: Nota Вепе, 1999. - 280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М.В. Правоохранительная деятельность в Вооруженных Силах Российской Федерации: конституционно-правовое регулирование. -М., 2002.- 113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Корякин</w:t>
      </w:r>
      <w:r>
        <w:rPr>
          <w:rStyle w:val="WW8Num3z0"/>
          <w:rFonts w:ascii="Verdana" w:hAnsi="Verdana"/>
          <w:color w:val="000000"/>
          <w:sz w:val="18"/>
          <w:szCs w:val="18"/>
        </w:rPr>
        <w:t> </w:t>
      </w:r>
      <w:r>
        <w:rPr>
          <w:rFonts w:ascii="Verdana" w:hAnsi="Verdana"/>
          <w:color w:val="000000"/>
          <w:sz w:val="18"/>
          <w:szCs w:val="18"/>
        </w:rPr>
        <w:t>В.M., Кудашкин A.B., Фатеев К.В. Комментарий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военнослужащих. М.: Право в Вооруженных Силах, 2009. - 518с.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В.В. Вандышева, И.В. Волгарева. СПб: Юрфак СПбГУ, 2005. - 520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Н.М. Кропачева.- СПб: Юрфак СПбГУ, 2004. 426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Криминология / под ред. А.Г. Горного. М.: Военный университет, 1986. - 353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Криминология: учебник для юридических вузов / под общей ред.</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A.И. Долговой. M.: Норма, 2005. - 912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Криминология /под ред. В.К.</w:t>
      </w:r>
      <w:r>
        <w:rPr>
          <w:rStyle w:val="WW8Num3z0"/>
          <w:rFonts w:ascii="Verdana" w:hAnsi="Verdana"/>
          <w:color w:val="000000"/>
          <w:sz w:val="18"/>
          <w:szCs w:val="18"/>
        </w:rPr>
        <w:t> </w:t>
      </w:r>
      <w:r>
        <w:rPr>
          <w:rStyle w:val="WW8Num4z0"/>
          <w:rFonts w:ascii="Verdana" w:hAnsi="Verdana"/>
          <w:color w:val="4682B4"/>
          <w:sz w:val="18"/>
          <w:szCs w:val="18"/>
        </w:rPr>
        <w:t>Звирбуля</w:t>
      </w:r>
      <w:r>
        <w:rPr>
          <w:rFonts w:ascii="Verdana" w:hAnsi="Verdana"/>
          <w:color w:val="000000"/>
          <w:sz w:val="18"/>
          <w:szCs w:val="18"/>
        </w:rPr>
        <w:t>, Н.Ф. Кузнецовой, Г.М. Миньковского.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1979. - 304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Криминология / под общ. ред. Ю. Ф. Кваши. Ростов н/Дону: Феникс, 2002. - 592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Курс</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И.И. Карпец, Б.В. Коробейникова. М.: Юрид. Лит., 1985. - 416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Криминология: учебник / под ред. В.Н. Кудрявцева и В.Е.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М., Юристъ, 2000. 678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Криминология /под редакцией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В.Е. Эминова. -М.: Юристъ, 2007.-389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Криминология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 Г.М. Миньковского.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1994.-415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Криминология: учебник для вузов / науч. ред. Н.В.</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B.В.</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М.: Волтерс Клувер, 2004. - 629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Криминология / под ред.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М.: Юстицинформ, 2006.- 528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ситуация на рубеже веков в России / под ред. А.И. Долговой. -М.: Криминологическая Ассоциация, 1999.</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A.B. Теоретико-правовые основы военной службы в Российской Федерации. М.: Изд.:</w:t>
      </w:r>
      <w:r>
        <w:rPr>
          <w:rStyle w:val="WW8Num3z0"/>
          <w:rFonts w:ascii="Verdana" w:hAnsi="Verdana"/>
          <w:color w:val="000000"/>
          <w:sz w:val="18"/>
          <w:szCs w:val="18"/>
        </w:rPr>
        <w:t> </w:t>
      </w:r>
      <w:r>
        <w:rPr>
          <w:rStyle w:val="WW8Num4z0"/>
          <w:rFonts w:ascii="Verdana" w:hAnsi="Verdana"/>
          <w:color w:val="4682B4"/>
          <w:sz w:val="18"/>
          <w:szCs w:val="18"/>
        </w:rPr>
        <w:t>РОД</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За права военнослужащих</w:t>
      </w:r>
      <w:r>
        <w:rPr>
          <w:rFonts w:ascii="Verdana" w:hAnsi="Verdana"/>
          <w:color w:val="000000"/>
          <w:sz w:val="18"/>
          <w:szCs w:val="18"/>
        </w:rPr>
        <w:t>», 2000. -122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Правовое поведение: норма и патология. М.: Наука, 1982.-287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криминологической детерминации. -М.: Изд-во Моск. ун-та, 1984 г. 200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Кукушкин</w:t>
      </w:r>
      <w:r>
        <w:rPr>
          <w:rStyle w:val="WW8Num3z0"/>
          <w:rFonts w:ascii="Verdana" w:hAnsi="Verdana"/>
          <w:color w:val="000000"/>
          <w:sz w:val="18"/>
          <w:szCs w:val="18"/>
        </w:rPr>
        <w:t> </w:t>
      </w:r>
      <w:r>
        <w:rPr>
          <w:rFonts w:ascii="Verdana" w:hAnsi="Verdana"/>
          <w:color w:val="000000"/>
          <w:sz w:val="18"/>
          <w:szCs w:val="18"/>
        </w:rPr>
        <w:t>A.B. Военная служба и военнослужащий в Российской Федерации: конституционно-правовое регулирование. М., 2001.</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Курганов</w:t>
      </w:r>
      <w:r>
        <w:rPr>
          <w:rStyle w:val="WW8Num3z0"/>
          <w:rFonts w:ascii="Verdana" w:hAnsi="Verdana"/>
          <w:color w:val="000000"/>
          <w:sz w:val="18"/>
          <w:szCs w:val="18"/>
        </w:rPr>
        <w:t> </w:t>
      </w:r>
      <w:r>
        <w:rPr>
          <w:rFonts w:ascii="Verdana" w:hAnsi="Verdana"/>
          <w:color w:val="000000"/>
          <w:sz w:val="18"/>
          <w:szCs w:val="18"/>
        </w:rPr>
        <w:t>С.И. Криминология: учебник. М.: Юнити-Дана, 2006.184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2-е изд., перераб. и доп. - М.: Вольтере</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2005.-912с.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Субъективное вменение. М.: Спарк, 2000. - 70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Настольная книга войскового психолога, офицера по организации общественно-государственной подготовки и военно-специальной работе. -М.: За права военнослужащих, 2004. — 384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Курс лекций. Т. 1. Часть Общая. М., 2004. - 496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Никулин</w:t>
      </w:r>
      <w:r>
        <w:rPr>
          <w:rStyle w:val="WW8Num3z0"/>
          <w:rFonts w:ascii="Verdana" w:hAnsi="Verdana"/>
          <w:color w:val="000000"/>
          <w:sz w:val="18"/>
          <w:szCs w:val="18"/>
        </w:rPr>
        <w:t> </w:t>
      </w:r>
      <w:r>
        <w:rPr>
          <w:rFonts w:ascii="Verdana" w:hAnsi="Verdana"/>
          <w:color w:val="000000"/>
          <w:sz w:val="18"/>
          <w:szCs w:val="18"/>
        </w:rPr>
        <w:t>С.И. Российское уголовное право. Часть Общая. М.: Юридическая литература, 2004. -496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Обзор Военной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Верховного Суда РФ судебной практики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против военной службы и некоторых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преступлениях, совершаемых военнослужащими. -М., 2002.</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Учение о преступлении по советскому уголовному праву.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 - 666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Пирожков</w:t>
      </w:r>
      <w:r>
        <w:rPr>
          <w:rStyle w:val="WW8Num3z0"/>
          <w:rFonts w:ascii="Verdana" w:hAnsi="Verdana"/>
          <w:color w:val="000000"/>
          <w:sz w:val="18"/>
          <w:szCs w:val="18"/>
        </w:rPr>
        <w:t> </w:t>
      </w:r>
      <w:r>
        <w:rPr>
          <w:rFonts w:ascii="Verdana" w:hAnsi="Verdana"/>
          <w:color w:val="000000"/>
          <w:sz w:val="18"/>
          <w:szCs w:val="18"/>
        </w:rPr>
        <w:t>В.Ф. Криминальная психология. М.: издательство ОСЬ-89, 2001 г. —704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Уголовному кодексу РФ / под ред.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М.: ИНФРА - M: КРНТРАКТ, 2005. - 824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Постатейный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под общ. ред. В.Д. Карповича. М.: Юрайт-М, 2002. - 259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Постатейный комментарий к Конституции Российской Федерации / под ред.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БЭК, 1994. - 368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XXI века: мировые, региональные и российские тенденции / В.В. Лунеев. изд 2-е, перераб. и доп. - М.: Вольтере Клувер, 2005.-912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Преступления против военной службы: учебник для вузов / под ред. H.A. Петухова. — М.: Норма, 2002. — 208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Психология и педагогика. Военная психология / под ред. А.Г. Маклакова. СПб.: Питер, 2004. - 464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Д.В. Криминальная виктимология. СПб.: Питер, 2002.304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Российская криминологическая энциклопедия / под общ. ред. А.И. Долговой. М.: Норма, 2000. - 808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Скляров</w:t>
      </w:r>
      <w:r>
        <w:rPr>
          <w:rStyle w:val="WW8Num3z0"/>
          <w:rFonts w:ascii="Verdana" w:hAnsi="Verdana"/>
          <w:color w:val="000000"/>
          <w:sz w:val="18"/>
          <w:szCs w:val="18"/>
        </w:rPr>
        <w:t> </w:t>
      </w:r>
      <w:r>
        <w:rPr>
          <w:rFonts w:ascii="Verdana" w:hAnsi="Verdana"/>
          <w:color w:val="000000"/>
          <w:sz w:val="18"/>
          <w:szCs w:val="18"/>
        </w:rPr>
        <w:t>C.B. Вина и мотивы</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М.: Юридический центр Пресс, 2004. - 326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Скукин Е.В. Статус военнослужащих сегодня и в перспективе. М.: Норма, 2007.</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Социальная политика: учебник / под общ. ред. H.A. Волгина. М.: Экзамен, 2002. - 736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Социальные отклонения: Введение в общую теорию. М.: Юридическая литература, 1984. - 320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применению военно-уголовного законодательства РФ // под общ. ред. Х.М. Ахметшина. М., 2001, - 208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Тюриков</w:t>
      </w:r>
      <w:r>
        <w:rPr>
          <w:rStyle w:val="WW8Num3z0"/>
          <w:rFonts w:ascii="Verdana" w:hAnsi="Verdana"/>
          <w:color w:val="000000"/>
          <w:sz w:val="18"/>
          <w:szCs w:val="18"/>
        </w:rPr>
        <w:t> </w:t>
      </w:r>
      <w:r>
        <w:rPr>
          <w:rFonts w:ascii="Verdana" w:hAnsi="Verdana"/>
          <w:color w:val="000000"/>
          <w:sz w:val="18"/>
          <w:szCs w:val="18"/>
        </w:rPr>
        <w:t>А.Г. Военная девиантология: теория, методология. М.,2001.</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Тяжкова</w:t>
      </w:r>
      <w:r>
        <w:rPr>
          <w:rStyle w:val="WW8Num3z0"/>
          <w:rFonts w:ascii="Verdana" w:hAnsi="Verdana"/>
          <w:color w:val="000000"/>
          <w:sz w:val="18"/>
          <w:szCs w:val="18"/>
        </w:rPr>
        <w:t> </w:t>
      </w:r>
      <w:r>
        <w:rPr>
          <w:rFonts w:ascii="Verdana" w:hAnsi="Verdana"/>
          <w:color w:val="000000"/>
          <w:sz w:val="18"/>
          <w:szCs w:val="18"/>
        </w:rPr>
        <w:t>И.М. Неосторожные преступления с использованиемисточников повышенной опасности. М.: Юридический центр Пресс, 2002. -278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Уголовное право РФ. Общая часть / под ред. Б. В. Здравомыслова.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 - 480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Узнадзе</w:t>
      </w:r>
      <w:r>
        <w:rPr>
          <w:rStyle w:val="WW8Num3z0"/>
          <w:rFonts w:ascii="Verdana" w:hAnsi="Verdana"/>
          <w:color w:val="000000"/>
          <w:sz w:val="18"/>
          <w:szCs w:val="18"/>
        </w:rPr>
        <w:t> </w:t>
      </w:r>
      <w:r>
        <w:rPr>
          <w:rFonts w:ascii="Verdana" w:hAnsi="Verdana"/>
          <w:color w:val="000000"/>
          <w:sz w:val="18"/>
          <w:szCs w:val="18"/>
        </w:rPr>
        <w:t>Д.Н. Экспериментальные основы психологии установки. -Тбилиси, 1961.</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Учебный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под ред. А.</w:t>
      </w:r>
      <w:r>
        <w:rPr>
          <w:rStyle w:val="WW8Num3z0"/>
          <w:rFonts w:ascii="Verdana" w:hAnsi="Verdana"/>
          <w:color w:val="000000"/>
          <w:sz w:val="18"/>
          <w:szCs w:val="18"/>
        </w:rPr>
        <w:t> </w:t>
      </w:r>
      <w:r>
        <w:rPr>
          <w:rStyle w:val="WW8Num4z0"/>
          <w:rFonts w:ascii="Verdana" w:hAnsi="Verdana"/>
          <w:color w:val="4682B4"/>
          <w:sz w:val="18"/>
          <w:szCs w:val="18"/>
        </w:rPr>
        <w:t>Жалинского</w:t>
      </w:r>
      <w:r>
        <w:rPr>
          <w:rFonts w:ascii="Verdana" w:hAnsi="Verdana"/>
          <w:color w:val="000000"/>
          <w:sz w:val="18"/>
          <w:szCs w:val="18"/>
        </w:rPr>
        <w:t>. М.: Эксмо, 2005. - 1088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Фрейд 3. Психопаталогия обыденной жизни. М., 1926.</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Фролов С. . Социология. М.: Гардарики, 2000. - 217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Шабанов</w:t>
      </w:r>
      <w:r>
        <w:rPr>
          <w:rStyle w:val="WW8Num3z0"/>
          <w:rFonts w:ascii="Verdana" w:hAnsi="Verdana"/>
          <w:color w:val="000000"/>
          <w:sz w:val="18"/>
          <w:szCs w:val="18"/>
        </w:rPr>
        <w:t> </w:t>
      </w:r>
      <w:r>
        <w:rPr>
          <w:rFonts w:ascii="Verdana" w:hAnsi="Verdana"/>
          <w:color w:val="000000"/>
          <w:sz w:val="18"/>
          <w:szCs w:val="18"/>
        </w:rPr>
        <w:t>П.Д. Основы наркологии. М.: Лань, 2002. - 560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w:t>
      </w:r>
      <w:r>
        <w:rPr>
          <w:rStyle w:val="WW8Num3z0"/>
          <w:rFonts w:ascii="Verdana" w:hAnsi="Verdana"/>
          <w:color w:val="000000"/>
          <w:sz w:val="18"/>
          <w:szCs w:val="18"/>
        </w:rPr>
        <w:t> </w:t>
      </w:r>
      <w:r>
        <w:rPr>
          <w:rStyle w:val="WW8Num4z0"/>
          <w:rFonts w:ascii="Verdana" w:hAnsi="Verdana"/>
          <w:color w:val="4682B4"/>
          <w:sz w:val="18"/>
          <w:szCs w:val="18"/>
        </w:rPr>
        <w:t>Эминов</w:t>
      </w:r>
      <w:r>
        <w:rPr>
          <w:rStyle w:val="WW8Num3z0"/>
          <w:rFonts w:ascii="Verdana" w:hAnsi="Verdana"/>
          <w:color w:val="000000"/>
          <w:sz w:val="18"/>
          <w:szCs w:val="18"/>
        </w:rPr>
        <w:t> </w:t>
      </w:r>
      <w:r>
        <w:rPr>
          <w:rFonts w:ascii="Verdana" w:hAnsi="Verdana"/>
          <w:color w:val="000000"/>
          <w:sz w:val="18"/>
          <w:szCs w:val="18"/>
        </w:rPr>
        <w:t>В.Е. Неосторожная преступность военнослужащих: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М.: Пенаты, 2000. - 121 с.3.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Азархин</w:t>
      </w:r>
      <w:r>
        <w:rPr>
          <w:rStyle w:val="WW8Num3z0"/>
          <w:rFonts w:ascii="Verdana" w:hAnsi="Verdana"/>
          <w:color w:val="000000"/>
          <w:sz w:val="18"/>
          <w:szCs w:val="18"/>
        </w:rPr>
        <w:t> </w:t>
      </w:r>
      <w:r>
        <w:rPr>
          <w:rFonts w:ascii="Verdana" w:hAnsi="Verdana"/>
          <w:color w:val="000000"/>
          <w:sz w:val="18"/>
          <w:szCs w:val="18"/>
        </w:rPr>
        <w:t>A.B. Проблемы определения сущности и содержания правового статуса военнослужащих // Право и государство: теория и практика. -2009.-№ 5.-С. 13-17.</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Актуальные проблемы прохождения военной службы в РФ (отв. ред. A.B.</w:t>
      </w:r>
      <w:r>
        <w:rPr>
          <w:rStyle w:val="WW8Num3z0"/>
          <w:rFonts w:ascii="Verdana" w:hAnsi="Verdana"/>
          <w:color w:val="000000"/>
          <w:sz w:val="18"/>
          <w:szCs w:val="18"/>
        </w:rPr>
        <w:t> </w:t>
      </w:r>
      <w:r>
        <w:rPr>
          <w:rStyle w:val="WW8Num4z0"/>
          <w:rFonts w:ascii="Verdana" w:hAnsi="Verdana"/>
          <w:color w:val="4682B4"/>
          <w:sz w:val="18"/>
          <w:szCs w:val="18"/>
        </w:rPr>
        <w:t>Кудашкин</w:t>
      </w:r>
      <w:r>
        <w:rPr>
          <w:rFonts w:ascii="Verdana" w:hAnsi="Verdana"/>
          <w:color w:val="000000"/>
          <w:sz w:val="18"/>
          <w:szCs w:val="18"/>
        </w:rPr>
        <w:t>, А.И. Тюрин, К.В. Фатеев, С.С.</w:t>
      </w:r>
      <w:r>
        <w:rPr>
          <w:rStyle w:val="WW8Num3z0"/>
          <w:rFonts w:ascii="Verdana" w:hAnsi="Verdana"/>
          <w:color w:val="000000"/>
          <w:sz w:val="18"/>
          <w:szCs w:val="18"/>
        </w:rPr>
        <w:t> </w:t>
      </w:r>
      <w:r>
        <w:rPr>
          <w:rStyle w:val="WW8Num4z0"/>
          <w:rFonts w:ascii="Verdana" w:hAnsi="Verdana"/>
          <w:color w:val="4682B4"/>
          <w:sz w:val="18"/>
          <w:szCs w:val="18"/>
        </w:rPr>
        <w:t>Харитонов</w:t>
      </w:r>
      <w:r>
        <w:rPr>
          <w:rFonts w:ascii="Verdana" w:hAnsi="Verdana"/>
          <w:color w:val="000000"/>
          <w:sz w:val="18"/>
          <w:szCs w:val="18"/>
        </w:rPr>
        <w:t>) // Российский военно-правовой сборник. 2008.— № 5. С. 21.</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Антонченко</w:t>
      </w:r>
      <w:r>
        <w:rPr>
          <w:rStyle w:val="WW8Num3z0"/>
          <w:rFonts w:ascii="Verdana" w:hAnsi="Verdana"/>
          <w:color w:val="000000"/>
          <w:sz w:val="18"/>
          <w:szCs w:val="18"/>
        </w:rPr>
        <w:t> </w:t>
      </w:r>
      <w:r>
        <w:rPr>
          <w:rFonts w:ascii="Verdana" w:hAnsi="Verdana"/>
          <w:color w:val="000000"/>
          <w:sz w:val="18"/>
          <w:szCs w:val="18"/>
        </w:rPr>
        <w:t>В.В. О мерах, связанных с</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воинской преступности // Право в Вооруженных Силах. 2009. - № 9. - С. 25-29.</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Баженов</w:t>
      </w:r>
      <w:r>
        <w:rPr>
          <w:rStyle w:val="WW8Num3z0"/>
          <w:rFonts w:ascii="Verdana" w:hAnsi="Verdana"/>
          <w:color w:val="000000"/>
          <w:sz w:val="18"/>
          <w:szCs w:val="18"/>
        </w:rPr>
        <w:t> </w:t>
      </w:r>
      <w:r>
        <w:rPr>
          <w:rFonts w:ascii="Verdana" w:hAnsi="Verdana"/>
          <w:color w:val="000000"/>
          <w:sz w:val="18"/>
          <w:szCs w:val="18"/>
        </w:rPr>
        <w:t>A.B. Вопросы отграничения преступлений против военной службы от грубых</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проступков // Право в Вооруженных Силах. -2009. № 5. - С. 31-38.</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Борисенко В. Особенности уголовной ответственности военнослужащих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 2. - С. 40-42.</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Бородин Е. Общие черты и различия</w:t>
      </w:r>
      <w:r>
        <w:rPr>
          <w:rStyle w:val="WW8Num3z0"/>
          <w:rFonts w:ascii="Verdana" w:hAnsi="Verdana"/>
          <w:color w:val="000000"/>
          <w:sz w:val="18"/>
          <w:szCs w:val="18"/>
        </w:rPr>
        <w:t> </w:t>
      </w:r>
      <w:r>
        <w:rPr>
          <w:rStyle w:val="WW8Num4z0"/>
          <w:rFonts w:ascii="Verdana" w:hAnsi="Verdana"/>
          <w:color w:val="4682B4"/>
          <w:sz w:val="18"/>
          <w:szCs w:val="18"/>
        </w:rPr>
        <w:t>легкомыслия</w:t>
      </w:r>
      <w:r>
        <w:rPr>
          <w:rStyle w:val="WW8Num3z0"/>
          <w:rFonts w:ascii="Verdana" w:hAnsi="Verdana"/>
          <w:color w:val="000000"/>
          <w:sz w:val="18"/>
          <w:szCs w:val="18"/>
        </w:rPr>
        <w:t> </w:t>
      </w:r>
      <w:r>
        <w:rPr>
          <w:rFonts w:ascii="Verdana" w:hAnsi="Verdana"/>
          <w:color w:val="000000"/>
          <w:sz w:val="18"/>
          <w:szCs w:val="18"/>
        </w:rPr>
        <w:t>и небрежности как видов</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 Закон и право. 2010. - № 2.</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Бородин Е. Особенности субъекта</w:t>
      </w:r>
      <w:r>
        <w:rPr>
          <w:rStyle w:val="WW8Num3z0"/>
          <w:rFonts w:ascii="Verdana" w:hAnsi="Verdana"/>
          <w:color w:val="000000"/>
          <w:sz w:val="18"/>
          <w:szCs w:val="18"/>
        </w:rPr>
        <w:t> </w:t>
      </w:r>
      <w:r>
        <w:rPr>
          <w:rStyle w:val="WW8Num4z0"/>
          <w:rFonts w:ascii="Verdana" w:hAnsi="Verdana"/>
          <w:color w:val="4682B4"/>
          <w:sz w:val="18"/>
          <w:szCs w:val="18"/>
        </w:rPr>
        <w:t>неосторожного</w:t>
      </w:r>
      <w:r>
        <w:rPr>
          <w:rStyle w:val="WW8Num3z0"/>
          <w:rFonts w:ascii="Verdana" w:hAnsi="Verdana"/>
          <w:color w:val="000000"/>
          <w:sz w:val="18"/>
          <w:szCs w:val="18"/>
        </w:rPr>
        <w:t> </w:t>
      </w:r>
      <w:r>
        <w:rPr>
          <w:rFonts w:ascii="Verdana" w:hAnsi="Verdana"/>
          <w:color w:val="000000"/>
          <w:sz w:val="18"/>
          <w:szCs w:val="18"/>
        </w:rPr>
        <w:t>преступления и егоотношение к интересам общества // Закон и право. 2010. - № 7.</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Буранов С. Методика работы сержантов (старшин) по профилактике отклоняющегося поведения у подчиненных // Ориентир. -2005,-№5. —С. 15-19.</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Ванцев</w:t>
      </w:r>
      <w:r>
        <w:rPr>
          <w:rStyle w:val="WW8Num3z0"/>
          <w:rFonts w:ascii="Verdana" w:hAnsi="Verdana"/>
          <w:color w:val="000000"/>
          <w:sz w:val="18"/>
          <w:szCs w:val="18"/>
        </w:rPr>
        <w:t> </w:t>
      </w:r>
      <w:r>
        <w:rPr>
          <w:rFonts w:ascii="Verdana" w:hAnsi="Verdana"/>
          <w:color w:val="000000"/>
          <w:sz w:val="18"/>
          <w:szCs w:val="18"/>
        </w:rPr>
        <w:t>A.M. Социальные основания формирования политических ценностей российских военнослужащих // Вестник</w:t>
      </w:r>
      <w:r>
        <w:rPr>
          <w:rStyle w:val="WW8Num3z0"/>
          <w:rFonts w:ascii="Verdana" w:hAnsi="Verdana"/>
          <w:color w:val="000000"/>
          <w:sz w:val="18"/>
          <w:szCs w:val="18"/>
        </w:rPr>
        <w:t> </w:t>
      </w:r>
      <w:r>
        <w:rPr>
          <w:rStyle w:val="WW8Num4z0"/>
          <w:rFonts w:ascii="Verdana" w:hAnsi="Verdana"/>
          <w:color w:val="4682B4"/>
          <w:sz w:val="18"/>
          <w:szCs w:val="18"/>
        </w:rPr>
        <w:t>ПАГС</w:t>
      </w:r>
      <w:r>
        <w:rPr>
          <w:rFonts w:ascii="Verdana" w:hAnsi="Verdana"/>
          <w:color w:val="000000"/>
          <w:sz w:val="18"/>
          <w:szCs w:val="18"/>
        </w:rPr>
        <w:t>, 2009.</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Волчок</w:t>
      </w:r>
      <w:r>
        <w:rPr>
          <w:rStyle w:val="WW8Num3z0"/>
          <w:rFonts w:ascii="Verdana" w:hAnsi="Verdana"/>
          <w:color w:val="000000"/>
          <w:sz w:val="18"/>
          <w:szCs w:val="18"/>
        </w:rPr>
        <w:t> </w:t>
      </w:r>
      <w:r>
        <w:rPr>
          <w:rFonts w:ascii="Verdana" w:hAnsi="Verdana"/>
          <w:color w:val="000000"/>
          <w:sz w:val="18"/>
          <w:szCs w:val="18"/>
        </w:rPr>
        <w:t>В.Г. Преступность военнослужащих как объект комплексного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 // Право в Вооруженных Силах.-2005.-№4.</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Волчок</w:t>
      </w:r>
      <w:r>
        <w:rPr>
          <w:rStyle w:val="WW8Num3z0"/>
          <w:rFonts w:ascii="Verdana" w:hAnsi="Verdana"/>
          <w:color w:val="000000"/>
          <w:sz w:val="18"/>
          <w:szCs w:val="18"/>
        </w:rPr>
        <w:t> </w:t>
      </w:r>
      <w:r>
        <w:rPr>
          <w:rFonts w:ascii="Verdana" w:hAnsi="Verdana"/>
          <w:color w:val="000000"/>
          <w:sz w:val="18"/>
          <w:szCs w:val="18"/>
        </w:rPr>
        <w:t>В.Г. Криминологический прогноз преступности среди военнослужащих // Актуальные проблемы современного права: XI Кирилло-Мефодиевские чтения. Смоленск: Издательство «</w:t>
      </w:r>
      <w:r>
        <w:rPr>
          <w:rStyle w:val="WW8Num4z0"/>
          <w:rFonts w:ascii="Verdana" w:hAnsi="Verdana"/>
          <w:color w:val="4682B4"/>
          <w:sz w:val="18"/>
          <w:szCs w:val="18"/>
        </w:rPr>
        <w:t>Универсум</w:t>
      </w:r>
      <w:r>
        <w:rPr>
          <w:rFonts w:ascii="Verdana" w:hAnsi="Verdana"/>
          <w:color w:val="000000"/>
          <w:sz w:val="18"/>
          <w:szCs w:val="18"/>
        </w:rPr>
        <w:t>», 2005.</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Волчок</w:t>
      </w:r>
      <w:r>
        <w:rPr>
          <w:rStyle w:val="WW8Num3z0"/>
          <w:rFonts w:ascii="Verdana" w:hAnsi="Verdana"/>
          <w:color w:val="000000"/>
          <w:sz w:val="18"/>
          <w:szCs w:val="18"/>
        </w:rPr>
        <w:t> </w:t>
      </w:r>
      <w:r>
        <w:rPr>
          <w:rFonts w:ascii="Verdana" w:hAnsi="Verdana"/>
          <w:color w:val="000000"/>
          <w:sz w:val="18"/>
          <w:szCs w:val="18"/>
        </w:rPr>
        <w:t>В.Г. Профилактика пьянства и алкоголизма среди военнослужащих одна из эффективных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в войсках // Эволюция Российского государства и права: сборник научных статей. - Смоленск: Универсум, 2007.</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Голощапов</w:t>
      </w:r>
      <w:r>
        <w:rPr>
          <w:rStyle w:val="WW8Num3z0"/>
          <w:rFonts w:ascii="Verdana" w:hAnsi="Verdana"/>
          <w:color w:val="000000"/>
          <w:sz w:val="18"/>
          <w:szCs w:val="18"/>
        </w:rPr>
        <w:t> </w:t>
      </w:r>
      <w:r>
        <w:rPr>
          <w:rFonts w:ascii="Verdana" w:hAnsi="Verdana"/>
          <w:color w:val="000000"/>
          <w:sz w:val="18"/>
          <w:szCs w:val="18"/>
        </w:rPr>
        <w:t>C.B. Основные направления воспитательной работы командира подразделения с военнослужащими, склонными к нарушению воинской дисциплины // Сибирский педагогический журнал. 2009. - № 8. -С.336-342.</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В.Я. Латентная преступность в условиях военной службы // Военная мысль. 2001. - № 2. - С. 51.</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Гусев А. Безопасность личности, общества и государства в контексте новой гуманитарной парадигмы XXI века (логический подход) //Безопасность Евразии. 2000. -№ 1. - С. 430.</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Проблема «</w:t>
      </w:r>
      <w:r>
        <w:rPr>
          <w:rStyle w:val="WW8Num4z0"/>
          <w:rFonts w:ascii="Verdana" w:hAnsi="Verdana"/>
          <w:color w:val="4682B4"/>
          <w:sz w:val="18"/>
          <w:szCs w:val="18"/>
        </w:rPr>
        <w:t>бессознательного</w:t>
      </w:r>
      <w:r>
        <w:rPr>
          <w:rFonts w:ascii="Verdana" w:hAnsi="Verdana"/>
          <w:color w:val="000000"/>
          <w:sz w:val="18"/>
          <w:szCs w:val="18"/>
        </w:rPr>
        <w:t>» и некоторые вопросы</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уголовном праве // Ученые записки Дальневосточного государственного университета. Т. 14. Владивосток, 1978. С. 71.</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Дамаскин</w:t>
      </w:r>
      <w:r>
        <w:rPr>
          <w:rStyle w:val="WW8Num3z0"/>
          <w:rFonts w:ascii="Verdana" w:hAnsi="Verdana"/>
          <w:color w:val="000000"/>
          <w:sz w:val="18"/>
          <w:szCs w:val="18"/>
        </w:rPr>
        <w:t> </w:t>
      </w:r>
      <w:r>
        <w:rPr>
          <w:rFonts w:ascii="Verdana" w:hAnsi="Verdana"/>
          <w:color w:val="000000"/>
          <w:sz w:val="18"/>
          <w:szCs w:val="18"/>
        </w:rPr>
        <w:t>О. В. Законность в Вооруженных Силах РФ: состояние и перспективы // Право в Вооруженных Силах. 2010. - № 5. - С. 7.</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Дамаскин</w:t>
      </w:r>
      <w:r>
        <w:rPr>
          <w:rStyle w:val="WW8Num3z0"/>
          <w:rFonts w:ascii="Verdana" w:hAnsi="Verdana"/>
          <w:color w:val="000000"/>
          <w:sz w:val="18"/>
          <w:szCs w:val="18"/>
        </w:rPr>
        <w:t> </w:t>
      </w:r>
      <w:r>
        <w:rPr>
          <w:rFonts w:ascii="Verdana" w:hAnsi="Verdana"/>
          <w:color w:val="000000"/>
          <w:sz w:val="18"/>
          <w:szCs w:val="18"/>
        </w:rPr>
        <w:t>О.В., Рыбчинский А.И. Законность в Вооруженных Силах РФ: состояние и проблемы // Право в Вооруженных Силах. 2009. -№5.-С. 7.</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A.A. Способы повышения психологической устойчивости военнослужащих // Вопросы психологии экстремальных ситуаций. 2009. - № 1. - С. 23-26.</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Драпезо</w:t>
      </w:r>
      <w:r>
        <w:rPr>
          <w:rStyle w:val="WW8Num3z0"/>
          <w:rFonts w:ascii="Verdana" w:hAnsi="Verdana"/>
          <w:color w:val="000000"/>
          <w:sz w:val="18"/>
          <w:szCs w:val="18"/>
        </w:rPr>
        <w:t> </w:t>
      </w:r>
      <w:r>
        <w:rPr>
          <w:rFonts w:ascii="Verdana" w:hAnsi="Verdana"/>
          <w:color w:val="000000"/>
          <w:sz w:val="18"/>
          <w:szCs w:val="18"/>
        </w:rPr>
        <w:t>Р.Г., Зникин В.К. Система комплектования Вооруженных Сил и профилактика</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среди военнослужащих: исторический и теоретические аспекты // Военное право. 2006. - № 6 - С. 18.</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Зайков</w:t>
      </w:r>
      <w:r>
        <w:rPr>
          <w:rStyle w:val="WW8Num3z0"/>
          <w:rFonts w:ascii="Verdana" w:hAnsi="Verdana"/>
          <w:color w:val="000000"/>
          <w:sz w:val="18"/>
          <w:szCs w:val="18"/>
        </w:rPr>
        <w:t> </w:t>
      </w:r>
      <w:r>
        <w:rPr>
          <w:rFonts w:ascii="Verdana" w:hAnsi="Verdana"/>
          <w:color w:val="000000"/>
          <w:sz w:val="18"/>
          <w:szCs w:val="18"/>
        </w:rPr>
        <w:t>Д.Е. Определение государственной политики тендерного равенства при прохождении военной службы как важнейшие задачи формирования нового облика военной организации государства // Право в Вооруженных Силах. 2009. - № 11. - С. 17-21.</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Зателепин</w:t>
      </w:r>
      <w:r>
        <w:rPr>
          <w:rStyle w:val="WW8Num3z0"/>
          <w:rFonts w:ascii="Verdana" w:hAnsi="Verdana"/>
          <w:color w:val="000000"/>
          <w:sz w:val="18"/>
          <w:szCs w:val="18"/>
        </w:rPr>
        <w:t> </w:t>
      </w:r>
      <w:r>
        <w:rPr>
          <w:rFonts w:ascii="Verdana" w:hAnsi="Verdana"/>
          <w:color w:val="000000"/>
          <w:sz w:val="18"/>
          <w:szCs w:val="18"/>
        </w:rPr>
        <w:t>O.K. К вопросу о формах вины в</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военной службы // Право в Вооруженных Силах. 2009. - № 12. - С. 97-99.</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w:t>
      </w:r>
      <w:r>
        <w:rPr>
          <w:rStyle w:val="WW8Num3z0"/>
          <w:rFonts w:ascii="Verdana" w:hAnsi="Verdana"/>
          <w:color w:val="000000"/>
          <w:sz w:val="18"/>
          <w:szCs w:val="18"/>
        </w:rPr>
        <w:t> </w:t>
      </w:r>
      <w:r>
        <w:rPr>
          <w:rStyle w:val="WW8Num4z0"/>
          <w:rFonts w:ascii="Verdana" w:hAnsi="Verdana"/>
          <w:color w:val="4682B4"/>
          <w:sz w:val="18"/>
          <w:szCs w:val="18"/>
        </w:rPr>
        <w:t>Зубков</w:t>
      </w:r>
      <w:r>
        <w:rPr>
          <w:rStyle w:val="WW8Num3z0"/>
          <w:rFonts w:ascii="Verdana" w:hAnsi="Verdana"/>
          <w:color w:val="000000"/>
          <w:sz w:val="18"/>
          <w:szCs w:val="18"/>
        </w:rPr>
        <w:t> </w:t>
      </w:r>
      <w:r>
        <w:rPr>
          <w:rFonts w:ascii="Verdana" w:hAnsi="Verdana"/>
          <w:color w:val="000000"/>
          <w:sz w:val="18"/>
          <w:szCs w:val="18"/>
        </w:rPr>
        <w:t>O.A. Зарубежный опыт противодействия воинскому</w:t>
      </w:r>
      <w:r>
        <w:rPr>
          <w:rStyle w:val="WW8Num3z0"/>
          <w:rFonts w:ascii="Verdana" w:hAnsi="Verdana"/>
          <w:color w:val="000000"/>
          <w:sz w:val="18"/>
          <w:szCs w:val="18"/>
        </w:rPr>
        <w:t> </w:t>
      </w:r>
      <w:r>
        <w:rPr>
          <w:rStyle w:val="WW8Num4z0"/>
          <w:rFonts w:ascii="Verdana" w:hAnsi="Verdana"/>
          <w:color w:val="4682B4"/>
          <w:sz w:val="18"/>
          <w:szCs w:val="18"/>
        </w:rPr>
        <w:t>наркотизму</w:t>
      </w:r>
      <w:r>
        <w:rPr>
          <w:rStyle w:val="WW8Num3z0"/>
          <w:rFonts w:ascii="Verdana" w:hAnsi="Verdana"/>
          <w:color w:val="000000"/>
          <w:sz w:val="18"/>
          <w:szCs w:val="18"/>
        </w:rPr>
        <w:t> </w:t>
      </w:r>
      <w:r>
        <w:rPr>
          <w:rFonts w:ascii="Verdana" w:hAnsi="Verdana"/>
          <w:color w:val="000000"/>
          <w:sz w:val="18"/>
          <w:szCs w:val="18"/>
        </w:rPr>
        <w:t>и возможность его применения в Вооруженных Силах Российской Федерации, других войсках, воинских формированиях и органах // Право в Вооруженных Силах. 2009. - № 11. - С. 32-39.</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Евенко C.JI. Основные направления минимизации отклоняющегося поведения военнослужащих // Вестник Санкт-Петербургского университета. Сер. 6. Философия, политология, социология,психология и право. 2007. - Вып. 2. Ч. 2. - С. 83-88.</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Евеико C.JI. Социально-психологические закономерности формирования отклоняющегося поведения военнослужащих // Вестник Военного университета. 2006. - № 3 (7). - С. 51-60.</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Интервью с заместителем Председателя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председателем Военной коллегии, заслуженным</w:t>
      </w:r>
      <w:r>
        <w:rPr>
          <w:rStyle w:val="WW8Num3z0"/>
          <w:rFonts w:ascii="Verdana" w:hAnsi="Verdana"/>
          <w:color w:val="000000"/>
          <w:sz w:val="18"/>
          <w:szCs w:val="18"/>
        </w:rPr>
        <w:t> </w:t>
      </w:r>
      <w:r>
        <w:rPr>
          <w:rStyle w:val="WW8Num4z0"/>
          <w:rFonts w:ascii="Verdana" w:hAnsi="Verdana"/>
          <w:color w:val="4682B4"/>
          <w:sz w:val="18"/>
          <w:szCs w:val="18"/>
        </w:rPr>
        <w:t>юристом</w:t>
      </w:r>
      <w:r>
        <w:rPr>
          <w:rStyle w:val="WW8Num3z0"/>
          <w:rFonts w:ascii="Verdana" w:hAnsi="Verdana"/>
          <w:color w:val="000000"/>
          <w:sz w:val="18"/>
          <w:szCs w:val="18"/>
        </w:rPr>
        <w:t> </w:t>
      </w:r>
      <w:r>
        <w:rPr>
          <w:rFonts w:ascii="Verdana" w:hAnsi="Verdana"/>
          <w:color w:val="000000"/>
          <w:sz w:val="18"/>
          <w:szCs w:val="18"/>
        </w:rPr>
        <w:t>Российской Федерации генерал-лейтенантом юстиции</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B.В. Хомчиком // Право в Вооруженных Силах. 2009. - № 7. - С. 2-6.</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Коробов П.</w:t>
      </w:r>
      <w:r>
        <w:rPr>
          <w:rStyle w:val="WW8Num3z0"/>
          <w:rFonts w:ascii="Verdana" w:hAnsi="Verdana"/>
          <w:color w:val="000000"/>
          <w:sz w:val="18"/>
          <w:szCs w:val="18"/>
        </w:rPr>
        <w:t> </w:t>
      </w:r>
      <w:r>
        <w:rPr>
          <w:rStyle w:val="WW8Num4z0"/>
          <w:rFonts w:ascii="Verdana" w:hAnsi="Verdana"/>
          <w:color w:val="4682B4"/>
          <w:sz w:val="18"/>
          <w:szCs w:val="18"/>
        </w:rPr>
        <w:t>Неосторожные</w:t>
      </w:r>
      <w:r>
        <w:rPr>
          <w:rStyle w:val="WW8Num3z0"/>
          <w:rFonts w:ascii="Verdana" w:hAnsi="Verdana"/>
          <w:color w:val="000000"/>
          <w:sz w:val="18"/>
          <w:szCs w:val="18"/>
        </w:rPr>
        <w:t> </w:t>
      </w:r>
      <w:r>
        <w:rPr>
          <w:rFonts w:ascii="Verdana" w:hAnsi="Verdana"/>
          <w:color w:val="000000"/>
          <w:sz w:val="18"/>
          <w:szCs w:val="18"/>
        </w:rPr>
        <w:t>преступления в классификации преступных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 Уголовное право. 2005. - № 4.</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Косован</w:t>
      </w:r>
      <w:r>
        <w:rPr>
          <w:rStyle w:val="WW8Num3z0"/>
          <w:rFonts w:ascii="Verdana" w:hAnsi="Verdana"/>
          <w:color w:val="000000"/>
          <w:sz w:val="18"/>
          <w:szCs w:val="18"/>
        </w:rPr>
        <w:t> </w:t>
      </w:r>
      <w:r>
        <w:rPr>
          <w:rFonts w:ascii="Verdana" w:hAnsi="Verdana"/>
          <w:color w:val="000000"/>
          <w:sz w:val="18"/>
          <w:szCs w:val="18"/>
        </w:rPr>
        <w:t>O.A. Криминальная ситуация в воинских формированиях страны как угроза военной и национальной безопасности // Российский военно-правовой сборник. 2004. - № 1. - С. 100.</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Кошкина</w:t>
      </w:r>
      <w:r>
        <w:rPr>
          <w:rStyle w:val="WW8Num3z0"/>
          <w:rFonts w:ascii="Verdana" w:hAnsi="Verdana"/>
          <w:color w:val="000000"/>
          <w:sz w:val="18"/>
          <w:szCs w:val="18"/>
        </w:rPr>
        <w:t> </w:t>
      </w:r>
      <w:r>
        <w:rPr>
          <w:rFonts w:ascii="Verdana" w:hAnsi="Verdana"/>
          <w:color w:val="000000"/>
          <w:sz w:val="18"/>
          <w:szCs w:val="18"/>
        </w:rPr>
        <w:t>Е.В. Наркоситуация в России // Нарконет. 2009. - № 3. -С. 12-16.</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Леонтьева</w:t>
      </w:r>
      <w:r>
        <w:rPr>
          <w:rStyle w:val="WW8Num3z0"/>
          <w:rFonts w:ascii="Verdana" w:hAnsi="Verdana"/>
          <w:color w:val="000000"/>
          <w:sz w:val="18"/>
          <w:szCs w:val="18"/>
        </w:rPr>
        <w:t> </w:t>
      </w:r>
      <w:r>
        <w:rPr>
          <w:rFonts w:ascii="Verdana" w:hAnsi="Verdana"/>
          <w:color w:val="000000"/>
          <w:sz w:val="18"/>
          <w:szCs w:val="18"/>
        </w:rPr>
        <w:t>М.В. Мониторинг девиантного поведения учащихся и студентов // Социум. 2007. - № 12. - С. 104-107.</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Лиховидов</w:t>
      </w:r>
      <w:r>
        <w:rPr>
          <w:rStyle w:val="WW8Num3z0"/>
          <w:rFonts w:ascii="Verdana" w:hAnsi="Verdana"/>
          <w:color w:val="000000"/>
          <w:sz w:val="18"/>
          <w:szCs w:val="18"/>
        </w:rPr>
        <w:t> </w:t>
      </w:r>
      <w:r>
        <w:rPr>
          <w:rFonts w:ascii="Verdana" w:hAnsi="Verdana"/>
          <w:color w:val="000000"/>
          <w:sz w:val="18"/>
          <w:szCs w:val="18"/>
        </w:rPr>
        <w:t>К.С. Законодательное обеспечение юридической ответственности военнослужащих // Современное право. 2004. - № 8.1. C.45 48.</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Ляскало</w:t>
      </w:r>
      <w:r>
        <w:rPr>
          <w:rStyle w:val="WW8Num3z0"/>
          <w:rFonts w:ascii="Verdana" w:hAnsi="Verdana"/>
          <w:color w:val="000000"/>
          <w:sz w:val="18"/>
          <w:szCs w:val="18"/>
        </w:rPr>
        <w:t> </w:t>
      </w:r>
      <w:r>
        <w:rPr>
          <w:rFonts w:ascii="Verdana" w:hAnsi="Verdana"/>
          <w:color w:val="000000"/>
          <w:sz w:val="18"/>
          <w:szCs w:val="18"/>
        </w:rPr>
        <w:t>А.Н. Конкуренция уголовно-правовых норм при квалификации допускаемых военнослужащими нарушений правил обращения с источниками повышенной опасности для окружающих // Право в Вооруженных Силах. 2009. - № 12. - С. 99-101.</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Маркин</w:t>
      </w:r>
      <w:r>
        <w:rPr>
          <w:rStyle w:val="WW8Num3z0"/>
          <w:rFonts w:ascii="Verdana" w:hAnsi="Verdana"/>
          <w:color w:val="000000"/>
          <w:sz w:val="18"/>
          <w:szCs w:val="18"/>
        </w:rPr>
        <w:t> </w:t>
      </w:r>
      <w:r>
        <w:rPr>
          <w:rFonts w:ascii="Verdana" w:hAnsi="Verdana"/>
          <w:color w:val="000000"/>
          <w:sz w:val="18"/>
          <w:szCs w:val="18"/>
        </w:rPr>
        <w:t>A.B. Критерии обоснованности служебного риска командира // Право в Вооруженных Силах. 2009. - № 2. - С. 67-70.</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Мацкевич</w:t>
      </w:r>
      <w:r>
        <w:rPr>
          <w:rStyle w:val="WW8Num3z0"/>
          <w:rFonts w:ascii="Verdana" w:hAnsi="Verdana"/>
          <w:color w:val="000000"/>
          <w:sz w:val="18"/>
          <w:szCs w:val="18"/>
        </w:rPr>
        <w:t> </w:t>
      </w:r>
      <w:r>
        <w:rPr>
          <w:rFonts w:ascii="Verdana" w:hAnsi="Verdana"/>
          <w:color w:val="000000"/>
          <w:sz w:val="18"/>
          <w:szCs w:val="18"/>
        </w:rPr>
        <w:t>И.М. Криминологические проблемы влияния девиантного поведения юношей предпризывного возраста на преступность военнослужащих // Методологические вопросы изучения социальных условий преступности: сборник научных трудов / отв. ред. А.Б.</w:t>
      </w:r>
      <w:r>
        <w:rPr>
          <w:rStyle w:val="WW8Num3z0"/>
          <w:rFonts w:ascii="Verdana" w:hAnsi="Verdana"/>
          <w:color w:val="000000"/>
          <w:sz w:val="18"/>
          <w:szCs w:val="18"/>
        </w:rPr>
        <w:t> </w:t>
      </w:r>
      <w:r>
        <w:rPr>
          <w:rStyle w:val="WW8Num4z0"/>
          <w:rFonts w:ascii="Verdana" w:hAnsi="Verdana"/>
          <w:color w:val="4682B4"/>
          <w:sz w:val="18"/>
          <w:szCs w:val="18"/>
        </w:rPr>
        <w:t>Сахаров</w:t>
      </w:r>
      <w:r>
        <w:rPr>
          <w:rFonts w:ascii="Verdana" w:hAnsi="Verdana"/>
          <w:color w:val="000000"/>
          <w:sz w:val="18"/>
          <w:szCs w:val="18"/>
        </w:rPr>
        <w:t>,</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В.А.Серебрякова. M.: Изд-во Всесоюз. ин-та по пзуч. причин и разраб. мер предупреждения преступности, 1979. - 143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Нерсесян</w:t>
      </w:r>
      <w:r>
        <w:rPr>
          <w:rStyle w:val="WW8Num3z0"/>
          <w:rFonts w:ascii="Verdana" w:hAnsi="Verdana"/>
          <w:color w:val="000000"/>
          <w:sz w:val="18"/>
          <w:szCs w:val="18"/>
        </w:rPr>
        <w:t> </w:t>
      </w:r>
      <w:r>
        <w:rPr>
          <w:rFonts w:ascii="Verdana" w:hAnsi="Verdana"/>
          <w:color w:val="000000"/>
          <w:sz w:val="18"/>
          <w:szCs w:val="18"/>
        </w:rPr>
        <w:t>В.А. Регламентация ответственности за неосторожные преступления // Российская юстиция. 2000. - № 5.</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Нерсесян</w:t>
      </w:r>
      <w:r>
        <w:rPr>
          <w:rStyle w:val="WW8Num3z0"/>
          <w:rFonts w:ascii="Verdana" w:hAnsi="Verdana"/>
          <w:color w:val="000000"/>
          <w:sz w:val="18"/>
          <w:szCs w:val="18"/>
        </w:rPr>
        <w:t> </w:t>
      </w:r>
      <w:r>
        <w:rPr>
          <w:rFonts w:ascii="Verdana" w:hAnsi="Verdana"/>
          <w:color w:val="000000"/>
          <w:sz w:val="18"/>
          <w:szCs w:val="18"/>
        </w:rPr>
        <w:t>В.А. Состояние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неосторожных</w:t>
      </w:r>
      <w:r>
        <w:rPr>
          <w:rStyle w:val="WW8Num3z0"/>
          <w:rFonts w:ascii="Verdana" w:hAnsi="Verdana"/>
          <w:color w:val="000000"/>
          <w:sz w:val="18"/>
          <w:szCs w:val="18"/>
        </w:rPr>
        <w:t> </w:t>
      </w:r>
      <w:r>
        <w:rPr>
          <w:rFonts w:ascii="Verdana" w:hAnsi="Verdana"/>
          <w:color w:val="000000"/>
          <w:sz w:val="18"/>
          <w:szCs w:val="18"/>
        </w:rPr>
        <w:t>преступлениях // Право и Политика. -2000. № 11.</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Нерсесян</w:t>
      </w:r>
      <w:r>
        <w:rPr>
          <w:rStyle w:val="WW8Num3z0"/>
          <w:rFonts w:ascii="Verdana" w:hAnsi="Verdana"/>
          <w:color w:val="000000"/>
          <w:sz w:val="18"/>
          <w:szCs w:val="18"/>
        </w:rPr>
        <w:t> </w:t>
      </w:r>
      <w:r>
        <w:rPr>
          <w:rFonts w:ascii="Verdana" w:hAnsi="Verdana"/>
          <w:color w:val="000000"/>
          <w:sz w:val="18"/>
          <w:szCs w:val="18"/>
        </w:rPr>
        <w:t>В.А. Некоторые теоретические аспекты назначения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совершение неосторожных преступлений и их профилактика // Сборник статей «</w:t>
      </w:r>
      <w:r>
        <w:rPr>
          <w:rStyle w:val="WW8Num4z0"/>
          <w:rFonts w:ascii="Verdana" w:hAnsi="Verdana"/>
          <w:color w:val="4682B4"/>
          <w:sz w:val="18"/>
          <w:szCs w:val="18"/>
        </w:rPr>
        <w:t>Актуальные проблемы уголовного права и криминологии</w:t>
      </w:r>
      <w:r>
        <w:rPr>
          <w:rFonts w:ascii="Verdana" w:hAnsi="Verdana"/>
          <w:color w:val="000000"/>
          <w:sz w:val="18"/>
          <w:szCs w:val="18"/>
        </w:rPr>
        <w:t>». -M., 1988.</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Паршаков</w:t>
      </w:r>
      <w:r>
        <w:rPr>
          <w:rStyle w:val="WW8Num3z0"/>
          <w:rFonts w:ascii="Verdana" w:hAnsi="Verdana"/>
          <w:color w:val="000000"/>
          <w:sz w:val="18"/>
          <w:szCs w:val="18"/>
        </w:rPr>
        <w:t> </w:t>
      </w:r>
      <w:r>
        <w:rPr>
          <w:rFonts w:ascii="Verdana" w:hAnsi="Verdana"/>
          <w:color w:val="000000"/>
          <w:sz w:val="18"/>
          <w:szCs w:val="18"/>
        </w:rPr>
        <w:t>A.C. Виктимологическое направление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против военной службы // Право в Вооруженных Силах. 2005. - № 8. - С. 33-40.</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Радионова</w:t>
      </w:r>
      <w:r>
        <w:rPr>
          <w:rStyle w:val="WW8Num3z0"/>
          <w:rFonts w:ascii="Verdana" w:hAnsi="Verdana"/>
          <w:color w:val="000000"/>
          <w:sz w:val="18"/>
          <w:szCs w:val="18"/>
        </w:rPr>
        <w:t> </w:t>
      </w:r>
      <w:r>
        <w:rPr>
          <w:rFonts w:ascii="Verdana" w:hAnsi="Verdana"/>
          <w:color w:val="000000"/>
          <w:sz w:val="18"/>
          <w:szCs w:val="18"/>
        </w:rPr>
        <w:t>C.B. Влияние профессии на поведенческие девиации военнослужащих срочной службы // Вестник Костромского государственного университета. -2007. № 6. - С. 104-105.</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Радионова</w:t>
      </w:r>
      <w:r>
        <w:rPr>
          <w:rStyle w:val="WW8Num3z0"/>
          <w:rFonts w:ascii="Verdana" w:hAnsi="Verdana"/>
          <w:color w:val="000000"/>
          <w:sz w:val="18"/>
          <w:szCs w:val="18"/>
        </w:rPr>
        <w:t> </w:t>
      </w:r>
      <w:r>
        <w:rPr>
          <w:rFonts w:ascii="Verdana" w:hAnsi="Verdana"/>
          <w:color w:val="000000"/>
          <w:sz w:val="18"/>
          <w:szCs w:val="18"/>
        </w:rPr>
        <w:t>C.B. Девиантное поведение как компенсаторное поведение при неуспешной социализации военнослужащих // Война и здоровье: боевой стресс: сб. науч. трудов / под ред. И.Б.</w:t>
      </w:r>
      <w:r>
        <w:rPr>
          <w:rStyle w:val="WW8Num3z0"/>
          <w:rFonts w:ascii="Verdana" w:hAnsi="Verdana"/>
          <w:color w:val="000000"/>
          <w:sz w:val="18"/>
          <w:szCs w:val="18"/>
        </w:rPr>
        <w:t> </w:t>
      </w:r>
      <w:r>
        <w:rPr>
          <w:rStyle w:val="WW8Num4z0"/>
          <w:rFonts w:ascii="Verdana" w:hAnsi="Verdana"/>
          <w:color w:val="4682B4"/>
          <w:sz w:val="18"/>
          <w:szCs w:val="18"/>
        </w:rPr>
        <w:t>Ушакова</w:t>
      </w:r>
      <w:r>
        <w:rPr>
          <w:rFonts w:ascii="Verdana" w:hAnsi="Verdana"/>
          <w:color w:val="000000"/>
          <w:sz w:val="18"/>
          <w:szCs w:val="18"/>
        </w:rPr>
        <w:t>, Ю.А.Бубеева. М., 2006. - С. 265-268.</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Радионова</w:t>
      </w:r>
      <w:r>
        <w:rPr>
          <w:rStyle w:val="WW8Num3z0"/>
          <w:rFonts w:ascii="Verdana" w:hAnsi="Verdana"/>
          <w:color w:val="000000"/>
          <w:sz w:val="18"/>
          <w:szCs w:val="18"/>
        </w:rPr>
        <w:t> </w:t>
      </w:r>
      <w:r>
        <w:rPr>
          <w:rFonts w:ascii="Verdana" w:hAnsi="Verdana"/>
          <w:color w:val="000000"/>
          <w:sz w:val="18"/>
          <w:szCs w:val="18"/>
        </w:rPr>
        <w:t>C.B. Социально-психологические факторы влияния профессиональной среды на неуставные взаимоотношения и другие поведенческие девиации военнослужащих // Социальный психолог. 2006. -Вып.2. - С. 27-29.</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С.С. О воинской дисциплине офицеров // Право в Вооруженных Силах. 2009. - № 3. - С. 43-49.</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Руднева</w:t>
      </w:r>
      <w:r>
        <w:rPr>
          <w:rStyle w:val="WW8Num3z0"/>
          <w:rFonts w:ascii="Verdana" w:hAnsi="Verdana"/>
          <w:color w:val="000000"/>
          <w:sz w:val="18"/>
          <w:szCs w:val="18"/>
        </w:rPr>
        <w:t> </w:t>
      </w:r>
      <w:r>
        <w:rPr>
          <w:rFonts w:ascii="Verdana" w:hAnsi="Verdana"/>
          <w:color w:val="000000"/>
          <w:sz w:val="18"/>
          <w:szCs w:val="18"/>
        </w:rPr>
        <w:t>Е.В. Этнопсихологическая характеристика адаптации военнослужащих, проходящих службу по призыву // Психология и соционика межличностных отношений. 2009. - № 7. - С. 7-15.</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Сафонова</w:t>
      </w:r>
      <w:r>
        <w:rPr>
          <w:rStyle w:val="WW8Num3z0"/>
          <w:rFonts w:ascii="Verdana" w:hAnsi="Verdana"/>
          <w:color w:val="000000"/>
          <w:sz w:val="18"/>
          <w:szCs w:val="18"/>
        </w:rPr>
        <w:t> </w:t>
      </w:r>
      <w:r>
        <w:rPr>
          <w:rFonts w:ascii="Verdana" w:hAnsi="Verdana"/>
          <w:color w:val="000000"/>
          <w:sz w:val="18"/>
          <w:szCs w:val="18"/>
        </w:rPr>
        <w:t>Е.В. Ценностно-смысловые ориентации личности в развитии отклоняющегося поведения военнослужащих // Педагогическое образование и наука. 2009. - № 1. - С. 100-106.</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С.С. Менталитет российского офицера: вызовы XXI века // Социус. 2003. - № 12.</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Суркова</w:t>
      </w:r>
      <w:r>
        <w:rPr>
          <w:rStyle w:val="WW8Num3z0"/>
          <w:rFonts w:ascii="Verdana" w:hAnsi="Verdana"/>
          <w:color w:val="000000"/>
          <w:sz w:val="18"/>
          <w:szCs w:val="18"/>
        </w:rPr>
        <w:t> </w:t>
      </w:r>
      <w:r>
        <w:rPr>
          <w:rFonts w:ascii="Verdana" w:hAnsi="Verdana"/>
          <w:color w:val="000000"/>
          <w:sz w:val="18"/>
          <w:szCs w:val="18"/>
        </w:rPr>
        <w:t>И.Ю. Тендерные стереотипы в повседневных армейских практиках // Социологические исследования. 2008. - № 12. - С. 104-112 .</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Судебная практика Военной коллегии Верховного Суда Российской Федерации // Право в Вооруженных Силах. 2009. - № 1. -С. 52-58.</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Ю.Ю. Некоторые проблемы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связанных с нарушением правил обращения с</w:t>
      </w:r>
      <w:r>
        <w:rPr>
          <w:rStyle w:val="WW8Num3z0"/>
          <w:rFonts w:ascii="Verdana" w:hAnsi="Verdana"/>
          <w:color w:val="000000"/>
          <w:sz w:val="18"/>
          <w:szCs w:val="18"/>
        </w:rPr>
        <w:t> </w:t>
      </w:r>
      <w:r>
        <w:rPr>
          <w:rStyle w:val="WW8Num4z0"/>
          <w:rFonts w:ascii="Verdana" w:hAnsi="Verdana"/>
          <w:color w:val="4682B4"/>
          <w:sz w:val="18"/>
          <w:szCs w:val="18"/>
        </w:rPr>
        <w:t>оружием</w:t>
      </w:r>
      <w:r>
        <w:rPr>
          <w:rStyle w:val="WW8Num3z0"/>
          <w:rFonts w:ascii="Verdana" w:hAnsi="Verdana"/>
          <w:color w:val="000000"/>
          <w:sz w:val="18"/>
          <w:szCs w:val="18"/>
        </w:rPr>
        <w:t> </w:t>
      </w:r>
      <w:r>
        <w:rPr>
          <w:rFonts w:ascii="Verdana" w:hAnsi="Verdana"/>
          <w:color w:val="000000"/>
          <w:sz w:val="18"/>
          <w:szCs w:val="18"/>
        </w:rPr>
        <w:t>и предметами, представляющими повышенную опасность для окружающих // Законы России: опыт, анализ, практика. 2009. - № 8. - С. 77-80.</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Туганов</w:t>
      </w:r>
      <w:r>
        <w:rPr>
          <w:rStyle w:val="WW8Num3z0"/>
          <w:rFonts w:ascii="Verdana" w:hAnsi="Verdana"/>
          <w:color w:val="000000"/>
          <w:sz w:val="18"/>
          <w:szCs w:val="18"/>
        </w:rPr>
        <w:t> </w:t>
      </w:r>
      <w:r>
        <w:rPr>
          <w:rFonts w:ascii="Verdana" w:hAnsi="Verdana"/>
          <w:color w:val="000000"/>
          <w:sz w:val="18"/>
          <w:szCs w:val="18"/>
        </w:rPr>
        <w:t>Ю.Н. Учет интересов военнослужащих в процессе обеспечения воинской дисциплины // Право в Вооруженных Силах. 2009. -№7.-С. 28-31.</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Харабет</w:t>
      </w:r>
      <w:r>
        <w:rPr>
          <w:rStyle w:val="WW8Num3z0"/>
          <w:rFonts w:ascii="Verdana" w:hAnsi="Verdana"/>
          <w:color w:val="000000"/>
          <w:sz w:val="18"/>
          <w:szCs w:val="18"/>
        </w:rPr>
        <w:t> </w:t>
      </w:r>
      <w:r>
        <w:rPr>
          <w:rFonts w:ascii="Verdana" w:hAnsi="Verdana"/>
          <w:color w:val="000000"/>
          <w:sz w:val="18"/>
          <w:szCs w:val="18"/>
        </w:rPr>
        <w:t>К.В. Наркотизм как форма социальных отклонений военнослужащих // Военно-уголовное право. 2003. - № 5-6. - С. 15.</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Харабет</w:t>
      </w:r>
      <w:r>
        <w:rPr>
          <w:rStyle w:val="WW8Num3z0"/>
          <w:rFonts w:ascii="Verdana" w:hAnsi="Verdana"/>
          <w:color w:val="000000"/>
          <w:sz w:val="18"/>
          <w:szCs w:val="18"/>
        </w:rPr>
        <w:t> </w:t>
      </w:r>
      <w:r>
        <w:rPr>
          <w:rFonts w:ascii="Verdana" w:hAnsi="Verdana"/>
          <w:color w:val="000000"/>
          <w:sz w:val="18"/>
          <w:szCs w:val="18"/>
        </w:rPr>
        <w:t>К.В. Некоторые вопросы совершенствования законодательства и практики предупреждения наркотизма и</w:t>
      </w:r>
      <w:r>
        <w:rPr>
          <w:rStyle w:val="WW8Num3z0"/>
          <w:rFonts w:ascii="Verdana" w:hAnsi="Verdana"/>
          <w:color w:val="000000"/>
          <w:sz w:val="18"/>
          <w:szCs w:val="18"/>
        </w:rPr>
        <w:t> </w:t>
      </w:r>
      <w:r>
        <w:rPr>
          <w:rStyle w:val="WW8Num4z0"/>
          <w:rFonts w:ascii="Verdana" w:hAnsi="Verdana"/>
          <w:color w:val="4682B4"/>
          <w:sz w:val="18"/>
          <w:szCs w:val="18"/>
        </w:rPr>
        <w:t>наркопреступности</w:t>
      </w:r>
      <w:r>
        <w:rPr>
          <w:rStyle w:val="WW8Num3z0"/>
          <w:rFonts w:ascii="Verdana" w:hAnsi="Verdana"/>
          <w:color w:val="000000"/>
          <w:sz w:val="18"/>
          <w:szCs w:val="18"/>
        </w:rPr>
        <w:t> </w:t>
      </w:r>
      <w:r>
        <w:rPr>
          <w:rFonts w:ascii="Verdana" w:hAnsi="Verdana"/>
          <w:color w:val="000000"/>
          <w:sz w:val="18"/>
          <w:szCs w:val="18"/>
        </w:rPr>
        <w:t>среди военнослужащих // Право в Вооруженных Силах. -2009.-№ 12.-С. 103-105.</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Харабет</w:t>
      </w:r>
      <w:r>
        <w:rPr>
          <w:rStyle w:val="WW8Num3z0"/>
          <w:rFonts w:ascii="Verdana" w:hAnsi="Verdana"/>
          <w:color w:val="000000"/>
          <w:sz w:val="18"/>
          <w:szCs w:val="18"/>
        </w:rPr>
        <w:t> </w:t>
      </w:r>
      <w:r>
        <w:rPr>
          <w:rFonts w:ascii="Verdana" w:hAnsi="Verdana"/>
          <w:color w:val="000000"/>
          <w:sz w:val="18"/>
          <w:szCs w:val="18"/>
        </w:rPr>
        <w:t>К.В. Военная девиантология, ее место и роль в изучении</w:t>
      </w:r>
      <w:r>
        <w:rPr>
          <w:rStyle w:val="WW8Num3z0"/>
          <w:rFonts w:ascii="Verdana" w:hAnsi="Verdana"/>
          <w:color w:val="000000"/>
          <w:sz w:val="18"/>
          <w:szCs w:val="18"/>
        </w:rPr>
        <w:t> </w:t>
      </w:r>
      <w:r>
        <w:rPr>
          <w:rStyle w:val="WW8Num4z0"/>
          <w:rFonts w:ascii="Verdana" w:hAnsi="Verdana"/>
          <w:color w:val="4682B4"/>
          <w:sz w:val="18"/>
          <w:szCs w:val="18"/>
        </w:rPr>
        <w:t>правонарушающего</w:t>
      </w:r>
      <w:r>
        <w:rPr>
          <w:rStyle w:val="WW8Num3z0"/>
          <w:rFonts w:ascii="Verdana" w:hAnsi="Verdana"/>
          <w:color w:val="000000"/>
          <w:sz w:val="18"/>
          <w:szCs w:val="18"/>
        </w:rPr>
        <w:t> </w:t>
      </w:r>
      <w:r>
        <w:rPr>
          <w:rFonts w:ascii="Verdana" w:hAnsi="Verdana"/>
          <w:color w:val="000000"/>
          <w:sz w:val="18"/>
          <w:szCs w:val="18"/>
        </w:rPr>
        <w:t>поведения военнослужащих военнослужащих // Право в Вооруженных Силах. 2002. - № 12. - С. 15.</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Харабет</w:t>
      </w:r>
      <w:r>
        <w:rPr>
          <w:rStyle w:val="WW8Num3z0"/>
          <w:rFonts w:ascii="Verdana" w:hAnsi="Verdana"/>
          <w:color w:val="000000"/>
          <w:sz w:val="18"/>
          <w:szCs w:val="18"/>
        </w:rPr>
        <w:t> </w:t>
      </w:r>
      <w:r>
        <w:rPr>
          <w:rFonts w:ascii="Verdana" w:hAnsi="Verdana"/>
          <w:color w:val="000000"/>
          <w:sz w:val="18"/>
          <w:szCs w:val="18"/>
        </w:rPr>
        <w:t>К.В., Шестопалов В.А. Некоторые вопросы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сфере незаконного оборота наркотиков среди военнослужащих // Российская юстиция. 2006. - № 5. - С. 17.</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Шамиева</w:t>
      </w:r>
      <w:r>
        <w:rPr>
          <w:rStyle w:val="WW8Num3z0"/>
          <w:rFonts w:ascii="Verdana" w:hAnsi="Verdana"/>
          <w:color w:val="000000"/>
          <w:sz w:val="18"/>
          <w:szCs w:val="18"/>
        </w:rPr>
        <w:t> </w:t>
      </w:r>
      <w:r>
        <w:rPr>
          <w:rFonts w:ascii="Verdana" w:hAnsi="Verdana"/>
          <w:color w:val="000000"/>
          <w:sz w:val="18"/>
          <w:szCs w:val="18"/>
        </w:rPr>
        <w:t>В.А. Влияние агрессивности на адаптацию военнослужащих по призыву // Вестник Ижевского государственного технического университета. -2009. № 1. С. 161-163.</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Шершнев И. Общественная безопасность: политологический аспект // Безопасность Евразии. 2000. - № 1. - С. 358.</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Шестак</w:t>
      </w:r>
      <w:r>
        <w:rPr>
          <w:rStyle w:val="WW8Num3z0"/>
          <w:rFonts w:ascii="Verdana" w:hAnsi="Verdana"/>
          <w:color w:val="000000"/>
          <w:sz w:val="18"/>
          <w:szCs w:val="18"/>
        </w:rPr>
        <w:t> </w:t>
      </w:r>
      <w:r>
        <w:rPr>
          <w:rFonts w:ascii="Verdana" w:hAnsi="Verdana"/>
          <w:color w:val="000000"/>
          <w:sz w:val="18"/>
          <w:szCs w:val="18"/>
        </w:rPr>
        <w:t>В.А. Некоторые аспекты научного обеспечения предупреждения преступности в войска // Вестник Московского университета МВД России. 2008. - № 3. - С. 3.</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Шильдяева</w:t>
      </w:r>
      <w:r>
        <w:rPr>
          <w:rStyle w:val="WW8Num3z0"/>
          <w:rFonts w:ascii="Verdana" w:hAnsi="Verdana"/>
          <w:color w:val="000000"/>
          <w:sz w:val="18"/>
          <w:szCs w:val="18"/>
        </w:rPr>
        <w:t> </w:t>
      </w:r>
      <w:r>
        <w:rPr>
          <w:rFonts w:ascii="Verdana" w:hAnsi="Verdana"/>
          <w:color w:val="000000"/>
          <w:sz w:val="18"/>
          <w:szCs w:val="18"/>
        </w:rPr>
        <w:t>В.В. Механизмы социального контроля // Юридический мир. 2007. - № 3. - С. 33.</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Щукин</w:t>
      </w:r>
      <w:r>
        <w:rPr>
          <w:rStyle w:val="WW8Num3z0"/>
          <w:rFonts w:ascii="Verdana" w:hAnsi="Verdana"/>
          <w:color w:val="000000"/>
          <w:sz w:val="18"/>
          <w:szCs w:val="18"/>
        </w:rPr>
        <w:t> </w:t>
      </w:r>
      <w:r>
        <w:rPr>
          <w:rFonts w:ascii="Verdana" w:hAnsi="Verdana"/>
          <w:color w:val="000000"/>
          <w:sz w:val="18"/>
          <w:szCs w:val="18"/>
        </w:rPr>
        <w:t>A.B. О работе Комитета Государственной Думы по обороне по</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обеспечению построения нового облика Вооруженных Сил Российской Федерации // Право в Вооруженных Силах. -2009.-№ Ю.-С. 2-7.</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Диссертации и авторефераты диссертаций</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Галушко</w:t>
      </w:r>
      <w:r>
        <w:rPr>
          <w:rStyle w:val="WW8Num3z0"/>
          <w:rFonts w:ascii="Verdana" w:hAnsi="Verdana"/>
          <w:color w:val="000000"/>
          <w:sz w:val="18"/>
          <w:szCs w:val="18"/>
        </w:rPr>
        <w:t> </w:t>
      </w:r>
      <w:r>
        <w:rPr>
          <w:rFonts w:ascii="Verdana" w:hAnsi="Verdana"/>
          <w:color w:val="000000"/>
          <w:sz w:val="18"/>
          <w:szCs w:val="18"/>
        </w:rPr>
        <w:t>Д.М. Ювенальная виктимология. Криминологические и социально-психологические проблемы: дис. канд. юрид. наук. М., 2003. - 149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Захарчук</w:t>
      </w:r>
      <w:r>
        <w:rPr>
          <w:rStyle w:val="WW8Num3z0"/>
          <w:rFonts w:ascii="Verdana" w:hAnsi="Verdana"/>
          <w:color w:val="000000"/>
          <w:sz w:val="18"/>
          <w:szCs w:val="18"/>
        </w:rPr>
        <w:t> </w:t>
      </w:r>
      <w:r>
        <w:rPr>
          <w:rFonts w:ascii="Verdana" w:hAnsi="Verdana"/>
          <w:color w:val="000000"/>
          <w:sz w:val="18"/>
          <w:szCs w:val="18"/>
        </w:rPr>
        <w:t>С.И. Неосторожные преступления со специальным субъектом: уголовно-правовое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дис. . канд. юрид. наук. М., 2007. - 211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Системное воздействие на преступность в Вооруженных Силах России: дис. . д-ра юрид. наук. М., 1997. - 467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Системное воздействие на преступность в Вооруженных Силах России: автореф. дис. . докт. юрид. наук. М., 1997. -34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Крупнов</w:t>
      </w:r>
      <w:r>
        <w:rPr>
          <w:rStyle w:val="WW8Num3z0"/>
          <w:rFonts w:ascii="Verdana" w:hAnsi="Verdana"/>
          <w:color w:val="000000"/>
          <w:sz w:val="18"/>
          <w:szCs w:val="18"/>
        </w:rPr>
        <w:t> </w:t>
      </w:r>
      <w:r>
        <w:rPr>
          <w:rFonts w:ascii="Verdana" w:hAnsi="Verdana"/>
          <w:color w:val="000000"/>
          <w:sz w:val="18"/>
          <w:szCs w:val="18"/>
        </w:rPr>
        <w:t>И.В. Социально-психологические аспекты криминальной агрессии в воинском коллективе: дис. . канд. юрид. наук. М., 2003. - 249с.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Криминологические проблемы предупреждения преступного поведения военнослужащих: автореф. дис. . докт. юрид. наук. -М., 1980.</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Мацкевич</w:t>
      </w:r>
      <w:r>
        <w:rPr>
          <w:rStyle w:val="WW8Num3z0"/>
          <w:rFonts w:ascii="Verdana" w:hAnsi="Verdana"/>
          <w:color w:val="000000"/>
          <w:sz w:val="18"/>
          <w:szCs w:val="18"/>
        </w:rPr>
        <w:t> </w:t>
      </w:r>
      <w:r>
        <w:rPr>
          <w:rFonts w:ascii="Verdana" w:hAnsi="Verdana"/>
          <w:color w:val="000000"/>
          <w:sz w:val="18"/>
          <w:szCs w:val="18"/>
        </w:rPr>
        <w:t>И.М. Преступность военнослужащих: криминологические и социально-правовые проблемы: дис. . докт. юрид. наук.-М., 2000.-357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Номоконов</w:t>
      </w:r>
      <w:r>
        <w:rPr>
          <w:rStyle w:val="WW8Num3z0"/>
          <w:rFonts w:ascii="Verdana" w:hAnsi="Verdana"/>
          <w:color w:val="000000"/>
          <w:sz w:val="18"/>
          <w:szCs w:val="18"/>
        </w:rPr>
        <w:t> </w:t>
      </w:r>
      <w:r>
        <w:rPr>
          <w:rFonts w:ascii="Verdana" w:hAnsi="Verdana"/>
          <w:color w:val="000000"/>
          <w:sz w:val="18"/>
          <w:szCs w:val="18"/>
        </w:rPr>
        <w:t>В.А. Преступное поведение: механизм детерминации, причины, ответственность: автореф. дис. . докт. юрид. наук. -М., 1991.</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Непомнящая</w:t>
      </w:r>
      <w:r>
        <w:rPr>
          <w:rStyle w:val="WW8Num3z0"/>
          <w:rFonts w:ascii="Verdana" w:hAnsi="Verdana"/>
          <w:color w:val="000000"/>
          <w:sz w:val="18"/>
          <w:szCs w:val="18"/>
        </w:rPr>
        <w:t> </w:t>
      </w:r>
      <w:r>
        <w:rPr>
          <w:rFonts w:ascii="Verdana" w:hAnsi="Verdana"/>
          <w:color w:val="000000"/>
          <w:sz w:val="18"/>
          <w:szCs w:val="18"/>
        </w:rPr>
        <w:t>Т.В. Уголовная ответственность за профессиональную</w:t>
      </w:r>
      <w:r>
        <w:rPr>
          <w:rStyle w:val="WW8Num3z0"/>
          <w:rFonts w:ascii="Verdana" w:hAnsi="Verdana"/>
          <w:color w:val="000000"/>
          <w:sz w:val="18"/>
          <w:szCs w:val="18"/>
        </w:rPr>
        <w:t> </w:t>
      </w:r>
      <w:r>
        <w:rPr>
          <w:rStyle w:val="WW8Num4z0"/>
          <w:rFonts w:ascii="Verdana" w:hAnsi="Verdana"/>
          <w:color w:val="4682B4"/>
          <w:sz w:val="18"/>
          <w:szCs w:val="18"/>
        </w:rPr>
        <w:t>неосторожность</w:t>
      </w:r>
      <w:r>
        <w:rPr>
          <w:rFonts w:ascii="Verdana" w:hAnsi="Verdana"/>
          <w:color w:val="000000"/>
          <w:sz w:val="18"/>
          <w:szCs w:val="18"/>
        </w:rPr>
        <w:t>: дис. . канд. юрид. наук. Омск, 1995. -216с.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Нерсесян</w:t>
      </w:r>
      <w:r>
        <w:rPr>
          <w:rStyle w:val="WW8Num3z0"/>
          <w:rFonts w:ascii="Verdana" w:hAnsi="Verdana"/>
          <w:color w:val="000000"/>
          <w:sz w:val="18"/>
          <w:szCs w:val="18"/>
        </w:rPr>
        <w:t> </w:t>
      </w:r>
      <w:r>
        <w:rPr>
          <w:rFonts w:ascii="Verdana" w:hAnsi="Verdana"/>
          <w:color w:val="000000"/>
          <w:sz w:val="18"/>
          <w:szCs w:val="18"/>
        </w:rPr>
        <w:t>В.А. Ответственность за неосторожные преступления: дис. . канд. юрид. наук. М., 2007. - 334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w:t>
      </w:r>
      <w:r>
        <w:rPr>
          <w:rStyle w:val="WW8Num3z0"/>
          <w:rFonts w:ascii="Verdana" w:hAnsi="Verdana"/>
          <w:color w:val="000000"/>
          <w:sz w:val="18"/>
          <w:szCs w:val="18"/>
        </w:rPr>
        <w:t> </w:t>
      </w:r>
      <w:r>
        <w:rPr>
          <w:rStyle w:val="WW8Num4z0"/>
          <w:rFonts w:ascii="Verdana" w:hAnsi="Verdana"/>
          <w:color w:val="4682B4"/>
          <w:sz w:val="18"/>
          <w:szCs w:val="18"/>
        </w:rPr>
        <w:t>Панченко</w:t>
      </w:r>
      <w:r>
        <w:rPr>
          <w:rStyle w:val="WW8Num3z0"/>
          <w:rFonts w:ascii="Verdana" w:hAnsi="Verdana"/>
          <w:color w:val="000000"/>
          <w:sz w:val="18"/>
          <w:szCs w:val="18"/>
        </w:rPr>
        <w:t> </w:t>
      </w:r>
      <w:r>
        <w:rPr>
          <w:rFonts w:ascii="Verdana" w:hAnsi="Verdana"/>
          <w:color w:val="000000"/>
          <w:sz w:val="18"/>
          <w:szCs w:val="18"/>
        </w:rPr>
        <w:t>A.M. Предупреждение преступлений, совершаемых курсантами высших военно-учебных заведений: автореф. дис. . канд. юрид. наук. М., 2011.-25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Посохова</w:t>
      </w:r>
      <w:r>
        <w:rPr>
          <w:rStyle w:val="WW8Num3z0"/>
          <w:rFonts w:ascii="Verdana" w:hAnsi="Verdana"/>
          <w:color w:val="000000"/>
          <w:sz w:val="18"/>
          <w:szCs w:val="18"/>
        </w:rPr>
        <w:t> </w:t>
      </w:r>
      <w:r>
        <w:rPr>
          <w:rFonts w:ascii="Verdana" w:hAnsi="Verdana"/>
          <w:color w:val="000000"/>
          <w:sz w:val="18"/>
          <w:szCs w:val="18"/>
        </w:rPr>
        <w:t>С.Т. Психология адаптирующейся личности: субъективный подход: автореф. дис. . докт. психол. наук. М., 2003. - 393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М.Л. Наркотизм (Социально-психологические, криминологические, уголовно-правовые аспекты): дис. . докт. юрид. наук. -Саратов, 2001.</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Родовицкий К.А. Преступность в современной России: социологический анализ: дис. . канд. соц. наук. -М., 2004. 131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Семёнов А.</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профилактика преступлений военнослужащих (военно-правовой аспект): дис. . канд. юрид. наук. -М, 1989.</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Сазонова</w:t>
      </w:r>
      <w:r>
        <w:rPr>
          <w:rStyle w:val="WW8Num3z0"/>
          <w:rFonts w:ascii="Verdana" w:hAnsi="Verdana"/>
          <w:color w:val="000000"/>
          <w:sz w:val="18"/>
          <w:szCs w:val="18"/>
        </w:rPr>
        <w:t> </w:t>
      </w:r>
      <w:r>
        <w:rPr>
          <w:rFonts w:ascii="Verdana" w:hAnsi="Verdana"/>
          <w:color w:val="000000"/>
          <w:sz w:val="18"/>
          <w:szCs w:val="18"/>
        </w:rPr>
        <w:t>Н.В. Латентная преступность: понятие, причины, измерение: автореф. дис. . канд. юрид. наук. Красноярск, 2004. - 28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Ю.Ю. Уголовная ответственность за нарушение военнослужащими правил обращения с оружием и предметами,представляющими повышенную опасность для окружающих: дис. . канд. юрид. наук. Москва, 2010. - 217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Шабунина</w:t>
      </w:r>
      <w:r>
        <w:rPr>
          <w:rStyle w:val="WW8Num3z0"/>
          <w:rFonts w:ascii="Verdana" w:hAnsi="Verdana"/>
          <w:color w:val="000000"/>
          <w:sz w:val="18"/>
          <w:szCs w:val="18"/>
        </w:rPr>
        <w:t> </w:t>
      </w:r>
      <w:r>
        <w:rPr>
          <w:rFonts w:ascii="Verdana" w:hAnsi="Verdana"/>
          <w:color w:val="000000"/>
          <w:sz w:val="18"/>
          <w:szCs w:val="18"/>
        </w:rPr>
        <w:t>А.Н. Уголовная ответственность за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импульсивно: дис. . канд. юрид. наук. Волгоград, 2000.193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Шапиев</w:t>
      </w:r>
      <w:r>
        <w:rPr>
          <w:rStyle w:val="WW8Num3z0"/>
          <w:rFonts w:ascii="Verdana" w:hAnsi="Verdana"/>
          <w:color w:val="000000"/>
          <w:sz w:val="18"/>
          <w:szCs w:val="18"/>
        </w:rPr>
        <w:t> </w:t>
      </w:r>
      <w:r>
        <w:rPr>
          <w:rFonts w:ascii="Verdana" w:hAnsi="Verdana"/>
          <w:color w:val="000000"/>
          <w:sz w:val="18"/>
          <w:szCs w:val="18"/>
        </w:rPr>
        <w:t>С.М. Особенности уголовной ответственности за преступления, совершаемые по неосторожности: дис. . канд. юрид. наук. -Ленинград, 1982. С. 13.</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A.B. Предупреждение преступлений с</w:t>
      </w:r>
      <w:r>
        <w:rPr>
          <w:rStyle w:val="WW8Num3z0"/>
          <w:rFonts w:ascii="Verdana" w:hAnsi="Verdana"/>
          <w:color w:val="000000"/>
          <w:sz w:val="18"/>
          <w:szCs w:val="18"/>
        </w:rPr>
        <w:t> </w:t>
      </w:r>
      <w:r>
        <w:rPr>
          <w:rStyle w:val="WW8Num4z0"/>
          <w:rFonts w:ascii="Verdana" w:hAnsi="Verdana"/>
          <w:color w:val="4682B4"/>
          <w:sz w:val="18"/>
          <w:szCs w:val="18"/>
        </w:rPr>
        <w:t>неосторожной</w:t>
      </w:r>
      <w:r>
        <w:rPr>
          <w:rStyle w:val="WW8Num3z0"/>
          <w:rFonts w:ascii="Verdana" w:hAnsi="Verdana"/>
          <w:color w:val="000000"/>
          <w:sz w:val="18"/>
          <w:szCs w:val="18"/>
        </w:rPr>
        <w:t> </w:t>
      </w:r>
      <w:r>
        <w:rPr>
          <w:rFonts w:ascii="Verdana" w:hAnsi="Verdana"/>
          <w:color w:val="000000"/>
          <w:sz w:val="18"/>
          <w:szCs w:val="18"/>
        </w:rPr>
        <w:t>формой вины, совершаемых военнослужащими: автореф. дис. . канд. юр. наук.-М., 2003. С. 8-10.5. Справочная литература</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Краткий юридический словарь /</w:t>
      </w:r>
      <w:r>
        <w:rPr>
          <w:rStyle w:val="WW8Num3z0"/>
          <w:rFonts w:ascii="Verdana" w:hAnsi="Verdana"/>
          <w:color w:val="000000"/>
          <w:sz w:val="18"/>
          <w:szCs w:val="18"/>
        </w:rPr>
        <w:t> </w:t>
      </w:r>
      <w:r>
        <w:rPr>
          <w:rStyle w:val="WW8Num4z0"/>
          <w:rFonts w:ascii="Verdana" w:hAnsi="Verdana"/>
          <w:color w:val="4682B4"/>
          <w:sz w:val="18"/>
          <w:szCs w:val="18"/>
        </w:rPr>
        <w:t>Волосов</w:t>
      </w:r>
      <w:r>
        <w:rPr>
          <w:rStyle w:val="WW8Num3z0"/>
          <w:rFonts w:ascii="Verdana" w:hAnsi="Verdana"/>
          <w:color w:val="000000"/>
          <w:sz w:val="18"/>
          <w:szCs w:val="18"/>
        </w:rPr>
        <w:t> </w:t>
      </w:r>
      <w:r>
        <w:rPr>
          <w:rFonts w:ascii="Verdana" w:hAnsi="Verdana"/>
          <w:color w:val="000000"/>
          <w:sz w:val="18"/>
          <w:szCs w:val="18"/>
        </w:rPr>
        <w:t>М.Е., Додонов В.Н., Крутских В.Е.,</w:t>
      </w:r>
      <w:r>
        <w:rPr>
          <w:rStyle w:val="WW8Num3z0"/>
          <w:rFonts w:ascii="Verdana" w:hAnsi="Verdana"/>
          <w:color w:val="000000"/>
          <w:sz w:val="18"/>
          <w:szCs w:val="18"/>
        </w:rPr>
        <w:t> </w:t>
      </w:r>
      <w:r>
        <w:rPr>
          <w:rStyle w:val="WW8Num4z0"/>
          <w:rFonts w:ascii="Verdana" w:hAnsi="Verdana"/>
          <w:color w:val="4682B4"/>
          <w:sz w:val="18"/>
          <w:szCs w:val="18"/>
        </w:rPr>
        <w:t>Панов</w:t>
      </w:r>
      <w:r>
        <w:rPr>
          <w:rStyle w:val="WW8Num3z0"/>
          <w:rFonts w:ascii="Verdana" w:hAnsi="Verdana"/>
          <w:color w:val="000000"/>
          <w:sz w:val="18"/>
          <w:szCs w:val="18"/>
        </w:rPr>
        <w:t> </w:t>
      </w:r>
      <w:r>
        <w:rPr>
          <w:rFonts w:ascii="Verdana" w:hAnsi="Verdana"/>
          <w:color w:val="000000"/>
          <w:sz w:val="18"/>
          <w:szCs w:val="18"/>
        </w:rPr>
        <w:t>В.П. М.: Инфра-М, 2000. - 304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Русский язык, 1990.921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Психология. Словарь / под ред. A.B. Петровского. М.: Политиздат. - 494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Социальное положение и уровень жизни населения России: стат. сборник / Росстат М., 2011.- 527 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Статистический отчет</w:t>
      </w:r>
      <w:r>
        <w:rPr>
          <w:rStyle w:val="WW8Num3z0"/>
          <w:rFonts w:ascii="Verdana" w:hAnsi="Verdana"/>
          <w:color w:val="000000"/>
          <w:sz w:val="18"/>
          <w:szCs w:val="18"/>
        </w:rPr>
        <w:t> </w:t>
      </w:r>
      <w:r>
        <w:rPr>
          <w:rStyle w:val="WW8Num4z0"/>
          <w:rFonts w:ascii="Verdana" w:hAnsi="Verdana"/>
          <w:color w:val="4682B4"/>
          <w:sz w:val="18"/>
          <w:szCs w:val="18"/>
        </w:rPr>
        <w:t>судимости</w:t>
      </w:r>
      <w:r>
        <w:rPr>
          <w:rStyle w:val="WW8Num3z0"/>
          <w:rFonts w:ascii="Verdana" w:hAnsi="Verdana"/>
          <w:color w:val="000000"/>
          <w:sz w:val="18"/>
          <w:szCs w:val="18"/>
        </w:rPr>
        <w:t> </w:t>
      </w:r>
      <w:r>
        <w:rPr>
          <w:rFonts w:ascii="Verdana" w:hAnsi="Verdana"/>
          <w:color w:val="000000"/>
          <w:sz w:val="18"/>
          <w:szCs w:val="18"/>
        </w:rPr>
        <w:t>за 2009 г. Смоленского гарнизонного военного суда.</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Крутских В.Е. Большой юридический словарь. М.: Инфра-М, 2004. - 704 с.6. Электронный ресурс</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Доклад Министра обороны РФ по итогам 2007 // URL: http://www.armyrus.ru.</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Материалы расширенного заседания коллегии Главного военного</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управления Следственного комитета Российской Федерации по итогам 2010 // URL: http://www.sledcom.ru/actual/43186/.</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Международный научный журнал «</w:t>
      </w:r>
      <w:r>
        <w:rPr>
          <w:rStyle w:val="WW8Num4z0"/>
          <w:rFonts w:ascii="Verdana" w:hAnsi="Verdana"/>
          <w:color w:val="4682B4"/>
          <w:sz w:val="18"/>
          <w:szCs w:val="18"/>
        </w:rPr>
        <w:t>Право и Политика</w:t>
      </w:r>
      <w:r>
        <w:rPr>
          <w:rFonts w:ascii="Verdana" w:hAnsi="Verdana"/>
          <w:color w:val="000000"/>
          <w:sz w:val="18"/>
          <w:szCs w:val="18"/>
        </w:rPr>
        <w:t>» // URL: http://www.law-and-politics.com.</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Научная сеть Криминологии РФ // URL: http://www.crimpravo.ru.</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Российская газета. 2010. 24 июня // URL: http://ria.ru /defensesafety/20090118/159540039.html.</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Российская армия воюет сама с собой // URL: http://www.glazov.su/stat-i-i-obzori/neboevie-poteri.html.</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Степанчикова</w:t>
      </w:r>
      <w:r>
        <w:rPr>
          <w:rStyle w:val="WW8Num3z0"/>
          <w:rFonts w:ascii="Verdana" w:hAnsi="Verdana"/>
          <w:color w:val="000000"/>
          <w:sz w:val="18"/>
          <w:szCs w:val="18"/>
        </w:rPr>
        <w:t> </w:t>
      </w:r>
      <w:r>
        <w:rPr>
          <w:rFonts w:ascii="Verdana" w:hAnsi="Verdana"/>
          <w:color w:val="000000"/>
          <w:sz w:val="18"/>
          <w:szCs w:val="18"/>
        </w:rPr>
        <w:t>С. А. Криминология: учеб. курс. М.: МИЭМП, 2010 // URL: http://www/e-college.ru/xbooks/xbookl 10/book/index.</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Состояние преступности за 2011 год // URL: http://www.mvd.ru/presscenter/statistics/reports/show93824.</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Торговля в России. Статистический сборник. М.: Госкомстат, 2003 //URL: http://www.demoscope.ru/weekly/2007/0301/analit02.php.</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Щербакова Е. Преступность в России сокращается третий год подряд // URL: http://www.demoscope.ru/weekly/2010/0413/barom01.php.</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URL: http://gvp.gov.ru/news/view/357/7text.</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URL: http://gvp.gov.ru/news/view/349/7text.</w:t>
      </w:r>
    </w:p>
    <w:p w:rsidR="00963A59" w:rsidRPr="00963A59" w:rsidRDefault="00963A59" w:rsidP="00963A59">
      <w:pPr>
        <w:pStyle w:val="WW8Num2z0"/>
        <w:shd w:val="clear" w:color="auto" w:fill="F7F7F7"/>
        <w:spacing w:line="270" w:lineRule="atLeast"/>
        <w:jc w:val="both"/>
        <w:rPr>
          <w:rFonts w:ascii="Verdana" w:hAnsi="Verdana"/>
          <w:color w:val="000000"/>
          <w:sz w:val="18"/>
          <w:szCs w:val="18"/>
          <w:lang w:val="en-US"/>
        </w:rPr>
      </w:pPr>
      <w:r w:rsidRPr="00963A59">
        <w:rPr>
          <w:rFonts w:ascii="Verdana" w:hAnsi="Verdana"/>
          <w:color w:val="000000"/>
          <w:sz w:val="18"/>
          <w:szCs w:val="18"/>
          <w:lang w:val="en-US"/>
        </w:rPr>
        <w:t>188. URL: http://www.glazov.su/stat-i-i-obzori/neboevie-poteri.html.</w:t>
      </w:r>
    </w:p>
    <w:p w:rsidR="00963A59" w:rsidRPr="00963A59" w:rsidRDefault="00963A59" w:rsidP="00963A59">
      <w:pPr>
        <w:pStyle w:val="WW8Num2z0"/>
        <w:shd w:val="clear" w:color="auto" w:fill="F7F7F7"/>
        <w:spacing w:line="270" w:lineRule="atLeast"/>
        <w:jc w:val="both"/>
        <w:rPr>
          <w:rFonts w:ascii="Verdana" w:hAnsi="Verdana"/>
          <w:color w:val="000000"/>
          <w:sz w:val="18"/>
          <w:szCs w:val="18"/>
          <w:lang w:val="en-US"/>
        </w:rPr>
      </w:pPr>
      <w:r w:rsidRPr="00963A59">
        <w:rPr>
          <w:rFonts w:ascii="Verdana" w:hAnsi="Verdana"/>
          <w:color w:val="000000"/>
          <w:sz w:val="18"/>
          <w:szCs w:val="18"/>
          <w:lang w:val="en-US"/>
        </w:rPr>
        <w:t>189. URL: http://nvo.ng.ru/forces/2008-09-05/lrusarmy.html.</w:t>
      </w:r>
    </w:p>
    <w:p w:rsidR="00963A59" w:rsidRPr="00963A59" w:rsidRDefault="00963A59" w:rsidP="00963A59">
      <w:pPr>
        <w:pStyle w:val="WW8Num2z0"/>
        <w:shd w:val="clear" w:color="auto" w:fill="F7F7F7"/>
        <w:spacing w:line="270" w:lineRule="atLeast"/>
        <w:jc w:val="both"/>
        <w:rPr>
          <w:rFonts w:ascii="Verdana" w:hAnsi="Verdana"/>
          <w:color w:val="000000"/>
          <w:sz w:val="18"/>
          <w:szCs w:val="18"/>
          <w:lang w:val="en-US"/>
        </w:rPr>
      </w:pPr>
      <w:r w:rsidRPr="00963A59">
        <w:rPr>
          <w:rFonts w:ascii="Verdana" w:hAnsi="Verdana"/>
          <w:color w:val="000000"/>
          <w:sz w:val="18"/>
          <w:szCs w:val="18"/>
          <w:lang w:val="en-US"/>
        </w:rPr>
        <w:t>190. URL: http://www.russlav.ru/narkotik/narkomaniya-statistika.html.</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Формы</w:t>
      </w:r>
      <w:r>
        <w:rPr>
          <w:rStyle w:val="WW8Num3z0"/>
          <w:rFonts w:ascii="Verdana" w:hAnsi="Verdana"/>
          <w:color w:val="000000"/>
          <w:sz w:val="18"/>
          <w:szCs w:val="18"/>
        </w:rPr>
        <w:t> </w:t>
      </w:r>
      <w:r>
        <w:rPr>
          <w:rStyle w:val="WW8Num4z0"/>
          <w:rFonts w:ascii="Verdana" w:hAnsi="Verdana"/>
          <w:color w:val="4682B4"/>
          <w:sz w:val="18"/>
          <w:szCs w:val="18"/>
        </w:rPr>
        <w:t>неумышленного</w:t>
      </w:r>
      <w:r>
        <w:rPr>
          <w:rStyle w:val="WW8Num3z0"/>
          <w:rFonts w:ascii="Verdana" w:hAnsi="Verdana"/>
          <w:color w:val="000000"/>
          <w:sz w:val="18"/>
          <w:szCs w:val="18"/>
        </w:rPr>
        <w:t> </w:t>
      </w:r>
      <w:r>
        <w:rPr>
          <w:rFonts w:ascii="Verdana" w:hAnsi="Verdana"/>
          <w:color w:val="000000"/>
          <w:sz w:val="18"/>
          <w:szCs w:val="18"/>
        </w:rPr>
        <w:t>поведения военнослужащих1. Формы поведения</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 Импульсивное Устоявшийся стереотип поведения или реакция вситуации, похожей на натренированную</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Юридическая ответственность</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Уголовная ответственность не наступает в силу ч. 2 ст. 28 УК РФ1. Уголовнаяответственностьнаступает запреступноелегкомыслие илипреступнуюнебрежность (ст.26 УК РФ)</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Состояние воинской преступности в России (2006-2010)</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Годы Уровень преступности с учетом преступлений против военной службы Прирост (снижение) в процентах к предыдущему году Неосторожных преступлений военнослужащих</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Всего Удельны й вес Прирост (снижение) в процентах к предыдущем У году2006 32020 1245 3,9 2007 25616 -20 1876 7,3 +50,62008 27000 +5,4 2535 9,4 +35,12009 26098 -3,4 2815 10,8 + 112010 25867 -0,9 2973 11,5 +5,92011 25984 +0,4 2985 11,4 +0,4</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Преступления, совершаемые военнослужащими с неосторожной формой вины</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Состав (номер статьи. часть, пункт)</w:t>
      </w:r>
    </w:p>
    <w:p w:rsidR="00963A59" w:rsidRDefault="00963A59" w:rsidP="00963A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Ст. Ст. Ст. Ст. Ст. Ст. Ст. Ст. Ст. Ст. Ст. Ст. Ст.</w:t>
      </w:r>
    </w:p>
    <w:p w:rsidR="0068362D" w:rsidRPr="00031E5A" w:rsidRDefault="00963A59" w:rsidP="00963A59">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142" w:rsidRDefault="003C1142">
      <w:r>
        <w:separator/>
      </w:r>
    </w:p>
  </w:endnote>
  <w:endnote w:type="continuationSeparator" w:id="0">
    <w:p w:rsidR="003C1142" w:rsidRDefault="003C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142" w:rsidRDefault="003C1142">
      <w:r>
        <w:separator/>
      </w:r>
    </w:p>
  </w:footnote>
  <w:footnote w:type="continuationSeparator" w:id="0">
    <w:p w:rsidR="003C1142" w:rsidRDefault="003C1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142"/>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F8750-E2F9-401C-920C-BD084D6A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8955</TotalTime>
  <Pages>19</Pages>
  <Words>10461</Words>
  <Characters>59634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69956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2283</cp:revision>
  <cp:lastPrinted>2009-02-06T08:36:00Z</cp:lastPrinted>
  <dcterms:created xsi:type="dcterms:W3CDTF">2015-03-22T11:10:00Z</dcterms:created>
  <dcterms:modified xsi:type="dcterms:W3CDTF">2015-09-23T07:09:00Z</dcterms:modified>
</cp:coreProperties>
</file>