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EB0" w:rsidRDefault="00CF6EB0" w:rsidP="00CF6EB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Bold" w:hAnsi="Arial,Bold" w:cs="Arial,Bold"/>
          <w:b/>
          <w:bCs/>
          <w:color w:val="000000"/>
          <w:kern w:val="0"/>
          <w:sz w:val="28"/>
          <w:szCs w:val="28"/>
          <w:lang w:eastAsia="ru-RU"/>
        </w:rPr>
        <w:t>Дац Валерія Валеріївна</w:t>
      </w:r>
      <w:r>
        <w:rPr>
          <w:rFonts w:ascii="Arial" w:hAnsi="Arial" w:cs="Arial"/>
          <w:color w:val="000000"/>
          <w:kern w:val="0"/>
          <w:sz w:val="28"/>
          <w:szCs w:val="28"/>
          <w:lang w:eastAsia="ru-RU"/>
        </w:rPr>
        <w:t>, асистентка Запорізького державного</w:t>
      </w:r>
    </w:p>
    <w:p w:rsidR="00CF6EB0" w:rsidRDefault="00CF6EB0" w:rsidP="00CF6EB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медичного університету МОЗ України, тема дисертації:</w:t>
      </w:r>
    </w:p>
    <w:p w:rsidR="00CF6EB0" w:rsidRDefault="00CF6EB0" w:rsidP="00CF6EB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«Стоматологічний статус та одонтофобічні реакції у дітей з різним</w:t>
      </w:r>
    </w:p>
    <w:p w:rsidR="00CF6EB0" w:rsidRDefault="00CF6EB0" w:rsidP="00CF6EB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рівнем психічного здоров’я», (221 Стоматологія). Спеціалізована вчена</w:t>
      </w:r>
    </w:p>
    <w:p w:rsidR="00CF6EB0" w:rsidRDefault="00CF6EB0" w:rsidP="00CF6EB0">
      <w:pPr>
        <w:widowControl/>
        <w:tabs>
          <w:tab w:val="clear" w:pos="709"/>
        </w:tabs>
        <w:suppressAutoHyphens w:val="0"/>
        <w:autoSpaceDE w:val="0"/>
        <w:autoSpaceDN w:val="0"/>
        <w:adjustRightInd w:val="0"/>
        <w:spacing w:after="0" w:line="240" w:lineRule="auto"/>
        <w:ind w:firstLine="0"/>
        <w:jc w:val="left"/>
        <w:rPr>
          <w:rFonts w:ascii="Arial" w:hAnsi="Arial" w:cs="Arial"/>
          <w:color w:val="000000"/>
          <w:kern w:val="0"/>
          <w:sz w:val="28"/>
          <w:szCs w:val="28"/>
          <w:lang w:eastAsia="ru-RU"/>
        </w:rPr>
      </w:pPr>
      <w:r>
        <w:rPr>
          <w:rFonts w:ascii="Arial" w:hAnsi="Arial" w:cs="Arial"/>
          <w:color w:val="000000"/>
          <w:kern w:val="0"/>
          <w:sz w:val="28"/>
          <w:szCs w:val="28"/>
          <w:lang w:eastAsia="ru-RU"/>
        </w:rPr>
        <w:t>рада ДФ 17.600.043 у Запорізькому державному медичному</w:t>
      </w:r>
    </w:p>
    <w:p w:rsidR="008625C9" w:rsidRPr="00CF6EB0" w:rsidRDefault="00CF6EB0" w:rsidP="00CF6EB0">
      <w:r>
        <w:rPr>
          <w:rFonts w:ascii="Arial" w:hAnsi="Arial" w:cs="Arial"/>
          <w:color w:val="000000"/>
          <w:kern w:val="0"/>
          <w:sz w:val="28"/>
          <w:szCs w:val="28"/>
          <w:lang w:eastAsia="ru-RU"/>
        </w:rPr>
        <w:t>університеті</w:t>
      </w:r>
    </w:p>
    <w:sectPr w:rsidR="008625C9" w:rsidRPr="00CF6EB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33D" w:rsidRDefault="0057533D">
      <w:pPr>
        <w:spacing w:after="0" w:line="240" w:lineRule="auto"/>
      </w:pPr>
      <w:r>
        <w:separator/>
      </w:r>
    </w:p>
  </w:endnote>
  <w:endnote w:type="continuationSeparator" w:id="0">
    <w:p w:rsidR="0057533D" w:rsidRDefault="005753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7533D" w:rsidRDefault="0057533D">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Default="0057533D">
    <w:pPr>
      <w:rPr>
        <w:sz w:val="2"/>
        <w:szCs w:val="2"/>
      </w:rPr>
    </w:pPr>
    <w:r w:rsidRPr="005E0F3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7533D" w:rsidRDefault="0057533D">
                <w:pPr>
                  <w:spacing w:line="240" w:lineRule="auto"/>
                </w:pPr>
                <w:fldSimple w:instr=" PAGE \* MERGEFORMAT ">
                  <w:r w:rsidR="00CF6EB0" w:rsidRPr="00CF6EB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33D" w:rsidRDefault="0057533D"/>
    <w:p w:rsidR="0057533D" w:rsidRDefault="0057533D"/>
    <w:p w:rsidR="0057533D" w:rsidRDefault="0057533D"/>
    <w:p w:rsidR="0057533D" w:rsidRDefault="0057533D"/>
    <w:p w:rsidR="0057533D" w:rsidRDefault="0057533D"/>
    <w:p w:rsidR="0057533D" w:rsidRDefault="0057533D"/>
    <w:p w:rsidR="0057533D" w:rsidRDefault="0057533D">
      <w:pPr>
        <w:rPr>
          <w:sz w:val="2"/>
          <w:szCs w:val="2"/>
        </w:rPr>
      </w:pPr>
      <w:r w:rsidRPr="005E0F3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7533D" w:rsidRDefault="0057533D">
                  <w:pPr>
                    <w:spacing w:line="240" w:lineRule="auto"/>
                  </w:pPr>
                  <w:fldSimple w:instr=" PAGE \* MERGEFORMAT ">
                    <w:r w:rsidR="008625C9" w:rsidRPr="008625C9">
                      <w:rPr>
                        <w:rStyle w:val="afffff9"/>
                        <w:b w:val="0"/>
                        <w:bCs w:val="0"/>
                        <w:noProof/>
                      </w:rPr>
                      <w:t>11</w:t>
                    </w:r>
                  </w:fldSimple>
                </w:p>
              </w:txbxContent>
            </v:textbox>
            <w10:wrap anchorx="page" anchory="page"/>
          </v:shape>
        </w:pict>
      </w:r>
    </w:p>
    <w:p w:rsidR="0057533D" w:rsidRDefault="0057533D"/>
    <w:p w:rsidR="0057533D" w:rsidRDefault="0057533D"/>
    <w:p w:rsidR="0057533D" w:rsidRDefault="0057533D">
      <w:pPr>
        <w:rPr>
          <w:sz w:val="2"/>
          <w:szCs w:val="2"/>
        </w:rPr>
      </w:pPr>
      <w:r w:rsidRPr="005E0F3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7533D" w:rsidRDefault="0057533D"/>
                <w:p w:rsidR="0057533D" w:rsidRDefault="0057533D">
                  <w:pPr>
                    <w:pStyle w:val="1ffffff7"/>
                    <w:spacing w:line="240" w:lineRule="auto"/>
                  </w:pPr>
                  <w:fldSimple w:instr=" PAGE \* MERGEFORMAT ">
                    <w:r w:rsidR="008625C9" w:rsidRPr="008625C9">
                      <w:rPr>
                        <w:rStyle w:val="3b"/>
                        <w:noProof/>
                      </w:rPr>
                      <w:t>11</w:t>
                    </w:r>
                  </w:fldSimple>
                </w:p>
              </w:txbxContent>
            </v:textbox>
            <w10:wrap anchorx="page" anchory="page"/>
          </v:shape>
        </w:pict>
      </w:r>
    </w:p>
    <w:p w:rsidR="0057533D" w:rsidRDefault="0057533D"/>
    <w:p w:rsidR="0057533D" w:rsidRDefault="0057533D">
      <w:pPr>
        <w:rPr>
          <w:sz w:val="2"/>
          <w:szCs w:val="2"/>
        </w:rPr>
      </w:pPr>
    </w:p>
    <w:p w:rsidR="0057533D" w:rsidRDefault="0057533D"/>
    <w:p w:rsidR="0057533D" w:rsidRDefault="0057533D">
      <w:pPr>
        <w:spacing w:after="0" w:line="240" w:lineRule="auto"/>
      </w:pPr>
    </w:p>
  </w:footnote>
  <w:footnote w:type="continuationSeparator" w:id="0">
    <w:p w:rsidR="0057533D" w:rsidRDefault="005753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33D" w:rsidRPr="005856C0" w:rsidRDefault="0057533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start w:val="1"/>
      <w:numFmt w:val="bullet"/>
      <w:lvlText w:val=""/>
      <w:lvlJc w:val="left"/>
      <w:pPr>
        <w:ind w:left="1069"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start w:val="1"/>
      <w:numFmt w:val="decimal"/>
      <w:lvlText w:val="%1."/>
      <w:lvlJc w:val="left"/>
      <w:pPr>
        <w:tabs>
          <w:tab w:val="num" w:pos="720"/>
        </w:tabs>
        <w:ind w:left="720" w:hanging="360"/>
      </w:pPr>
      <w:rPr>
        <w:rFonts w:hint="default"/>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3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297"/>
    <w:rsid w:val="00132366"/>
    <w:rsid w:val="001323C4"/>
    <w:rsid w:val="001323D1"/>
    <w:rsid w:val="001324C8"/>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700E"/>
    <w:rsid w:val="005370FF"/>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D4"/>
    <w:rsid w:val="00822BF8"/>
    <w:rsid w:val="00822C1D"/>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EB2"/>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10"/>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F"/>
    <w:rsid w:val="00F35340"/>
    <w:rsid w:val="00F3534A"/>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3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26657-4559-472F-8277-C6769B931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Pages>
  <Words>47</Words>
  <Characters>269</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cp:revision>
  <cp:lastPrinted>2009-02-06T05:36:00Z</cp:lastPrinted>
  <dcterms:created xsi:type="dcterms:W3CDTF">2022-01-28T18:02:00Z</dcterms:created>
  <dcterms:modified xsi:type="dcterms:W3CDTF">2022-01-29T16:40:00Z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