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B36D45" w:rsidRDefault="00B36D45" w:rsidP="00B36D45">
      <w:pPr>
        <w:rPr>
          <w:lang w:val="uk-UA"/>
        </w:rPr>
      </w:pPr>
      <w:r w:rsidRPr="00B36D45">
        <w:rPr>
          <w:rFonts w:ascii="Times New Roman" w:eastAsia="Times New Roman" w:hAnsi="Times New Roman" w:cs="Times New Roman"/>
          <w:b/>
          <w:kern w:val="0"/>
          <w:sz w:val="24"/>
          <w:szCs w:val="24"/>
          <w:lang w:val="uk-UA" w:eastAsia="ru-RU"/>
        </w:rPr>
        <w:t>Шемчук Оксана Миколаївна</w:t>
      </w:r>
      <w:r w:rsidRPr="00B36D45">
        <w:rPr>
          <w:rFonts w:ascii="Times New Roman" w:eastAsia="Times New Roman" w:hAnsi="Times New Roman" w:cs="Times New Roman"/>
          <w:i/>
          <w:kern w:val="0"/>
          <w:sz w:val="24"/>
          <w:szCs w:val="24"/>
          <w:lang w:val="uk-UA" w:eastAsia="ru-RU"/>
        </w:rPr>
        <w:t>,</w:t>
      </w:r>
      <w:r w:rsidRPr="00B36D45">
        <w:rPr>
          <w:rFonts w:ascii="Times New Roman" w:eastAsia="Times New Roman" w:hAnsi="Times New Roman" w:cs="Times New Roman"/>
          <w:b/>
          <w:i/>
          <w:kern w:val="0"/>
          <w:sz w:val="24"/>
          <w:szCs w:val="24"/>
          <w:lang w:val="uk-UA" w:eastAsia="ru-RU"/>
        </w:rPr>
        <w:t xml:space="preserve"> </w:t>
      </w:r>
      <w:r w:rsidRPr="00B36D45">
        <w:rPr>
          <w:rFonts w:ascii="Times New Roman" w:eastAsia="Calibri" w:hAnsi="Times New Roman" w:cs="Times New Roman"/>
          <w:kern w:val="0"/>
          <w:sz w:val="24"/>
          <w:szCs w:val="24"/>
          <w:lang w:val="uk-UA" w:eastAsia="en-US"/>
        </w:rPr>
        <w:t>старший викладач кафедри військової загальної практики – сімейної медицини факультету підготовки військових лікарів Української військово-медичної академії</w:t>
      </w:r>
      <w:r w:rsidRPr="00B36D45">
        <w:rPr>
          <w:rFonts w:ascii="Times New Roman" w:eastAsia="Times New Roman" w:hAnsi="Times New Roman" w:cs="Times New Roman"/>
          <w:kern w:val="0"/>
          <w:sz w:val="24"/>
          <w:szCs w:val="24"/>
          <w:lang w:val="uk-UA" w:eastAsia="ru-RU"/>
        </w:rPr>
        <w:t xml:space="preserve">. Назва дисертації: </w:t>
      </w:r>
      <w:r w:rsidRPr="00B36D45">
        <w:rPr>
          <w:rFonts w:ascii="Times New Roman" w:eastAsia="Calibri" w:hAnsi="Times New Roman" w:cs="Times New Roman"/>
          <w:bCs/>
          <w:spacing w:val="-6"/>
          <w:kern w:val="0"/>
          <w:sz w:val="24"/>
          <w:lang w:val="uk-UA" w:eastAsia="en-US"/>
        </w:rPr>
        <w:t>«</w:t>
      </w:r>
      <w:r w:rsidRPr="00B36D45">
        <w:rPr>
          <w:rFonts w:ascii="Times New Roman" w:eastAsia="Calibri" w:hAnsi="Times New Roman" w:cs="Times New Roman"/>
          <w:kern w:val="0"/>
          <w:sz w:val="24"/>
          <w:szCs w:val="24"/>
          <w:lang w:val="uk-UA" w:eastAsia="en-US"/>
        </w:rPr>
        <w:t>Формування професійного мислення у майбутніх молодших спеціалістів прикордонної служби (на прикладі жінок-військовослужбовців Державної прикордонної служби України)</w:t>
      </w:r>
      <w:r w:rsidRPr="00B36D45">
        <w:rPr>
          <w:rFonts w:ascii="Times New Roman" w:eastAsia="Calibri" w:hAnsi="Times New Roman" w:cs="Times New Roman"/>
          <w:bCs/>
          <w:spacing w:val="-6"/>
          <w:kern w:val="0"/>
          <w:sz w:val="24"/>
          <w:lang w:val="uk-UA" w:eastAsia="en-US"/>
        </w:rPr>
        <w:t xml:space="preserve">». </w:t>
      </w:r>
      <w:r w:rsidRPr="00B36D45">
        <w:rPr>
          <w:rFonts w:ascii="Times New Roman" w:eastAsia="Times New Roman" w:hAnsi="Times New Roman" w:cs="Times New Roman"/>
          <w:kern w:val="0"/>
          <w:sz w:val="24"/>
          <w:szCs w:val="24"/>
          <w:lang w:val="uk-UA" w:eastAsia="ru-RU"/>
        </w:rPr>
        <w:t>Шифр та назва спеціальності</w:t>
      </w:r>
      <w:r w:rsidRPr="00B36D45">
        <w:rPr>
          <w:rFonts w:ascii="Times New Roman" w:eastAsia="Times New Roman" w:hAnsi="Times New Roman" w:cs="Times New Roman"/>
          <w:i/>
          <w:kern w:val="0"/>
          <w:sz w:val="24"/>
          <w:szCs w:val="24"/>
          <w:lang w:val="uk-UA" w:eastAsia="ru-RU"/>
        </w:rPr>
        <w:t xml:space="preserve"> – </w:t>
      </w:r>
      <w:r w:rsidRPr="00B36D45">
        <w:rPr>
          <w:rFonts w:ascii="Times New Roman" w:eastAsia="Times New Roman" w:hAnsi="Times New Roman" w:cs="Times New Roman"/>
          <w:kern w:val="0"/>
          <w:sz w:val="24"/>
          <w:szCs w:val="24"/>
          <w:lang w:val="uk-UA" w:eastAsia="ru-RU"/>
        </w:rPr>
        <w:t>19.00.07 – педагогічна та вікова психологія. Спецрада К 26.451.02 Інституту педагогічної освіти і освіти дорослих імені Івана Зязюна</w:t>
      </w:r>
    </w:p>
    <w:sectPr w:rsidR="001C44F1" w:rsidRPr="00B36D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B36D45" w:rsidRPr="00B36D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F53A-DAAF-4798-9C5C-7F6E922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274</cp:revision>
  <cp:lastPrinted>2009-02-06T05:36:00Z</cp:lastPrinted>
  <dcterms:created xsi:type="dcterms:W3CDTF">2021-05-28T16:36:00Z</dcterms:created>
  <dcterms:modified xsi:type="dcterms:W3CDTF">2021-06-10T09:55:00Z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