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203BDF" w:rsidRDefault="00203BDF" w:rsidP="00203BDF">
      <w:r w:rsidRPr="00B0423E">
        <w:rPr>
          <w:rFonts w:ascii="Times New Roman" w:eastAsia="Times New Roman" w:hAnsi="Times New Roman" w:cs="Times New Roman"/>
          <w:b/>
          <w:bCs/>
          <w:sz w:val="24"/>
          <w:szCs w:val="24"/>
          <w:lang w:eastAsia="ru-RU"/>
        </w:rPr>
        <w:t>Дмитренко Алла Василівна</w:t>
      </w:r>
      <w:r w:rsidRPr="00B0423E">
        <w:rPr>
          <w:rFonts w:ascii="Times New Roman" w:eastAsia="Times New Roman" w:hAnsi="Times New Roman" w:cs="Times New Roman"/>
          <w:bCs/>
          <w:sz w:val="24"/>
          <w:szCs w:val="24"/>
          <w:lang w:eastAsia="ru-RU"/>
        </w:rPr>
        <w:t xml:space="preserve">, </w:t>
      </w:r>
      <w:r w:rsidRPr="00B0423E">
        <w:rPr>
          <w:rFonts w:ascii="Times New Roman" w:eastAsia="Times New Roman" w:hAnsi="Times New Roman" w:cs="Times New Roman"/>
          <w:sz w:val="24"/>
          <w:szCs w:val="24"/>
          <w:lang w:eastAsia="ru-RU"/>
        </w:rPr>
        <w:t xml:space="preserve">доцент кафедри фінансів, банківського бізнесу та оподаткування, Національний університет «Полтавська політехніка імені Юрія Кондратюка». Назва дисертації: «Фінансовий контролінг спільної діяльності у сфері бізнесу: теорія, методологія, практика реалізації». Шифр та назва спеціальності </w:t>
      </w:r>
      <w:r w:rsidRPr="00B0423E">
        <w:rPr>
          <w:rFonts w:ascii="Times New Roman" w:eastAsia="Times New Roman" w:hAnsi="Times New Roman" w:cs="Times New Roman"/>
          <w:b/>
          <w:i/>
          <w:sz w:val="24"/>
          <w:szCs w:val="24"/>
          <w:lang w:eastAsia="ru-RU"/>
        </w:rPr>
        <w:t xml:space="preserve">– </w:t>
      </w:r>
      <w:r w:rsidRPr="00B0423E">
        <w:rPr>
          <w:rFonts w:ascii="Times New Roman" w:eastAsia="Times New Roman" w:hAnsi="Times New Roman" w:cs="Times New Roman"/>
          <w:sz w:val="24"/>
          <w:szCs w:val="24"/>
          <w:lang w:eastAsia="ru-RU"/>
        </w:rPr>
        <w:t>08.00.08 – гроші, фінанси і кредит. Спецрада Д 79.051.04 Чернігівського національного технологічного університету</w:t>
      </w:r>
    </w:p>
    <w:sectPr w:rsidR="006B30A9" w:rsidRPr="00203BD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197BE-5ACC-4C58-9DF0-FF845633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2020-06-01T08:43:00Z</dcterms:created>
  <dcterms:modified xsi:type="dcterms:W3CDTF">2020-06-05T12:51:00Z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