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F0DC2" w14:textId="087CCDE2" w:rsidR="00362DBB" w:rsidRDefault="00895885" w:rsidP="00895885">
      <w:pPr>
        <w:rPr>
          <w:rFonts w:ascii="Verdana" w:hAnsi="Verdana"/>
          <w:b/>
          <w:bCs/>
          <w:color w:val="000000"/>
          <w:shd w:val="clear" w:color="auto" w:fill="FFFFFF"/>
        </w:rPr>
      </w:pPr>
      <w:r>
        <w:rPr>
          <w:rFonts w:ascii="Verdana" w:hAnsi="Verdana"/>
          <w:b/>
          <w:bCs/>
          <w:color w:val="000000"/>
          <w:shd w:val="clear" w:color="auto" w:fill="FFFFFF"/>
        </w:rPr>
        <w:t>Луцюк Ірина Володимирівна. Керамзитовий гравій покращеної якості з використанням сапонітової породи : дис... канд. техн. наук: 05.17.11 / Національний ун-т "Львівська політехніка". - Л.,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95885" w:rsidRPr="00895885" w14:paraId="736E4324" w14:textId="77777777" w:rsidTr="0089588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95885" w:rsidRPr="00895885" w14:paraId="072307F3" w14:textId="77777777">
              <w:trPr>
                <w:tblCellSpacing w:w="0" w:type="dxa"/>
              </w:trPr>
              <w:tc>
                <w:tcPr>
                  <w:tcW w:w="0" w:type="auto"/>
                  <w:vAlign w:val="center"/>
                  <w:hideMark/>
                </w:tcPr>
                <w:p w14:paraId="1B148C24" w14:textId="77777777" w:rsidR="00895885" w:rsidRPr="00895885" w:rsidRDefault="00895885" w:rsidP="008958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885">
                    <w:rPr>
                      <w:rFonts w:ascii="Times New Roman" w:eastAsia="Times New Roman" w:hAnsi="Times New Roman" w:cs="Times New Roman"/>
                      <w:b/>
                      <w:bCs/>
                      <w:sz w:val="24"/>
                      <w:szCs w:val="24"/>
                    </w:rPr>
                    <w:lastRenderedPageBreak/>
                    <w:t>Луцюк І.В. Керамзитовий гравій покращеної якості з використанням сапонітової породи. – Рукопис.</w:t>
                  </w:r>
                </w:p>
                <w:p w14:paraId="7E511153" w14:textId="77777777" w:rsidR="00895885" w:rsidRPr="00895885" w:rsidRDefault="00895885" w:rsidP="008958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885">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05.17.11 – технологія тугоплавких неметалічних матеріалів. – Національний університет “Львівська політехніка”, м. Львів, 2005.</w:t>
                  </w:r>
                </w:p>
                <w:p w14:paraId="07128B9A" w14:textId="77777777" w:rsidR="00895885" w:rsidRPr="00895885" w:rsidRDefault="00895885" w:rsidP="008958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885">
                    <w:rPr>
                      <w:rFonts w:ascii="Times New Roman" w:eastAsia="Times New Roman" w:hAnsi="Times New Roman" w:cs="Times New Roman"/>
                      <w:sz w:val="24"/>
                      <w:szCs w:val="24"/>
                    </w:rPr>
                    <w:t>Дисертаційна робота присвячена питанням розробки складів мас і технології одержання керамзитового гравію на основі полімінеральних глинистих порід різного ступеня спучування і магнійзалізовмісної сапонітової породи з покращеними фізико-механічними, термічними і хімічними властивостями.</w:t>
                  </w:r>
                </w:p>
                <w:p w14:paraId="6D823C87" w14:textId="77777777" w:rsidR="00895885" w:rsidRPr="00895885" w:rsidRDefault="00895885" w:rsidP="008958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885">
                    <w:rPr>
                      <w:rFonts w:ascii="Times New Roman" w:eastAsia="Times New Roman" w:hAnsi="Times New Roman" w:cs="Times New Roman"/>
                      <w:sz w:val="24"/>
                      <w:szCs w:val="24"/>
                    </w:rPr>
                    <w:t>Встановлено закономірності зміни фазового складу та структурної в‘язкості сапонітової породи при нагріванні. Досліджено процеси структуро- і фазоутворення в глинистих масах при термообробці та шляхи їх направленого регулювання.</w:t>
                  </w:r>
                </w:p>
                <w:p w14:paraId="3858FFFA" w14:textId="77777777" w:rsidR="00895885" w:rsidRPr="00895885" w:rsidRDefault="00895885" w:rsidP="008958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885">
                    <w:rPr>
                      <w:rFonts w:ascii="Times New Roman" w:eastAsia="Times New Roman" w:hAnsi="Times New Roman" w:cs="Times New Roman"/>
                      <w:sz w:val="24"/>
                      <w:szCs w:val="24"/>
                    </w:rPr>
                    <w:t>Визначено основні фізико-механічні та термічні властивості керамзитового гравію, їх взаємозв‘язок із структурою та фазовим складом керамічного черепка.</w:t>
                  </w:r>
                </w:p>
                <w:p w14:paraId="4960FA41" w14:textId="77777777" w:rsidR="00895885" w:rsidRPr="00895885" w:rsidRDefault="00895885" w:rsidP="008958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885">
                    <w:rPr>
                      <w:rFonts w:ascii="Times New Roman" w:eastAsia="Times New Roman" w:hAnsi="Times New Roman" w:cs="Times New Roman"/>
                      <w:sz w:val="24"/>
                      <w:szCs w:val="24"/>
                    </w:rPr>
                    <w:t>Визначено оптимальні склади керамзитового гравію та розроблені рекомендації для його практичного застосування.</w:t>
                  </w:r>
                </w:p>
                <w:p w14:paraId="286D60B0" w14:textId="77777777" w:rsidR="00895885" w:rsidRPr="00895885" w:rsidRDefault="00895885" w:rsidP="008958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885">
                    <w:rPr>
                      <w:rFonts w:ascii="Times New Roman" w:eastAsia="Times New Roman" w:hAnsi="Times New Roman" w:cs="Times New Roman"/>
                      <w:sz w:val="24"/>
                      <w:szCs w:val="24"/>
                    </w:rPr>
                    <w:t>Наведено результати експериментально-промислових випробувань.</w:t>
                  </w:r>
                </w:p>
              </w:tc>
            </w:tr>
          </w:tbl>
          <w:p w14:paraId="65F497BE" w14:textId="77777777" w:rsidR="00895885" w:rsidRPr="00895885" w:rsidRDefault="00895885" w:rsidP="00895885">
            <w:pPr>
              <w:spacing w:after="0" w:line="240" w:lineRule="auto"/>
              <w:rPr>
                <w:rFonts w:ascii="Times New Roman" w:eastAsia="Times New Roman" w:hAnsi="Times New Roman" w:cs="Times New Roman"/>
                <w:sz w:val="24"/>
                <w:szCs w:val="24"/>
              </w:rPr>
            </w:pPr>
          </w:p>
        </w:tc>
      </w:tr>
      <w:tr w:rsidR="00895885" w:rsidRPr="00895885" w14:paraId="0ABBC118" w14:textId="77777777" w:rsidTr="0089588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95885" w:rsidRPr="00895885" w14:paraId="64F2179E" w14:textId="77777777">
              <w:trPr>
                <w:tblCellSpacing w:w="0" w:type="dxa"/>
              </w:trPr>
              <w:tc>
                <w:tcPr>
                  <w:tcW w:w="0" w:type="auto"/>
                  <w:vAlign w:val="center"/>
                  <w:hideMark/>
                </w:tcPr>
                <w:p w14:paraId="6812A43A" w14:textId="77777777" w:rsidR="00895885" w:rsidRPr="00895885" w:rsidRDefault="00895885" w:rsidP="008958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885">
                    <w:rPr>
                      <w:rFonts w:ascii="Times New Roman" w:eastAsia="Times New Roman" w:hAnsi="Times New Roman" w:cs="Times New Roman"/>
                      <w:sz w:val="24"/>
                      <w:szCs w:val="24"/>
                    </w:rPr>
                    <w:t>1. За рахунок спрямованого фазоутворення при випалі на основі глиносапонітокаолінових мас розроблено технологію одержання керамзитового гравію, який характеризується високою міцністю, термостійкістю та низькою середньою густиною, що дозволяє використовувати його як заповнювач у жаростійких теплоізоляційних бетонах.</w:t>
                  </w:r>
                </w:p>
                <w:p w14:paraId="2E33317E" w14:textId="77777777" w:rsidR="00895885" w:rsidRPr="00895885" w:rsidRDefault="00895885" w:rsidP="008958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885">
                    <w:rPr>
                      <w:rFonts w:ascii="Times New Roman" w:eastAsia="Times New Roman" w:hAnsi="Times New Roman" w:cs="Times New Roman"/>
                      <w:sz w:val="24"/>
                      <w:szCs w:val="24"/>
                    </w:rPr>
                    <w:t>2. На основі експериментальних досліджень властивостей і структури отриманого керамзитового гравію та методом математичного планування експерименту розроблені оптимальні склади глинистих мас, що дозволяють на промисловому обладнанні та існуючих режимах одержати гравій із високими експлуатаційними властивостями.</w:t>
                  </w:r>
                </w:p>
                <w:p w14:paraId="7CFE823D" w14:textId="77777777" w:rsidR="00895885" w:rsidRPr="00895885" w:rsidRDefault="00895885" w:rsidP="008958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885">
                    <w:rPr>
                      <w:rFonts w:ascii="Times New Roman" w:eastAsia="Times New Roman" w:hAnsi="Times New Roman" w:cs="Times New Roman"/>
                      <w:sz w:val="24"/>
                      <w:szCs w:val="24"/>
                    </w:rPr>
                    <w:t>Оптимальний склад глинистих мас становить (мас. %): глина 55,0–61,4; сапонітова порода 32,1–36,0; каолін 6,5–9,0.</w:t>
                  </w:r>
                </w:p>
                <w:p w14:paraId="4AD76BB3" w14:textId="77777777" w:rsidR="00895885" w:rsidRPr="00895885" w:rsidRDefault="00895885" w:rsidP="008958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885">
                    <w:rPr>
                      <w:rFonts w:ascii="Times New Roman" w:eastAsia="Times New Roman" w:hAnsi="Times New Roman" w:cs="Times New Roman"/>
                      <w:sz w:val="24"/>
                      <w:szCs w:val="24"/>
                    </w:rPr>
                    <w:t>3. Встановлено, що додавання до складу глинистих мас магнійзалізовмісної сапонітової породи в поєднанні з каоліном приводить до кардинальних змін у структурі розплаву і механізму його кристалізації. Введення до 40 мас. % сапонітової породи і 9 мас. % каоліну понижує швидкість падіння структурної в’язкості з ростом температури, що забезпечує формування дрібнопористої структури керамзитового гравію і пониження його відкритої пористості.</w:t>
                  </w:r>
                </w:p>
                <w:p w14:paraId="454B9083" w14:textId="77777777" w:rsidR="00895885" w:rsidRPr="00895885" w:rsidRDefault="00895885" w:rsidP="008958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885">
                    <w:rPr>
                      <w:rFonts w:ascii="Times New Roman" w:eastAsia="Times New Roman" w:hAnsi="Times New Roman" w:cs="Times New Roman"/>
                      <w:sz w:val="24"/>
                      <w:szCs w:val="24"/>
                    </w:rPr>
                    <w:t xml:space="preserve">4. Експериментально підтверджено флюсуючу дію оксидів заліза, які зменшують вязкість розплаву, інтенсифікують розчинення кварцу та кристалізацію склофази. Оксид магнію сприяє дробленню аніонних комплексів, зменшуючи вязкість. Крім цього, MgO входить до складу </w:t>
                  </w:r>
                  <w:r w:rsidRPr="00895885">
                    <w:rPr>
                      <w:rFonts w:ascii="Times New Roman" w:eastAsia="Times New Roman" w:hAnsi="Times New Roman" w:cs="Times New Roman"/>
                      <w:sz w:val="24"/>
                      <w:szCs w:val="24"/>
                    </w:rPr>
                    <w:lastRenderedPageBreak/>
                    <w:t>склофази, підвищуючи її хімічну стійкість та кристалізацію кордієриту. Твердофазові процеси, що відбуваються, викликають підвищення термомеханічних властивостей керамзитового гравію.</w:t>
                  </w:r>
                </w:p>
                <w:p w14:paraId="7EF3CD4C" w14:textId="77777777" w:rsidR="00895885" w:rsidRPr="00895885" w:rsidRDefault="00895885" w:rsidP="008958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885">
                    <w:rPr>
                      <w:rFonts w:ascii="Times New Roman" w:eastAsia="Times New Roman" w:hAnsi="Times New Roman" w:cs="Times New Roman"/>
                      <w:sz w:val="24"/>
                      <w:szCs w:val="24"/>
                    </w:rPr>
                    <w:t>5. Показано, що хімічна стійкість керамзитового гравію зростає при збільшенні долі кристалічної фази в структурі. Так, збільшення в складі маси сапонітової породи від 10 до 50 мас.% підвищує лугостійкість на 8%. Це пов’язано із кристалізацією муліту і кордієриту та утворенням хімічностійкої алюмосилікатної склофази. При однаковій пористості матеріалу домінуючим є хімічний та фазовий склад керамзитового гравію. Тому, при використанні городоцької глини вміст склофази в одержаному матеріалі є низьким, що супроводжується значним підвищенням хімічної стійкості.</w:t>
                  </w:r>
                </w:p>
                <w:p w14:paraId="6A17E966" w14:textId="77777777" w:rsidR="00895885" w:rsidRPr="00895885" w:rsidRDefault="00895885" w:rsidP="008958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885">
                    <w:rPr>
                      <w:rFonts w:ascii="Times New Roman" w:eastAsia="Times New Roman" w:hAnsi="Times New Roman" w:cs="Times New Roman"/>
                      <w:sz w:val="24"/>
                      <w:szCs w:val="24"/>
                    </w:rPr>
                    <w:t>6. Одержаний керамзитовий гравій характеризується такими властивостями: середня густина – 280–350 кг/м</w:t>
                  </w:r>
                  <w:r w:rsidRPr="00895885">
                    <w:rPr>
                      <w:rFonts w:ascii="Times New Roman" w:eastAsia="Times New Roman" w:hAnsi="Times New Roman" w:cs="Times New Roman"/>
                      <w:sz w:val="24"/>
                      <w:szCs w:val="24"/>
                      <w:vertAlign w:val="superscript"/>
                    </w:rPr>
                    <w:t>3</w:t>
                  </w:r>
                  <w:r w:rsidRPr="00895885">
                    <w:rPr>
                      <w:rFonts w:ascii="Times New Roman" w:eastAsia="Times New Roman" w:hAnsi="Times New Roman" w:cs="Times New Roman"/>
                      <w:sz w:val="24"/>
                      <w:szCs w:val="24"/>
                    </w:rPr>
                    <w:t>; міцність – 0,96–1,28 МПа; ККЯ – 2,75–3,86; термостійкість – 11–12 циклів; ТКЛРсер. – (3,70–5,02)10</w:t>
                  </w:r>
                  <w:r w:rsidRPr="00895885">
                    <w:rPr>
                      <w:rFonts w:ascii="Times New Roman" w:eastAsia="Times New Roman" w:hAnsi="Times New Roman" w:cs="Times New Roman"/>
                      <w:sz w:val="24"/>
                      <w:szCs w:val="24"/>
                      <w:vertAlign w:val="superscript"/>
                    </w:rPr>
                    <w:t>-6</w:t>
                  </w:r>
                  <w:r w:rsidRPr="00895885">
                    <w:rPr>
                      <w:rFonts w:ascii="Times New Roman" w:eastAsia="Times New Roman" w:hAnsi="Times New Roman" w:cs="Times New Roman"/>
                      <w:sz w:val="24"/>
                      <w:szCs w:val="24"/>
                    </w:rPr>
                    <w:t> град</w:t>
                  </w:r>
                  <w:r w:rsidRPr="00895885">
                    <w:rPr>
                      <w:rFonts w:ascii="Times New Roman" w:eastAsia="Times New Roman" w:hAnsi="Times New Roman" w:cs="Times New Roman"/>
                      <w:sz w:val="24"/>
                      <w:szCs w:val="24"/>
                      <w:vertAlign w:val="superscript"/>
                    </w:rPr>
                    <w:t>-1</w:t>
                  </w:r>
                  <w:r w:rsidRPr="00895885">
                    <w:rPr>
                      <w:rFonts w:ascii="Times New Roman" w:eastAsia="Times New Roman" w:hAnsi="Times New Roman" w:cs="Times New Roman"/>
                      <w:sz w:val="24"/>
                      <w:szCs w:val="24"/>
                    </w:rPr>
                    <w:t>; кислотостійкість – 94,2–98,5%; лугостійкість – 37,0–63,4%.</w:t>
                  </w:r>
                </w:p>
                <w:p w14:paraId="3261D395" w14:textId="77777777" w:rsidR="00895885" w:rsidRPr="00895885" w:rsidRDefault="00895885" w:rsidP="008958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885">
                    <w:rPr>
                      <w:rFonts w:ascii="Times New Roman" w:eastAsia="Times New Roman" w:hAnsi="Times New Roman" w:cs="Times New Roman"/>
                      <w:sz w:val="24"/>
                      <w:szCs w:val="24"/>
                    </w:rPr>
                    <w:t>7. Розроблений склад глинистих мас (патенти України №38033 А і №46967 А) випробуваний у виробничих умовах Самбірського керамзитового заводу. Результати випробувань одержаного керамзиту як заповнювача жаростійкого бетону при футеруванні вагонеток випалу цегли на ЗАТ “Вістовицький завод будівельної і художньої кераміки” дозволяють рекомендувати його для виготовлення легких залізобетонних конструкцій, що експлуатуються в умовах підвищеної температури.</w:t>
                  </w:r>
                </w:p>
                <w:p w14:paraId="6DFED9B0" w14:textId="77777777" w:rsidR="00895885" w:rsidRPr="00895885" w:rsidRDefault="00895885" w:rsidP="008958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5885">
                    <w:rPr>
                      <w:rFonts w:ascii="Times New Roman" w:eastAsia="Times New Roman" w:hAnsi="Times New Roman" w:cs="Times New Roman"/>
                      <w:sz w:val="24"/>
                      <w:szCs w:val="24"/>
                    </w:rPr>
                    <w:t>8. Техніко-економічні розрахунки підтверджують економічну доцільність промислового виготовлення розробленого керамзитового гравію на основі глиносапонітокаолінових мас. Економічний ефект від впровадження на Самбірському керамзитовому заводі складає 43 тис. грн при обємі випуску 10 тис. м</w:t>
                  </w:r>
                  <w:r w:rsidRPr="00895885">
                    <w:rPr>
                      <w:rFonts w:ascii="Times New Roman" w:eastAsia="Times New Roman" w:hAnsi="Times New Roman" w:cs="Times New Roman"/>
                      <w:sz w:val="24"/>
                      <w:szCs w:val="24"/>
                      <w:vertAlign w:val="superscript"/>
                    </w:rPr>
                    <w:t>3</w:t>
                  </w:r>
                  <w:r w:rsidRPr="00895885">
                    <w:rPr>
                      <w:rFonts w:ascii="Times New Roman" w:eastAsia="Times New Roman" w:hAnsi="Times New Roman" w:cs="Times New Roman"/>
                      <w:sz w:val="24"/>
                      <w:szCs w:val="24"/>
                    </w:rPr>
                    <w:t> гравію. Використання жаростійкого керамзитобетону при футеруванні вагонеток замість керамічної цегли дозволяє збільшити термін їх експлуатації в 2 рази.</w:t>
                  </w:r>
                </w:p>
              </w:tc>
            </w:tr>
          </w:tbl>
          <w:p w14:paraId="3680EAC8" w14:textId="77777777" w:rsidR="00895885" w:rsidRPr="00895885" w:rsidRDefault="00895885" w:rsidP="00895885">
            <w:pPr>
              <w:spacing w:after="0" w:line="240" w:lineRule="auto"/>
              <w:rPr>
                <w:rFonts w:ascii="Times New Roman" w:eastAsia="Times New Roman" w:hAnsi="Times New Roman" w:cs="Times New Roman"/>
                <w:sz w:val="24"/>
                <w:szCs w:val="24"/>
              </w:rPr>
            </w:pPr>
          </w:p>
        </w:tc>
      </w:tr>
    </w:tbl>
    <w:p w14:paraId="36F31D89" w14:textId="77777777" w:rsidR="00895885" w:rsidRPr="00895885" w:rsidRDefault="00895885" w:rsidP="00895885"/>
    <w:sectPr w:rsidR="00895885" w:rsidRPr="0089588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2428E" w14:textId="77777777" w:rsidR="003D5D15" w:rsidRDefault="003D5D15">
      <w:pPr>
        <w:spacing w:after="0" w:line="240" w:lineRule="auto"/>
      </w:pPr>
      <w:r>
        <w:separator/>
      </w:r>
    </w:p>
  </w:endnote>
  <w:endnote w:type="continuationSeparator" w:id="0">
    <w:p w14:paraId="3AF837C0" w14:textId="77777777" w:rsidR="003D5D15" w:rsidRDefault="003D5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2FDED" w14:textId="77777777" w:rsidR="003D5D15" w:rsidRDefault="003D5D15">
      <w:pPr>
        <w:spacing w:after="0" w:line="240" w:lineRule="auto"/>
      </w:pPr>
      <w:r>
        <w:separator/>
      </w:r>
    </w:p>
  </w:footnote>
  <w:footnote w:type="continuationSeparator" w:id="0">
    <w:p w14:paraId="3AE1615F" w14:textId="77777777" w:rsidR="003D5D15" w:rsidRDefault="003D5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5D15"/>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99074</TotalTime>
  <Pages>3</Pages>
  <Words>702</Words>
  <Characters>4002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112</cp:revision>
  <dcterms:created xsi:type="dcterms:W3CDTF">2024-06-20T08:51:00Z</dcterms:created>
  <dcterms:modified xsi:type="dcterms:W3CDTF">2024-12-18T20:30:00Z</dcterms:modified>
  <cp:category/>
</cp:coreProperties>
</file>