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4F56B7" w:rsidRPr="005B7E3E" w:rsidRDefault="004F56B7" w:rsidP="004F56B7">
      <w:pPr>
        <w:jc w:val="center"/>
        <w:outlineLvl w:val="0"/>
        <w:rPr>
          <w:b/>
          <w:sz w:val="28"/>
          <w:szCs w:val="28"/>
        </w:rPr>
      </w:pPr>
      <w:r w:rsidRPr="005B7E3E">
        <w:rPr>
          <w:b/>
          <w:sz w:val="28"/>
          <w:szCs w:val="28"/>
        </w:rPr>
        <w:t>АКАДЕМІЯ МЕДИЧНИХ НАУК УКРАЇНИ</w:t>
      </w:r>
    </w:p>
    <w:p w:rsidR="004F56B7" w:rsidRPr="005B7E3E" w:rsidRDefault="004F56B7" w:rsidP="004F56B7">
      <w:pPr>
        <w:jc w:val="center"/>
        <w:outlineLvl w:val="0"/>
        <w:rPr>
          <w:b/>
          <w:sz w:val="28"/>
          <w:szCs w:val="28"/>
        </w:rPr>
      </w:pPr>
      <w:r w:rsidRPr="005B7E3E">
        <w:rPr>
          <w:b/>
          <w:sz w:val="28"/>
          <w:szCs w:val="28"/>
        </w:rPr>
        <w:t xml:space="preserve">ДЕРЖАВНА УСТАНОВА «ІНСТИТУТ НЕЙРОХІРУРГІЇ </w:t>
      </w:r>
    </w:p>
    <w:p w:rsidR="004F56B7" w:rsidRPr="005B7E3E" w:rsidRDefault="004F56B7" w:rsidP="004F56B7">
      <w:pPr>
        <w:jc w:val="center"/>
        <w:outlineLvl w:val="0"/>
        <w:rPr>
          <w:sz w:val="28"/>
          <w:szCs w:val="28"/>
        </w:rPr>
      </w:pPr>
      <w:r w:rsidRPr="005B7E3E">
        <w:rPr>
          <w:b/>
          <w:sz w:val="28"/>
          <w:szCs w:val="28"/>
        </w:rPr>
        <w:t>ІМЕНІ АКАДЕМІКА А.</w:t>
      </w:r>
      <w:r w:rsidRPr="0060550F">
        <w:rPr>
          <w:b/>
          <w:sz w:val="28"/>
          <w:szCs w:val="28"/>
        </w:rPr>
        <w:t xml:space="preserve"> </w:t>
      </w:r>
      <w:r w:rsidRPr="005B7E3E">
        <w:rPr>
          <w:b/>
          <w:sz w:val="28"/>
          <w:szCs w:val="28"/>
        </w:rPr>
        <w:t>П.</w:t>
      </w:r>
      <w:r w:rsidRPr="0060550F">
        <w:rPr>
          <w:b/>
          <w:sz w:val="28"/>
          <w:szCs w:val="28"/>
        </w:rPr>
        <w:t xml:space="preserve"> </w:t>
      </w:r>
      <w:r w:rsidRPr="005B7E3E">
        <w:rPr>
          <w:b/>
          <w:sz w:val="28"/>
          <w:szCs w:val="28"/>
        </w:rPr>
        <w:t>РОМОДАНОВА»</w:t>
      </w:r>
    </w:p>
    <w:p w:rsidR="004F56B7" w:rsidRPr="00FF3055" w:rsidRDefault="004F56B7" w:rsidP="004F56B7">
      <w:pPr>
        <w:spacing w:line="360" w:lineRule="auto"/>
        <w:jc w:val="center"/>
        <w:rPr>
          <w:sz w:val="28"/>
          <w:szCs w:val="28"/>
        </w:rPr>
      </w:pPr>
    </w:p>
    <w:p w:rsidR="004F56B7" w:rsidRPr="00C000A6" w:rsidRDefault="004F56B7" w:rsidP="004F56B7">
      <w:pPr>
        <w:spacing w:line="360" w:lineRule="auto"/>
        <w:rPr>
          <w:sz w:val="28"/>
          <w:szCs w:val="28"/>
          <w:lang w:val="uk-UA"/>
        </w:rPr>
      </w:pPr>
    </w:p>
    <w:p w:rsidR="004F56B7" w:rsidRPr="00C000A6" w:rsidRDefault="004F56B7" w:rsidP="004F56B7">
      <w:pPr>
        <w:spacing w:line="360" w:lineRule="auto"/>
        <w:jc w:val="right"/>
        <w:outlineLvl w:val="0"/>
        <w:rPr>
          <w:sz w:val="28"/>
          <w:szCs w:val="28"/>
          <w:lang w:val="uk-UA"/>
        </w:rPr>
      </w:pPr>
      <w:r w:rsidRPr="00C000A6">
        <w:rPr>
          <w:sz w:val="28"/>
          <w:szCs w:val="28"/>
          <w:lang w:val="uk-UA"/>
        </w:rPr>
        <w:t>На правах рукопису</w:t>
      </w:r>
    </w:p>
    <w:p w:rsidR="004F56B7" w:rsidRPr="00C000A6" w:rsidRDefault="004F56B7" w:rsidP="004F56B7">
      <w:pPr>
        <w:spacing w:line="360" w:lineRule="auto"/>
        <w:rPr>
          <w:b/>
          <w:sz w:val="28"/>
          <w:szCs w:val="28"/>
          <w:lang w:val="uk-UA"/>
        </w:rPr>
      </w:pPr>
    </w:p>
    <w:p w:rsidR="004F56B7" w:rsidRPr="00C000A6" w:rsidRDefault="004F56B7" w:rsidP="004F56B7">
      <w:pPr>
        <w:spacing w:line="360" w:lineRule="auto"/>
        <w:jc w:val="center"/>
        <w:rPr>
          <w:b/>
          <w:sz w:val="28"/>
          <w:szCs w:val="28"/>
          <w:lang w:val="uk-UA"/>
        </w:rPr>
      </w:pPr>
      <w:r w:rsidRPr="00C000A6">
        <w:rPr>
          <w:b/>
          <w:sz w:val="28"/>
          <w:szCs w:val="28"/>
          <w:lang w:val="uk-UA"/>
        </w:rPr>
        <w:t>КЛЮЧКА ВАЛЕНТИН МИКОЛАЙОВИЧ</w:t>
      </w:r>
    </w:p>
    <w:p w:rsidR="004F56B7" w:rsidRPr="00C000A6" w:rsidRDefault="004F56B7" w:rsidP="004F56B7">
      <w:pPr>
        <w:spacing w:line="360" w:lineRule="auto"/>
        <w:jc w:val="center"/>
        <w:rPr>
          <w:b/>
          <w:sz w:val="28"/>
          <w:szCs w:val="28"/>
          <w:lang w:val="uk-UA"/>
        </w:rPr>
      </w:pPr>
    </w:p>
    <w:p w:rsidR="004F56B7" w:rsidRPr="00C000A6" w:rsidRDefault="004F56B7" w:rsidP="004F56B7">
      <w:pPr>
        <w:spacing w:line="360" w:lineRule="auto"/>
        <w:jc w:val="right"/>
        <w:outlineLvl w:val="0"/>
        <w:rPr>
          <w:b/>
          <w:sz w:val="28"/>
          <w:szCs w:val="28"/>
          <w:lang w:val="uk-UA"/>
        </w:rPr>
      </w:pPr>
      <w:r>
        <w:rPr>
          <w:b/>
          <w:sz w:val="28"/>
          <w:szCs w:val="28"/>
          <w:lang w:val="uk-UA"/>
        </w:rPr>
        <w:t>УДК: 616.831.3-006.484.03-07-08</w:t>
      </w:r>
    </w:p>
    <w:p w:rsidR="004F56B7" w:rsidRPr="005B7E3E" w:rsidRDefault="004F56B7" w:rsidP="004F56B7">
      <w:pPr>
        <w:jc w:val="center"/>
        <w:rPr>
          <w:b/>
          <w:sz w:val="28"/>
          <w:szCs w:val="28"/>
        </w:rPr>
      </w:pPr>
      <w:bookmarkStart w:id="0" w:name="_GoBack"/>
      <w:r>
        <w:rPr>
          <w:b/>
          <w:sz w:val="28"/>
          <w:szCs w:val="28"/>
          <w:lang w:val="uk-UA"/>
        </w:rPr>
        <w:t xml:space="preserve">ОСОБЛИВОСТІ </w:t>
      </w:r>
      <w:r w:rsidRPr="005B7E3E">
        <w:rPr>
          <w:b/>
          <w:sz w:val="28"/>
          <w:szCs w:val="28"/>
        </w:rPr>
        <w:t>ДІГНОСТИК</w:t>
      </w:r>
      <w:r>
        <w:rPr>
          <w:b/>
          <w:sz w:val="28"/>
          <w:szCs w:val="28"/>
          <w:lang w:val="uk-UA"/>
        </w:rPr>
        <w:t>И</w:t>
      </w:r>
      <w:r w:rsidRPr="005B7E3E">
        <w:rPr>
          <w:b/>
          <w:sz w:val="28"/>
          <w:szCs w:val="28"/>
        </w:rPr>
        <w:t xml:space="preserve"> ТА ЛІКУВАННЯ ОЛІГОАСТРОЦИТОМ ПІВКУЛЬ ВЕЛИКОГО МОЗКУ</w:t>
      </w:r>
    </w:p>
    <w:bookmarkEnd w:id="0"/>
    <w:p w:rsidR="004F56B7" w:rsidRPr="00C000A6" w:rsidRDefault="004F56B7" w:rsidP="004F56B7">
      <w:pPr>
        <w:spacing w:line="360" w:lineRule="auto"/>
        <w:jc w:val="center"/>
        <w:rPr>
          <w:b/>
          <w:sz w:val="28"/>
          <w:szCs w:val="28"/>
        </w:rPr>
      </w:pPr>
    </w:p>
    <w:p w:rsidR="004F56B7" w:rsidRPr="00C000A6" w:rsidRDefault="004F56B7" w:rsidP="004F56B7">
      <w:pPr>
        <w:spacing w:line="360" w:lineRule="auto"/>
        <w:jc w:val="center"/>
        <w:rPr>
          <w:sz w:val="28"/>
          <w:szCs w:val="28"/>
          <w:lang w:val="uk-UA"/>
        </w:rPr>
      </w:pPr>
      <w:r w:rsidRPr="00C000A6">
        <w:rPr>
          <w:sz w:val="28"/>
          <w:szCs w:val="28"/>
          <w:lang w:val="uk-UA"/>
        </w:rPr>
        <w:t>14.01.05– нейрохірургія</w:t>
      </w:r>
    </w:p>
    <w:p w:rsidR="004F56B7" w:rsidRPr="00481756" w:rsidRDefault="004F56B7" w:rsidP="004F56B7">
      <w:pPr>
        <w:spacing w:line="360" w:lineRule="auto"/>
        <w:jc w:val="center"/>
        <w:rPr>
          <w:sz w:val="28"/>
          <w:szCs w:val="28"/>
        </w:rPr>
      </w:pPr>
    </w:p>
    <w:p w:rsidR="004F56B7" w:rsidRPr="00481756" w:rsidRDefault="004F56B7" w:rsidP="004F56B7">
      <w:pPr>
        <w:spacing w:line="360" w:lineRule="auto"/>
        <w:jc w:val="center"/>
        <w:rPr>
          <w:sz w:val="28"/>
          <w:szCs w:val="28"/>
        </w:rPr>
      </w:pPr>
    </w:p>
    <w:p w:rsidR="004F56B7" w:rsidRPr="00C000A6" w:rsidRDefault="004F56B7" w:rsidP="004F56B7">
      <w:pPr>
        <w:spacing w:line="360" w:lineRule="auto"/>
        <w:jc w:val="center"/>
        <w:outlineLvl w:val="0"/>
        <w:rPr>
          <w:b/>
          <w:sz w:val="28"/>
          <w:szCs w:val="28"/>
          <w:lang w:val="uk-UA"/>
        </w:rPr>
      </w:pPr>
      <w:r w:rsidRPr="00C000A6">
        <w:rPr>
          <w:b/>
          <w:sz w:val="28"/>
          <w:szCs w:val="28"/>
          <w:lang w:val="uk-UA"/>
        </w:rPr>
        <w:t>Дисертація</w:t>
      </w:r>
    </w:p>
    <w:p w:rsidR="004F56B7" w:rsidRPr="00C000A6" w:rsidRDefault="004F56B7" w:rsidP="004F56B7">
      <w:pPr>
        <w:spacing w:line="360" w:lineRule="auto"/>
        <w:jc w:val="center"/>
        <w:rPr>
          <w:sz w:val="28"/>
          <w:szCs w:val="28"/>
          <w:lang w:val="uk-UA"/>
        </w:rPr>
      </w:pPr>
      <w:r w:rsidRPr="00C000A6">
        <w:rPr>
          <w:sz w:val="28"/>
          <w:szCs w:val="28"/>
          <w:lang w:val="uk-UA"/>
        </w:rPr>
        <w:t>на здобуття наукового ступеня</w:t>
      </w:r>
    </w:p>
    <w:p w:rsidR="004F56B7" w:rsidRDefault="004F56B7" w:rsidP="004F56B7">
      <w:pPr>
        <w:spacing w:line="360" w:lineRule="auto"/>
        <w:jc w:val="center"/>
        <w:rPr>
          <w:sz w:val="28"/>
          <w:szCs w:val="28"/>
          <w:lang w:val="uk-UA"/>
        </w:rPr>
      </w:pPr>
      <w:r w:rsidRPr="00C000A6">
        <w:rPr>
          <w:sz w:val="28"/>
          <w:szCs w:val="28"/>
          <w:lang w:val="uk-UA"/>
        </w:rPr>
        <w:t>кандидата медичних наук</w:t>
      </w:r>
    </w:p>
    <w:p w:rsidR="004F56B7" w:rsidRPr="00C000A6" w:rsidRDefault="004F56B7" w:rsidP="004F56B7">
      <w:pPr>
        <w:spacing w:line="360" w:lineRule="auto"/>
        <w:jc w:val="center"/>
        <w:rPr>
          <w:sz w:val="28"/>
          <w:szCs w:val="28"/>
          <w:lang w:val="uk-UA"/>
        </w:rPr>
      </w:pPr>
    </w:p>
    <w:p w:rsidR="004F56B7" w:rsidRPr="00481756" w:rsidRDefault="004F56B7" w:rsidP="004F56B7">
      <w:pPr>
        <w:spacing w:line="360" w:lineRule="auto"/>
        <w:jc w:val="center"/>
        <w:rPr>
          <w:sz w:val="28"/>
          <w:szCs w:val="28"/>
        </w:rPr>
      </w:pPr>
    </w:p>
    <w:p w:rsidR="004F56B7" w:rsidRPr="00481756" w:rsidRDefault="004F56B7" w:rsidP="004F56B7">
      <w:pPr>
        <w:spacing w:line="360" w:lineRule="auto"/>
        <w:jc w:val="center"/>
        <w:rPr>
          <w:sz w:val="28"/>
          <w:szCs w:val="28"/>
        </w:rPr>
      </w:pPr>
    </w:p>
    <w:p w:rsidR="004F56B7" w:rsidRPr="00C000A6" w:rsidRDefault="004F56B7" w:rsidP="004F56B7">
      <w:pPr>
        <w:spacing w:line="360" w:lineRule="auto"/>
        <w:jc w:val="right"/>
        <w:rPr>
          <w:b/>
          <w:sz w:val="28"/>
          <w:szCs w:val="28"/>
          <w:lang w:val="uk-UA"/>
        </w:rPr>
      </w:pPr>
      <w:r w:rsidRPr="00C000A6">
        <w:rPr>
          <w:b/>
          <w:sz w:val="28"/>
          <w:szCs w:val="28"/>
          <w:lang w:val="uk-UA"/>
        </w:rPr>
        <w:t>Наукові керівники:</w:t>
      </w:r>
    </w:p>
    <w:p w:rsidR="004F56B7" w:rsidRPr="00C000A6" w:rsidRDefault="004F56B7" w:rsidP="004F56B7">
      <w:pPr>
        <w:spacing w:line="360" w:lineRule="auto"/>
        <w:jc w:val="right"/>
        <w:rPr>
          <w:sz w:val="28"/>
          <w:szCs w:val="28"/>
          <w:lang w:val="uk-UA"/>
        </w:rPr>
      </w:pPr>
      <w:r w:rsidRPr="00C000A6">
        <w:rPr>
          <w:b/>
          <w:sz w:val="28"/>
          <w:szCs w:val="28"/>
          <w:lang w:val="uk-UA"/>
        </w:rPr>
        <w:t>РОЗУМЕНКО ВОЛОДИМИР ДАВИДОВИЧ</w:t>
      </w:r>
      <w:r w:rsidRPr="00C000A6">
        <w:rPr>
          <w:sz w:val="28"/>
          <w:szCs w:val="28"/>
          <w:lang w:val="uk-UA"/>
        </w:rPr>
        <w:t xml:space="preserve"> </w:t>
      </w:r>
    </w:p>
    <w:p w:rsidR="004F56B7" w:rsidRPr="00C000A6" w:rsidRDefault="004F56B7" w:rsidP="004F56B7">
      <w:pPr>
        <w:spacing w:line="360" w:lineRule="auto"/>
        <w:jc w:val="right"/>
        <w:rPr>
          <w:sz w:val="28"/>
          <w:szCs w:val="28"/>
          <w:lang w:val="uk-UA"/>
        </w:rPr>
      </w:pPr>
      <w:r w:rsidRPr="00C000A6">
        <w:rPr>
          <w:sz w:val="28"/>
          <w:szCs w:val="28"/>
          <w:lang w:val="uk-UA"/>
        </w:rPr>
        <w:t>Доктор медичних наук, професор,</w:t>
      </w:r>
    </w:p>
    <w:p w:rsidR="004F56B7" w:rsidRPr="00C000A6" w:rsidRDefault="004F56B7" w:rsidP="004F56B7">
      <w:pPr>
        <w:spacing w:line="360" w:lineRule="auto"/>
        <w:jc w:val="right"/>
        <w:rPr>
          <w:sz w:val="28"/>
          <w:szCs w:val="28"/>
          <w:lang w:val="uk-UA"/>
        </w:rPr>
      </w:pPr>
      <w:r w:rsidRPr="00C000A6">
        <w:rPr>
          <w:sz w:val="28"/>
          <w:szCs w:val="28"/>
          <w:lang w:val="uk-UA"/>
        </w:rPr>
        <w:t>Заслужений лікар України</w:t>
      </w:r>
    </w:p>
    <w:p w:rsidR="004F56B7" w:rsidRPr="00C000A6" w:rsidRDefault="004F56B7" w:rsidP="004F56B7">
      <w:pPr>
        <w:spacing w:line="360" w:lineRule="auto"/>
        <w:jc w:val="right"/>
        <w:rPr>
          <w:sz w:val="28"/>
          <w:szCs w:val="28"/>
          <w:lang w:val="uk-UA"/>
        </w:rPr>
      </w:pPr>
    </w:p>
    <w:p w:rsidR="004F56B7" w:rsidRPr="00C000A6" w:rsidRDefault="004F56B7" w:rsidP="004F56B7">
      <w:pPr>
        <w:spacing w:line="360" w:lineRule="auto"/>
        <w:ind w:left="2832"/>
        <w:jc w:val="right"/>
        <w:rPr>
          <w:sz w:val="28"/>
          <w:szCs w:val="28"/>
          <w:lang w:val="uk-UA"/>
        </w:rPr>
      </w:pPr>
      <w:r w:rsidRPr="00C000A6">
        <w:rPr>
          <w:b/>
          <w:sz w:val="28"/>
          <w:szCs w:val="28"/>
          <w:lang w:val="uk-UA"/>
        </w:rPr>
        <w:t>СЕМЕНОВА ВІРА МИХАЙЛІВНА</w:t>
      </w:r>
      <w:r w:rsidRPr="00C000A6">
        <w:rPr>
          <w:sz w:val="28"/>
          <w:szCs w:val="28"/>
          <w:lang w:val="uk-UA"/>
        </w:rPr>
        <w:t xml:space="preserve"> </w:t>
      </w:r>
    </w:p>
    <w:p w:rsidR="004F56B7" w:rsidRPr="00C000A6" w:rsidRDefault="004F56B7" w:rsidP="004F56B7">
      <w:pPr>
        <w:spacing w:line="360" w:lineRule="auto"/>
        <w:ind w:left="2832"/>
        <w:jc w:val="right"/>
        <w:rPr>
          <w:sz w:val="28"/>
          <w:szCs w:val="28"/>
          <w:lang w:val="uk-UA"/>
        </w:rPr>
      </w:pPr>
      <w:r w:rsidRPr="00C000A6">
        <w:rPr>
          <w:sz w:val="28"/>
          <w:szCs w:val="28"/>
          <w:lang w:val="uk-UA"/>
        </w:rPr>
        <w:t>Доктор медичних наук</w:t>
      </w:r>
    </w:p>
    <w:p w:rsidR="004F56B7" w:rsidRPr="00C000A6" w:rsidRDefault="004F56B7" w:rsidP="004F56B7">
      <w:pPr>
        <w:spacing w:line="360" w:lineRule="auto"/>
        <w:rPr>
          <w:sz w:val="28"/>
          <w:szCs w:val="28"/>
          <w:lang w:val="uk-UA"/>
        </w:rPr>
      </w:pPr>
    </w:p>
    <w:p w:rsidR="004F56B7" w:rsidRPr="00C000A6" w:rsidRDefault="004F56B7" w:rsidP="004F56B7">
      <w:pPr>
        <w:tabs>
          <w:tab w:val="left" w:pos="2940"/>
        </w:tabs>
        <w:spacing w:line="360" w:lineRule="auto"/>
        <w:jc w:val="center"/>
        <w:rPr>
          <w:sz w:val="28"/>
          <w:szCs w:val="28"/>
          <w:lang w:val="uk-UA"/>
        </w:rPr>
      </w:pPr>
    </w:p>
    <w:p w:rsidR="004F56B7" w:rsidRDefault="004F56B7" w:rsidP="004F56B7">
      <w:pPr>
        <w:tabs>
          <w:tab w:val="left" w:pos="2940"/>
        </w:tabs>
        <w:spacing w:line="360" w:lineRule="auto"/>
        <w:jc w:val="center"/>
        <w:rPr>
          <w:sz w:val="28"/>
          <w:szCs w:val="28"/>
          <w:lang w:val="uk-UA"/>
        </w:rPr>
      </w:pPr>
      <w:r w:rsidRPr="00C000A6">
        <w:rPr>
          <w:sz w:val="28"/>
          <w:szCs w:val="28"/>
          <w:lang w:val="uk-UA"/>
        </w:rPr>
        <w:t>Київ – 2009</w:t>
      </w:r>
    </w:p>
    <w:p w:rsidR="004F56B7" w:rsidRPr="00C000A6" w:rsidRDefault="004F56B7" w:rsidP="004F56B7">
      <w:pPr>
        <w:tabs>
          <w:tab w:val="left" w:pos="2940"/>
        </w:tabs>
        <w:spacing w:line="360" w:lineRule="auto"/>
        <w:jc w:val="center"/>
        <w:rPr>
          <w:b/>
          <w:sz w:val="28"/>
          <w:szCs w:val="28"/>
          <w:lang w:val="uk-UA"/>
        </w:rPr>
      </w:pPr>
      <w:r w:rsidRPr="00C000A6">
        <w:rPr>
          <w:b/>
          <w:sz w:val="28"/>
          <w:szCs w:val="28"/>
          <w:lang w:val="uk-UA"/>
        </w:rPr>
        <w:t>ЗМІСТ</w:t>
      </w:r>
    </w:p>
    <w:p w:rsidR="004F56B7" w:rsidRDefault="004F56B7" w:rsidP="004F56B7">
      <w:pPr>
        <w:tabs>
          <w:tab w:val="left" w:pos="2940"/>
        </w:tabs>
        <w:spacing w:line="360" w:lineRule="auto"/>
        <w:jc w:val="center"/>
        <w:rPr>
          <w:sz w:val="28"/>
          <w:szCs w:val="28"/>
          <w:lang w:val="uk-UA"/>
        </w:rPr>
      </w:pPr>
      <w:r w:rsidRPr="00C000A6">
        <w:rPr>
          <w:sz w:val="28"/>
          <w:szCs w:val="28"/>
          <w:lang w:val="uk-UA"/>
        </w:rPr>
        <w:t xml:space="preserve"> </w:t>
      </w:r>
      <w:r w:rsidRPr="00C000A6">
        <w:rPr>
          <w:sz w:val="28"/>
          <w:szCs w:val="28"/>
          <w:lang w:val="uk-UA"/>
        </w:rPr>
        <w:tab/>
      </w:r>
      <w:r w:rsidRPr="00C000A6">
        <w:rPr>
          <w:sz w:val="28"/>
          <w:szCs w:val="28"/>
          <w:lang w:val="uk-UA"/>
        </w:rPr>
        <w:tab/>
      </w:r>
      <w:r w:rsidRPr="00C000A6">
        <w:rPr>
          <w:sz w:val="28"/>
          <w:szCs w:val="28"/>
          <w:lang w:val="uk-UA"/>
        </w:rPr>
        <w:tab/>
      </w:r>
      <w:r w:rsidRPr="00C000A6">
        <w:rPr>
          <w:sz w:val="28"/>
          <w:szCs w:val="28"/>
          <w:lang w:val="uk-UA"/>
        </w:rPr>
        <w:tab/>
      </w:r>
      <w:r w:rsidRPr="00C000A6">
        <w:rPr>
          <w:sz w:val="28"/>
          <w:szCs w:val="28"/>
          <w:lang w:val="uk-UA"/>
        </w:rPr>
        <w:tab/>
      </w:r>
    </w:p>
    <w:p w:rsidR="004F56B7" w:rsidRPr="00C000A6" w:rsidRDefault="004F56B7" w:rsidP="004F56B7">
      <w:pPr>
        <w:tabs>
          <w:tab w:val="left" w:pos="2940"/>
        </w:tabs>
        <w:spacing w:line="360" w:lineRule="auto"/>
        <w:jc w:val="right"/>
        <w:rPr>
          <w:sz w:val="28"/>
          <w:szCs w:val="28"/>
          <w:lang w:val="uk-UA"/>
        </w:rPr>
      </w:pPr>
      <w:r w:rsidRPr="00C000A6">
        <w:rPr>
          <w:sz w:val="28"/>
          <w:szCs w:val="28"/>
          <w:lang w:val="uk-UA"/>
        </w:rPr>
        <w:tab/>
      </w:r>
      <w:r w:rsidRPr="00C000A6">
        <w:rPr>
          <w:sz w:val="28"/>
          <w:szCs w:val="28"/>
          <w:lang w:val="uk-UA"/>
        </w:rPr>
        <w:tab/>
      </w:r>
      <w:r w:rsidRPr="00C000A6">
        <w:rPr>
          <w:sz w:val="28"/>
          <w:szCs w:val="28"/>
          <w:lang w:val="uk-UA"/>
        </w:rPr>
        <w:tab/>
      </w:r>
      <w:r w:rsidRPr="00C000A6">
        <w:rPr>
          <w:sz w:val="28"/>
          <w:szCs w:val="28"/>
          <w:lang w:val="uk-UA"/>
        </w:rPr>
        <w:tab/>
        <w:t>Стор.</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39"/>
        <w:gridCol w:w="816"/>
      </w:tblGrid>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ПЕРЕЛІК УМОВНИХ СКОРОЧЕНЬ</w:t>
            </w:r>
          </w:p>
        </w:tc>
        <w:tc>
          <w:tcPr>
            <w:tcW w:w="823" w:type="dxa"/>
          </w:tcPr>
          <w:p w:rsidR="004F56B7" w:rsidRPr="00C000A6" w:rsidRDefault="004F56B7" w:rsidP="00092A0E">
            <w:pPr>
              <w:spacing w:before="5" w:line="360" w:lineRule="auto"/>
              <w:jc w:val="right"/>
              <w:rPr>
                <w:sz w:val="28"/>
                <w:szCs w:val="28"/>
                <w:lang w:val="uk-UA"/>
              </w:rPr>
            </w:pPr>
            <w:r w:rsidRPr="00C000A6">
              <w:rPr>
                <w:sz w:val="28"/>
                <w:szCs w:val="28"/>
                <w:lang w:val="uk-UA"/>
              </w:rPr>
              <w:t>4</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ВСТУП</w:t>
            </w:r>
          </w:p>
        </w:tc>
        <w:tc>
          <w:tcPr>
            <w:tcW w:w="823" w:type="dxa"/>
          </w:tcPr>
          <w:p w:rsidR="004F56B7" w:rsidRPr="00C000A6" w:rsidRDefault="004F56B7" w:rsidP="00092A0E">
            <w:pPr>
              <w:spacing w:before="5" w:line="360" w:lineRule="auto"/>
              <w:jc w:val="right"/>
              <w:rPr>
                <w:sz w:val="28"/>
                <w:szCs w:val="28"/>
                <w:lang w:val="uk-UA"/>
              </w:rPr>
            </w:pPr>
            <w:r w:rsidRPr="00C000A6">
              <w:rPr>
                <w:sz w:val="28"/>
                <w:szCs w:val="28"/>
                <w:lang w:val="uk-UA"/>
              </w:rPr>
              <w:t>5</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 xml:space="preserve">Розділ 1. ОГЛЯД  ЛІТЕРАТУРИ  </w:t>
            </w:r>
          </w:p>
        </w:tc>
        <w:tc>
          <w:tcPr>
            <w:tcW w:w="823" w:type="dxa"/>
          </w:tcPr>
          <w:p w:rsidR="004F56B7" w:rsidRPr="006039AC" w:rsidRDefault="004F56B7" w:rsidP="00092A0E">
            <w:pPr>
              <w:spacing w:before="5" w:line="360" w:lineRule="auto"/>
              <w:jc w:val="right"/>
              <w:rPr>
                <w:sz w:val="28"/>
                <w:szCs w:val="28"/>
                <w:lang w:val="en-US"/>
              </w:rPr>
            </w:pPr>
            <w:r w:rsidRPr="00C000A6">
              <w:rPr>
                <w:sz w:val="28"/>
                <w:szCs w:val="28"/>
                <w:lang w:val="uk-UA"/>
              </w:rPr>
              <w:t>1</w:t>
            </w:r>
            <w:r>
              <w:rPr>
                <w:sz w:val="28"/>
                <w:szCs w:val="28"/>
                <w:lang w:val="en-US"/>
              </w:rPr>
              <w:t>1</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Розділ 2. МАТЕРІАЛИ ТА МЕТОДИ</w:t>
            </w:r>
            <w:r>
              <w:rPr>
                <w:b/>
                <w:sz w:val="28"/>
                <w:szCs w:val="28"/>
                <w:lang w:val="uk-UA"/>
              </w:rPr>
              <w:t xml:space="preserve"> </w:t>
            </w:r>
            <w:r w:rsidRPr="00A5255B">
              <w:rPr>
                <w:b/>
                <w:sz w:val="28"/>
                <w:szCs w:val="28"/>
                <w:lang w:val="uk-UA"/>
              </w:rPr>
              <w:t>ДОСЛІДЖЕННЯ</w:t>
            </w:r>
          </w:p>
        </w:tc>
        <w:tc>
          <w:tcPr>
            <w:tcW w:w="823" w:type="dxa"/>
          </w:tcPr>
          <w:p w:rsidR="004F56B7" w:rsidRPr="006039AC" w:rsidRDefault="004F56B7" w:rsidP="00092A0E">
            <w:pPr>
              <w:spacing w:before="5" w:line="360" w:lineRule="auto"/>
              <w:jc w:val="right"/>
              <w:rPr>
                <w:sz w:val="28"/>
                <w:szCs w:val="28"/>
                <w:lang w:val="en-US"/>
              </w:rPr>
            </w:pPr>
            <w:r w:rsidRPr="00C000A6">
              <w:rPr>
                <w:sz w:val="28"/>
                <w:szCs w:val="28"/>
                <w:lang w:val="uk-UA"/>
              </w:rPr>
              <w:t>3</w:t>
            </w:r>
            <w:r>
              <w:rPr>
                <w:sz w:val="28"/>
                <w:szCs w:val="28"/>
                <w:lang w:val="en-US"/>
              </w:rPr>
              <w:t>2</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Розділ 3. ГІСТОБІОЛОГІЧНІ ОСОБЛИВОСТІ ОЛІГОАСТРОЦИТОМ ПІВКУЛЬ В</w:t>
            </w:r>
            <w:r>
              <w:rPr>
                <w:b/>
                <w:sz w:val="28"/>
                <w:szCs w:val="28"/>
                <w:lang w:val="uk-UA"/>
              </w:rPr>
              <w:t>Е</w:t>
            </w:r>
            <w:r w:rsidRPr="00C000A6">
              <w:rPr>
                <w:b/>
                <w:sz w:val="28"/>
                <w:szCs w:val="28"/>
                <w:lang w:val="uk-UA"/>
              </w:rPr>
              <w:t>ЛИКОГО МОЗКУ</w:t>
            </w:r>
          </w:p>
        </w:tc>
        <w:tc>
          <w:tcPr>
            <w:tcW w:w="823" w:type="dxa"/>
            <w:vAlign w:val="bottom"/>
          </w:tcPr>
          <w:p w:rsidR="004F56B7" w:rsidRPr="006039AC" w:rsidRDefault="004F56B7" w:rsidP="00092A0E">
            <w:pPr>
              <w:spacing w:before="5" w:line="360" w:lineRule="auto"/>
              <w:jc w:val="right"/>
              <w:rPr>
                <w:sz w:val="28"/>
                <w:szCs w:val="28"/>
                <w:lang w:val="en-US"/>
              </w:rPr>
            </w:pPr>
            <w:r w:rsidRPr="00C000A6">
              <w:rPr>
                <w:sz w:val="28"/>
                <w:szCs w:val="28"/>
                <w:lang w:val="uk-UA"/>
              </w:rPr>
              <w:t>4</w:t>
            </w:r>
            <w:r>
              <w:rPr>
                <w:sz w:val="28"/>
                <w:szCs w:val="28"/>
                <w:lang w:val="en-US"/>
              </w:rPr>
              <w:t>2</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3.1 Патоморфологічні особливості олігоастроцитом ІІ ступеня анаплазії</w:t>
            </w:r>
          </w:p>
        </w:tc>
        <w:tc>
          <w:tcPr>
            <w:tcW w:w="823" w:type="dxa"/>
            <w:vAlign w:val="bottom"/>
          </w:tcPr>
          <w:p w:rsidR="004F56B7" w:rsidRPr="006039AC" w:rsidRDefault="004F56B7" w:rsidP="00092A0E">
            <w:pPr>
              <w:spacing w:before="5" w:line="360" w:lineRule="auto"/>
              <w:jc w:val="right"/>
              <w:rPr>
                <w:sz w:val="28"/>
                <w:szCs w:val="28"/>
                <w:lang w:val="en-US"/>
              </w:rPr>
            </w:pPr>
            <w:r w:rsidRPr="00C000A6">
              <w:rPr>
                <w:sz w:val="28"/>
                <w:szCs w:val="28"/>
                <w:lang w:val="uk-UA"/>
              </w:rPr>
              <w:t>4</w:t>
            </w:r>
            <w:r>
              <w:rPr>
                <w:sz w:val="28"/>
                <w:szCs w:val="28"/>
                <w:lang w:val="en-US"/>
              </w:rPr>
              <w:t>2</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3.2 Патоморфологічні особливості олігоастроцитом ІІІ ступеня анаплазії</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5</w:t>
            </w:r>
            <w:r>
              <w:rPr>
                <w:sz w:val="28"/>
                <w:szCs w:val="28"/>
                <w:lang w:val="en-US"/>
              </w:rPr>
              <w:t>1</w:t>
            </w:r>
          </w:p>
        </w:tc>
      </w:tr>
      <w:tr w:rsidR="004F56B7" w:rsidRPr="00C000A6" w:rsidTr="00092A0E">
        <w:tc>
          <w:tcPr>
            <w:tcW w:w="8748" w:type="dxa"/>
          </w:tcPr>
          <w:p w:rsidR="004F56B7" w:rsidRPr="00C000A6" w:rsidRDefault="004F56B7" w:rsidP="00092A0E">
            <w:pPr>
              <w:spacing w:line="360" w:lineRule="auto"/>
              <w:ind w:left="720"/>
              <w:rPr>
                <w:sz w:val="28"/>
                <w:szCs w:val="28"/>
                <w:lang w:val="uk-UA"/>
              </w:rPr>
            </w:pPr>
            <w:r w:rsidRPr="00C000A6">
              <w:rPr>
                <w:sz w:val="28"/>
                <w:szCs w:val="28"/>
                <w:lang w:val="uk-UA"/>
              </w:rPr>
              <w:lastRenderedPageBreak/>
              <w:t xml:space="preserve">3.3 Патоморфологічні особливості окремих олігоастроцитом ІІІ </w:t>
            </w:r>
          </w:p>
          <w:p w:rsidR="004F56B7" w:rsidRPr="00C000A6" w:rsidRDefault="004F56B7" w:rsidP="00092A0E">
            <w:pPr>
              <w:spacing w:before="5" w:line="360" w:lineRule="auto"/>
              <w:ind w:left="720"/>
              <w:rPr>
                <w:sz w:val="28"/>
                <w:szCs w:val="28"/>
                <w:lang w:val="uk-UA"/>
              </w:rPr>
            </w:pPr>
            <w:r w:rsidRPr="00C000A6">
              <w:rPr>
                <w:sz w:val="28"/>
                <w:szCs w:val="28"/>
                <w:lang w:val="uk-UA"/>
              </w:rPr>
              <w:t>ступеня анаплазії</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8</w:t>
            </w:r>
            <w:r>
              <w:rPr>
                <w:sz w:val="28"/>
                <w:szCs w:val="28"/>
                <w:lang w:val="en-US"/>
              </w:rPr>
              <w:t>2</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3.4 Олігоастроцитоми при продовженому рості</w:t>
            </w:r>
          </w:p>
        </w:tc>
        <w:tc>
          <w:tcPr>
            <w:tcW w:w="823" w:type="dxa"/>
          </w:tcPr>
          <w:p w:rsidR="004F56B7" w:rsidRPr="00E12463" w:rsidRDefault="004F56B7" w:rsidP="00092A0E">
            <w:pPr>
              <w:spacing w:before="5" w:line="360" w:lineRule="auto"/>
              <w:jc w:val="right"/>
              <w:rPr>
                <w:sz w:val="28"/>
                <w:szCs w:val="28"/>
                <w:lang w:val="en-US"/>
              </w:rPr>
            </w:pPr>
            <w:r>
              <w:rPr>
                <w:sz w:val="28"/>
                <w:szCs w:val="28"/>
                <w:lang w:val="en-US"/>
              </w:rPr>
              <w:t>88</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3.5 Експресія генів основного білка мієліна та гліального кислого фібрілярного білка в олігоастроцитомах</w:t>
            </w:r>
          </w:p>
        </w:tc>
        <w:tc>
          <w:tcPr>
            <w:tcW w:w="823" w:type="dxa"/>
            <w:vAlign w:val="bottom"/>
          </w:tcPr>
          <w:p w:rsidR="004F56B7" w:rsidRPr="00C000A6" w:rsidRDefault="004F56B7" w:rsidP="00092A0E">
            <w:pPr>
              <w:spacing w:before="5" w:line="360" w:lineRule="auto"/>
              <w:jc w:val="right"/>
              <w:rPr>
                <w:sz w:val="28"/>
                <w:szCs w:val="28"/>
                <w:lang w:val="uk-UA"/>
              </w:rPr>
            </w:pPr>
            <w:r w:rsidRPr="00C000A6">
              <w:rPr>
                <w:sz w:val="28"/>
                <w:szCs w:val="28"/>
                <w:lang w:val="uk-UA"/>
              </w:rPr>
              <w:t>95</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Розділ 4. КЛІНІЧНІ ПРОЯВИ ОЛІГОАСТРОЦИТОМ ПІВКУЛЬ  ВЕЛИКОГО МОЗКУ</w:t>
            </w:r>
          </w:p>
        </w:tc>
        <w:tc>
          <w:tcPr>
            <w:tcW w:w="823" w:type="dxa"/>
            <w:vAlign w:val="bottom"/>
          </w:tcPr>
          <w:p w:rsidR="004F56B7" w:rsidRPr="00C000A6" w:rsidRDefault="004F56B7" w:rsidP="00092A0E">
            <w:pPr>
              <w:spacing w:before="5" w:line="360" w:lineRule="auto"/>
              <w:jc w:val="right"/>
              <w:rPr>
                <w:sz w:val="28"/>
                <w:szCs w:val="28"/>
                <w:lang w:val="uk-UA"/>
              </w:rPr>
            </w:pPr>
            <w:r w:rsidRPr="00C000A6">
              <w:rPr>
                <w:sz w:val="28"/>
                <w:szCs w:val="28"/>
                <w:lang w:val="uk-UA"/>
              </w:rPr>
              <w:t>101</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Pr>
                <w:sz w:val="28"/>
                <w:szCs w:val="28"/>
                <w:lang w:val="uk-UA"/>
              </w:rPr>
              <w:t>4.1 Клінічна</w:t>
            </w:r>
            <w:r w:rsidRPr="00C000A6">
              <w:rPr>
                <w:sz w:val="28"/>
                <w:szCs w:val="28"/>
                <w:lang w:val="uk-UA"/>
              </w:rPr>
              <w:t xml:space="preserve"> </w:t>
            </w:r>
            <w:r>
              <w:rPr>
                <w:sz w:val="28"/>
                <w:szCs w:val="28"/>
                <w:lang w:val="uk-UA"/>
              </w:rPr>
              <w:t>картина захворювання при олігоастроцитомах різних гістологічних варіантів</w:t>
            </w:r>
          </w:p>
        </w:tc>
        <w:tc>
          <w:tcPr>
            <w:tcW w:w="823" w:type="dxa"/>
            <w:vAlign w:val="bottom"/>
          </w:tcPr>
          <w:p w:rsidR="004F56B7" w:rsidRPr="00C000A6" w:rsidRDefault="004F56B7" w:rsidP="00092A0E">
            <w:pPr>
              <w:spacing w:before="5" w:line="360" w:lineRule="auto"/>
              <w:jc w:val="right"/>
              <w:rPr>
                <w:sz w:val="28"/>
                <w:szCs w:val="28"/>
                <w:lang w:val="uk-UA"/>
              </w:rPr>
            </w:pPr>
            <w:r w:rsidRPr="00C000A6">
              <w:rPr>
                <w:sz w:val="28"/>
                <w:szCs w:val="28"/>
                <w:lang w:val="uk-UA"/>
              </w:rPr>
              <w:t>106</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4.2 Клінічні особливості олігоастроцитом</w:t>
            </w:r>
            <w:r>
              <w:rPr>
                <w:sz w:val="28"/>
                <w:szCs w:val="28"/>
                <w:lang w:val="uk-UA"/>
              </w:rPr>
              <w:t>, зумовлені їх</w:t>
            </w:r>
            <w:r w:rsidRPr="00C000A6">
              <w:rPr>
                <w:sz w:val="28"/>
                <w:szCs w:val="28"/>
                <w:lang w:val="uk-UA"/>
              </w:rPr>
              <w:t xml:space="preserve"> локалізаці</w:t>
            </w:r>
            <w:r>
              <w:rPr>
                <w:sz w:val="28"/>
                <w:szCs w:val="28"/>
                <w:lang w:val="uk-UA"/>
              </w:rPr>
              <w:t>єю</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11</w:t>
            </w:r>
            <w:r>
              <w:rPr>
                <w:sz w:val="28"/>
                <w:szCs w:val="28"/>
                <w:lang w:val="en-US"/>
              </w:rPr>
              <w:t>1</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Розділ 5. НЕЙРОВІЗУАЛІЗУЮЧА ДІАГНОСТИКА  ОЛІГОАСТРОЦИТОМ</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12</w:t>
            </w:r>
            <w:r>
              <w:rPr>
                <w:sz w:val="28"/>
                <w:szCs w:val="28"/>
                <w:lang w:val="en-US"/>
              </w:rPr>
              <w:t>3</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5.1 Особливості КТ та МРТ картини олігоастроцитом в залежності від ступеня анаплазії</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12</w:t>
            </w:r>
            <w:r>
              <w:rPr>
                <w:sz w:val="28"/>
                <w:szCs w:val="28"/>
                <w:lang w:val="en-US"/>
              </w:rPr>
              <w:t>4</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5.2 КТ та МРТ відмінності гістологічних варіантів олігоастроцитом</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13</w:t>
            </w:r>
            <w:r>
              <w:rPr>
                <w:sz w:val="28"/>
                <w:szCs w:val="28"/>
                <w:lang w:val="en-US"/>
              </w:rPr>
              <w:t>1</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5.3 ОФЕКТ семіотика олігоастроцитом</w:t>
            </w:r>
          </w:p>
        </w:tc>
        <w:tc>
          <w:tcPr>
            <w:tcW w:w="823" w:type="dxa"/>
          </w:tcPr>
          <w:p w:rsidR="004F56B7" w:rsidRPr="00E12463" w:rsidRDefault="004F56B7" w:rsidP="00092A0E">
            <w:pPr>
              <w:spacing w:before="5" w:line="360" w:lineRule="auto"/>
              <w:jc w:val="right"/>
              <w:rPr>
                <w:sz w:val="28"/>
                <w:szCs w:val="28"/>
                <w:lang w:val="en-US"/>
              </w:rPr>
            </w:pPr>
            <w:r w:rsidRPr="00C000A6">
              <w:rPr>
                <w:sz w:val="28"/>
                <w:szCs w:val="28"/>
                <w:lang w:val="uk-UA"/>
              </w:rPr>
              <w:t>1</w:t>
            </w:r>
            <w:r>
              <w:rPr>
                <w:sz w:val="28"/>
                <w:szCs w:val="28"/>
                <w:lang w:val="en-US"/>
              </w:rPr>
              <w:t>39</w:t>
            </w:r>
          </w:p>
        </w:tc>
      </w:tr>
      <w:tr w:rsidR="004F56B7" w:rsidRPr="00C000A6" w:rsidTr="00092A0E">
        <w:tc>
          <w:tcPr>
            <w:tcW w:w="8748" w:type="dxa"/>
          </w:tcPr>
          <w:p w:rsidR="004F56B7" w:rsidRPr="00C000A6" w:rsidRDefault="004F56B7" w:rsidP="00092A0E">
            <w:pPr>
              <w:spacing w:line="360" w:lineRule="auto"/>
              <w:rPr>
                <w:b/>
                <w:sz w:val="28"/>
                <w:szCs w:val="28"/>
                <w:lang w:val="uk-UA"/>
              </w:rPr>
            </w:pPr>
            <w:r w:rsidRPr="00C000A6">
              <w:rPr>
                <w:b/>
                <w:sz w:val="28"/>
                <w:szCs w:val="28"/>
                <w:lang w:val="uk-UA"/>
              </w:rPr>
              <w:t xml:space="preserve">Розділ 6. ХІРУРГІЧНЕ ЛІКУВАННЯ </w:t>
            </w:r>
          </w:p>
          <w:p w:rsidR="004F56B7" w:rsidRPr="00C000A6" w:rsidRDefault="004F56B7" w:rsidP="00092A0E">
            <w:pPr>
              <w:spacing w:before="5" w:line="360" w:lineRule="auto"/>
              <w:rPr>
                <w:sz w:val="28"/>
                <w:szCs w:val="28"/>
                <w:lang w:val="uk-UA"/>
              </w:rPr>
            </w:pPr>
            <w:r w:rsidRPr="00C000A6">
              <w:rPr>
                <w:b/>
                <w:sz w:val="28"/>
                <w:szCs w:val="28"/>
                <w:lang w:val="uk-UA"/>
              </w:rPr>
              <w:t>ОЛІГОАСТРОЦИТОМ</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14</w:t>
            </w:r>
            <w:r>
              <w:rPr>
                <w:sz w:val="28"/>
                <w:szCs w:val="28"/>
                <w:lang w:val="en-US"/>
              </w:rPr>
              <w:t>4</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 xml:space="preserve">6.1 Особливості хірургічного </w:t>
            </w:r>
            <w:r>
              <w:rPr>
                <w:sz w:val="28"/>
                <w:szCs w:val="28"/>
                <w:lang w:val="uk-UA"/>
              </w:rPr>
              <w:t>лікування</w:t>
            </w:r>
            <w:r w:rsidRPr="00C000A6">
              <w:rPr>
                <w:sz w:val="28"/>
                <w:szCs w:val="28"/>
                <w:lang w:val="uk-UA"/>
              </w:rPr>
              <w:t xml:space="preserve"> олігоастроцитом функціонально-важливих зон</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w:t>
            </w:r>
            <w:r>
              <w:rPr>
                <w:sz w:val="28"/>
                <w:szCs w:val="28"/>
                <w:lang w:val="en-US"/>
              </w:rPr>
              <w:t>58</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 xml:space="preserve">6.2 </w:t>
            </w:r>
            <w:r>
              <w:rPr>
                <w:sz w:val="28"/>
                <w:szCs w:val="28"/>
                <w:lang w:val="uk-UA"/>
              </w:rPr>
              <w:t>Х</w:t>
            </w:r>
            <w:r w:rsidRPr="00C000A6">
              <w:rPr>
                <w:sz w:val="28"/>
                <w:szCs w:val="28"/>
                <w:lang w:val="uk-UA"/>
              </w:rPr>
              <w:t>ірургічн</w:t>
            </w:r>
            <w:r>
              <w:rPr>
                <w:sz w:val="28"/>
                <w:szCs w:val="28"/>
                <w:lang w:val="uk-UA"/>
              </w:rPr>
              <w:t>е</w:t>
            </w:r>
            <w:r w:rsidRPr="00C000A6">
              <w:rPr>
                <w:sz w:val="28"/>
                <w:szCs w:val="28"/>
                <w:lang w:val="uk-UA"/>
              </w:rPr>
              <w:t xml:space="preserve"> </w:t>
            </w:r>
            <w:r>
              <w:rPr>
                <w:sz w:val="28"/>
                <w:szCs w:val="28"/>
                <w:lang w:val="uk-UA"/>
              </w:rPr>
              <w:t>лікування</w:t>
            </w:r>
            <w:r w:rsidRPr="00C000A6">
              <w:rPr>
                <w:sz w:val="28"/>
                <w:szCs w:val="28"/>
                <w:lang w:val="uk-UA"/>
              </w:rPr>
              <w:t xml:space="preserve"> олігоастроцитом з </w:t>
            </w:r>
            <w:r>
              <w:rPr>
                <w:sz w:val="28"/>
                <w:szCs w:val="28"/>
                <w:lang w:val="uk-UA"/>
              </w:rPr>
              <w:t>медіанним</w:t>
            </w:r>
            <w:r w:rsidRPr="00C000A6">
              <w:rPr>
                <w:sz w:val="28"/>
                <w:szCs w:val="28"/>
                <w:lang w:val="uk-UA"/>
              </w:rPr>
              <w:t xml:space="preserve"> поширенням</w:t>
            </w:r>
          </w:p>
        </w:tc>
        <w:tc>
          <w:tcPr>
            <w:tcW w:w="823" w:type="dxa"/>
            <w:vAlign w:val="bottom"/>
          </w:tcPr>
          <w:p w:rsidR="004F56B7" w:rsidRPr="00E12463" w:rsidRDefault="004F56B7" w:rsidP="00092A0E">
            <w:pPr>
              <w:spacing w:before="5" w:line="360" w:lineRule="auto"/>
              <w:jc w:val="right"/>
              <w:rPr>
                <w:sz w:val="28"/>
                <w:szCs w:val="28"/>
                <w:lang w:val="en-US"/>
              </w:rPr>
            </w:pPr>
            <w:r w:rsidRPr="00C000A6">
              <w:rPr>
                <w:sz w:val="28"/>
                <w:szCs w:val="28"/>
                <w:lang w:val="uk-UA"/>
              </w:rPr>
              <w:t>16</w:t>
            </w:r>
            <w:r>
              <w:rPr>
                <w:sz w:val="28"/>
                <w:szCs w:val="28"/>
                <w:lang w:val="en-US"/>
              </w:rPr>
              <w:t>3</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6.3 Використання лазерних технологій в хірургії олігоастроцитом</w:t>
            </w:r>
          </w:p>
        </w:tc>
        <w:tc>
          <w:tcPr>
            <w:tcW w:w="823" w:type="dxa"/>
          </w:tcPr>
          <w:p w:rsidR="004F56B7" w:rsidRPr="00E12463" w:rsidRDefault="004F56B7" w:rsidP="00092A0E">
            <w:pPr>
              <w:spacing w:before="5" w:line="360" w:lineRule="auto"/>
              <w:jc w:val="right"/>
              <w:rPr>
                <w:sz w:val="28"/>
                <w:szCs w:val="28"/>
                <w:lang w:val="en-US"/>
              </w:rPr>
            </w:pPr>
            <w:r w:rsidRPr="00C000A6">
              <w:rPr>
                <w:sz w:val="28"/>
                <w:szCs w:val="28"/>
                <w:lang w:val="uk-UA"/>
              </w:rPr>
              <w:t>1</w:t>
            </w:r>
            <w:r>
              <w:rPr>
                <w:sz w:val="28"/>
                <w:szCs w:val="28"/>
                <w:lang w:val="en-US"/>
              </w:rPr>
              <w:t>65</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6.4 Операції з приводу рецидиву олігоастроцитом</w:t>
            </w:r>
          </w:p>
        </w:tc>
        <w:tc>
          <w:tcPr>
            <w:tcW w:w="823" w:type="dxa"/>
          </w:tcPr>
          <w:p w:rsidR="004F56B7" w:rsidRPr="00E12463" w:rsidRDefault="004F56B7" w:rsidP="00092A0E">
            <w:pPr>
              <w:spacing w:before="5" w:line="360" w:lineRule="auto"/>
              <w:jc w:val="right"/>
              <w:rPr>
                <w:sz w:val="28"/>
                <w:szCs w:val="28"/>
                <w:lang w:val="en-US"/>
              </w:rPr>
            </w:pPr>
            <w:r w:rsidRPr="00C000A6">
              <w:rPr>
                <w:sz w:val="28"/>
                <w:szCs w:val="28"/>
                <w:lang w:val="uk-UA"/>
              </w:rPr>
              <w:t>1</w:t>
            </w:r>
            <w:r>
              <w:rPr>
                <w:sz w:val="28"/>
                <w:szCs w:val="28"/>
                <w:lang w:val="en-US"/>
              </w:rPr>
              <w:t>75</w:t>
            </w:r>
          </w:p>
        </w:tc>
      </w:tr>
      <w:tr w:rsidR="004F56B7" w:rsidRPr="00C000A6" w:rsidTr="00092A0E">
        <w:tc>
          <w:tcPr>
            <w:tcW w:w="8748" w:type="dxa"/>
          </w:tcPr>
          <w:p w:rsidR="004F56B7" w:rsidRPr="00C000A6" w:rsidRDefault="004F56B7" w:rsidP="00092A0E">
            <w:pPr>
              <w:spacing w:before="5" w:line="360" w:lineRule="auto"/>
              <w:ind w:left="720"/>
              <w:rPr>
                <w:sz w:val="28"/>
                <w:szCs w:val="28"/>
                <w:lang w:val="uk-UA"/>
              </w:rPr>
            </w:pPr>
            <w:r w:rsidRPr="00C000A6">
              <w:rPr>
                <w:sz w:val="28"/>
                <w:szCs w:val="28"/>
                <w:lang w:val="uk-UA"/>
              </w:rPr>
              <w:t>6.5 Результати лікування хворих на олігоастроцитому</w:t>
            </w:r>
          </w:p>
        </w:tc>
        <w:tc>
          <w:tcPr>
            <w:tcW w:w="823" w:type="dxa"/>
          </w:tcPr>
          <w:p w:rsidR="004F56B7" w:rsidRPr="00E12463" w:rsidRDefault="004F56B7" w:rsidP="00092A0E">
            <w:pPr>
              <w:spacing w:before="5" w:line="360" w:lineRule="auto"/>
              <w:jc w:val="right"/>
              <w:rPr>
                <w:sz w:val="28"/>
                <w:szCs w:val="28"/>
                <w:lang w:val="en-US"/>
              </w:rPr>
            </w:pPr>
            <w:r w:rsidRPr="00C000A6">
              <w:rPr>
                <w:sz w:val="28"/>
                <w:szCs w:val="28"/>
                <w:lang w:val="uk-UA"/>
              </w:rPr>
              <w:t>1</w:t>
            </w:r>
            <w:r>
              <w:rPr>
                <w:sz w:val="28"/>
                <w:szCs w:val="28"/>
                <w:lang w:val="en-US"/>
              </w:rPr>
              <w:t>81</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lastRenderedPageBreak/>
              <w:t>ПІДСУМОК</w:t>
            </w:r>
          </w:p>
        </w:tc>
        <w:tc>
          <w:tcPr>
            <w:tcW w:w="823" w:type="dxa"/>
          </w:tcPr>
          <w:p w:rsidR="004F56B7" w:rsidRPr="00E12463" w:rsidRDefault="004F56B7" w:rsidP="00092A0E">
            <w:pPr>
              <w:spacing w:before="5" w:line="360" w:lineRule="auto"/>
              <w:jc w:val="right"/>
              <w:rPr>
                <w:sz w:val="28"/>
                <w:szCs w:val="28"/>
                <w:lang w:val="en-US"/>
              </w:rPr>
            </w:pPr>
            <w:r>
              <w:rPr>
                <w:sz w:val="28"/>
                <w:szCs w:val="28"/>
                <w:lang w:val="en-US"/>
              </w:rPr>
              <w:t>194</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ВИСНОВКИ</w:t>
            </w:r>
          </w:p>
        </w:tc>
        <w:tc>
          <w:tcPr>
            <w:tcW w:w="823" w:type="dxa"/>
          </w:tcPr>
          <w:p w:rsidR="004F56B7" w:rsidRPr="00E12463" w:rsidRDefault="004F56B7" w:rsidP="00092A0E">
            <w:pPr>
              <w:spacing w:before="5" w:line="360" w:lineRule="auto"/>
              <w:jc w:val="right"/>
              <w:rPr>
                <w:sz w:val="28"/>
                <w:szCs w:val="28"/>
                <w:lang w:val="en-US"/>
              </w:rPr>
            </w:pPr>
            <w:r w:rsidRPr="00C000A6">
              <w:rPr>
                <w:sz w:val="28"/>
                <w:szCs w:val="28"/>
                <w:lang w:val="uk-UA"/>
              </w:rPr>
              <w:t>2</w:t>
            </w:r>
            <w:r>
              <w:rPr>
                <w:sz w:val="28"/>
                <w:szCs w:val="28"/>
                <w:lang w:val="en-US"/>
              </w:rPr>
              <w:t>05</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СПИСОК ВИКОРИСТАНИХ ДЖЕРЕЛ</w:t>
            </w:r>
          </w:p>
        </w:tc>
        <w:tc>
          <w:tcPr>
            <w:tcW w:w="823" w:type="dxa"/>
          </w:tcPr>
          <w:p w:rsidR="004F56B7" w:rsidRPr="00C000A6" w:rsidRDefault="004F56B7" w:rsidP="00092A0E">
            <w:pPr>
              <w:spacing w:before="5" w:line="360" w:lineRule="auto"/>
              <w:jc w:val="right"/>
              <w:rPr>
                <w:sz w:val="28"/>
                <w:szCs w:val="28"/>
                <w:lang w:val="uk-UA"/>
              </w:rPr>
            </w:pPr>
            <w:r w:rsidRPr="00C000A6">
              <w:rPr>
                <w:sz w:val="28"/>
                <w:szCs w:val="28"/>
                <w:lang w:val="uk-UA"/>
              </w:rPr>
              <w:t>2</w:t>
            </w:r>
            <w:r>
              <w:rPr>
                <w:sz w:val="28"/>
                <w:szCs w:val="28"/>
                <w:lang w:val="en-US"/>
              </w:rPr>
              <w:t>0</w:t>
            </w:r>
            <w:r w:rsidRPr="00C000A6">
              <w:rPr>
                <w:sz w:val="28"/>
                <w:szCs w:val="28"/>
                <w:lang w:val="uk-UA"/>
              </w:rPr>
              <w:t>7</w:t>
            </w:r>
          </w:p>
        </w:tc>
      </w:tr>
      <w:tr w:rsidR="004F56B7" w:rsidRPr="00C000A6" w:rsidTr="00092A0E">
        <w:tc>
          <w:tcPr>
            <w:tcW w:w="8748" w:type="dxa"/>
          </w:tcPr>
          <w:p w:rsidR="004F56B7" w:rsidRPr="00C000A6" w:rsidRDefault="004F56B7" w:rsidP="00092A0E">
            <w:pPr>
              <w:spacing w:before="5" w:line="360" w:lineRule="auto"/>
              <w:rPr>
                <w:sz w:val="28"/>
                <w:szCs w:val="28"/>
                <w:lang w:val="uk-UA"/>
              </w:rPr>
            </w:pPr>
            <w:r w:rsidRPr="00C000A6">
              <w:rPr>
                <w:b/>
                <w:sz w:val="28"/>
                <w:szCs w:val="28"/>
                <w:lang w:val="uk-UA"/>
              </w:rPr>
              <w:t>ДОДАТОК</w:t>
            </w:r>
          </w:p>
        </w:tc>
        <w:tc>
          <w:tcPr>
            <w:tcW w:w="823" w:type="dxa"/>
          </w:tcPr>
          <w:p w:rsidR="004F56B7" w:rsidRPr="002F62EF" w:rsidRDefault="004F56B7" w:rsidP="00092A0E">
            <w:pPr>
              <w:spacing w:before="5" w:line="360" w:lineRule="auto"/>
              <w:jc w:val="right"/>
              <w:rPr>
                <w:sz w:val="28"/>
                <w:szCs w:val="28"/>
                <w:lang w:val="en-US"/>
              </w:rPr>
            </w:pPr>
            <w:r w:rsidRPr="00C000A6">
              <w:rPr>
                <w:sz w:val="28"/>
                <w:szCs w:val="28"/>
                <w:lang w:val="uk-UA"/>
              </w:rPr>
              <w:t>2</w:t>
            </w:r>
            <w:r>
              <w:rPr>
                <w:sz w:val="28"/>
                <w:szCs w:val="28"/>
                <w:lang w:val="en-US"/>
              </w:rPr>
              <w:t>28</w:t>
            </w:r>
          </w:p>
        </w:tc>
      </w:tr>
    </w:tbl>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Default="004F56B7" w:rsidP="004F56B7">
      <w:pPr>
        <w:tabs>
          <w:tab w:val="left" w:pos="2940"/>
        </w:tabs>
        <w:spacing w:line="360" w:lineRule="auto"/>
        <w:jc w:val="center"/>
        <w:rPr>
          <w:b/>
          <w:sz w:val="28"/>
          <w:szCs w:val="28"/>
          <w:lang w:val="uk-UA"/>
        </w:rPr>
      </w:pPr>
    </w:p>
    <w:p w:rsidR="004F56B7" w:rsidRDefault="004F56B7" w:rsidP="004F56B7">
      <w:pPr>
        <w:tabs>
          <w:tab w:val="left" w:pos="2940"/>
        </w:tabs>
        <w:spacing w:line="360" w:lineRule="auto"/>
        <w:jc w:val="center"/>
        <w:rPr>
          <w:b/>
          <w:sz w:val="28"/>
          <w:szCs w:val="28"/>
          <w:lang w:val="uk-UA"/>
        </w:rPr>
      </w:pPr>
    </w:p>
    <w:p w:rsidR="004F56B7" w:rsidRPr="00C000A6" w:rsidRDefault="004F56B7" w:rsidP="004F56B7">
      <w:pPr>
        <w:tabs>
          <w:tab w:val="left" w:pos="2940"/>
        </w:tabs>
        <w:spacing w:line="360" w:lineRule="auto"/>
        <w:jc w:val="center"/>
        <w:rPr>
          <w:b/>
          <w:sz w:val="28"/>
          <w:szCs w:val="28"/>
          <w:lang w:val="uk-UA"/>
        </w:rPr>
      </w:pPr>
      <w:r w:rsidRPr="00C000A6">
        <w:rPr>
          <w:b/>
          <w:sz w:val="28"/>
          <w:szCs w:val="28"/>
          <w:lang w:val="uk-UA"/>
        </w:rPr>
        <w:t>ПЕРЕЛІК УМОВНИХ СКОРОЧЕНЬ</w:t>
      </w:r>
    </w:p>
    <w:p w:rsidR="004F56B7" w:rsidRPr="00C000A6" w:rsidRDefault="004F56B7" w:rsidP="004F56B7">
      <w:pPr>
        <w:tabs>
          <w:tab w:val="left" w:pos="2940"/>
        </w:tabs>
        <w:spacing w:line="360" w:lineRule="auto"/>
        <w:jc w:val="center"/>
        <w:rPr>
          <w:b/>
          <w:sz w:val="28"/>
          <w:szCs w:val="28"/>
          <w:lang w:val="uk-UA"/>
        </w:rPr>
      </w:pPr>
    </w:p>
    <w:p w:rsidR="004F56B7" w:rsidRPr="00C000A6" w:rsidRDefault="004F56B7" w:rsidP="004F56B7">
      <w:pPr>
        <w:tabs>
          <w:tab w:val="left" w:pos="2940"/>
        </w:tabs>
        <w:spacing w:line="360" w:lineRule="auto"/>
        <w:jc w:val="center"/>
        <w:rPr>
          <w:b/>
          <w:sz w:val="28"/>
          <w:szCs w:val="28"/>
          <w:lang w:val="uk-UA"/>
        </w:rPr>
      </w:pPr>
    </w:p>
    <w:p w:rsidR="004F56B7" w:rsidRPr="00C000A6" w:rsidRDefault="004F56B7" w:rsidP="004F56B7">
      <w:pPr>
        <w:tabs>
          <w:tab w:val="left" w:pos="2940"/>
        </w:tabs>
        <w:spacing w:line="360" w:lineRule="auto"/>
        <w:rPr>
          <w:sz w:val="28"/>
          <w:szCs w:val="28"/>
          <w:lang w:val="uk-UA"/>
        </w:rPr>
      </w:pPr>
      <w:r w:rsidRPr="00C000A6">
        <w:rPr>
          <w:b/>
          <w:sz w:val="28"/>
          <w:szCs w:val="28"/>
          <w:lang w:val="uk-UA"/>
        </w:rPr>
        <w:t>ОА</w:t>
      </w:r>
      <w:r w:rsidRPr="00C000A6">
        <w:rPr>
          <w:sz w:val="28"/>
          <w:szCs w:val="28"/>
          <w:lang w:val="uk-UA"/>
        </w:rPr>
        <w:t xml:space="preserve"> – олігоастроцитома</w:t>
      </w:r>
    </w:p>
    <w:p w:rsidR="004F56B7" w:rsidRPr="00C000A6" w:rsidRDefault="004F56B7" w:rsidP="004F56B7">
      <w:pPr>
        <w:tabs>
          <w:tab w:val="left" w:pos="2940"/>
        </w:tabs>
        <w:spacing w:line="360" w:lineRule="auto"/>
        <w:rPr>
          <w:sz w:val="28"/>
          <w:szCs w:val="28"/>
          <w:lang w:val="uk-UA"/>
        </w:rPr>
      </w:pPr>
      <w:r w:rsidRPr="00C000A6">
        <w:rPr>
          <w:b/>
          <w:sz w:val="28"/>
          <w:szCs w:val="28"/>
          <w:lang w:val="uk-UA"/>
        </w:rPr>
        <w:t>ОАГБ</w:t>
      </w:r>
      <w:r w:rsidRPr="00C000A6">
        <w:rPr>
          <w:sz w:val="28"/>
          <w:szCs w:val="28"/>
          <w:lang w:val="uk-UA"/>
        </w:rPr>
        <w:t xml:space="preserve"> – олігоастроцитома з ознаками гліобластоми</w:t>
      </w:r>
    </w:p>
    <w:p w:rsidR="004F56B7" w:rsidRPr="00C000A6" w:rsidRDefault="004F56B7" w:rsidP="004F56B7">
      <w:pPr>
        <w:tabs>
          <w:tab w:val="left" w:pos="2940"/>
        </w:tabs>
        <w:spacing w:line="360" w:lineRule="auto"/>
        <w:rPr>
          <w:sz w:val="28"/>
          <w:szCs w:val="28"/>
          <w:lang w:val="uk-UA"/>
        </w:rPr>
      </w:pPr>
      <w:r w:rsidRPr="00C000A6">
        <w:rPr>
          <w:b/>
          <w:sz w:val="28"/>
          <w:szCs w:val="28"/>
          <w:lang w:val="uk-UA"/>
        </w:rPr>
        <w:t>ВООЗ</w:t>
      </w:r>
      <w:r w:rsidRPr="00C000A6">
        <w:rPr>
          <w:sz w:val="28"/>
          <w:szCs w:val="28"/>
          <w:lang w:val="uk-UA"/>
        </w:rPr>
        <w:t xml:space="preserve"> – Всесвітня організація охорони здоров’я </w:t>
      </w:r>
    </w:p>
    <w:p w:rsidR="004F56B7" w:rsidRPr="00C000A6" w:rsidRDefault="004F56B7" w:rsidP="004F56B7">
      <w:pPr>
        <w:tabs>
          <w:tab w:val="left" w:pos="2940"/>
        </w:tabs>
        <w:spacing w:line="360" w:lineRule="auto"/>
        <w:rPr>
          <w:sz w:val="28"/>
          <w:szCs w:val="28"/>
          <w:lang w:val="uk-UA"/>
        </w:rPr>
      </w:pPr>
      <w:r w:rsidRPr="00C000A6">
        <w:rPr>
          <w:b/>
          <w:sz w:val="28"/>
          <w:szCs w:val="28"/>
          <w:lang w:val="uk-UA"/>
        </w:rPr>
        <w:t>КТ</w:t>
      </w:r>
      <w:r w:rsidRPr="00C000A6">
        <w:rPr>
          <w:sz w:val="28"/>
          <w:szCs w:val="28"/>
          <w:lang w:val="uk-UA"/>
        </w:rPr>
        <w:t xml:space="preserve"> – комп’ютерна томографія</w:t>
      </w:r>
    </w:p>
    <w:p w:rsidR="004F56B7" w:rsidRPr="00C000A6" w:rsidRDefault="004F56B7" w:rsidP="004F56B7">
      <w:pPr>
        <w:tabs>
          <w:tab w:val="left" w:pos="2940"/>
        </w:tabs>
        <w:spacing w:line="360" w:lineRule="auto"/>
        <w:rPr>
          <w:sz w:val="28"/>
          <w:szCs w:val="28"/>
          <w:lang w:val="uk-UA"/>
        </w:rPr>
      </w:pPr>
      <w:r w:rsidRPr="00C000A6">
        <w:rPr>
          <w:b/>
          <w:sz w:val="28"/>
          <w:szCs w:val="28"/>
          <w:lang w:val="uk-UA"/>
        </w:rPr>
        <w:t>МРА</w:t>
      </w:r>
      <w:r w:rsidRPr="00C000A6">
        <w:rPr>
          <w:sz w:val="28"/>
          <w:szCs w:val="28"/>
          <w:lang w:val="uk-UA"/>
        </w:rPr>
        <w:t xml:space="preserve"> – магнітно-резонансна ангіографія</w:t>
      </w:r>
    </w:p>
    <w:p w:rsidR="004F56B7" w:rsidRPr="00C000A6" w:rsidRDefault="004F56B7" w:rsidP="004F56B7">
      <w:pPr>
        <w:tabs>
          <w:tab w:val="left" w:pos="2940"/>
        </w:tabs>
        <w:spacing w:line="360" w:lineRule="auto"/>
        <w:rPr>
          <w:sz w:val="28"/>
          <w:szCs w:val="28"/>
          <w:lang w:val="uk-UA"/>
        </w:rPr>
      </w:pPr>
      <w:r w:rsidRPr="00C000A6">
        <w:rPr>
          <w:b/>
          <w:sz w:val="28"/>
          <w:szCs w:val="28"/>
          <w:lang w:val="uk-UA"/>
        </w:rPr>
        <w:t>МРТ</w:t>
      </w:r>
      <w:r w:rsidRPr="00C000A6">
        <w:rPr>
          <w:sz w:val="28"/>
          <w:szCs w:val="28"/>
          <w:lang w:val="uk-UA"/>
        </w:rPr>
        <w:t xml:space="preserve"> – магнітно-резонансна томографія</w:t>
      </w:r>
    </w:p>
    <w:p w:rsidR="004F56B7" w:rsidRPr="00C000A6" w:rsidRDefault="004F56B7" w:rsidP="004F56B7">
      <w:pPr>
        <w:spacing w:line="360" w:lineRule="auto"/>
        <w:jc w:val="both"/>
        <w:rPr>
          <w:sz w:val="28"/>
          <w:szCs w:val="28"/>
          <w:lang w:val="uk-UA"/>
        </w:rPr>
      </w:pPr>
      <w:r w:rsidRPr="00C000A6">
        <w:rPr>
          <w:b/>
          <w:sz w:val="28"/>
          <w:szCs w:val="28"/>
          <w:lang w:val="uk-UA"/>
        </w:rPr>
        <w:t>МРС -</w:t>
      </w:r>
      <w:r w:rsidRPr="00C000A6">
        <w:rPr>
          <w:sz w:val="28"/>
          <w:szCs w:val="28"/>
          <w:lang w:val="uk-UA"/>
        </w:rPr>
        <w:t xml:space="preserve"> магнітно-резонансна спектроскопія</w:t>
      </w:r>
    </w:p>
    <w:p w:rsidR="004F56B7" w:rsidRPr="00C000A6" w:rsidRDefault="004F56B7" w:rsidP="004F56B7">
      <w:pPr>
        <w:spacing w:line="360" w:lineRule="auto"/>
        <w:jc w:val="both"/>
        <w:rPr>
          <w:sz w:val="28"/>
          <w:szCs w:val="28"/>
          <w:lang w:val="uk-UA"/>
        </w:rPr>
      </w:pPr>
      <w:r w:rsidRPr="00C000A6">
        <w:rPr>
          <w:b/>
          <w:sz w:val="28"/>
          <w:szCs w:val="28"/>
          <w:lang w:val="uk-UA"/>
        </w:rPr>
        <w:t xml:space="preserve">ОФЕКТ – </w:t>
      </w:r>
      <w:r>
        <w:rPr>
          <w:sz w:val="28"/>
          <w:szCs w:val="28"/>
          <w:lang w:val="uk-UA"/>
        </w:rPr>
        <w:t xml:space="preserve">однофотонна </w:t>
      </w:r>
      <w:r w:rsidRPr="00C000A6">
        <w:rPr>
          <w:sz w:val="28"/>
          <w:szCs w:val="28"/>
          <w:lang w:val="uk-UA"/>
        </w:rPr>
        <w:t>емісійна комп’ютерна томографія</w:t>
      </w:r>
    </w:p>
    <w:p w:rsidR="004F56B7" w:rsidRPr="00C000A6" w:rsidRDefault="004F56B7" w:rsidP="004F56B7">
      <w:pPr>
        <w:spacing w:line="360" w:lineRule="auto"/>
        <w:jc w:val="both"/>
        <w:rPr>
          <w:b/>
          <w:sz w:val="28"/>
          <w:szCs w:val="28"/>
          <w:lang w:val="uk-UA"/>
        </w:rPr>
      </w:pPr>
      <w:r w:rsidRPr="00C000A6">
        <w:rPr>
          <w:b/>
          <w:sz w:val="28"/>
          <w:szCs w:val="28"/>
          <w:lang w:val="uk-UA"/>
        </w:rPr>
        <w:t xml:space="preserve">ПЕТ – </w:t>
      </w:r>
      <w:r w:rsidRPr="00C000A6">
        <w:rPr>
          <w:sz w:val="28"/>
          <w:szCs w:val="28"/>
          <w:lang w:val="uk-UA"/>
        </w:rPr>
        <w:t>позитронно-емісійна томографія</w:t>
      </w:r>
    </w:p>
    <w:p w:rsidR="004F56B7" w:rsidRPr="00C000A6" w:rsidRDefault="004F56B7" w:rsidP="004F56B7">
      <w:pPr>
        <w:spacing w:line="360" w:lineRule="auto"/>
        <w:jc w:val="both"/>
        <w:rPr>
          <w:sz w:val="28"/>
          <w:szCs w:val="28"/>
          <w:lang w:val="uk-UA"/>
        </w:rPr>
      </w:pPr>
      <w:r w:rsidRPr="00C000A6">
        <w:rPr>
          <w:b/>
          <w:sz w:val="28"/>
          <w:szCs w:val="28"/>
          <w:lang w:val="uk-UA"/>
        </w:rPr>
        <w:t>САГ</w:t>
      </w:r>
      <w:r w:rsidRPr="00C000A6">
        <w:rPr>
          <w:sz w:val="28"/>
          <w:szCs w:val="28"/>
          <w:lang w:val="uk-UA"/>
        </w:rPr>
        <w:t xml:space="preserve"> – селективна ангіографія</w:t>
      </w:r>
    </w:p>
    <w:p w:rsidR="004F56B7" w:rsidRPr="00C000A6" w:rsidRDefault="004F56B7" w:rsidP="004F56B7">
      <w:pPr>
        <w:spacing w:line="360" w:lineRule="auto"/>
        <w:jc w:val="both"/>
        <w:rPr>
          <w:b/>
          <w:sz w:val="28"/>
          <w:szCs w:val="28"/>
          <w:lang w:val="uk-UA"/>
        </w:rPr>
      </w:pPr>
      <w:r w:rsidRPr="00C000A6">
        <w:rPr>
          <w:b/>
          <w:sz w:val="28"/>
          <w:szCs w:val="28"/>
          <w:lang w:val="uk-UA"/>
        </w:rPr>
        <w:t>ІЛТД</w:t>
      </w:r>
      <w:r w:rsidRPr="00C000A6">
        <w:rPr>
          <w:sz w:val="28"/>
          <w:szCs w:val="28"/>
          <w:lang w:val="uk-UA"/>
        </w:rPr>
        <w:t xml:space="preserve"> </w:t>
      </w:r>
      <w:r w:rsidRPr="00C000A6">
        <w:rPr>
          <w:b/>
          <w:sz w:val="28"/>
          <w:szCs w:val="28"/>
          <w:lang w:val="uk-UA"/>
        </w:rPr>
        <w:t xml:space="preserve">- </w:t>
      </w:r>
      <w:r w:rsidRPr="00C000A6">
        <w:rPr>
          <w:sz w:val="28"/>
          <w:szCs w:val="28"/>
          <w:lang w:val="uk-UA"/>
        </w:rPr>
        <w:t xml:space="preserve">інтерстиціальна лазерна термодеструкція </w:t>
      </w:r>
    </w:p>
    <w:p w:rsidR="004F56B7" w:rsidRPr="00C000A6" w:rsidRDefault="004F56B7" w:rsidP="004F56B7">
      <w:pPr>
        <w:spacing w:line="360" w:lineRule="auto"/>
        <w:jc w:val="both"/>
        <w:rPr>
          <w:b/>
          <w:sz w:val="28"/>
          <w:szCs w:val="28"/>
          <w:lang w:val="uk-UA"/>
        </w:rPr>
      </w:pPr>
      <w:r w:rsidRPr="00C000A6">
        <w:rPr>
          <w:b/>
          <w:sz w:val="28"/>
          <w:szCs w:val="28"/>
          <w:lang w:val="uk-UA"/>
        </w:rPr>
        <w:t xml:space="preserve">ФДТ - </w:t>
      </w:r>
      <w:r w:rsidRPr="00C000A6">
        <w:rPr>
          <w:sz w:val="28"/>
          <w:szCs w:val="28"/>
          <w:lang w:val="uk-UA"/>
        </w:rPr>
        <w:t>фотодинамічна терапія</w:t>
      </w:r>
    </w:p>
    <w:p w:rsidR="004F56B7" w:rsidRPr="00C000A6" w:rsidRDefault="004F56B7" w:rsidP="004F56B7">
      <w:pPr>
        <w:spacing w:line="360" w:lineRule="auto"/>
        <w:jc w:val="both"/>
        <w:rPr>
          <w:sz w:val="28"/>
          <w:szCs w:val="28"/>
          <w:lang w:val="uk-UA"/>
        </w:rPr>
      </w:pPr>
      <w:r w:rsidRPr="00C000A6">
        <w:rPr>
          <w:b/>
          <w:sz w:val="28"/>
          <w:szCs w:val="28"/>
          <w:lang w:val="uk-UA"/>
        </w:rPr>
        <w:t>УЗА</w:t>
      </w:r>
      <w:r w:rsidRPr="00C000A6">
        <w:rPr>
          <w:sz w:val="28"/>
          <w:szCs w:val="28"/>
          <w:lang w:val="uk-UA"/>
        </w:rPr>
        <w:t xml:space="preserve"> – ультразвукова аспірація  </w:t>
      </w:r>
    </w:p>
    <w:p w:rsidR="004F56B7" w:rsidRPr="00C000A6" w:rsidRDefault="004F56B7" w:rsidP="004F56B7">
      <w:pPr>
        <w:spacing w:line="360" w:lineRule="auto"/>
        <w:jc w:val="both"/>
        <w:rPr>
          <w:b/>
          <w:sz w:val="28"/>
          <w:szCs w:val="28"/>
          <w:lang w:val="uk-UA"/>
        </w:rPr>
      </w:pPr>
      <w:r w:rsidRPr="00C000A6">
        <w:rPr>
          <w:b/>
          <w:sz w:val="28"/>
          <w:szCs w:val="28"/>
          <w:lang w:val="uk-UA"/>
        </w:rPr>
        <w:t xml:space="preserve">ТМО – </w:t>
      </w:r>
      <w:r w:rsidRPr="00C000A6">
        <w:rPr>
          <w:sz w:val="28"/>
          <w:szCs w:val="28"/>
          <w:lang w:val="uk-UA"/>
        </w:rPr>
        <w:t>тверда мозкова оболонка</w:t>
      </w:r>
    </w:p>
    <w:p w:rsidR="004F56B7" w:rsidRPr="00C000A6" w:rsidRDefault="004F56B7" w:rsidP="004F56B7">
      <w:pPr>
        <w:spacing w:line="360" w:lineRule="auto"/>
        <w:jc w:val="both"/>
        <w:rPr>
          <w:sz w:val="28"/>
          <w:szCs w:val="28"/>
          <w:lang w:val="uk-UA"/>
        </w:rPr>
      </w:pPr>
      <w:r w:rsidRPr="00C000A6">
        <w:rPr>
          <w:b/>
          <w:sz w:val="28"/>
          <w:szCs w:val="28"/>
          <w:lang w:val="uk-UA"/>
        </w:rPr>
        <w:t>ЦНС</w:t>
      </w:r>
      <w:r w:rsidRPr="00C000A6">
        <w:rPr>
          <w:sz w:val="28"/>
          <w:szCs w:val="28"/>
          <w:lang w:val="uk-UA"/>
        </w:rPr>
        <w:t xml:space="preserve"> – центральна нервова система</w:t>
      </w:r>
    </w:p>
    <w:p w:rsidR="004F56B7" w:rsidRPr="00C000A6" w:rsidRDefault="004F56B7" w:rsidP="004F56B7">
      <w:pPr>
        <w:spacing w:line="360" w:lineRule="auto"/>
        <w:rPr>
          <w:sz w:val="28"/>
          <w:szCs w:val="28"/>
          <w:lang w:val="uk-UA"/>
        </w:rPr>
      </w:pPr>
      <w:r w:rsidRPr="00C000A6">
        <w:rPr>
          <w:b/>
          <w:sz w:val="28"/>
          <w:szCs w:val="28"/>
          <w:lang w:val="uk-UA"/>
        </w:rPr>
        <w:t>GFAP</w:t>
      </w:r>
      <w:r w:rsidRPr="00C000A6">
        <w:rPr>
          <w:sz w:val="28"/>
          <w:szCs w:val="28"/>
          <w:lang w:val="uk-UA"/>
        </w:rPr>
        <w:t xml:space="preserve"> – гліофібрилярний кислий протеїн</w:t>
      </w:r>
    </w:p>
    <w:p w:rsidR="004F56B7" w:rsidRPr="00C000A6" w:rsidRDefault="004F56B7" w:rsidP="004F56B7">
      <w:pPr>
        <w:spacing w:line="360" w:lineRule="auto"/>
        <w:jc w:val="both"/>
        <w:rPr>
          <w:b/>
          <w:sz w:val="28"/>
          <w:szCs w:val="28"/>
          <w:lang w:val="uk-UA"/>
        </w:rPr>
      </w:pPr>
      <w:r w:rsidRPr="00C000A6">
        <w:rPr>
          <w:b/>
          <w:sz w:val="28"/>
          <w:szCs w:val="28"/>
          <w:lang w:val="uk-UA"/>
        </w:rPr>
        <w:t>MBP</w:t>
      </w:r>
      <w:r w:rsidRPr="00C000A6">
        <w:rPr>
          <w:sz w:val="28"/>
          <w:szCs w:val="28"/>
          <w:lang w:val="uk-UA"/>
        </w:rPr>
        <w:t xml:space="preserve"> – основний протеїн мієліну</w:t>
      </w:r>
      <w:r w:rsidRPr="00C000A6">
        <w:rPr>
          <w:b/>
          <w:sz w:val="28"/>
          <w:szCs w:val="28"/>
          <w:lang w:val="uk-UA"/>
        </w:rPr>
        <w:t xml:space="preserve"> </w:t>
      </w:r>
    </w:p>
    <w:p w:rsidR="004F56B7" w:rsidRPr="00C000A6" w:rsidRDefault="004F56B7" w:rsidP="004F56B7">
      <w:pPr>
        <w:spacing w:line="360" w:lineRule="auto"/>
        <w:jc w:val="both"/>
        <w:rPr>
          <w:sz w:val="28"/>
          <w:szCs w:val="28"/>
          <w:lang w:val="uk-UA"/>
        </w:rPr>
      </w:pPr>
      <w:r w:rsidRPr="00C000A6">
        <w:rPr>
          <w:b/>
          <w:sz w:val="28"/>
          <w:szCs w:val="28"/>
          <w:lang w:val="uk-UA"/>
        </w:rPr>
        <w:t>ОН</w:t>
      </w:r>
      <w:r w:rsidRPr="00C000A6">
        <w:rPr>
          <w:sz w:val="28"/>
          <w:szCs w:val="28"/>
          <w:lang w:val="uk-UA"/>
        </w:rPr>
        <w:t xml:space="preserve"> – одиниці Хаусфілда</w:t>
      </w:r>
    </w:p>
    <w:p w:rsidR="004F56B7" w:rsidRPr="00C000A6" w:rsidRDefault="004F56B7" w:rsidP="004F56B7">
      <w:pPr>
        <w:spacing w:line="360" w:lineRule="auto"/>
        <w:jc w:val="both"/>
        <w:rPr>
          <w:b/>
          <w:sz w:val="28"/>
          <w:szCs w:val="28"/>
          <w:lang w:val="uk-UA"/>
        </w:rPr>
      </w:pPr>
      <w:r w:rsidRPr="00C000A6">
        <w:rPr>
          <w:b/>
          <w:sz w:val="28"/>
          <w:szCs w:val="28"/>
          <w:lang w:val="uk-UA"/>
        </w:rPr>
        <w:t>SAGE</w:t>
      </w:r>
      <w:r w:rsidRPr="00C000A6">
        <w:rPr>
          <w:sz w:val="28"/>
          <w:szCs w:val="28"/>
          <w:lang w:val="uk-UA"/>
        </w:rPr>
        <w:t xml:space="preserve"> </w:t>
      </w:r>
      <w:r w:rsidRPr="00C000A6">
        <w:rPr>
          <w:b/>
          <w:sz w:val="28"/>
          <w:szCs w:val="28"/>
          <w:lang w:val="uk-UA"/>
        </w:rPr>
        <w:t xml:space="preserve">- </w:t>
      </w:r>
      <w:r w:rsidRPr="00C000A6">
        <w:rPr>
          <w:sz w:val="28"/>
          <w:szCs w:val="28"/>
          <w:lang w:val="uk-UA"/>
        </w:rPr>
        <w:t xml:space="preserve">серійний аналіз генної експресії </w:t>
      </w:r>
    </w:p>
    <w:p w:rsidR="004F56B7" w:rsidRPr="00C000A6" w:rsidRDefault="004F56B7" w:rsidP="004F56B7">
      <w:pPr>
        <w:spacing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Pr="00C000A6" w:rsidRDefault="004F56B7" w:rsidP="004F56B7">
      <w:pPr>
        <w:shd w:val="clear" w:color="auto" w:fill="FFFFFF"/>
        <w:spacing w:before="5" w:line="360" w:lineRule="auto"/>
        <w:rPr>
          <w:sz w:val="28"/>
          <w:szCs w:val="28"/>
          <w:lang w:val="uk-UA"/>
        </w:rPr>
      </w:pPr>
    </w:p>
    <w:p w:rsidR="004F56B7" w:rsidRDefault="004F56B7" w:rsidP="004F56B7">
      <w:pPr>
        <w:shd w:val="clear" w:color="auto" w:fill="FFFFFF"/>
        <w:spacing w:before="5" w:line="360" w:lineRule="auto"/>
        <w:rPr>
          <w:sz w:val="28"/>
          <w:szCs w:val="28"/>
          <w:lang w:val="uk-UA"/>
        </w:rPr>
      </w:pPr>
    </w:p>
    <w:p w:rsidR="004F56B7" w:rsidRPr="00C000A6" w:rsidRDefault="004F56B7" w:rsidP="004F56B7">
      <w:pPr>
        <w:spacing w:line="360" w:lineRule="auto"/>
        <w:jc w:val="center"/>
        <w:rPr>
          <w:b/>
          <w:sz w:val="28"/>
          <w:szCs w:val="28"/>
          <w:lang w:val="uk-UA"/>
        </w:rPr>
      </w:pPr>
      <w:r w:rsidRPr="00C000A6">
        <w:rPr>
          <w:b/>
          <w:sz w:val="28"/>
          <w:szCs w:val="28"/>
          <w:lang w:val="uk-UA"/>
        </w:rPr>
        <w:t>ВСТУП</w:t>
      </w:r>
    </w:p>
    <w:p w:rsidR="004F56B7" w:rsidRPr="00C000A6" w:rsidRDefault="004F56B7" w:rsidP="004F56B7">
      <w:pPr>
        <w:spacing w:line="360" w:lineRule="auto"/>
        <w:jc w:val="center"/>
        <w:rPr>
          <w:b/>
          <w:sz w:val="28"/>
          <w:szCs w:val="28"/>
          <w:lang w:val="uk-UA"/>
        </w:rPr>
      </w:pPr>
    </w:p>
    <w:p w:rsidR="004F56B7" w:rsidRPr="00C000A6" w:rsidRDefault="004F56B7" w:rsidP="004F56B7">
      <w:pPr>
        <w:autoSpaceDE w:val="0"/>
        <w:autoSpaceDN w:val="0"/>
        <w:adjustRightInd w:val="0"/>
        <w:spacing w:line="360" w:lineRule="auto"/>
        <w:ind w:firstLine="708"/>
        <w:jc w:val="both"/>
        <w:rPr>
          <w:sz w:val="28"/>
          <w:szCs w:val="28"/>
        </w:rPr>
      </w:pPr>
      <w:r w:rsidRPr="00C000A6">
        <w:rPr>
          <w:b/>
          <w:sz w:val="28"/>
          <w:szCs w:val="28"/>
        </w:rPr>
        <w:t>Актуальність теми.</w:t>
      </w:r>
      <w:r w:rsidRPr="00C000A6">
        <w:rPr>
          <w:sz w:val="28"/>
          <w:szCs w:val="28"/>
        </w:rPr>
        <w:t xml:space="preserve"> Олігоастроцитоми (ОА) є змішаними внутрішньомозковими гліальними пухлинами, до складу яких входять олігодендрогліомний та астроцитомний компоненти. </w:t>
      </w:r>
      <w:r w:rsidRPr="00C000A6">
        <w:rPr>
          <w:bCs/>
          <w:sz w:val="28"/>
          <w:szCs w:val="28"/>
        </w:rPr>
        <w:t>На долю ОА припадає 2,5-23</w:t>
      </w:r>
      <w:r w:rsidRPr="00C000A6">
        <w:rPr>
          <w:sz w:val="28"/>
          <w:szCs w:val="28"/>
        </w:rPr>
        <w:t xml:space="preserve">% від числа усіх гліом </w:t>
      </w:r>
      <w:r w:rsidRPr="00F30D30">
        <w:rPr>
          <w:sz w:val="28"/>
          <w:szCs w:val="28"/>
        </w:rPr>
        <w:t>[</w:t>
      </w:r>
      <w:r w:rsidRPr="00056B5E">
        <w:rPr>
          <w:sz w:val="28"/>
          <w:szCs w:val="28"/>
        </w:rPr>
        <w:t>67</w:t>
      </w:r>
      <w:r w:rsidRPr="00F30D30">
        <w:rPr>
          <w:sz w:val="28"/>
          <w:szCs w:val="28"/>
        </w:rPr>
        <w:t xml:space="preserve">, </w:t>
      </w:r>
      <w:r>
        <w:rPr>
          <w:sz w:val="28"/>
          <w:szCs w:val="28"/>
          <w:lang w:val="uk-UA"/>
        </w:rPr>
        <w:t>123</w:t>
      </w:r>
      <w:r w:rsidRPr="00481756">
        <w:rPr>
          <w:sz w:val="28"/>
          <w:szCs w:val="28"/>
        </w:rPr>
        <w:t>]</w:t>
      </w:r>
      <w:r w:rsidRPr="00C000A6">
        <w:rPr>
          <w:bCs/>
          <w:sz w:val="28"/>
          <w:szCs w:val="28"/>
        </w:rPr>
        <w:t xml:space="preserve">. За даними </w:t>
      </w:r>
      <w:r w:rsidRPr="00C000A6">
        <w:rPr>
          <w:sz w:val="28"/>
          <w:szCs w:val="28"/>
        </w:rPr>
        <w:t xml:space="preserve">епідеміологічних досліджень, </w:t>
      </w:r>
      <w:r w:rsidRPr="00C000A6">
        <w:rPr>
          <w:bCs/>
          <w:sz w:val="28"/>
          <w:szCs w:val="28"/>
        </w:rPr>
        <w:t xml:space="preserve">виконаних в </w:t>
      </w:r>
      <w:r w:rsidRPr="00C000A6">
        <w:rPr>
          <w:sz w:val="28"/>
          <w:szCs w:val="28"/>
        </w:rPr>
        <w:t xml:space="preserve">США, Італії, Німеччині, Великобританії, </w:t>
      </w:r>
      <w:r w:rsidRPr="00C000A6">
        <w:rPr>
          <w:bCs/>
          <w:sz w:val="28"/>
          <w:szCs w:val="28"/>
        </w:rPr>
        <w:t xml:space="preserve">Японії, частота захворюваності на ОА </w:t>
      </w:r>
      <w:r w:rsidRPr="00C000A6">
        <w:rPr>
          <w:sz w:val="28"/>
          <w:szCs w:val="28"/>
        </w:rPr>
        <w:t xml:space="preserve">становить 0,16-1,47 випадки на 100000 населення на рік </w:t>
      </w:r>
      <w:r w:rsidRPr="00F30D30">
        <w:rPr>
          <w:sz w:val="28"/>
          <w:szCs w:val="28"/>
        </w:rPr>
        <w:t>[</w:t>
      </w:r>
      <w:r>
        <w:rPr>
          <w:sz w:val="28"/>
          <w:szCs w:val="28"/>
          <w:lang w:val="uk-UA"/>
        </w:rPr>
        <w:t>66, 6</w:t>
      </w:r>
      <w:r w:rsidRPr="00F30D30">
        <w:rPr>
          <w:sz w:val="28"/>
          <w:szCs w:val="28"/>
        </w:rPr>
        <w:t>7]</w:t>
      </w:r>
      <w:r w:rsidRPr="00C000A6">
        <w:rPr>
          <w:sz w:val="28"/>
          <w:szCs w:val="28"/>
        </w:rPr>
        <w:t xml:space="preserve">. </w:t>
      </w:r>
    </w:p>
    <w:p w:rsidR="004F56B7" w:rsidRPr="00C000A6" w:rsidRDefault="004F56B7" w:rsidP="004F56B7">
      <w:pPr>
        <w:autoSpaceDE w:val="0"/>
        <w:autoSpaceDN w:val="0"/>
        <w:adjustRightInd w:val="0"/>
        <w:spacing w:line="360" w:lineRule="auto"/>
        <w:ind w:firstLine="708"/>
        <w:jc w:val="both"/>
        <w:rPr>
          <w:sz w:val="28"/>
          <w:szCs w:val="28"/>
        </w:rPr>
      </w:pPr>
      <w:r w:rsidRPr="00C000A6">
        <w:rPr>
          <w:sz w:val="28"/>
          <w:szCs w:val="28"/>
        </w:rPr>
        <w:t xml:space="preserve">Незважаючи на те, що перші повідомлення про ОА датуються початком минулого століття, тривалий час вона розглядалася як різновид олігодендрогліоми </w:t>
      </w:r>
      <w:r w:rsidRPr="00F30D30">
        <w:rPr>
          <w:sz w:val="28"/>
          <w:szCs w:val="28"/>
        </w:rPr>
        <w:t>[</w:t>
      </w:r>
      <w:r w:rsidRPr="00056B5E">
        <w:rPr>
          <w:sz w:val="28"/>
          <w:szCs w:val="28"/>
        </w:rPr>
        <w:t xml:space="preserve">98, </w:t>
      </w:r>
      <w:r w:rsidRPr="00F30D30">
        <w:rPr>
          <w:sz w:val="28"/>
          <w:szCs w:val="28"/>
        </w:rPr>
        <w:t>1</w:t>
      </w:r>
      <w:r w:rsidRPr="00056B5E">
        <w:rPr>
          <w:sz w:val="28"/>
          <w:szCs w:val="28"/>
        </w:rPr>
        <w:t>46</w:t>
      </w:r>
      <w:r w:rsidRPr="00F30D30">
        <w:rPr>
          <w:sz w:val="28"/>
          <w:szCs w:val="28"/>
        </w:rPr>
        <w:t>]</w:t>
      </w:r>
      <w:r w:rsidRPr="00C000A6">
        <w:rPr>
          <w:sz w:val="28"/>
          <w:szCs w:val="28"/>
        </w:rPr>
        <w:t xml:space="preserve">. Це було зумовлено відсутністю чітких гістоморфологічних критеріїв діагностики даного новоутворення. Лише в 1993 році ОА включено в міжнародну класифікацію пухлин головного мозку ВООЗ </w:t>
      </w:r>
      <w:r w:rsidRPr="00F30D30">
        <w:rPr>
          <w:sz w:val="28"/>
          <w:szCs w:val="28"/>
        </w:rPr>
        <w:t>[</w:t>
      </w:r>
      <w:r w:rsidRPr="00056B5E">
        <w:rPr>
          <w:sz w:val="28"/>
          <w:szCs w:val="28"/>
        </w:rPr>
        <w:t>150</w:t>
      </w:r>
      <w:r w:rsidRPr="00F30D30">
        <w:rPr>
          <w:sz w:val="28"/>
          <w:szCs w:val="28"/>
        </w:rPr>
        <w:t>]</w:t>
      </w:r>
      <w:r w:rsidRPr="00C000A6">
        <w:rPr>
          <w:sz w:val="28"/>
          <w:szCs w:val="28"/>
        </w:rPr>
        <w:t>. Цілеспрямованих патоморфологічних досліджень ОА</w:t>
      </w:r>
      <w:r w:rsidRPr="00C000A6">
        <w:rPr>
          <w:bCs/>
          <w:sz w:val="28"/>
          <w:szCs w:val="28"/>
        </w:rPr>
        <w:t xml:space="preserve"> на значному матеріалі не проводилось. Відсутнім є в літературі аналіз співвідношення та взаємодії олігодендрогліомного та астроцитомного компонентів. Чітко не встановлені морфологічні критерії анаплазії цих новоутворень. </w:t>
      </w:r>
    </w:p>
    <w:p w:rsidR="004F56B7" w:rsidRPr="00C000A6" w:rsidRDefault="004F56B7" w:rsidP="004F56B7">
      <w:pPr>
        <w:pStyle w:val="af7"/>
        <w:spacing w:before="0" w:beforeAutospacing="0" w:after="0" w:afterAutospacing="0" w:line="360" w:lineRule="auto"/>
        <w:ind w:firstLine="705"/>
        <w:jc w:val="both"/>
        <w:rPr>
          <w:sz w:val="28"/>
          <w:szCs w:val="28"/>
          <w:lang w:val="uk-UA"/>
        </w:rPr>
      </w:pPr>
      <w:r w:rsidRPr="00C000A6">
        <w:rPr>
          <w:sz w:val="28"/>
          <w:szCs w:val="28"/>
          <w:lang w:val="uk-UA"/>
        </w:rPr>
        <w:t xml:space="preserve">На сучасному етапі розвитку нейроонкології існування ОА, як самостійної  нозологічної одиниці, підтверджено досягненнями </w:t>
      </w:r>
      <w:r w:rsidRPr="00C000A6">
        <w:rPr>
          <w:sz w:val="28"/>
          <w:szCs w:val="28"/>
          <w:lang w:val="uk-UA"/>
        </w:rPr>
        <w:lastRenderedPageBreak/>
        <w:t>імуногістохімії. Проте, навіть результати цих досліджень не можуть пояснити походження ОА та її гістобіологічні особливості.</w:t>
      </w:r>
    </w:p>
    <w:p w:rsidR="004F56B7" w:rsidRPr="00C000A6" w:rsidRDefault="004F56B7" w:rsidP="004F56B7">
      <w:pPr>
        <w:spacing w:line="360" w:lineRule="auto"/>
        <w:ind w:firstLine="708"/>
        <w:jc w:val="both"/>
        <w:rPr>
          <w:sz w:val="28"/>
          <w:szCs w:val="28"/>
        </w:rPr>
      </w:pPr>
      <w:r w:rsidRPr="00C000A6">
        <w:rPr>
          <w:sz w:val="28"/>
          <w:szCs w:val="28"/>
          <w:lang w:val="uk-UA"/>
        </w:rPr>
        <w:t xml:space="preserve">Застосування таких нейровізуалізуючих методів діагностики, як комп’ютерна та магнітно-резонансна томографії (КТ, МРТ), значно покращило розпізнавання пухлин півкуль великого мозку. Дані, одержані за допомогою КТ і МРТ, як правило, дають чітку уяву про локалізацію пухлини, переважну спрямованість росту, її анатомічні взаємовідносини із суміжними структурами мозку, що є ключовими факторами для планування хірургічної тактики і оптимізації об’єму оперативного втручання. </w:t>
      </w:r>
      <w:r w:rsidRPr="00C000A6">
        <w:rPr>
          <w:sz w:val="28"/>
          <w:szCs w:val="28"/>
        </w:rPr>
        <w:t xml:space="preserve">Проте доопераційна диференційна діагностика ОА з іншими внутрішньомозковими пухлинами за даними нейровізуалізуючих методів діагностики залишається мало вивченим питанням. </w:t>
      </w:r>
    </w:p>
    <w:p w:rsidR="004F56B7" w:rsidRPr="00C000A6" w:rsidRDefault="004F56B7" w:rsidP="004F56B7">
      <w:pPr>
        <w:spacing w:line="360" w:lineRule="auto"/>
        <w:ind w:firstLine="709"/>
        <w:jc w:val="both"/>
        <w:rPr>
          <w:sz w:val="28"/>
          <w:szCs w:val="28"/>
        </w:rPr>
      </w:pPr>
      <w:r w:rsidRPr="00C000A6">
        <w:rPr>
          <w:sz w:val="28"/>
          <w:szCs w:val="28"/>
        </w:rPr>
        <w:t>Багаторічний нейрохірургічний досвід свідчить, що лікування ОА залишається однією із актуальних і досі невирішених проблем нейроонкології. Відомо, що глибинне розповсюдження ОА, особливо при проростанні медіанних структур мозку, в поєднанні з гістобіологічними особливостями та інфільтративним характером росту, несприятливо відображається на результатах лікування. Недостатнє знання особливостей топографії цього різновиду гліальних пухлин обмежує можливості хірургічного етапу лікування ОА або призводить до необґрунтованого радикалізму з ушкодженням функціонально важливих зон кори та медіанних структур мозку. Це явище може викликати неврологічний дефіцит та не</w:t>
      </w:r>
      <w:r>
        <w:rPr>
          <w:sz w:val="28"/>
          <w:szCs w:val="28"/>
          <w:lang w:val="uk-UA"/>
        </w:rPr>
        <w:t>зворотні</w:t>
      </w:r>
      <w:r w:rsidRPr="00C000A6">
        <w:rPr>
          <w:sz w:val="28"/>
          <w:szCs w:val="28"/>
        </w:rPr>
        <w:t xml:space="preserve">  порушення  життєво важливих функцій організму, що суттєво впливає на результати лікування пухлини в цілому,    погіршуючи    найближчі результати та якість і тривалість життя хворих. Все це зумовлює необхідність розробки та впровадження спеціальних методик хірургічного видалення ОА із застосуванням новітніх </w:t>
      </w:r>
      <w:r w:rsidRPr="00C000A6">
        <w:rPr>
          <w:sz w:val="28"/>
          <w:szCs w:val="28"/>
        </w:rPr>
        <w:lastRenderedPageBreak/>
        <w:t>технологій, які б дозволяли оптимізувати об’єм видалення новоутвореної тканини.</w:t>
      </w:r>
    </w:p>
    <w:p w:rsidR="004F56B7" w:rsidRPr="00F30D30" w:rsidRDefault="004F56B7" w:rsidP="004F56B7">
      <w:pPr>
        <w:spacing w:line="360" w:lineRule="auto"/>
        <w:ind w:firstLine="709"/>
        <w:jc w:val="both"/>
        <w:rPr>
          <w:sz w:val="28"/>
          <w:szCs w:val="28"/>
        </w:rPr>
      </w:pPr>
      <w:r w:rsidRPr="00F30D30">
        <w:rPr>
          <w:b/>
          <w:sz w:val="28"/>
          <w:szCs w:val="28"/>
        </w:rPr>
        <w:t>Зв’язок роботи з науковими програмами, планами, темами.</w:t>
      </w:r>
      <w:r w:rsidRPr="00F30D30">
        <w:rPr>
          <w:sz w:val="28"/>
          <w:szCs w:val="28"/>
        </w:rPr>
        <w:t xml:space="preserve"> Робота виконана згідно з науковими темами ДУ «Інститут нейрохірургії імені академіка А.П.Ромоданова АМН України» «Розробити диференційовані методи лікування гліом півкуль великого мозку з медіанним поширенням» (№ держреєстрації 017U001193) та  «Розробити методи попередження функціональних порушень при хірургічному лікуванні внутрішньомозкових супратенторіальних пухлин» (№ держреєстрації 017U0012147).</w:t>
      </w:r>
    </w:p>
    <w:p w:rsidR="004F56B7" w:rsidRPr="00F30D30" w:rsidRDefault="004F56B7" w:rsidP="004F56B7">
      <w:pPr>
        <w:spacing w:line="360" w:lineRule="auto"/>
        <w:ind w:firstLine="709"/>
        <w:jc w:val="both"/>
        <w:rPr>
          <w:sz w:val="28"/>
          <w:szCs w:val="28"/>
        </w:rPr>
      </w:pPr>
      <w:r w:rsidRPr="00F30D30">
        <w:rPr>
          <w:b/>
          <w:sz w:val="28"/>
          <w:szCs w:val="28"/>
        </w:rPr>
        <w:t>Метою роботи</w:t>
      </w:r>
      <w:r w:rsidRPr="00F30D30">
        <w:rPr>
          <w:sz w:val="28"/>
          <w:szCs w:val="28"/>
        </w:rPr>
        <w:t xml:space="preserve"> є  підвищення ефективності діагностики та хірургічного лікування хворих на олігоастроцитому півкуль великого мозку.</w:t>
      </w:r>
    </w:p>
    <w:p w:rsidR="004F56B7" w:rsidRPr="00F30D30" w:rsidRDefault="004F56B7" w:rsidP="004F56B7">
      <w:pPr>
        <w:pStyle w:val="a6"/>
        <w:spacing w:line="360" w:lineRule="auto"/>
        <w:ind w:firstLine="720"/>
        <w:jc w:val="both"/>
        <w:rPr>
          <w:szCs w:val="28"/>
        </w:rPr>
      </w:pPr>
    </w:p>
    <w:p w:rsidR="004F56B7" w:rsidRDefault="004F56B7" w:rsidP="004F56B7">
      <w:pPr>
        <w:pStyle w:val="a6"/>
        <w:spacing w:line="360" w:lineRule="auto"/>
        <w:ind w:firstLine="720"/>
        <w:jc w:val="both"/>
        <w:rPr>
          <w:szCs w:val="28"/>
        </w:rPr>
      </w:pPr>
    </w:p>
    <w:p w:rsidR="004F56B7" w:rsidRPr="00C000A6" w:rsidRDefault="004F56B7" w:rsidP="004F56B7">
      <w:pPr>
        <w:pStyle w:val="a6"/>
        <w:spacing w:line="360" w:lineRule="auto"/>
        <w:ind w:firstLine="720"/>
        <w:jc w:val="both"/>
        <w:rPr>
          <w:szCs w:val="28"/>
        </w:rPr>
      </w:pPr>
      <w:r w:rsidRPr="00C000A6">
        <w:rPr>
          <w:szCs w:val="28"/>
        </w:rPr>
        <w:t xml:space="preserve"> </w:t>
      </w:r>
      <w:r w:rsidRPr="00C000A6">
        <w:rPr>
          <w:b/>
          <w:szCs w:val="28"/>
        </w:rPr>
        <w:t>Задачі  дослідження</w:t>
      </w:r>
      <w:r w:rsidRPr="00C000A6">
        <w:rPr>
          <w:szCs w:val="28"/>
        </w:rPr>
        <w:t>:</w:t>
      </w:r>
    </w:p>
    <w:p w:rsidR="004F56B7" w:rsidRPr="00C000A6" w:rsidRDefault="004F56B7" w:rsidP="001F12A2">
      <w:pPr>
        <w:numPr>
          <w:ilvl w:val="0"/>
          <w:numId w:val="12"/>
        </w:numPr>
        <w:shd w:val="clear" w:color="auto" w:fill="FFFFFF"/>
        <w:spacing w:after="0" w:line="360" w:lineRule="auto"/>
        <w:jc w:val="both"/>
        <w:rPr>
          <w:sz w:val="28"/>
          <w:szCs w:val="28"/>
          <w:lang w:val="uk-UA"/>
        </w:rPr>
      </w:pPr>
      <w:r w:rsidRPr="00C000A6">
        <w:rPr>
          <w:sz w:val="28"/>
          <w:szCs w:val="28"/>
          <w:lang w:val="uk-UA"/>
        </w:rPr>
        <w:t>Визначити особливості загальної гістоструктури та  клітинного складу ОА різного ступеня анаплазії та оцінити характер розподілу та взаємовідносин олігодендрогліомних та астроцитомних ділянок в ОА.</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t>Провести співставлення встановлених особливостей гістоструктури ОА з результатами молекулярно-генетичного дослідження рівня експресії генів даного новоутворення.</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t>Проаналізувати динаміку змін гістоструктури при продовженому рості ОА за даними патоморфологічного дослідження біоптичного матеріалу повторних операцій.</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t>Вивчити</w:t>
      </w:r>
      <w:r>
        <w:rPr>
          <w:sz w:val="28"/>
          <w:szCs w:val="28"/>
        </w:rPr>
        <w:t xml:space="preserve"> та проаналізувати особливості </w:t>
      </w:r>
      <w:r w:rsidRPr="00C000A6">
        <w:rPr>
          <w:sz w:val="28"/>
          <w:szCs w:val="28"/>
        </w:rPr>
        <w:t>КТ, МРТ та ОФЕКТ - семіотики ОА, та визначити відмінності томографічних даних ОА різного ступеня анаплазії з метою диференціювання їх з олігодендрогліомами та астроцитомами.</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lastRenderedPageBreak/>
        <w:t>Провести клініко-морфологічне співставлення для ОА різної гістологічної структури та ступеня анаплазії.</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t>Розробити мікрохірургічні та лазерно-хірургічні методи видалення ОА півкуль великого мозку з урахуванням особливостей їх гістологічної структури.</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t>Оптимізувати тактику нейрохірургічного лікування хворих з продовженим ростом ОА.</w:t>
      </w:r>
    </w:p>
    <w:p w:rsidR="004F56B7" w:rsidRPr="00C000A6" w:rsidRDefault="004F56B7" w:rsidP="001F12A2">
      <w:pPr>
        <w:numPr>
          <w:ilvl w:val="0"/>
          <w:numId w:val="12"/>
        </w:numPr>
        <w:shd w:val="clear" w:color="auto" w:fill="FFFFFF"/>
        <w:spacing w:after="0" w:line="360" w:lineRule="auto"/>
        <w:jc w:val="both"/>
        <w:rPr>
          <w:sz w:val="28"/>
          <w:szCs w:val="28"/>
        </w:rPr>
      </w:pPr>
      <w:r w:rsidRPr="00C000A6">
        <w:rPr>
          <w:sz w:val="28"/>
          <w:szCs w:val="28"/>
        </w:rPr>
        <w:t>Оцінити результативність і встановити переваги розроблених методів хірургічного лікування при ОА на основі оцінки якості життя хворих до та після операції.</w:t>
      </w:r>
    </w:p>
    <w:p w:rsidR="004F56B7" w:rsidRPr="00C000A6" w:rsidRDefault="004F56B7" w:rsidP="004F56B7">
      <w:pPr>
        <w:spacing w:line="360" w:lineRule="auto"/>
        <w:ind w:firstLine="720"/>
        <w:jc w:val="both"/>
        <w:rPr>
          <w:sz w:val="28"/>
          <w:szCs w:val="28"/>
        </w:rPr>
      </w:pPr>
      <w:r w:rsidRPr="00E27A3E">
        <w:rPr>
          <w:b/>
          <w:sz w:val="28"/>
          <w:szCs w:val="28"/>
        </w:rPr>
        <w:t>Об’єкт дослідження:</w:t>
      </w:r>
      <w:r w:rsidRPr="00C000A6">
        <w:rPr>
          <w:sz w:val="28"/>
          <w:szCs w:val="28"/>
        </w:rPr>
        <w:t xml:space="preserve"> олігоастроцитоми півкуль великого мозку.</w:t>
      </w:r>
    </w:p>
    <w:p w:rsidR="004F56B7" w:rsidRPr="00C000A6" w:rsidRDefault="004F56B7" w:rsidP="004F56B7">
      <w:pPr>
        <w:spacing w:line="360" w:lineRule="auto"/>
        <w:ind w:firstLine="720"/>
        <w:jc w:val="both"/>
        <w:rPr>
          <w:sz w:val="28"/>
          <w:szCs w:val="28"/>
        </w:rPr>
      </w:pPr>
      <w:r w:rsidRPr="00E27A3E">
        <w:rPr>
          <w:b/>
          <w:sz w:val="28"/>
          <w:szCs w:val="28"/>
        </w:rPr>
        <w:t>Предмет дослідження:</w:t>
      </w:r>
      <w:r w:rsidRPr="00C000A6">
        <w:rPr>
          <w:sz w:val="28"/>
          <w:szCs w:val="28"/>
        </w:rPr>
        <w:t xml:space="preserve"> особливості патоморфології ОА півкуль великого мозку, клініко-діагностичні прояви ОА, хірургічні методи лікування хворих на ОА.</w:t>
      </w:r>
    </w:p>
    <w:p w:rsidR="004F56B7" w:rsidRPr="00C000A6" w:rsidRDefault="004F56B7" w:rsidP="004F56B7">
      <w:pPr>
        <w:spacing w:line="360" w:lineRule="auto"/>
        <w:ind w:firstLine="720"/>
        <w:jc w:val="both"/>
        <w:rPr>
          <w:sz w:val="28"/>
          <w:szCs w:val="28"/>
        </w:rPr>
      </w:pPr>
      <w:r w:rsidRPr="00E27A3E">
        <w:rPr>
          <w:b/>
          <w:sz w:val="28"/>
          <w:szCs w:val="28"/>
        </w:rPr>
        <w:t>Методи дослідження.</w:t>
      </w:r>
      <w:r w:rsidRPr="00C000A6">
        <w:rPr>
          <w:sz w:val="28"/>
          <w:szCs w:val="28"/>
        </w:rPr>
        <w:t xml:space="preserve"> Комплексне клініко-неврологічне обстеження хворих на ОА, нейровізуалізуючі методи дослідження (комп’ютерна томографія, магнітно-резонансна томографія, однофотонна емісійна комп’ютерна томографія), патоморфологічне та генетичне дослідження біоптичного матеріалу, статистична обробка результатів.</w:t>
      </w:r>
    </w:p>
    <w:p w:rsidR="004F56B7" w:rsidRPr="00C000A6" w:rsidRDefault="004F56B7" w:rsidP="004F56B7">
      <w:pPr>
        <w:spacing w:line="360" w:lineRule="auto"/>
        <w:ind w:firstLine="720"/>
        <w:jc w:val="both"/>
        <w:rPr>
          <w:sz w:val="28"/>
          <w:szCs w:val="28"/>
        </w:rPr>
      </w:pPr>
      <w:r w:rsidRPr="00C000A6">
        <w:rPr>
          <w:b/>
          <w:sz w:val="28"/>
          <w:szCs w:val="28"/>
        </w:rPr>
        <w:t>Наукова новизна</w:t>
      </w:r>
      <w:r w:rsidRPr="00C000A6">
        <w:rPr>
          <w:sz w:val="28"/>
          <w:szCs w:val="28"/>
        </w:rPr>
        <w:t xml:space="preserve"> </w:t>
      </w:r>
      <w:r w:rsidRPr="00C000A6">
        <w:rPr>
          <w:b/>
          <w:sz w:val="28"/>
          <w:szCs w:val="28"/>
        </w:rPr>
        <w:t xml:space="preserve">одержаних результатів. </w:t>
      </w:r>
      <w:r w:rsidRPr="00C000A6">
        <w:rPr>
          <w:sz w:val="28"/>
          <w:szCs w:val="28"/>
        </w:rPr>
        <w:t>На світлооптичному рівні встановлено патоморфологічні особливості ОА півкуль великого мозку. Виявлено неоднорідність їх гістологічної структури та різноманітність взаємодії складових компонентів. Встановлено критерії анаплазії ОА.</w:t>
      </w:r>
    </w:p>
    <w:p w:rsidR="004F56B7" w:rsidRPr="00C000A6" w:rsidRDefault="004F56B7" w:rsidP="004F56B7">
      <w:pPr>
        <w:spacing w:line="360" w:lineRule="auto"/>
        <w:ind w:firstLine="708"/>
        <w:jc w:val="both"/>
        <w:rPr>
          <w:sz w:val="28"/>
          <w:szCs w:val="28"/>
        </w:rPr>
      </w:pPr>
      <w:r w:rsidRPr="00C000A6">
        <w:rPr>
          <w:sz w:val="28"/>
          <w:szCs w:val="28"/>
        </w:rPr>
        <w:t xml:space="preserve">Вперше вивчені особливості генної експресії ОА та показано їх генетичну неоднорідність за рівнем експресії генів МВР та GFAP. Проведено генетично-морфологічне співставлення для ОА. </w:t>
      </w:r>
    </w:p>
    <w:p w:rsidR="004F56B7" w:rsidRPr="00C000A6" w:rsidRDefault="004F56B7" w:rsidP="004F56B7">
      <w:pPr>
        <w:shd w:val="clear" w:color="auto" w:fill="FFFFFF"/>
        <w:spacing w:line="360" w:lineRule="auto"/>
        <w:ind w:firstLine="708"/>
        <w:jc w:val="both"/>
        <w:rPr>
          <w:sz w:val="28"/>
          <w:szCs w:val="28"/>
        </w:rPr>
      </w:pPr>
      <w:r w:rsidRPr="00C000A6">
        <w:rPr>
          <w:sz w:val="28"/>
          <w:szCs w:val="28"/>
        </w:rPr>
        <w:lastRenderedPageBreak/>
        <w:t>Встановлено динаміку змін гістоструктури ОА при продовженому рості пухлини, що визначає результативність повторних операцій.</w:t>
      </w:r>
    </w:p>
    <w:p w:rsidR="004F56B7" w:rsidRPr="00C000A6" w:rsidRDefault="004F56B7" w:rsidP="004F56B7">
      <w:pPr>
        <w:spacing w:line="360" w:lineRule="auto"/>
        <w:ind w:firstLine="708"/>
        <w:jc w:val="both"/>
        <w:rPr>
          <w:sz w:val="28"/>
          <w:szCs w:val="28"/>
        </w:rPr>
      </w:pPr>
      <w:r>
        <w:rPr>
          <w:sz w:val="28"/>
          <w:szCs w:val="28"/>
        </w:rPr>
        <w:t xml:space="preserve">Вперше виявлені особливості </w:t>
      </w:r>
      <w:r w:rsidRPr="00C000A6">
        <w:rPr>
          <w:sz w:val="28"/>
          <w:szCs w:val="28"/>
        </w:rPr>
        <w:t>КТ, МРТ та ОФЕКТ - семіотики ОА та відмінності томографічних даних ОА різного ступеня анаплазії. Встановлено відмінні ознаки ОА від гліальних пухлин іншої гістоструктури</w:t>
      </w:r>
      <w:r>
        <w:rPr>
          <w:sz w:val="28"/>
          <w:szCs w:val="28"/>
        </w:rPr>
        <w:t xml:space="preserve"> за даними </w:t>
      </w:r>
      <w:r w:rsidRPr="00C000A6">
        <w:rPr>
          <w:sz w:val="28"/>
          <w:szCs w:val="28"/>
        </w:rPr>
        <w:t>КТ, МРТ, ОФЕКТ.</w:t>
      </w:r>
    </w:p>
    <w:p w:rsidR="004F56B7" w:rsidRPr="00C000A6" w:rsidRDefault="004F56B7" w:rsidP="004F56B7">
      <w:pPr>
        <w:spacing w:line="360" w:lineRule="auto"/>
        <w:ind w:firstLine="708"/>
        <w:jc w:val="both"/>
        <w:rPr>
          <w:sz w:val="28"/>
          <w:szCs w:val="28"/>
        </w:rPr>
      </w:pPr>
      <w:r w:rsidRPr="00C000A6">
        <w:rPr>
          <w:sz w:val="28"/>
          <w:szCs w:val="28"/>
        </w:rPr>
        <w:t>Встановлено залежність клінічних проявів ОА від гістологічної структури та ступеня анаплазії пухлини. Обґрунтовано тактику хірургічного лікування хворих на ОА півкуль великого мозку з урахуванням особливостей їх гістологічної структури. Оптимізовано тактику нейрохірургічного лікування хворих з продовженим ростом ОА.</w:t>
      </w:r>
    </w:p>
    <w:p w:rsidR="004F56B7" w:rsidRPr="00C000A6" w:rsidRDefault="004F56B7" w:rsidP="004F56B7">
      <w:pPr>
        <w:spacing w:line="360" w:lineRule="auto"/>
        <w:ind w:firstLine="708"/>
        <w:jc w:val="both"/>
        <w:rPr>
          <w:sz w:val="28"/>
          <w:szCs w:val="28"/>
        </w:rPr>
      </w:pPr>
      <w:r w:rsidRPr="00C000A6">
        <w:rPr>
          <w:sz w:val="28"/>
          <w:szCs w:val="28"/>
        </w:rPr>
        <w:t>Встановлено ефективність розроблених методів хірургічних втручань з диференційованим застосуванням мікрохірургічної та лазерної техніки для ОА різної гістологічної структури.</w:t>
      </w:r>
    </w:p>
    <w:p w:rsidR="004F56B7" w:rsidRPr="00C000A6" w:rsidRDefault="004F56B7" w:rsidP="004F56B7">
      <w:pPr>
        <w:spacing w:line="360" w:lineRule="auto"/>
        <w:ind w:firstLine="708"/>
        <w:jc w:val="both"/>
        <w:rPr>
          <w:sz w:val="28"/>
          <w:szCs w:val="28"/>
        </w:rPr>
      </w:pPr>
      <w:r w:rsidRPr="00C000A6">
        <w:rPr>
          <w:b/>
          <w:sz w:val="28"/>
          <w:szCs w:val="28"/>
        </w:rPr>
        <w:t xml:space="preserve">Практичне значення одержаних результатів. </w:t>
      </w:r>
      <w:r w:rsidRPr="00C000A6">
        <w:rPr>
          <w:sz w:val="28"/>
          <w:szCs w:val="28"/>
        </w:rPr>
        <w:t>На основі клініко-морфологічних співставлень встановлено гістобіологічні властивості ОА, які зумовлені різноманітністю її гістологічної структури та складною взаємодією її компонентів: ріст з перивентрикулярних глибинних відділів півкуль великого мозку, ураження функційно-важливих ділянок, що зумовлює тактику хірургічного втручання та об’єм видалення пухлини.</w:t>
      </w:r>
    </w:p>
    <w:p w:rsidR="004F56B7" w:rsidRPr="00C000A6" w:rsidRDefault="004F56B7" w:rsidP="004F56B7">
      <w:pPr>
        <w:spacing w:line="360" w:lineRule="auto"/>
        <w:ind w:firstLine="708"/>
        <w:jc w:val="both"/>
        <w:rPr>
          <w:sz w:val="28"/>
          <w:szCs w:val="28"/>
        </w:rPr>
      </w:pPr>
      <w:r w:rsidRPr="00C000A6">
        <w:rPr>
          <w:sz w:val="28"/>
          <w:szCs w:val="28"/>
        </w:rPr>
        <w:t>На основі результатів КТ, МРТ, ОФЕКТ досліджень доведена можливість доопераційної диференціальної діагностики ОА з гліомами іншої гістоструктури.</w:t>
      </w:r>
    </w:p>
    <w:p w:rsidR="004F56B7" w:rsidRPr="00C000A6" w:rsidRDefault="004F56B7" w:rsidP="004F56B7">
      <w:pPr>
        <w:spacing w:line="360" w:lineRule="auto"/>
        <w:ind w:firstLine="708"/>
        <w:jc w:val="both"/>
        <w:rPr>
          <w:sz w:val="28"/>
          <w:szCs w:val="28"/>
        </w:rPr>
      </w:pPr>
      <w:r w:rsidRPr="00C000A6">
        <w:rPr>
          <w:sz w:val="28"/>
          <w:szCs w:val="28"/>
        </w:rPr>
        <w:t xml:space="preserve">Розроблені лазерно-мікрохірургічні методи видалення ОА великого мозку (патент на корисну модель „Спосіб лазерно-мікрохірургічного видалення олігоастроцитом півкуль великого мозку з медіанним </w:t>
      </w:r>
      <w:r w:rsidRPr="00C000A6">
        <w:rPr>
          <w:sz w:val="28"/>
          <w:szCs w:val="28"/>
        </w:rPr>
        <w:lastRenderedPageBreak/>
        <w:t>поширенням” № 35391, 2008; патент на корисну модель „Спосіб лазерно-хірургічного видалення внутрішньомозкових пухлин півкуль великого мозку з медіанним поширенням” №</w:t>
      </w:r>
      <w:r w:rsidRPr="00F30D30">
        <w:rPr>
          <w:sz w:val="28"/>
          <w:szCs w:val="28"/>
        </w:rPr>
        <w:t xml:space="preserve"> </w:t>
      </w:r>
      <w:r w:rsidRPr="00C000A6">
        <w:rPr>
          <w:sz w:val="28"/>
          <w:szCs w:val="28"/>
        </w:rPr>
        <w:t>36759, 2008; патент на корисну модель „Спосіб лазерно-хірургічного видалення гліом півкуль великого мозку ” №</w:t>
      </w:r>
      <w:r w:rsidRPr="00F30D30">
        <w:rPr>
          <w:sz w:val="28"/>
          <w:szCs w:val="28"/>
        </w:rPr>
        <w:t xml:space="preserve"> </w:t>
      </w:r>
      <w:r w:rsidRPr="00C000A6">
        <w:rPr>
          <w:sz w:val="28"/>
          <w:szCs w:val="28"/>
        </w:rPr>
        <w:t>38734, 2009) дозволяють знизити травматичність операції, досягнути максимального об’єму видалення пухлини, підвищити ефективність хірургічного лікування та покращити якість життя прооперованих хворих.</w:t>
      </w:r>
    </w:p>
    <w:p w:rsidR="004F56B7" w:rsidRPr="00C000A6" w:rsidRDefault="004F56B7" w:rsidP="004F56B7">
      <w:pPr>
        <w:spacing w:line="360" w:lineRule="auto"/>
        <w:ind w:firstLine="708"/>
        <w:jc w:val="both"/>
        <w:rPr>
          <w:sz w:val="28"/>
          <w:szCs w:val="28"/>
        </w:rPr>
      </w:pPr>
      <w:r w:rsidRPr="00C000A6">
        <w:rPr>
          <w:sz w:val="28"/>
          <w:szCs w:val="28"/>
        </w:rPr>
        <w:t xml:space="preserve">При визначенні показів до проведення оперативного втручання з приводу рецидиву пухлини необхідно враховувати відносно доброякісний клінічний перебіг захворювання та відносно низький відсоток зростання ступеня анаплазії ОА. </w:t>
      </w:r>
    </w:p>
    <w:p w:rsidR="004F56B7" w:rsidRPr="00C000A6" w:rsidRDefault="004F56B7" w:rsidP="004F56B7">
      <w:pPr>
        <w:spacing w:line="360" w:lineRule="auto"/>
        <w:ind w:firstLine="708"/>
        <w:jc w:val="both"/>
        <w:rPr>
          <w:sz w:val="28"/>
          <w:szCs w:val="28"/>
        </w:rPr>
      </w:pPr>
      <w:r w:rsidRPr="00C000A6">
        <w:rPr>
          <w:b/>
          <w:sz w:val="28"/>
          <w:szCs w:val="28"/>
        </w:rPr>
        <w:t xml:space="preserve">Особистий внесок здобувача. </w:t>
      </w:r>
      <w:r w:rsidRPr="00C000A6">
        <w:rPr>
          <w:sz w:val="28"/>
          <w:szCs w:val="28"/>
        </w:rPr>
        <w:t>Дисертаційна робота є самостійним науковим дослідженням. Дисертантом особисто проведено патентно-інформаційний пошук та аналіз наукової літератури. Сумісно з науковим керівником, професором Розуменко В.Д. сформульовано мету і задачі дослідження, проведено обговорення результатів і висновків. Морфологічні дослідження проведені при участі д.мед.н. Семенової В.М. Генетичне дослідження проводилось сумісно з д.біол.н. Дмитренко В.В. Дисертант приймав безпосередню участь у розробці хірургічних методів диференційного лікування ОА півкуль великого мозку. Дисертант самостійно провів аналіз 163 історій хвороби хворих на ОА півкуль великого мозку, первинну обробку результатів клініко-інструментальних досліджень, особисто виконав оформлення ілюстрованого матеріалу і написав всі розділи дисертації.</w:t>
      </w:r>
    </w:p>
    <w:p w:rsidR="004F56B7" w:rsidRPr="00C000A6" w:rsidRDefault="004F56B7" w:rsidP="004F56B7">
      <w:pPr>
        <w:spacing w:line="360" w:lineRule="auto"/>
        <w:ind w:firstLine="708"/>
        <w:jc w:val="both"/>
        <w:rPr>
          <w:sz w:val="28"/>
          <w:szCs w:val="28"/>
        </w:rPr>
      </w:pPr>
      <w:r w:rsidRPr="00C000A6">
        <w:rPr>
          <w:b/>
          <w:sz w:val="28"/>
          <w:szCs w:val="28"/>
        </w:rPr>
        <w:t>Апробація результатів дисертації</w:t>
      </w:r>
      <w:r w:rsidRPr="00C000A6">
        <w:rPr>
          <w:sz w:val="28"/>
          <w:szCs w:val="28"/>
        </w:rPr>
        <w:t>. Апробація дисертації відбулася на засіданні Вченої Ради ДУ «Інститут нейрохірургії імені акад. А.П. Ромоданова АМН України» спільно з кафедрами нейрохірургії Національного медичного університету ім. О.</w:t>
      </w:r>
      <w:r>
        <w:rPr>
          <w:sz w:val="28"/>
          <w:szCs w:val="28"/>
          <w:lang w:val="uk-UA"/>
        </w:rPr>
        <w:t xml:space="preserve"> </w:t>
      </w:r>
      <w:r w:rsidRPr="00C000A6">
        <w:rPr>
          <w:sz w:val="28"/>
          <w:szCs w:val="28"/>
        </w:rPr>
        <w:t xml:space="preserve">О. Богомольця та Національної медичної академії </w:t>
      </w:r>
      <w:r w:rsidRPr="00C000A6">
        <w:rPr>
          <w:sz w:val="28"/>
          <w:szCs w:val="28"/>
        </w:rPr>
        <w:lastRenderedPageBreak/>
        <w:t>післядипломної освіти ім. П.</w:t>
      </w:r>
      <w:r>
        <w:rPr>
          <w:sz w:val="28"/>
          <w:szCs w:val="28"/>
          <w:lang w:val="uk-UA"/>
        </w:rPr>
        <w:t xml:space="preserve"> </w:t>
      </w:r>
      <w:r w:rsidRPr="00C000A6">
        <w:rPr>
          <w:sz w:val="28"/>
          <w:szCs w:val="28"/>
        </w:rPr>
        <w:t>Л. Шупика МОЗ України, членами Української асоціації нейрохірургів (23.10.2008), протокол засідання № 35.</w:t>
      </w:r>
    </w:p>
    <w:p w:rsidR="004F56B7" w:rsidRPr="00C000A6" w:rsidRDefault="004F56B7" w:rsidP="004F56B7">
      <w:pPr>
        <w:spacing w:line="360" w:lineRule="auto"/>
        <w:ind w:firstLine="708"/>
        <w:jc w:val="both"/>
        <w:rPr>
          <w:sz w:val="28"/>
          <w:szCs w:val="28"/>
        </w:rPr>
      </w:pPr>
      <w:r w:rsidRPr="00C000A6">
        <w:rPr>
          <w:sz w:val="28"/>
          <w:szCs w:val="28"/>
        </w:rPr>
        <w:t>Основні наукові положення дисертації і результати досліджень доповідались та обговорювались: на XXVII Міжнародній науково-практичній конференції „Застосування лазерів у медицині і біології” (Харків, 2007), науково-практичній конференції „Критерії якості життя після нейрохірургічних втручань” (Коктебель, 2007), Всеросійській науково-практичній конференції «Поленовские чтения» (Санкт-Петербург, 2008),  ІV з’їзді нейрохірургів України (Дніпропетровськ, 2008).</w:t>
      </w:r>
    </w:p>
    <w:p w:rsidR="004F56B7" w:rsidRPr="00C000A6" w:rsidRDefault="004F56B7" w:rsidP="004F56B7">
      <w:pPr>
        <w:spacing w:line="360" w:lineRule="auto"/>
        <w:ind w:firstLine="708"/>
        <w:jc w:val="both"/>
        <w:rPr>
          <w:sz w:val="28"/>
          <w:szCs w:val="28"/>
        </w:rPr>
      </w:pPr>
      <w:r w:rsidRPr="00C000A6">
        <w:rPr>
          <w:b/>
          <w:sz w:val="28"/>
          <w:szCs w:val="28"/>
        </w:rPr>
        <w:t>Публікації.</w:t>
      </w:r>
      <w:r w:rsidRPr="00C000A6">
        <w:rPr>
          <w:sz w:val="28"/>
          <w:szCs w:val="28"/>
        </w:rPr>
        <w:t xml:space="preserve"> За матеріалами дисертаційного дослідження опубліковано 12 наукових праць, з них 3 статті у фахових виданнях, затверджених ВАК України, 6 тез доповідей, представлених на національних та міжнародних з’їздах і конференціях, отримано 3 патенти України на корисну модель.</w:t>
      </w:r>
    </w:p>
    <w:p w:rsidR="004F56B7" w:rsidRPr="00F30D30" w:rsidRDefault="004F56B7" w:rsidP="004F56B7">
      <w:pPr>
        <w:spacing w:line="360" w:lineRule="auto"/>
        <w:ind w:firstLine="720"/>
        <w:jc w:val="both"/>
        <w:rPr>
          <w:sz w:val="28"/>
          <w:szCs w:val="28"/>
          <w:lang w:val="uk-UA"/>
        </w:rPr>
      </w:pPr>
      <w:r w:rsidRPr="00C000A6">
        <w:rPr>
          <w:b/>
          <w:sz w:val="28"/>
          <w:szCs w:val="28"/>
        </w:rPr>
        <w:t>Об’єм і структура дисертації.</w:t>
      </w:r>
      <w:r w:rsidRPr="00C000A6">
        <w:rPr>
          <w:sz w:val="28"/>
          <w:szCs w:val="28"/>
        </w:rPr>
        <w:t xml:space="preserve"> </w:t>
      </w:r>
      <w:r w:rsidRPr="00F30D30">
        <w:rPr>
          <w:sz w:val="28"/>
          <w:szCs w:val="28"/>
        </w:rPr>
        <w:t>Дисертація складається із вступу, огляду літератури, 5 розділів власних досліджень, висновків, списку використаних джерел, додатку. Повний обсяг дисертації 1</w:t>
      </w:r>
      <w:r w:rsidRPr="004F56B7">
        <w:rPr>
          <w:sz w:val="28"/>
          <w:szCs w:val="28"/>
        </w:rPr>
        <w:t>63</w:t>
      </w:r>
      <w:r w:rsidRPr="00F30D30">
        <w:rPr>
          <w:sz w:val="28"/>
          <w:szCs w:val="28"/>
        </w:rPr>
        <w:t xml:space="preserve"> сторінки машинопису. Дисертація ілюстрована 102 рисунками і містить 25 таблиць. Список використаних джерел містить 191 найменування, з них 54 – кирилицею та 137 – латиницею.</w:t>
      </w:r>
    </w:p>
    <w:p w:rsidR="004F56B7" w:rsidRPr="00F30D30" w:rsidRDefault="004F56B7" w:rsidP="004F56B7">
      <w:pPr>
        <w:spacing w:line="360" w:lineRule="auto"/>
        <w:rPr>
          <w:sz w:val="28"/>
          <w:szCs w:val="28"/>
          <w:lang w:val="uk-UA"/>
        </w:rPr>
      </w:pPr>
    </w:p>
    <w:p w:rsidR="004F56B7" w:rsidRPr="004F56B7" w:rsidRDefault="004F56B7" w:rsidP="004F56B7">
      <w:pPr>
        <w:spacing w:line="360" w:lineRule="auto"/>
        <w:jc w:val="center"/>
        <w:rPr>
          <w:b/>
          <w:sz w:val="28"/>
          <w:szCs w:val="28"/>
          <w:lang w:val="uk-UA"/>
        </w:rPr>
      </w:pPr>
      <w:r w:rsidRPr="004F56B7">
        <w:rPr>
          <w:b/>
          <w:sz w:val="28"/>
          <w:szCs w:val="28"/>
          <w:lang w:val="uk-UA"/>
        </w:rPr>
        <w:t>ВИСНОВКИ</w:t>
      </w:r>
    </w:p>
    <w:p w:rsidR="004F56B7" w:rsidRPr="004F56B7" w:rsidRDefault="004F56B7" w:rsidP="004F56B7">
      <w:pPr>
        <w:spacing w:line="360" w:lineRule="auto"/>
        <w:jc w:val="center"/>
        <w:rPr>
          <w:b/>
          <w:sz w:val="28"/>
          <w:szCs w:val="28"/>
          <w:lang w:val="uk-UA"/>
        </w:rPr>
      </w:pPr>
    </w:p>
    <w:p w:rsidR="004F56B7" w:rsidRPr="004F56B7" w:rsidRDefault="004F56B7" w:rsidP="004F56B7">
      <w:pPr>
        <w:spacing w:line="360" w:lineRule="auto"/>
        <w:ind w:firstLine="720"/>
        <w:jc w:val="both"/>
        <w:rPr>
          <w:sz w:val="28"/>
          <w:szCs w:val="28"/>
          <w:lang w:val="uk-UA"/>
        </w:rPr>
      </w:pPr>
      <w:r w:rsidRPr="004F56B7">
        <w:rPr>
          <w:sz w:val="28"/>
          <w:szCs w:val="28"/>
          <w:lang w:val="uk-UA"/>
        </w:rPr>
        <w:t xml:space="preserve">В дисертації представлені результати роботи щодо вирішення наукової проблеми підвищення ефективності хірургічного лікування хворих на ОА шляхом визначення гістобіологічних особливостей пухлини та співставлення </w:t>
      </w:r>
      <w:r w:rsidRPr="004F56B7">
        <w:rPr>
          <w:sz w:val="28"/>
          <w:szCs w:val="28"/>
          <w:lang w:val="uk-UA"/>
        </w:rPr>
        <w:lastRenderedPageBreak/>
        <w:t>отриманих даних з результатами клініко-неврологічного обстеження та нейровізуалізуючих методів діагностики.</w:t>
      </w:r>
    </w:p>
    <w:p w:rsidR="004F56B7" w:rsidRPr="004F56B7" w:rsidRDefault="004F56B7" w:rsidP="001F12A2">
      <w:pPr>
        <w:numPr>
          <w:ilvl w:val="0"/>
          <w:numId w:val="13"/>
        </w:numPr>
        <w:spacing w:after="0" w:line="360" w:lineRule="auto"/>
        <w:jc w:val="both"/>
        <w:rPr>
          <w:sz w:val="28"/>
          <w:szCs w:val="28"/>
          <w:lang w:val="uk-UA"/>
        </w:rPr>
      </w:pPr>
      <w:r w:rsidRPr="004F56B7">
        <w:rPr>
          <w:sz w:val="28"/>
          <w:szCs w:val="28"/>
          <w:lang w:val="uk-UA"/>
        </w:rPr>
        <w:t>За гістобіологічними ознаками ОА півкуль великого мозку на нашому матеріалі підрозділяються на 3 варіанти: з переважанням астроцитомного компоненту – 35,6%, з переважанням олігодендрогліомного компоненту – 33,7%, із приблизно однаковим представництвом астроцитомного та олігодендрогліомного компонентів – 30,7%, які співіснують у складній взаємодії.</w:t>
      </w:r>
    </w:p>
    <w:p w:rsidR="004F56B7" w:rsidRPr="00776098" w:rsidRDefault="004F56B7" w:rsidP="001F12A2">
      <w:pPr>
        <w:numPr>
          <w:ilvl w:val="0"/>
          <w:numId w:val="13"/>
        </w:numPr>
        <w:spacing w:after="0" w:line="360" w:lineRule="auto"/>
        <w:jc w:val="both"/>
        <w:rPr>
          <w:sz w:val="28"/>
          <w:szCs w:val="28"/>
        </w:rPr>
      </w:pPr>
      <w:r w:rsidRPr="00776098">
        <w:rPr>
          <w:sz w:val="28"/>
          <w:szCs w:val="28"/>
        </w:rPr>
        <w:t>Наростання ступеня анаплазії ОА встановлено в 23% повторно прооперованих хворих, причому в 75% з них було переважання в структурі астроцитомного компоненту, а в 25% діагностовано змішаний варіант ОА.</w:t>
      </w:r>
    </w:p>
    <w:p w:rsidR="004F56B7" w:rsidRPr="00776098" w:rsidRDefault="004F56B7" w:rsidP="001F12A2">
      <w:pPr>
        <w:numPr>
          <w:ilvl w:val="0"/>
          <w:numId w:val="13"/>
        </w:numPr>
        <w:spacing w:after="0" w:line="360" w:lineRule="auto"/>
        <w:jc w:val="both"/>
        <w:rPr>
          <w:sz w:val="28"/>
          <w:szCs w:val="28"/>
        </w:rPr>
      </w:pPr>
      <w:r w:rsidRPr="00776098">
        <w:rPr>
          <w:sz w:val="28"/>
          <w:szCs w:val="28"/>
        </w:rPr>
        <w:t>Гістологічним варіантам ОА відповідають виявлені відмінності експресії генів GFAP та МBP в пухлинній тканині. Астроцитомний варіант ОА характеризується високим вмістом транскриптів гена GFAP і відсутністю експресії MBP</w:t>
      </w:r>
      <w:r w:rsidRPr="00776098">
        <w:rPr>
          <w:i/>
          <w:sz w:val="28"/>
          <w:szCs w:val="28"/>
        </w:rPr>
        <w:t xml:space="preserve">, </w:t>
      </w:r>
      <w:r w:rsidRPr="00776098">
        <w:rPr>
          <w:sz w:val="28"/>
          <w:szCs w:val="28"/>
        </w:rPr>
        <w:t>олігодендрогліомний</w:t>
      </w:r>
      <w:r w:rsidRPr="00776098">
        <w:rPr>
          <w:i/>
          <w:sz w:val="28"/>
          <w:szCs w:val="28"/>
        </w:rPr>
        <w:t xml:space="preserve"> - </w:t>
      </w:r>
      <w:r w:rsidRPr="00776098">
        <w:rPr>
          <w:sz w:val="28"/>
          <w:szCs w:val="28"/>
        </w:rPr>
        <w:t xml:space="preserve">високою експресією MBP  та низькою GFAP, змішаний - низькою експресією обох генів. </w:t>
      </w:r>
    </w:p>
    <w:p w:rsidR="004F56B7" w:rsidRPr="00776098" w:rsidRDefault="004F56B7" w:rsidP="001F12A2">
      <w:pPr>
        <w:numPr>
          <w:ilvl w:val="0"/>
          <w:numId w:val="13"/>
        </w:numPr>
        <w:spacing w:after="0" w:line="360" w:lineRule="auto"/>
        <w:jc w:val="both"/>
        <w:rPr>
          <w:sz w:val="28"/>
          <w:szCs w:val="28"/>
        </w:rPr>
      </w:pPr>
      <w:r w:rsidRPr="00776098">
        <w:rPr>
          <w:sz w:val="28"/>
          <w:szCs w:val="28"/>
        </w:rPr>
        <w:t>Особливістю хірургічної топографії ОА є ураження глибинних структур та функціонально важливих ділянок півкуль великого мозку відповідно 49,7% та 33%, що обмежує можливості їх хірургічного видалення.</w:t>
      </w:r>
    </w:p>
    <w:p w:rsidR="004F56B7" w:rsidRPr="00776098" w:rsidRDefault="004F56B7" w:rsidP="001F12A2">
      <w:pPr>
        <w:numPr>
          <w:ilvl w:val="0"/>
          <w:numId w:val="13"/>
        </w:numPr>
        <w:spacing w:after="0" w:line="360" w:lineRule="auto"/>
        <w:jc w:val="both"/>
        <w:rPr>
          <w:sz w:val="28"/>
          <w:szCs w:val="28"/>
        </w:rPr>
      </w:pPr>
      <w:r w:rsidRPr="00776098">
        <w:rPr>
          <w:sz w:val="28"/>
          <w:szCs w:val="28"/>
        </w:rPr>
        <w:t>За результатами клініко-морфологічного співставлення встановлено, що при ОА з переважанням астроцитомного компоненту клініка захворювання характеризуються більш швидким темпом розвитку з ранньою появою судомного синдрому та вогнищевого дефіциту. При переважанні олігодендрогліомного компоненту клініка захворювання характеризується більш тривалим розвитком захворювання з наростаючою гіпертензійною симптоматикою та пізньою появою судомного синдрому.</w:t>
      </w:r>
    </w:p>
    <w:p w:rsidR="004F56B7" w:rsidRPr="00776098" w:rsidRDefault="004F56B7" w:rsidP="001F12A2">
      <w:pPr>
        <w:numPr>
          <w:ilvl w:val="0"/>
          <w:numId w:val="13"/>
        </w:numPr>
        <w:spacing w:after="0" w:line="360" w:lineRule="auto"/>
        <w:jc w:val="both"/>
        <w:rPr>
          <w:sz w:val="28"/>
          <w:szCs w:val="28"/>
        </w:rPr>
      </w:pPr>
      <w:r w:rsidRPr="00776098">
        <w:rPr>
          <w:sz w:val="28"/>
          <w:szCs w:val="28"/>
        </w:rPr>
        <w:lastRenderedPageBreak/>
        <w:t>Тактика хірургічного втручання при ОА визначається за результатам</w:t>
      </w:r>
      <w:r>
        <w:rPr>
          <w:sz w:val="28"/>
          <w:szCs w:val="28"/>
        </w:rPr>
        <w:t xml:space="preserve">и </w:t>
      </w:r>
      <w:r w:rsidRPr="00776098">
        <w:rPr>
          <w:sz w:val="28"/>
          <w:szCs w:val="28"/>
        </w:rPr>
        <w:t>КТ, МРТ та ОФЕКТ досліджень. Специфічними ознаками нейровізуалізації ОА є наявність звапнень, неоднорідність структури пухлинного вузла, низька ступінь накопичення контрастної речовини та локалізація новоутворення з розповсюдженням в перивентрикулярні відділи півкуль великого мозку.</w:t>
      </w:r>
    </w:p>
    <w:p w:rsidR="004F56B7" w:rsidRPr="00776098" w:rsidRDefault="004F56B7" w:rsidP="001F12A2">
      <w:pPr>
        <w:numPr>
          <w:ilvl w:val="0"/>
          <w:numId w:val="13"/>
        </w:numPr>
        <w:spacing w:after="0" w:line="360" w:lineRule="auto"/>
        <w:jc w:val="both"/>
        <w:rPr>
          <w:sz w:val="28"/>
          <w:szCs w:val="28"/>
        </w:rPr>
      </w:pPr>
      <w:r w:rsidRPr="00776098">
        <w:rPr>
          <w:sz w:val="28"/>
          <w:szCs w:val="28"/>
        </w:rPr>
        <w:t xml:space="preserve">Диференційоване використання лазерних технологій з урахуванням структурних особливостей ОА дозволяє оптимізувати хірургічну тактику та провести тотальне, субтотальне та парціальне видалення пухлини відповідно у 37,5%, 60,0% та 2,5% хворих на дану патологію. </w:t>
      </w:r>
    </w:p>
    <w:p w:rsidR="004F56B7" w:rsidRPr="00776098" w:rsidRDefault="004F56B7" w:rsidP="001F12A2">
      <w:pPr>
        <w:numPr>
          <w:ilvl w:val="0"/>
          <w:numId w:val="13"/>
        </w:numPr>
        <w:spacing w:after="0" w:line="360" w:lineRule="auto"/>
        <w:jc w:val="both"/>
        <w:rPr>
          <w:sz w:val="28"/>
          <w:szCs w:val="28"/>
        </w:rPr>
      </w:pPr>
      <w:r w:rsidRPr="00776098">
        <w:rPr>
          <w:sz w:val="28"/>
          <w:szCs w:val="28"/>
        </w:rPr>
        <w:t xml:space="preserve">В результаті розроблених заходів хірургічного лікування забезпечено покращення якості життя хворих на ОА. Відсоток хворих з доопераційним індексом Карновського «70 балів і більше» зріс з 65% до 86% у той час, як відсоток хворих з доопераційним індексом Карновського «60 балів і нижче» зменшився з 35% до 14%. </w:t>
      </w:r>
    </w:p>
    <w:p w:rsidR="004F56B7" w:rsidRPr="00776098" w:rsidRDefault="004F56B7" w:rsidP="001F12A2">
      <w:pPr>
        <w:numPr>
          <w:ilvl w:val="0"/>
          <w:numId w:val="13"/>
        </w:numPr>
        <w:spacing w:after="0" w:line="360" w:lineRule="auto"/>
        <w:jc w:val="both"/>
        <w:rPr>
          <w:sz w:val="28"/>
          <w:szCs w:val="28"/>
        </w:rPr>
      </w:pPr>
      <w:r w:rsidRPr="00776098">
        <w:rPr>
          <w:sz w:val="28"/>
          <w:szCs w:val="28"/>
        </w:rPr>
        <w:t>Середня тривалість життя у хворих на ОА складає в середньому 39±7,4 місяців, безрецидивний період після первинного хірургічного втручання склав 31,2±15,6.</w:t>
      </w:r>
    </w:p>
    <w:p w:rsidR="004F56B7" w:rsidRPr="00776098" w:rsidRDefault="004F56B7" w:rsidP="004F56B7">
      <w:pPr>
        <w:spacing w:line="360" w:lineRule="auto"/>
        <w:ind w:firstLine="540"/>
        <w:jc w:val="both"/>
        <w:rPr>
          <w:b/>
          <w:sz w:val="28"/>
          <w:szCs w:val="28"/>
        </w:rPr>
      </w:pPr>
      <w:r w:rsidRPr="00776098">
        <w:rPr>
          <w:b/>
          <w:sz w:val="28"/>
          <w:szCs w:val="28"/>
        </w:rPr>
        <w:t xml:space="preserve">  </w:t>
      </w:r>
    </w:p>
    <w:p w:rsidR="004F56B7" w:rsidRPr="00B25E83" w:rsidRDefault="004F56B7" w:rsidP="004F56B7">
      <w:pPr>
        <w:spacing w:line="360" w:lineRule="auto"/>
        <w:ind w:firstLine="720"/>
        <w:jc w:val="both"/>
      </w:pPr>
    </w:p>
    <w:p w:rsidR="004F56B7" w:rsidRPr="004F56B7" w:rsidRDefault="004F56B7" w:rsidP="004F56B7"/>
    <w:p w:rsidR="004F56B7" w:rsidRPr="004F56B7" w:rsidRDefault="004F56B7" w:rsidP="004F56B7"/>
    <w:p w:rsidR="004F56B7" w:rsidRPr="004F56B7" w:rsidRDefault="004F56B7" w:rsidP="004F56B7"/>
    <w:p w:rsidR="004F56B7" w:rsidRPr="004F56B7" w:rsidRDefault="004F56B7" w:rsidP="004F56B7"/>
    <w:p w:rsidR="004F56B7" w:rsidRPr="004F56B7" w:rsidRDefault="004F56B7" w:rsidP="004F56B7"/>
    <w:p w:rsidR="004F56B7" w:rsidRPr="004F56B7" w:rsidRDefault="004F56B7" w:rsidP="004F56B7"/>
    <w:p w:rsidR="004F56B7" w:rsidRPr="004F56B7" w:rsidRDefault="004F56B7" w:rsidP="004F56B7"/>
    <w:p w:rsidR="004F56B7" w:rsidRPr="004F56B7" w:rsidRDefault="004F56B7" w:rsidP="004F56B7"/>
    <w:p w:rsidR="004F56B7" w:rsidRPr="004F56B7" w:rsidRDefault="004F56B7" w:rsidP="004F56B7"/>
    <w:p w:rsidR="004F56B7" w:rsidRPr="00752044" w:rsidRDefault="004F56B7" w:rsidP="004F56B7">
      <w:pPr>
        <w:spacing w:line="360" w:lineRule="auto"/>
        <w:jc w:val="center"/>
        <w:rPr>
          <w:b/>
          <w:sz w:val="28"/>
          <w:szCs w:val="28"/>
        </w:rPr>
      </w:pPr>
      <w:r w:rsidRPr="00752044">
        <w:rPr>
          <w:b/>
          <w:sz w:val="28"/>
          <w:szCs w:val="28"/>
        </w:rPr>
        <w:lastRenderedPageBreak/>
        <w:t>СПИСОК ВИКОРИСТАНИХ ДЖЕРЕЛ</w:t>
      </w:r>
    </w:p>
    <w:p w:rsidR="004F56B7" w:rsidRPr="00752044" w:rsidRDefault="004F56B7" w:rsidP="004F56B7">
      <w:pPr>
        <w:spacing w:line="360" w:lineRule="auto"/>
        <w:jc w:val="center"/>
        <w:rPr>
          <w:sz w:val="28"/>
          <w:szCs w:val="28"/>
        </w:rPr>
      </w:pP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Бидненко В.</w:t>
      </w:r>
      <w:r>
        <w:rPr>
          <w:sz w:val="28"/>
          <w:szCs w:val="28"/>
        </w:rPr>
        <w:t xml:space="preserve"> </w:t>
      </w:r>
      <w:r w:rsidRPr="00752044">
        <w:rPr>
          <w:sz w:val="28"/>
          <w:szCs w:val="28"/>
        </w:rPr>
        <w:t xml:space="preserve">Н. Оценки для интраоперационного выбора и контроля режимов интерстициальной термотерапии опухолей мозга </w:t>
      </w:r>
      <w:r w:rsidRPr="00B57430">
        <w:rPr>
          <w:sz w:val="28"/>
          <w:szCs w:val="28"/>
        </w:rPr>
        <w:t xml:space="preserve">/ </w:t>
      </w:r>
      <w:r>
        <w:rPr>
          <w:sz w:val="28"/>
          <w:szCs w:val="28"/>
        </w:rPr>
        <w:t xml:space="preserve">В. Н. </w:t>
      </w:r>
      <w:r w:rsidRPr="00752044">
        <w:rPr>
          <w:sz w:val="28"/>
          <w:szCs w:val="28"/>
        </w:rPr>
        <w:t xml:space="preserve">Бидненко, </w:t>
      </w:r>
      <w:r>
        <w:rPr>
          <w:sz w:val="28"/>
          <w:szCs w:val="28"/>
        </w:rPr>
        <w:t xml:space="preserve">В. Л. </w:t>
      </w:r>
      <w:r w:rsidRPr="00752044">
        <w:rPr>
          <w:sz w:val="28"/>
          <w:szCs w:val="28"/>
        </w:rPr>
        <w:t xml:space="preserve">Сигал, </w:t>
      </w:r>
      <w:r>
        <w:rPr>
          <w:sz w:val="28"/>
          <w:szCs w:val="28"/>
        </w:rPr>
        <w:t xml:space="preserve">В. Д. </w:t>
      </w:r>
      <w:r w:rsidRPr="00752044">
        <w:rPr>
          <w:sz w:val="28"/>
          <w:szCs w:val="28"/>
        </w:rPr>
        <w:t xml:space="preserve">Розуменко </w:t>
      </w:r>
      <w:r>
        <w:rPr>
          <w:sz w:val="28"/>
          <w:szCs w:val="28"/>
        </w:rPr>
        <w:t>// Доповіді</w:t>
      </w:r>
      <w:r w:rsidRPr="00752044">
        <w:rPr>
          <w:sz w:val="28"/>
          <w:szCs w:val="28"/>
        </w:rPr>
        <w:t xml:space="preserve"> НАН Укра</w:t>
      </w:r>
      <w:r>
        <w:rPr>
          <w:sz w:val="28"/>
          <w:szCs w:val="28"/>
        </w:rPr>
        <w:t>ї</w:t>
      </w:r>
      <w:r w:rsidRPr="00752044">
        <w:rPr>
          <w:sz w:val="28"/>
          <w:szCs w:val="28"/>
        </w:rPr>
        <w:t>н</w:t>
      </w:r>
      <w:r>
        <w:rPr>
          <w:sz w:val="28"/>
          <w:szCs w:val="28"/>
        </w:rPr>
        <w:t>и</w:t>
      </w:r>
      <w:r w:rsidRPr="00752044">
        <w:rPr>
          <w:sz w:val="28"/>
          <w:szCs w:val="28"/>
        </w:rPr>
        <w:t xml:space="preserve">. </w:t>
      </w:r>
      <w:r>
        <w:rPr>
          <w:sz w:val="28"/>
          <w:szCs w:val="28"/>
        </w:rPr>
        <w:t>―</w:t>
      </w:r>
      <w:r w:rsidRPr="00752044">
        <w:rPr>
          <w:sz w:val="28"/>
          <w:szCs w:val="28"/>
        </w:rPr>
        <w:t xml:space="preserve"> 2001. </w:t>
      </w:r>
      <w:r>
        <w:rPr>
          <w:sz w:val="28"/>
          <w:szCs w:val="28"/>
        </w:rPr>
        <w:t>―</w:t>
      </w:r>
      <w:r w:rsidRPr="00752044">
        <w:rPr>
          <w:sz w:val="28"/>
          <w:szCs w:val="28"/>
        </w:rPr>
        <w:t xml:space="preserve"> №</w:t>
      </w:r>
      <w:r>
        <w:rPr>
          <w:sz w:val="28"/>
          <w:szCs w:val="28"/>
        </w:rPr>
        <w:t xml:space="preserve"> </w:t>
      </w:r>
      <w:r w:rsidRPr="00752044">
        <w:rPr>
          <w:sz w:val="28"/>
          <w:szCs w:val="28"/>
        </w:rPr>
        <w:t xml:space="preserve">1. </w:t>
      </w:r>
      <w:r>
        <w:rPr>
          <w:sz w:val="28"/>
          <w:szCs w:val="28"/>
        </w:rPr>
        <w:t>―</w:t>
      </w:r>
      <w:r w:rsidRPr="00752044">
        <w:rPr>
          <w:sz w:val="28"/>
          <w:szCs w:val="28"/>
        </w:rPr>
        <w:t xml:space="preserve"> С. 104</w:t>
      </w:r>
      <w:r>
        <w:rPr>
          <w:sz w:val="28"/>
          <w:szCs w:val="28"/>
        </w:rPr>
        <w:t>―</w:t>
      </w:r>
      <w:r w:rsidRPr="00752044">
        <w:rPr>
          <w:sz w:val="28"/>
          <w:szCs w:val="28"/>
        </w:rPr>
        <w:t>109.</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Горбунова В.</w:t>
      </w:r>
      <w:r>
        <w:rPr>
          <w:sz w:val="28"/>
          <w:szCs w:val="28"/>
        </w:rPr>
        <w:t xml:space="preserve"> </w:t>
      </w:r>
      <w:r w:rsidRPr="00752044">
        <w:rPr>
          <w:sz w:val="28"/>
          <w:szCs w:val="28"/>
        </w:rPr>
        <w:t xml:space="preserve">А. Качество жизни онкологических больных </w:t>
      </w:r>
      <w:r>
        <w:rPr>
          <w:sz w:val="28"/>
          <w:szCs w:val="28"/>
        </w:rPr>
        <w:t xml:space="preserve">/ В. А. </w:t>
      </w:r>
      <w:r w:rsidRPr="00752044">
        <w:rPr>
          <w:sz w:val="28"/>
          <w:szCs w:val="28"/>
        </w:rPr>
        <w:t xml:space="preserve">Горбунова, </w:t>
      </w:r>
      <w:r>
        <w:rPr>
          <w:sz w:val="28"/>
          <w:szCs w:val="28"/>
        </w:rPr>
        <w:t xml:space="preserve">В. В. </w:t>
      </w:r>
      <w:r w:rsidRPr="00752044">
        <w:rPr>
          <w:sz w:val="28"/>
          <w:szCs w:val="28"/>
        </w:rPr>
        <w:t xml:space="preserve">Бредер </w:t>
      </w:r>
      <w:r>
        <w:rPr>
          <w:sz w:val="28"/>
          <w:szCs w:val="28"/>
        </w:rPr>
        <w:t xml:space="preserve">// Материалы </w:t>
      </w:r>
      <w:r>
        <w:rPr>
          <w:sz w:val="28"/>
          <w:szCs w:val="28"/>
          <w:lang w:val="en-US"/>
        </w:rPr>
        <w:t>IV</w:t>
      </w:r>
      <w:r w:rsidRPr="00752044">
        <w:rPr>
          <w:sz w:val="28"/>
          <w:szCs w:val="28"/>
        </w:rPr>
        <w:t xml:space="preserve"> Рос. </w:t>
      </w:r>
      <w:r>
        <w:rPr>
          <w:sz w:val="28"/>
          <w:szCs w:val="28"/>
        </w:rPr>
        <w:t>о</w:t>
      </w:r>
      <w:r w:rsidRPr="00752044">
        <w:rPr>
          <w:sz w:val="28"/>
          <w:szCs w:val="28"/>
        </w:rPr>
        <w:t>нкол</w:t>
      </w:r>
      <w:r>
        <w:rPr>
          <w:sz w:val="28"/>
          <w:szCs w:val="28"/>
        </w:rPr>
        <w:t>огической</w:t>
      </w:r>
      <w:r w:rsidRPr="00752044">
        <w:rPr>
          <w:sz w:val="28"/>
          <w:szCs w:val="28"/>
        </w:rPr>
        <w:t xml:space="preserve"> конф.</w:t>
      </w:r>
      <w:r>
        <w:rPr>
          <w:sz w:val="28"/>
          <w:szCs w:val="28"/>
        </w:rPr>
        <w:t xml:space="preserve">, 21―23 нояб. </w:t>
      </w:r>
      <w:smartTag w:uri="urn:schemas-microsoft-com:office:smarttags" w:element="metricconverter">
        <w:smartTagPr>
          <w:attr w:name="ProductID" w:val="2000 г"/>
        </w:smartTagPr>
        <w:r>
          <w:rPr>
            <w:sz w:val="28"/>
            <w:szCs w:val="28"/>
          </w:rPr>
          <w:t>2000 г</w:t>
        </w:r>
      </w:smartTag>
      <w:r>
        <w:rPr>
          <w:sz w:val="28"/>
          <w:szCs w:val="28"/>
        </w:rPr>
        <w:t>.</w:t>
      </w:r>
      <w:r w:rsidRPr="00752044">
        <w:rPr>
          <w:sz w:val="28"/>
          <w:szCs w:val="28"/>
        </w:rPr>
        <w:t xml:space="preserve"> </w:t>
      </w:r>
      <w:r>
        <w:rPr>
          <w:sz w:val="28"/>
          <w:szCs w:val="28"/>
        </w:rPr>
        <w:t>―</w:t>
      </w:r>
      <w:r w:rsidRPr="00752044">
        <w:rPr>
          <w:sz w:val="28"/>
          <w:szCs w:val="28"/>
        </w:rPr>
        <w:t xml:space="preserve"> М., 2000. </w:t>
      </w:r>
      <w:r>
        <w:rPr>
          <w:sz w:val="28"/>
          <w:szCs w:val="28"/>
        </w:rPr>
        <w:t>―</w:t>
      </w:r>
      <w:r w:rsidRPr="00752044">
        <w:rPr>
          <w:sz w:val="28"/>
          <w:szCs w:val="28"/>
        </w:rPr>
        <w:t xml:space="preserve"> С.</w:t>
      </w:r>
      <w:r>
        <w:rPr>
          <w:sz w:val="28"/>
          <w:szCs w:val="28"/>
        </w:rPr>
        <w:t xml:space="preserve"> 125―</w:t>
      </w:r>
      <w:r w:rsidRPr="00752044">
        <w:rPr>
          <w:sz w:val="28"/>
          <w:szCs w:val="28"/>
        </w:rPr>
        <w:t>127.</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Горбунова В.</w:t>
      </w:r>
      <w:r>
        <w:rPr>
          <w:sz w:val="28"/>
          <w:szCs w:val="28"/>
        </w:rPr>
        <w:t xml:space="preserve"> </w:t>
      </w:r>
      <w:r w:rsidRPr="00752044">
        <w:rPr>
          <w:sz w:val="28"/>
          <w:szCs w:val="28"/>
        </w:rPr>
        <w:t xml:space="preserve">А. Темодал </w:t>
      </w:r>
      <w:r>
        <w:rPr>
          <w:sz w:val="28"/>
          <w:szCs w:val="28"/>
        </w:rPr>
        <w:t>―</w:t>
      </w:r>
      <w:r w:rsidRPr="00752044">
        <w:rPr>
          <w:sz w:val="28"/>
          <w:szCs w:val="28"/>
        </w:rPr>
        <w:t xml:space="preserve"> новые возмо</w:t>
      </w:r>
      <w:r>
        <w:rPr>
          <w:sz w:val="28"/>
          <w:szCs w:val="28"/>
        </w:rPr>
        <w:t>жности и перспективы лечения</w:t>
      </w:r>
      <w:r w:rsidRPr="00752044">
        <w:rPr>
          <w:sz w:val="28"/>
          <w:szCs w:val="28"/>
        </w:rPr>
        <w:t xml:space="preserve"> опухолей головного мозга </w:t>
      </w:r>
      <w:r>
        <w:rPr>
          <w:sz w:val="28"/>
          <w:szCs w:val="28"/>
        </w:rPr>
        <w:t xml:space="preserve">/ В. А. Горбунова </w:t>
      </w:r>
      <w:r w:rsidRPr="00752044">
        <w:rPr>
          <w:sz w:val="28"/>
          <w:szCs w:val="28"/>
        </w:rPr>
        <w:t xml:space="preserve">// Фарматека. </w:t>
      </w:r>
      <w:r>
        <w:rPr>
          <w:sz w:val="28"/>
          <w:szCs w:val="28"/>
        </w:rPr>
        <w:t>―</w:t>
      </w:r>
      <w:r w:rsidRPr="00752044">
        <w:rPr>
          <w:sz w:val="28"/>
          <w:szCs w:val="28"/>
        </w:rPr>
        <w:t xml:space="preserve"> 2004. </w:t>
      </w:r>
      <w:r>
        <w:rPr>
          <w:sz w:val="28"/>
          <w:szCs w:val="28"/>
        </w:rPr>
        <w:t>―</w:t>
      </w:r>
      <w:r w:rsidRPr="00752044">
        <w:rPr>
          <w:sz w:val="28"/>
          <w:szCs w:val="28"/>
        </w:rPr>
        <w:t xml:space="preserve"> №</w:t>
      </w:r>
      <w:r>
        <w:rPr>
          <w:sz w:val="28"/>
          <w:szCs w:val="28"/>
        </w:rPr>
        <w:t xml:space="preserve"> </w:t>
      </w:r>
      <w:r w:rsidRPr="00752044">
        <w:rPr>
          <w:sz w:val="28"/>
          <w:szCs w:val="28"/>
        </w:rPr>
        <w:t xml:space="preserve">18. </w:t>
      </w:r>
      <w:r>
        <w:rPr>
          <w:sz w:val="28"/>
          <w:szCs w:val="28"/>
        </w:rPr>
        <w:t>―</w:t>
      </w:r>
      <w:r w:rsidRPr="00752044">
        <w:rPr>
          <w:sz w:val="28"/>
          <w:szCs w:val="28"/>
        </w:rPr>
        <w:t xml:space="preserve"> С.</w:t>
      </w:r>
      <w:r>
        <w:rPr>
          <w:sz w:val="28"/>
          <w:szCs w:val="28"/>
        </w:rPr>
        <w:t xml:space="preserve"> </w:t>
      </w:r>
      <w:r w:rsidRPr="00752044">
        <w:rPr>
          <w:sz w:val="28"/>
          <w:szCs w:val="28"/>
        </w:rPr>
        <w:t>15</w:t>
      </w:r>
      <w:r>
        <w:rPr>
          <w:sz w:val="28"/>
          <w:szCs w:val="28"/>
        </w:rPr>
        <w:t>―</w:t>
      </w:r>
      <w:r w:rsidRPr="00752044">
        <w:rPr>
          <w:sz w:val="28"/>
          <w:szCs w:val="28"/>
        </w:rPr>
        <w:t>20.</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 xml:space="preserve">Грязов </w:t>
      </w:r>
      <w:r>
        <w:rPr>
          <w:sz w:val="28"/>
          <w:szCs w:val="28"/>
        </w:rPr>
        <w:t>А</w:t>
      </w:r>
      <w:r w:rsidRPr="00752044">
        <w:rPr>
          <w:sz w:val="28"/>
          <w:szCs w:val="28"/>
        </w:rPr>
        <w:t>.</w:t>
      </w:r>
      <w:r>
        <w:rPr>
          <w:sz w:val="28"/>
          <w:szCs w:val="28"/>
        </w:rPr>
        <w:t xml:space="preserve"> Б. Магнитно–</w:t>
      </w:r>
      <w:r w:rsidRPr="00752044">
        <w:rPr>
          <w:sz w:val="28"/>
          <w:szCs w:val="28"/>
        </w:rPr>
        <w:t>резонансная томография и</w:t>
      </w:r>
      <w:r>
        <w:rPr>
          <w:sz w:val="28"/>
          <w:szCs w:val="28"/>
        </w:rPr>
        <w:t xml:space="preserve"> компьютерная томография в диаг</w:t>
      </w:r>
      <w:r w:rsidRPr="00752044">
        <w:rPr>
          <w:sz w:val="28"/>
          <w:szCs w:val="28"/>
        </w:rPr>
        <w:t xml:space="preserve">ностике опухолей головного мозга </w:t>
      </w:r>
      <w:r>
        <w:rPr>
          <w:sz w:val="28"/>
          <w:szCs w:val="28"/>
        </w:rPr>
        <w:t xml:space="preserve">/ А. Б. Грязов </w:t>
      </w:r>
      <w:r w:rsidRPr="00752044">
        <w:rPr>
          <w:sz w:val="28"/>
          <w:szCs w:val="28"/>
        </w:rPr>
        <w:t xml:space="preserve">// Променева діагностика, променева терапія. </w:t>
      </w:r>
      <w:r>
        <w:rPr>
          <w:sz w:val="28"/>
          <w:szCs w:val="28"/>
        </w:rPr>
        <w:t>―</w:t>
      </w:r>
      <w:r w:rsidRPr="00752044">
        <w:rPr>
          <w:sz w:val="28"/>
          <w:szCs w:val="28"/>
        </w:rPr>
        <w:t xml:space="preserve"> 2000.</w:t>
      </w:r>
      <w:r>
        <w:rPr>
          <w:sz w:val="28"/>
          <w:szCs w:val="28"/>
        </w:rPr>
        <w:t xml:space="preserve"> ― </w:t>
      </w:r>
      <w:r w:rsidRPr="00752044">
        <w:rPr>
          <w:sz w:val="28"/>
          <w:szCs w:val="28"/>
        </w:rPr>
        <w:t>№</w:t>
      </w:r>
      <w:r>
        <w:rPr>
          <w:sz w:val="28"/>
          <w:szCs w:val="28"/>
        </w:rPr>
        <w:t xml:space="preserve"> </w:t>
      </w:r>
      <w:r w:rsidRPr="00752044">
        <w:rPr>
          <w:sz w:val="28"/>
          <w:szCs w:val="28"/>
        </w:rPr>
        <w:t xml:space="preserve">1. </w:t>
      </w:r>
      <w:r>
        <w:rPr>
          <w:sz w:val="28"/>
          <w:szCs w:val="28"/>
        </w:rPr>
        <w:t>―</w:t>
      </w:r>
      <w:r w:rsidRPr="00752044">
        <w:rPr>
          <w:sz w:val="28"/>
          <w:szCs w:val="28"/>
        </w:rPr>
        <w:t xml:space="preserve"> С.</w:t>
      </w:r>
      <w:r>
        <w:rPr>
          <w:sz w:val="28"/>
          <w:szCs w:val="28"/>
        </w:rPr>
        <w:t xml:space="preserve"> 17―</w:t>
      </w:r>
      <w:r w:rsidRPr="00752044">
        <w:rPr>
          <w:sz w:val="28"/>
          <w:szCs w:val="28"/>
        </w:rPr>
        <w:t>19.</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Дарьялов С.</w:t>
      </w:r>
      <w:r>
        <w:rPr>
          <w:sz w:val="28"/>
          <w:szCs w:val="28"/>
        </w:rPr>
        <w:t xml:space="preserve"> </w:t>
      </w:r>
      <w:r w:rsidRPr="00752044">
        <w:rPr>
          <w:sz w:val="28"/>
          <w:szCs w:val="28"/>
        </w:rPr>
        <w:t xml:space="preserve">Л. Современные возможности лучевой терапии злокачественных опухолей </w:t>
      </w:r>
      <w:r>
        <w:rPr>
          <w:sz w:val="28"/>
          <w:szCs w:val="28"/>
        </w:rPr>
        <w:t xml:space="preserve">/ С. Л. </w:t>
      </w:r>
      <w:r w:rsidRPr="003B46EC">
        <w:rPr>
          <w:sz w:val="28"/>
          <w:szCs w:val="28"/>
        </w:rPr>
        <w:t>Дарьялова,</w:t>
      </w:r>
      <w:r w:rsidRPr="00752044">
        <w:rPr>
          <w:sz w:val="28"/>
          <w:szCs w:val="28"/>
        </w:rPr>
        <w:t xml:space="preserve"> </w:t>
      </w:r>
      <w:r>
        <w:rPr>
          <w:sz w:val="28"/>
          <w:szCs w:val="28"/>
        </w:rPr>
        <w:t xml:space="preserve">А. В. </w:t>
      </w:r>
      <w:r w:rsidRPr="00752044">
        <w:rPr>
          <w:sz w:val="28"/>
          <w:szCs w:val="28"/>
        </w:rPr>
        <w:t xml:space="preserve">Бойко, </w:t>
      </w:r>
      <w:r>
        <w:rPr>
          <w:sz w:val="28"/>
          <w:szCs w:val="28"/>
        </w:rPr>
        <w:t xml:space="preserve">А. В. </w:t>
      </w:r>
      <w:r w:rsidRPr="00752044">
        <w:rPr>
          <w:sz w:val="28"/>
          <w:szCs w:val="28"/>
        </w:rPr>
        <w:t>Черниченко // Рос.</w:t>
      </w:r>
      <w:r>
        <w:rPr>
          <w:sz w:val="28"/>
          <w:szCs w:val="28"/>
        </w:rPr>
        <w:t xml:space="preserve"> </w:t>
      </w:r>
      <w:r w:rsidRPr="00752044">
        <w:rPr>
          <w:sz w:val="28"/>
          <w:szCs w:val="28"/>
        </w:rPr>
        <w:t>онкол.</w:t>
      </w:r>
      <w:r>
        <w:rPr>
          <w:sz w:val="28"/>
          <w:szCs w:val="28"/>
        </w:rPr>
        <w:t xml:space="preserve"> </w:t>
      </w:r>
      <w:r w:rsidRPr="00752044">
        <w:rPr>
          <w:sz w:val="28"/>
          <w:szCs w:val="28"/>
        </w:rPr>
        <w:t xml:space="preserve">журн. </w:t>
      </w:r>
      <w:r>
        <w:rPr>
          <w:sz w:val="28"/>
          <w:szCs w:val="28"/>
        </w:rPr>
        <w:t>―</w:t>
      </w:r>
      <w:r w:rsidRPr="00752044">
        <w:rPr>
          <w:sz w:val="28"/>
          <w:szCs w:val="28"/>
        </w:rPr>
        <w:t xml:space="preserve"> 2000. </w:t>
      </w:r>
      <w:r>
        <w:rPr>
          <w:sz w:val="28"/>
          <w:szCs w:val="28"/>
        </w:rPr>
        <w:t>―</w:t>
      </w:r>
      <w:r w:rsidRPr="00752044">
        <w:rPr>
          <w:sz w:val="28"/>
          <w:szCs w:val="28"/>
        </w:rPr>
        <w:t xml:space="preserve"> №</w:t>
      </w:r>
      <w:r>
        <w:rPr>
          <w:sz w:val="28"/>
          <w:szCs w:val="28"/>
        </w:rPr>
        <w:t xml:space="preserve"> </w:t>
      </w:r>
      <w:r w:rsidRPr="00752044">
        <w:rPr>
          <w:sz w:val="28"/>
          <w:szCs w:val="28"/>
        </w:rPr>
        <w:t xml:space="preserve">1. </w:t>
      </w:r>
      <w:r>
        <w:rPr>
          <w:sz w:val="28"/>
          <w:szCs w:val="28"/>
        </w:rPr>
        <w:t>―</w:t>
      </w:r>
      <w:r w:rsidRPr="00752044">
        <w:rPr>
          <w:sz w:val="28"/>
          <w:szCs w:val="28"/>
        </w:rPr>
        <w:t xml:space="preserve"> С.</w:t>
      </w:r>
      <w:r>
        <w:rPr>
          <w:sz w:val="28"/>
          <w:szCs w:val="28"/>
        </w:rPr>
        <w:t xml:space="preserve"> </w:t>
      </w:r>
      <w:r w:rsidRPr="00752044">
        <w:rPr>
          <w:sz w:val="28"/>
          <w:szCs w:val="28"/>
        </w:rPr>
        <w:t>48</w:t>
      </w:r>
      <w:r>
        <w:rPr>
          <w:sz w:val="28"/>
          <w:szCs w:val="28"/>
        </w:rPr>
        <w:t>―</w:t>
      </w:r>
      <w:r w:rsidRPr="00752044">
        <w:rPr>
          <w:sz w:val="28"/>
          <w:szCs w:val="28"/>
        </w:rPr>
        <w:t>55.</w:t>
      </w:r>
    </w:p>
    <w:p w:rsidR="004F56B7" w:rsidRPr="00A732AA" w:rsidRDefault="004F56B7" w:rsidP="001F12A2">
      <w:pPr>
        <w:numPr>
          <w:ilvl w:val="0"/>
          <w:numId w:val="14"/>
        </w:numPr>
        <w:spacing w:after="0" w:line="360" w:lineRule="auto"/>
        <w:ind w:left="0" w:firstLine="0"/>
        <w:jc w:val="both"/>
        <w:rPr>
          <w:sz w:val="28"/>
          <w:szCs w:val="28"/>
        </w:rPr>
      </w:pPr>
      <w:r w:rsidRPr="00AA1848">
        <w:rPr>
          <w:iCs/>
          <w:sz w:val="28"/>
          <w:szCs w:val="28"/>
        </w:rPr>
        <w:t>Дмитренко В.</w:t>
      </w:r>
      <w:r w:rsidRPr="00A35EE2">
        <w:rPr>
          <w:iCs/>
          <w:sz w:val="28"/>
          <w:szCs w:val="28"/>
        </w:rPr>
        <w:t xml:space="preserve"> </w:t>
      </w:r>
      <w:r w:rsidRPr="00AA1848">
        <w:rPr>
          <w:iCs/>
          <w:sz w:val="28"/>
          <w:szCs w:val="28"/>
        </w:rPr>
        <w:t>В.</w:t>
      </w:r>
      <w:r w:rsidRPr="00AA1848">
        <w:rPr>
          <w:sz w:val="28"/>
          <w:szCs w:val="28"/>
        </w:rPr>
        <w:t xml:space="preserve"> Идентификация новых опухолеспецифических молекулярных маркеров методами экспрессионной генетики</w:t>
      </w:r>
      <w:r>
        <w:rPr>
          <w:sz w:val="28"/>
          <w:szCs w:val="28"/>
        </w:rPr>
        <w:t xml:space="preserve"> / В. В. Дмитренко </w:t>
      </w:r>
      <w:r w:rsidRPr="00AA1848">
        <w:rPr>
          <w:sz w:val="28"/>
          <w:szCs w:val="28"/>
        </w:rPr>
        <w:t>// Эксперим. онкология.</w:t>
      </w:r>
      <w:r>
        <w:rPr>
          <w:sz w:val="28"/>
          <w:szCs w:val="28"/>
        </w:rPr>
        <w:t xml:space="preserve"> </w:t>
      </w:r>
      <w:r w:rsidRPr="00AA1848">
        <w:rPr>
          <w:sz w:val="28"/>
          <w:szCs w:val="28"/>
        </w:rPr>
        <w:t>— 1999.</w:t>
      </w:r>
      <w:r>
        <w:rPr>
          <w:sz w:val="28"/>
          <w:szCs w:val="28"/>
        </w:rPr>
        <w:t xml:space="preserve"> </w:t>
      </w:r>
      <w:r w:rsidRPr="00AA1848">
        <w:rPr>
          <w:sz w:val="28"/>
          <w:szCs w:val="28"/>
        </w:rPr>
        <w:t xml:space="preserve">— </w:t>
      </w:r>
      <w:r>
        <w:rPr>
          <w:sz w:val="28"/>
          <w:szCs w:val="28"/>
        </w:rPr>
        <w:t xml:space="preserve">№ </w:t>
      </w:r>
      <w:r w:rsidRPr="00AA1848">
        <w:rPr>
          <w:sz w:val="28"/>
          <w:szCs w:val="28"/>
        </w:rPr>
        <w:t>21.</w:t>
      </w:r>
      <w:r>
        <w:rPr>
          <w:sz w:val="28"/>
          <w:szCs w:val="28"/>
        </w:rPr>
        <w:t xml:space="preserve"> </w:t>
      </w:r>
      <w:r w:rsidRPr="00AA1848">
        <w:rPr>
          <w:sz w:val="28"/>
          <w:szCs w:val="28"/>
        </w:rPr>
        <w:t>— С.</w:t>
      </w:r>
      <w:r>
        <w:rPr>
          <w:sz w:val="28"/>
          <w:szCs w:val="28"/>
        </w:rPr>
        <w:t xml:space="preserve"> 97—103.</w:t>
      </w:r>
    </w:p>
    <w:p w:rsidR="004F56B7" w:rsidRPr="00A732AA" w:rsidRDefault="004F56B7" w:rsidP="001F12A2">
      <w:pPr>
        <w:numPr>
          <w:ilvl w:val="0"/>
          <w:numId w:val="14"/>
        </w:numPr>
        <w:spacing w:after="0" w:line="360" w:lineRule="auto"/>
        <w:ind w:left="0" w:firstLine="0"/>
        <w:jc w:val="both"/>
        <w:rPr>
          <w:sz w:val="28"/>
          <w:szCs w:val="28"/>
        </w:rPr>
      </w:pPr>
      <w:r w:rsidRPr="00AA1848">
        <w:rPr>
          <w:iCs/>
          <w:sz w:val="28"/>
          <w:szCs w:val="28"/>
        </w:rPr>
        <w:t>Зміни</w:t>
      </w:r>
      <w:r w:rsidRPr="00AA1848">
        <w:rPr>
          <w:sz w:val="28"/>
          <w:szCs w:val="28"/>
        </w:rPr>
        <w:t xml:space="preserve"> експресії генів в астроцитних пухлинах головного мозку людини</w:t>
      </w:r>
      <w:r w:rsidRPr="00A35EE2">
        <w:rPr>
          <w:sz w:val="28"/>
          <w:szCs w:val="28"/>
        </w:rPr>
        <w:t xml:space="preserve"> </w:t>
      </w:r>
      <w:r w:rsidRPr="00AA1848">
        <w:rPr>
          <w:sz w:val="28"/>
          <w:szCs w:val="28"/>
        </w:rPr>
        <w:t xml:space="preserve">/ </w:t>
      </w:r>
      <w:r w:rsidRPr="00A35EE2">
        <w:rPr>
          <w:sz w:val="28"/>
          <w:szCs w:val="28"/>
        </w:rPr>
        <w:t xml:space="preserve">В. В. </w:t>
      </w:r>
      <w:r w:rsidRPr="00AA1848">
        <w:rPr>
          <w:sz w:val="28"/>
          <w:szCs w:val="28"/>
        </w:rPr>
        <w:t xml:space="preserve">Дмитренко, </w:t>
      </w:r>
      <w:r w:rsidRPr="00A35EE2">
        <w:rPr>
          <w:sz w:val="28"/>
          <w:szCs w:val="28"/>
        </w:rPr>
        <w:t xml:space="preserve">К. О. </w:t>
      </w:r>
      <w:r w:rsidRPr="00AA1848">
        <w:rPr>
          <w:sz w:val="28"/>
          <w:szCs w:val="28"/>
        </w:rPr>
        <w:t xml:space="preserve">Шостак, </w:t>
      </w:r>
      <w:r w:rsidRPr="00A35EE2">
        <w:rPr>
          <w:sz w:val="28"/>
          <w:szCs w:val="28"/>
        </w:rPr>
        <w:t xml:space="preserve">О. М. </w:t>
      </w:r>
      <w:r w:rsidRPr="00AA1848">
        <w:rPr>
          <w:sz w:val="28"/>
          <w:szCs w:val="28"/>
        </w:rPr>
        <w:t xml:space="preserve">Гарифулін </w:t>
      </w:r>
      <w:r w:rsidRPr="00A35EE2">
        <w:rPr>
          <w:sz w:val="28"/>
          <w:szCs w:val="28"/>
        </w:rPr>
        <w:t>[</w:t>
      </w:r>
      <w:r>
        <w:rPr>
          <w:sz w:val="28"/>
          <w:szCs w:val="28"/>
        </w:rPr>
        <w:t>и др.</w:t>
      </w:r>
      <w:r w:rsidRPr="00A35EE2">
        <w:rPr>
          <w:sz w:val="28"/>
          <w:szCs w:val="28"/>
        </w:rPr>
        <w:t>]</w:t>
      </w:r>
      <w:r w:rsidRPr="00AA1848">
        <w:rPr>
          <w:sz w:val="28"/>
          <w:szCs w:val="28"/>
        </w:rPr>
        <w:t xml:space="preserve"> //Эксперим. </w:t>
      </w:r>
      <w:r>
        <w:rPr>
          <w:sz w:val="28"/>
          <w:szCs w:val="28"/>
        </w:rPr>
        <w:t xml:space="preserve"> </w:t>
      </w:r>
      <w:r w:rsidRPr="00AA1848">
        <w:rPr>
          <w:sz w:val="28"/>
          <w:szCs w:val="28"/>
        </w:rPr>
        <w:t>онкология.</w:t>
      </w:r>
      <w:r>
        <w:rPr>
          <w:sz w:val="28"/>
          <w:szCs w:val="28"/>
        </w:rPr>
        <w:t xml:space="preserve"> </w:t>
      </w:r>
      <w:r w:rsidRPr="00AA1848">
        <w:rPr>
          <w:sz w:val="28"/>
          <w:szCs w:val="28"/>
        </w:rPr>
        <w:t>— 1998.</w:t>
      </w:r>
      <w:r>
        <w:rPr>
          <w:sz w:val="28"/>
          <w:szCs w:val="28"/>
        </w:rPr>
        <w:t xml:space="preserve"> </w:t>
      </w:r>
      <w:r w:rsidRPr="00AA1848">
        <w:rPr>
          <w:sz w:val="28"/>
          <w:szCs w:val="28"/>
        </w:rPr>
        <w:t xml:space="preserve">— </w:t>
      </w:r>
      <w:r>
        <w:rPr>
          <w:sz w:val="28"/>
          <w:szCs w:val="28"/>
        </w:rPr>
        <w:t xml:space="preserve">№ </w:t>
      </w:r>
      <w:r w:rsidRPr="00AA1848">
        <w:rPr>
          <w:sz w:val="28"/>
          <w:szCs w:val="28"/>
        </w:rPr>
        <w:t>20.</w:t>
      </w:r>
      <w:r>
        <w:rPr>
          <w:sz w:val="28"/>
          <w:szCs w:val="28"/>
        </w:rPr>
        <w:t xml:space="preserve"> </w:t>
      </w:r>
      <w:r w:rsidRPr="00AA1848">
        <w:rPr>
          <w:sz w:val="28"/>
          <w:szCs w:val="28"/>
        </w:rPr>
        <w:t>— С.</w:t>
      </w:r>
      <w:r>
        <w:rPr>
          <w:sz w:val="28"/>
          <w:szCs w:val="28"/>
        </w:rPr>
        <w:t xml:space="preserve"> </w:t>
      </w:r>
      <w:r w:rsidRPr="00AA1848">
        <w:rPr>
          <w:sz w:val="28"/>
          <w:szCs w:val="28"/>
        </w:rPr>
        <w:t>191—</w:t>
      </w:r>
      <w:r>
        <w:rPr>
          <w:sz w:val="28"/>
          <w:szCs w:val="28"/>
        </w:rPr>
        <w:t>19</w:t>
      </w:r>
      <w:r w:rsidRPr="00AA1848">
        <w:rPr>
          <w:sz w:val="28"/>
          <w:szCs w:val="28"/>
        </w:rPr>
        <w:t xml:space="preserve">7. </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Зозуля Ю.</w:t>
      </w:r>
      <w:r>
        <w:rPr>
          <w:sz w:val="28"/>
          <w:szCs w:val="28"/>
        </w:rPr>
        <w:t xml:space="preserve"> А.</w:t>
      </w:r>
      <w:r w:rsidRPr="00752044">
        <w:rPr>
          <w:sz w:val="28"/>
          <w:szCs w:val="28"/>
        </w:rPr>
        <w:t xml:space="preserve"> Лазерная нейрохирургия</w:t>
      </w:r>
      <w:r>
        <w:rPr>
          <w:sz w:val="28"/>
          <w:szCs w:val="28"/>
        </w:rPr>
        <w:t xml:space="preserve"> / Ю. А. </w:t>
      </w:r>
      <w:r w:rsidRPr="00752044">
        <w:rPr>
          <w:sz w:val="28"/>
          <w:szCs w:val="28"/>
        </w:rPr>
        <w:t xml:space="preserve">Зозуля, </w:t>
      </w:r>
      <w:r>
        <w:rPr>
          <w:sz w:val="28"/>
          <w:szCs w:val="28"/>
        </w:rPr>
        <w:t xml:space="preserve">С. А. </w:t>
      </w:r>
      <w:r w:rsidRPr="00752044">
        <w:rPr>
          <w:sz w:val="28"/>
          <w:szCs w:val="28"/>
        </w:rPr>
        <w:t xml:space="preserve">Ромоданов, </w:t>
      </w:r>
      <w:r>
        <w:rPr>
          <w:sz w:val="28"/>
          <w:szCs w:val="28"/>
        </w:rPr>
        <w:t xml:space="preserve">В. Д. </w:t>
      </w:r>
      <w:r w:rsidRPr="00752044">
        <w:rPr>
          <w:sz w:val="28"/>
          <w:szCs w:val="28"/>
        </w:rPr>
        <w:t xml:space="preserve">Розуменко. </w:t>
      </w:r>
      <w:r>
        <w:rPr>
          <w:sz w:val="28"/>
          <w:szCs w:val="28"/>
        </w:rPr>
        <w:t>―</w:t>
      </w:r>
      <w:r w:rsidRPr="00752044">
        <w:rPr>
          <w:sz w:val="28"/>
          <w:szCs w:val="28"/>
        </w:rPr>
        <w:t xml:space="preserve"> К.</w:t>
      </w:r>
      <w:r>
        <w:rPr>
          <w:sz w:val="28"/>
          <w:szCs w:val="28"/>
        </w:rPr>
        <w:t xml:space="preserve"> </w:t>
      </w:r>
      <w:r w:rsidRPr="00752044">
        <w:rPr>
          <w:sz w:val="28"/>
          <w:szCs w:val="28"/>
        </w:rPr>
        <w:t xml:space="preserve">: 3доров'я, 1982. </w:t>
      </w:r>
      <w:r>
        <w:rPr>
          <w:sz w:val="28"/>
          <w:szCs w:val="28"/>
        </w:rPr>
        <w:t>―</w:t>
      </w:r>
      <w:r w:rsidRPr="00752044">
        <w:rPr>
          <w:sz w:val="28"/>
          <w:szCs w:val="28"/>
        </w:rPr>
        <w:t xml:space="preserve"> 16</w:t>
      </w:r>
      <w:r>
        <w:rPr>
          <w:sz w:val="28"/>
          <w:szCs w:val="28"/>
        </w:rPr>
        <w:t xml:space="preserve">6, </w:t>
      </w:r>
      <w:r w:rsidRPr="003B46EC">
        <w:rPr>
          <w:sz w:val="28"/>
          <w:szCs w:val="28"/>
        </w:rPr>
        <w:t>[2] с</w:t>
      </w:r>
      <w:r w:rsidRPr="00752044">
        <w:rPr>
          <w:sz w:val="28"/>
          <w:szCs w:val="28"/>
        </w:rPr>
        <w:t>.</w:t>
      </w:r>
    </w:p>
    <w:p w:rsidR="004F56B7" w:rsidRPr="00A732AA" w:rsidRDefault="004F56B7" w:rsidP="001F12A2">
      <w:pPr>
        <w:numPr>
          <w:ilvl w:val="0"/>
          <w:numId w:val="14"/>
        </w:numPr>
        <w:spacing w:after="0" w:line="360" w:lineRule="auto"/>
        <w:ind w:left="0" w:firstLine="0"/>
        <w:jc w:val="both"/>
        <w:rPr>
          <w:sz w:val="28"/>
          <w:szCs w:val="28"/>
        </w:rPr>
      </w:pPr>
      <w:r w:rsidRPr="00AA1848">
        <w:rPr>
          <w:iCs/>
          <w:sz w:val="28"/>
          <w:szCs w:val="28"/>
        </w:rPr>
        <w:lastRenderedPageBreak/>
        <w:t>Зозуля Ю.</w:t>
      </w:r>
      <w:r>
        <w:rPr>
          <w:iCs/>
          <w:sz w:val="28"/>
          <w:szCs w:val="28"/>
        </w:rPr>
        <w:t xml:space="preserve"> </w:t>
      </w:r>
      <w:r w:rsidRPr="00AA1848">
        <w:rPr>
          <w:iCs/>
          <w:sz w:val="28"/>
          <w:szCs w:val="28"/>
        </w:rPr>
        <w:t>А.</w:t>
      </w:r>
      <w:r w:rsidRPr="00AA1848">
        <w:rPr>
          <w:sz w:val="28"/>
          <w:szCs w:val="28"/>
        </w:rPr>
        <w:t xml:space="preserve"> Молекулярная генетика глиом и перспективы молекулярной нейрохимии</w:t>
      </w:r>
      <w:r>
        <w:rPr>
          <w:sz w:val="28"/>
          <w:szCs w:val="28"/>
        </w:rPr>
        <w:t xml:space="preserve"> / Ю. А. </w:t>
      </w:r>
      <w:r w:rsidRPr="00AA1848">
        <w:rPr>
          <w:iCs/>
          <w:sz w:val="28"/>
          <w:szCs w:val="28"/>
        </w:rPr>
        <w:t xml:space="preserve">Зозуля, </w:t>
      </w:r>
      <w:r>
        <w:rPr>
          <w:iCs/>
          <w:sz w:val="28"/>
          <w:szCs w:val="28"/>
        </w:rPr>
        <w:t xml:space="preserve">Н. Я. </w:t>
      </w:r>
      <w:r w:rsidRPr="00AA1848">
        <w:rPr>
          <w:iCs/>
          <w:sz w:val="28"/>
          <w:szCs w:val="28"/>
        </w:rPr>
        <w:t>Гридина</w:t>
      </w:r>
      <w:r w:rsidRPr="00AA1848">
        <w:rPr>
          <w:sz w:val="28"/>
          <w:szCs w:val="28"/>
        </w:rPr>
        <w:t xml:space="preserve"> // </w:t>
      </w:r>
      <w:r>
        <w:rPr>
          <w:sz w:val="28"/>
          <w:szCs w:val="28"/>
        </w:rPr>
        <w:t xml:space="preserve">Журн. </w:t>
      </w:r>
      <w:r w:rsidRPr="00AA1848">
        <w:rPr>
          <w:sz w:val="28"/>
          <w:szCs w:val="28"/>
        </w:rPr>
        <w:t>Вопр. Нейрохирургии</w:t>
      </w:r>
      <w:r w:rsidRPr="00A35EE2">
        <w:rPr>
          <w:sz w:val="28"/>
          <w:szCs w:val="28"/>
        </w:rPr>
        <w:t xml:space="preserve"> им. Н. Н. Бурденко</w:t>
      </w:r>
      <w:r w:rsidRPr="00AA1848">
        <w:rPr>
          <w:sz w:val="28"/>
          <w:szCs w:val="28"/>
        </w:rPr>
        <w:t>.</w:t>
      </w:r>
      <w:r w:rsidRPr="00A35EE2">
        <w:rPr>
          <w:sz w:val="28"/>
          <w:szCs w:val="28"/>
        </w:rPr>
        <w:t xml:space="preserve"> </w:t>
      </w:r>
      <w:r w:rsidRPr="00AA1848">
        <w:rPr>
          <w:sz w:val="28"/>
          <w:szCs w:val="28"/>
        </w:rPr>
        <w:t>— 1998.</w:t>
      </w:r>
      <w:r w:rsidRPr="00A35EE2">
        <w:rPr>
          <w:sz w:val="28"/>
          <w:szCs w:val="28"/>
        </w:rPr>
        <w:t xml:space="preserve"> </w:t>
      </w:r>
      <w:r w:rsidRPr="00AA1848">
        <w:rPr>
          <w:sz w:val="28"/>
          <w:szCs w:val="28"/>
        </w:rPr>
        <w:t xml:space="preserve">— </w:t>
      </w:r>
      <w:r w:rsidRPr="00A35EE2">
        <w:rPr>
          <w:sz w:val="28"/>
          <w:szCs w:val="28"/>
        </w:rPr>
        <w:t xml:space="preserve">№ </w:t>
      </w:r>
      <w:r w:rsidRPr="00AA1848">
        <w:rPr>
          <w:sz w:val="28"/>
          <w:szCs w:val="28"/>
        </w:rPr>
        <w:t>4.</w:t>
      </w:r>
      <w:r w:rsidRPr="00BA731D">
        <w:rPr>
          <w:sz w:val="28"/>
          <w:szCs w:val="28"/>
        </w:rPr>
        <w:t xml:space="preserve"> </w:t>
      </w:r>
      <w:r w:rsidRPr="00AA1848">
        <w:rPr>
          <w:sz w:val="28"/>
          <w:szCs w:val="28"/>
        </w:rPr>
        <w:t>— С.</w:t>
      </w:r>
      <w:r w:rsidRPr="00BA731D">
        <w:rPr>
          <w:sz w:val="28"/>
          <w:szCs w:val="28"/>
        </w:rPr>
        <w:t xml:space="preserve"> </w:t>
      </w:r>
      <w:r>
        <w:rPr>
          <w:sz w:val="28"/>
          <w:szCs w:val="28"/>
        </w:rPr>
        <w:t>45—51.</w:t>
      </w:r>
    </w:p>
    <w:p w:rsidR="004F56B7" w:rsidRDefault="004F56B7" w:rsidP="001F12A2">
      <w:pPr>
        <w:numPr>
          <w:ilvl w:val="0"/>
          <w:numId w:val="14"/>
        </w:numPr>
        <w:spacing w:after="0" w:line="360" w:lineRule="auto"/>
        <w:ind w:left="0" w:firstLine="0"/>
        <w:jc w:val="both"/>
        <w:rPr>
          <w:sz w:val="28"/>
          <w:szCs w:val="28"/>
        </w:rPr>
      </w:pPr>
      <w:r w:rsidRPr="00752044">
        <w:rPr>
          <w:sz w:val="28"/>
          <w:szCs w:val="28"/>
        </w:rPr>
        <w:t>Зозуля Ю.</w:t>
      </w:r>
      <w:r w:rsidRPr="00B57430">
        <w:rPr>
          <w:sz w:val="28"/>
          <w:szCs w:val="28"/>
        </w:rPr>
        <w:t xml:space="preserve"> </w:t>
      </w:r>
      <w:r w:rsidRPr="00752044">
        <w:rPr>
          <w:sz w:val="28"/>
          <w:szCs w:val="28"/>
        </w:rPr>
        <w:t xml:space="preserve">А. Проблемы современной нейроонкологии </w:t>
      </w:r>
      <w:r w:rsidRPr="00B57430">
        <w:rPr>
          <w:sz w:val="28"/>
          <w:szCs w:val="28"/>
        </w:rPr>
        <w:t xml:space="preserve">/ Ю. А. </w:t>
      </w:r>
      <w:r w:rsidRPr="00752044">
        <w:rPr>
          <w:sz w:val="28"/>
          <w:szCs w:val="28"/>
        </w:rPr>
        <w:t xml:space="preserve">Зозуля, </w:t>
      </w:r>
      <w:r w:rsidRPr="00B57430">
        <w:rPr>
          <w:sz w:val="28"/>
          <w:szCs w:val="28"/>
        </w:rPr>
        <w:t xml:space="preserve">В. Д. </w:t>
      </w:r>
      <w:r w:rsidRPr="00752044">
        <w:rPr>
          <w:sz w:val="28"/>
          <w:szCs w:val="28"/>
        </w:rPr>
        <w:t xml:space="preserve">Розуменко, </w:t>
      </w:r>
      <w:r>
        <w:rPr>
          <w:sz w:val="28"/>
          <w:szCs w:val="28"/>
        </w:rPr>
        <w:t xml:space="preserve">Н. И. </w:t>
      </w:r>
      <w:r w:rsidRPr="00752044">
        <w:rPr>
          <w:sz w:val="28"/>
          <w:szCs w:val="28"/>
        </w:rPr>
        <w:t>Лисяный // Журн. АМН Укра</w:t>
      </w:r>
      <w:r w:rsidRPr="00B57430">
        <w:rPr>
          <w:sz w:val="28"/>
          <w:szCs w:val="28"/>
        </w:rPr>
        <w:t>їн</w:t>
      </w:r>
      <w:r w:rsidRPr="00752044">
        <w:rPr>
          <w:sz w:val="28"/>
          <w:szCs w:val="28"/>
        </w:rPr>
        <w:t xml:space="preserve">и. </w:t>
      </w:r>
      <w:r>
        <w:rPr>
          <w:sz w:val="28"/>
          <w:szCs w:val="28"/>
        </w:rPr>
        <w:t>―</w:t>
      </w:r>
      <w:r w:rsidRPr="00752044">
        <w:rPr>
          <w:sz w:val="28"/>
          <w:szCs w:val="28"/>
        </w:rPr>
        <w:t xml:space="preserve"> 1999. </w:t>
      </w:r>
      <w:r>
        <w:rPr>
          <w:sz w:val="28"/>
          <w:szCs w:val="28"/>
        </w:rPr>
        <w:t>―</w:t>
      </w:r>
      <w:r w:rsidRPr="00752044">
        <w:rPr>
          <w:sz w:val="28"/>
          <w:szCs w:val="28"/>
        </w:rPr>
        <w:t xml:space="preserve"> Т.</w:t>
      </w:r>
      <w:r>
        <w:rPr>
          <w:sz w:val="28"/>
          <w:szCs w:val="28"/>
        </w:rPr>
        <w:t xml:space="preserve"> </w:t>
      </w:r>
      <w:r w:rsidRPr="00752044">
        <w:rPr>
          <w:sz w:val="28"/>
          <w:szCs w:val="28"/>
        </w:rPr>
        <w:t>5, №</w:t>
      </w:r>
      <w:r>
        <w:rPr>
          <w:sz w:val="28"/>
          <w:szCs w:val="28"/>
        </w:rPr>
        <w:t xml:space="preserve"> </w:t>
      </w:r>
      <w:r w:rsidRPr="00752044">
        <w:rPr>
          <w:sz w:val="28"/>
          <w:szCs w:val="28"/>
        </w:rPr>
        <w:t xml:space="preserve">3. </w:t>
      </w:r>
      <w:r>
        <w:rPr>
          <w:sz w:val="28"/>
          <w:szCs w:val="28"/>
        </w:rPr>
        <w:t>―</w:t>
      </w:r>
      <w:r w:rsidRPr="00752044">
        <w:rPr>
          <w:sz w:val="28"/>
          <w:szCs w:val="28"/>
        </w:rPr>
        <w:t xml:space="preserve"> С.</w:t>
      </w:r>
      <w:r>
        <w:rPr>
          <w:sz w:val="28"/>
          <w:szCs w:val="28"/>
        </w:rPr>
        <w:t xml:space="preserve"> </w:t>
      </w:r>
      <w:r w:rsidRPr="00752044">
        <w:rPr>
          <w:sz w:val="28"/>
          <w:szCs w:val="28"/>
        </w:rPr>
        <w:t>426</w:t>
      </w:r>
      <w:r>
        <w:rPr>
          <w:sz w:val="28"/>
          <w:szCs w:val="28"/>
        </w:rPr>
        <w:t>―</w:t>
      </w:r>
      <w:r w:rsidRPr="00752044">
        <w:rPr>
          <w:sz w:val="28"/>
          <w:szCs w:val="28"/>
        </w:rPr>
        <w:t>441.</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Зозуля Ю.</w:t>
      </w:r>
      <w:r>
        <w:rPr>
          <w:sz w:val="28"/>
          <w:szCs w:val="28"/>
        </w:rPr>
        <w:t xml:space="preserve"> </w:t>
      </w:r>
      <w:r w:rsidRPr="00752044">
        <w:rPr>
          <w:sz w:val="28"/>
          <w:szCs w:val="28"/>
        </w:rPr>
        <w:t>А. Эпидемиологические исследования в нейроонкологии</w:t>
      </w:r>
      <w:r>
        <w:rPr>
          <w:sz w:val="28"/>
          <w:szCs w:val="28"/>
        </w:rPr>
        <w:t xml:space="preserve"> </w:t>
      </w:r>
      <w:r w:rsidRPr="00752044">
        <w:rPr>
          <w:sz w:val="28"/>
          <w:szCs w:val="28"/>
        </w:rPr>
        <w:t xml:space="preserve">: современное состояние в Украине и за рубежом </w:t>
      </w:r>
      <w:r>
        <w:rPr>
          <w:sz w:val="28"/>
          <w:szCs w:val="28"/>
        </w:rPr>
        <w:t xml:space="preserve">/ Ю. А. </w:t>
      </w:r>
      <w:r w:rsidRPr="00752044">
        <w:rPr>
          <w:sz w:val="28"/>
          <w:szCs w:val="28"/>
        </w:rPr>
        <w:t xml:space="preserve">Зозуля, </w:t>
      </w:r>
      <w:r>
        <w:rPr>
          <w:sz w:val="28"/>
          <w:szCs w:val="28"/>
        </w:rPr>
        <w:t xml:space="preserve">Я. В. </w:t>
      </w:r>
      <w:r w:rsidRPr="00752044">
        <w:rPr>
          <w:sz w:val="28"/>
          <w:szCs w:val="28"/>
        </w:rPr>
        <w:t xml:space="preserve">Пацко, </w:t>
      </w:r>
      <w:r>
        <w:rPr>
          <w:sz w:val="28"/>
          <w:szCs w:val="28"/>
        </w:rPr>
        <w:t xml:space="preserve">А. Н. </w:t>
      </w:r>
      <w:r w:rsidRPr="00752044">
        <w:rPr>
          <w:sz w:val="28"/>
          <w:szCs w:val="28"/>
        </w:rPr>
        <w:t>Никифорова // Журн. Вопр. нейрохирургии им. Н.</w:t>
      </w:r>
      <w:r>
        <w:rPr>
          <w:sz w:val="28"/>
          <w:szCs w:val="28"/>
        </w:rPr>
        <w:t xml:space="preserve"> </w:t>
      </w:r>
      <w:r w:rsidRPr="00752044">
        <w:rPr>
          <w:sz w:val="28"/>
          <w:szCs w:val="28"/>
        </w:rPr>
        <w:t xml:space="preserve">Н. Бурденко. </w:t>
      </w:r>
      <w:r>
        <w:rPr>
          <w:sz w:val="28"/>
          <w:szCs w:val="28"/>
        </w:rPr>
        <w:t>―</w:t>
      </w:r>
      <w:r w:rsidRPr="00752044">
        <w:rPr>
          <w:sz w:val="28"/>
          <w:szCs w:val="28"/>
        </w:rPr>
        <w:t xml:space="preserve"> 1998. </w:t>
      </w:r>
      <w:r>
        <w:rPr>
          <w:sz w:val="28"/>
          <w:szCs w:val="28"/>
        </w:rPr>
        <w:t>―</w:t>
      </w:r>
      <w:r w:rsidRPr="00752044">
        <w:rPr>
          <w:sz w:val="28"/>
          <w:szCs w:val="28"/>
        </w:rPr>
        <w:t xml:space="preserve"> №</w:t>
      </w:r>
      <w:r>
        <w:rPr>
          <w:sz w:val="28"/>
          <w:szCs w:val="28"/>
        </w:rPr>
        <w:t xml:space="preserve"> </w:t>
      </w:r>
      <w:r w:rsidRPr="00752044">
        <w:rPr>
          <w:sz w:val="28"/>
          <w:szCs w:val="28"/>
        </w:rPr>
        <w:t xml:space="preserve">3. </w:t>
      </w:r>
      <w:r>
        <w:rPr>
          <w:sz w:val="28"/>
          <w:szCs w:val="28"/>
        </w:rPr>
        <w:t>―</w:t>
      </w:r>
      <w:r w:rsidRPr="00752044">
        <w:rPr>
          <w:sz w:val="28"/>
          <w:szCs w:val="28"/>
        </w:rPr>
        <w:t xml:space="preserve"> С. 50</w:t>
      </w:r>
      <w:r>
        <w:rPr>
          <w:sz w:val="28"/>
          <w:szCs w:val="28"/>
        </w:rPr>
        <w:t>―</w:t>
      </w:r>
      <w:r w:rsidRPr="00752044">
        <w:rPr>
          <w:sz w:val="28"/>
          <w:szCs w:val="28"/>
        </w:rPr>
        <w:t>54.</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Ионова Т.</w:t>
      </w:r>
      <w:r>
        <w:rPr>
          <w:sz w:val="28"/>
          <w:szCs w:val="28"/>
        </w:rPr>
        <w:t xml:space="preserve"> </w:t>
      </w:r>
      <w:r w:rsidRPr="00752044">
        <w:rPr>
          <w:sz w:val="28"/>
          <w:szCs w:val="28"/>
        </w:rPr>
        <w:t xml:space="preserve">И. Качество жизни онкологических больных </w:t>
      </w:r>
      <w:r>
        <w:rPr>
          <w:sz w:val="28"/>
          <w:szCs w:val="28"/>
        </w:rPr>
        <w:t xml:space="preserve">/ Т. И. </w:t>
      </w:r>
      <w:r w:rsidRPr="00752044">
        <w:rPr>
          <w:sz w:val="28"/>
          <w:szCs w:val="28"/>
        </w:rPr>
        <w:t xml:space="preserve">Ионова, </w:t>
      </w:r>
      <w:r>
        <w:rPr>
          <w:sz w:val="28"/>
          <w:szCs w:val="28"/>
        </w:rPr>
        <w:t xml:space="preserve">А. А. </w:t>
      </w:r>
      <w:r w:rsidRPr="00752044">
        <w:rPr>
          <w:sz w:val="28"/>
          <w:szCs w:val="28"/>
        </w:rPr>
        <w:t xml:space="preserve">Новик, </w:t>
      </w:r>
      <w:r>
        <w:rPr>
          <w:sz w:val="28"/>
          <w:szCs w:val="28"/>
        </w:rPr>
        <w:t xml:space="preserve">Ю. А. </w:t>
      </w:r>
      <w:r w:rsidRPr="00752044">
        <w:rPr>
          <w:sz w:val="28"/>
          <w:szCs w:val="28"/>
        </w:rPr>
        <w:t>Сухонос // Вопр. онкологи</w:t>
      </w:r>
      <w:r>
        <w:rPr>
          <w:sz w:val="28"/>
          <w:szCs w:val="28"/>
        </w:rPr>
        <w:t>и. ―</w:t>
      </w:r>
      <w:r w:rsidRPr="00752044">
        <w:rPr>
          <w:sz w:val="28"/>
          <w:szCs w:val="28"/>
        </w:rPr>
        <w:t xml:space="preserve"> 1998. </w:t>
      </w:r>
      <w:r>
        <w:rPr>
          <w:sz w:val="28"/>
          <w:szCs w:val="28"/>
        </w:rPr>
        <w:t>―</w:t>
      </w:r>
      <w:r w:rsidRPr="00752044">
        <w:rPr>
          <w:sz w:val="28"/>
          <w:szCs w:val="28"/>
        </w:rPr>
        <w:t xml:space="preserve"> </w:t>
      </w:r>
      <w:r>
        <w:rPr>
          <w:sz w:val="28"/>
          <w:szCs w:val="28"/>
        </w:rPr>
        <w:t xml:space="preserve">Т. 44, </w:t>
      </w:r>
      <w:r w:rsidRPr="00752044">
        <w:rPr>
          <w:sz w:val="28"/>
          <w:szCs w:val="28"/>
        </w:rPr>
        <w:t>№</w:t>
      </w:r>
      <w:r>
        <w:rPr>
          <w:sz w:val="28"/>
          <w:szCs w:val="28"/>
        </w:rPr>
        <w:t xml:space="preserve"> </w:t>
      </w:r>
      <w:r w:rsidRPr="00752044">
        <w:rPr>
          <w:sz w:val="28"/>
          <w:szCs w:val="28"/>
        </w:rPr>
        <w:t xml:space="preserve">6. </w:t>
      </w:r>
      <w:r>
        <w:rPr>
          <w:sz w:val="28"/>
          <w:szCs w:val="28"/>
        </w:rPr>
        <w:t>―</w:t>
      </w:r>
      <w:r w:rsidRPr="00752044">
        <w:rPr>
          <w:sz w:val="28"/>
          <w:szCs w:val="28"/>
        </w:rPr>
        <w:t xml:space="preserve"> С.</w:t>
      </w:r>
      <w:r>
        <w:rPr>
          <w:sz w:val="28"/>
          <w:szCs w:val="28"/>
        </w:rPr>
        <w:t xml:space="preserve"> </w:t>
      </w:r>
      <w:r w:rsidRPr="00752044">
        <w:rPr>
          <w:sz w:val="28"/>
          <w:szCs w:val="28"/>
        </w:rPr>
        <w:t>749</w:t>
      </w:r>
      <w:r>
        <w:rPr>
          <w:sz w:val="28"/>
          <w:szCs w:val="28"/>
        </w:rPr>
        <w:t>―</w:t>
      </w:r>
      <w:r w:rsidRPr="00752044">
        <w:rPr>
          <w:sz w:val="28"/>
          <w:szCs w:val="28"/>
        </w:rPr>
        <w:t>752.</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Итоги и перспективы к</w:t>
      </w:r>
      <w:r>
        <w:rPr>
          <w:sz w:val="28"/>
          <w:szCs w:val="28"/>
        </w:rPr>
        <w:t>омплексной терапии больных с гли</w:t>
      </w:r>
      <w:r w:rsidRPr="00752044">
        <w:rPr>
          <w:sz w:val="28"/>
          <w:szCs w:val="28"/>
        </w:rPr>
        <w:t xml:space="preserve">омами больших полушарий мозга </w:t>
      </w:r>
      <w:r>
        <w:rPr>
          <w:sz w:val="28"/>
          <w:szCs w:val="28"/>
        </w:rPr>
        <w:t xml:space="preserve">/ В. Е. </w:t>
      </w:r>
      <w:r w:rsidRPr="00752044">
        <w:rPr>
          <w:sz w:val="28"/>
          <w:szCs w:val="28"/>
        </w:rPr>
        <w:t xml:space="preserve">Олюшин, </w:t>
      </w:r>
      <w:r>
        <w:rPr>
          <w:sz w:val="28"/>
          <w:szCs w:val="28"/>
        </w:rPr>
        <w:t xml:space="preserve">Г. С. </w:t>
      </w:r>
      <w:r w:rsidRPr="00752044">
        <w:rPr>
          <w:sz w:val="28"/>
          <w:szCs w:val="28"/>
        </w:rPr>
        <w:t xml:space="preserve">Тиглиев, </w:t>
      </w:r>
      <w:r>
        <w:rPr>
          <w:sz w:val="28"/>
          <w:szCs w:val="28"/>
        </w:rPr>
        <w:t xml:space="preserve">М. В. </w:t>
      </w:r>
      <w:r w:rsidRPr="00752044">
        <w:rPr>
          <w:sz w:val="28"/>
          <w:szCs w:val="28"/>
        </w:rPr>
        <w:t xml:space="preserve">Филатов </w:t>
      </w:r>
      <w:r w:rsidRPr="000261A1">
        <w:rPr>
          <w:sz w:val="28"/>
          <w:szCs w:val="28"/>
        </w:rPr>
        <w:t>[</w:t>
      </w:r>
      <w:r w:rsidRPr="00752044">
        <w:rPr>
          <w:sz w:val="28"/>
          <w:szCs w:val="28"/>
        </w:rPr>
        <w:t>и др.</w:t>
      </w:r>
      <w:r w:rsidRPr="000261A1">
        <w:rPr>
          <w:sz w:val="28"/>
          <w:szCs w:val="28"/>
        </w:rPr>
        <w:t>]</w:t>
      </w:r>
      <w:r w:rsidRPr="00752044">
        <w:rPr>
          <w:sz w:val="28"/>
          <w:szCs w:val="28"/>
        </w:rPr>
        <w:t xml:space="preserve"> // </w:t>
      </w:r>
      <w:r w:rsidRPr="00665157">
        <w:rPr>
          <w:sz w:val="28"/>
          <w:szCs w:val="28"/>
          <w:lang w:val="en-US"/>
        </w:rPr>
        <w:t>III</w:t>
      </w:r>
      <w:r w:rsidRPr="00665157">
        <w:rPr>
          <w:sz w:val="28"/>
          <w:szCs w:val="28"/>
        </w:rPr>
        <w:t xml:space="preserve"> съезд</w:t>
      </w:r>
      <w:r w:rsidRPr="003314BE">
        <w:rPr>
          <w:sz w:val="28"/>
          <w:szCs w:val="28"/>
        </w:rPr>
        <w:t xml:space="preserve"> нейрохирургов России, 4—8 июня </w:t>
      </w:r>
      <w:smartTag w:uri="urn:schemas-microsoft-com:office:smarttags" w:element="metricconverter">
        <w:smartTagPr>
          <w:attr w:name="ProductID" w:val="2002 г"/>
        </w:smartTagPr>
        <w:r w:rsidRPr="003314BE">
          <w:rPr>
            <w:sz w:val="28"/>
            <w:szCs w:val="28"/>
          </w:rPr>
          <w:t>2002 г</w:t>
        </w:r>
      </w:smartTag>
      <w:r w:rsidRPr="003314BE">
        <w:rPr>
          <w:sz w:val="28"/>
          <w:szCs w:val="28"/>
        </w:rPr>
        <w:t>., Санкт</w:t>
      </w:r>
      <w:r>
        <w:rPr>
          <w:sz w:val="28"/>
          <w:szCs w:val="28"/>
        </w:rPr>
        <w:t>–</w:t>
      </w:r>
      <w:r w:rsidRPr="003314BE">
        <w:rPr>
          <w:sz w:val="28"/>
          <w:szCs w:val="28"/>
        </w:rPr>
        <w:t>Петербург : материалы съезда. — СПб., 2002. — С.</w:t>
      </w:r>
      <w:r>
        <w:rPr>
          <w:sz w:val="28"/>
          <w:szCs w:val="28"/>
        </w:rPr>
        <w:t xml:space="preserve"> </w:t>
      </w:r>
      <w:r w:rsidRPr="00752044">
        <w:rPr>
          <w:sz w:val="28"/>
          <w:szCs w:val="28"/>
        </w:rPr>
        <w:t>136.</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Климов С.</w:t>
      </w:r>
      <w:r>
        <w:rPr>
          <w:sz w:val="28"/>
          <w:szCs w:val="28"/>
        </w:rPr>
        <w:t xml:space="preserve"> </w:t>
      </w:r>
      <w:r w:rsidRPr="00752044">
        <w:rPr>
          <w:sz w:val="28"/>
          <w:szCs w:val="28"/>
        </w:rPr>
        <w:t xml:space="preserve">В. Применение лазеров в хирургии </w:t>
      </w:r>
      <w:r>
        <w:rPr>
          <w:sz w:val="28"/>
          <w:szCs w:val="28"/>
        </w:rPr>
        <w:t xml:space="preserve">/ С. В. </w:t>
      </w:r>
      <w:r w:rsidRPr="00752044">
        <w:rPr>
          <w:sz w:val="28"/>
          <w:szCs w:val="28"/>
        </w:rPr>
        <w:t xml:space="preserve">Климов </w:t>
      </w:r>
      <w:r>
        <w:rPr>
          <w:sz w:val="28"/>
          <w:szCs w:val="28"/>
        </w:rPr>
        <w:t>// Медицина Украины. ―</w:t>
      </w:r>
      <w:r w:rsidRPr="00752044">
        <w:rPr>
          <w:sz w:val="28"/>
          <w:szCs w:val="28"/>
        </w:rPr>
        <w:t xml:space="preserve"> 1996. </w:t>
      </w:r>
      <w:r>
        <w:rPr>
          <w:sz w:val="28"/>
          <w:szCs w:val="28"/>
        </w:rPr>
        <w:t>―</w:t>
      </w:r>
      <w:r w:rsidRPr="00752044">
        <w:rPr>
          <w:sz w:val="28"/>
          <w:szCs w:val="28"/>
        </w:rPr>
        <w:t xml:space="preserve"> №</w:t>
      </w:r>
      <w:r>
        <w:rPr>
          <w:sz w:val="28"/>
          <w:szCs w:val="28"/>
        </w:rPr>
        <w:t xml:space="preserve"> </w:t>
      </w:r>
      <w:r w:rsidRPr="00752044">
        <w:rPr>
          <w:sz w:val="28"/>
          <w:szCs w:val="28"/>
        </w:rPr>
        <w:t xml:space="preserve">1. </w:t>
      </w:r>
      <w:r>
        <w:rPr>
          <w:sz w:val="28"/>
          <w:szCs w:val="28"/>
        </w:rPr>
        <w:t>―</w:t>
      </w:r>
      <w:r w:rsidRPr="00752044">
        <w:rPr>
          <w:sz w:val="28"/>
          <w:szCs w:val="28"/>
        </w:rPr>
        <w:t xml:space="preserve"> С.</w:t>
      </w:r>
      <w:r>
        <w:rPr>
          <w:sz w:val="28"/>
          <w:szCs w:val="28"/>
        </w:rPr>
        <w:t xml:space="preserve"> </w:t>
      </w:r>
      <w:r w:rsidRPr="00752044">
        <w:rPr>
          <w:sz w:val="28"/>
          <w:szCs w:val="28"/>
        </w:rPr>
        <w:t>26</w:t>
      </w:r>
      <w:r>
        <w:rPr>
          <w:sz w:val="28"/>
          <w:szCs w:val="28"/>
        </w:rPr>
        <w:t>―</w:t>
      </w:r>
      <w:r w:rsidRPr="00752044">
        <w:rPr>
          <w:sz w:val="28"/>
          <w:szCs w:val="28"/>
        </w:rPr>
        <w:t>29.</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Кобяков Г.</w:t>
      </w:r>
      <w:r>
        <w:rPr>
          <w:sz w:val="28"/>
          <w:szCs w:val="28"/>
        </w:rPr>
        <w:t xml:space="preserve"> </w:t>
      </w:r>
      <w:r w:rsidRPr="00752044">
        <w:rPr>
          <w:sz w:val="28"/>
          <w:szCs w:val="28"/>
        </w:rPr>
        <w:t xml:space="preserve">Л. Химиотерапия в лечении злокачественных внутримозговых опухолей </w:t>
      </w:r>
      <w:r>
        <w:rPr>
          <w:sz w:val="28"/>
          <w:szCs w:val="28"/>
        </w:rPr>
        <w:t xml:space="preserve">/ Г. Л. Кобяков </w:t>
      </w:r>
      <w:r w:rsidRPr="00752044">
        <w:rPr>
          <w:sz w:val="28"/>
          <w:szCs w:val="28"/>
        </w:rPr>
        <w:t xml:space="preserve">// Новое в химиотерапии. </w:t>
      </w:r>
      <w:r>
        <w:rPr>
          <w:sz w:val="28"/>
          <w:szCs w:val="28"/>
        </w:rPr>
        <w:t>―</w:t>
      </w:r>
      <w:r w:rsidRPr="00752044">
        <w:rPr>
          <w:sz w:val="28"/>
          <w:szCs w:val="28"/>
        </w:rPr>
        <w:t xml:space="preserve"> 2002. </w:t>
      </w:r>
      <w:r>
        <w:rPr>
          <w:sz w:val="28"/>
          <w:szCs w:val="28"/>
        </w:rPr>
        <w:t>―</w:t>
      </w:r>
      <w:r w:rsidRPr="00752044">
        <w:rPr>
          <w:sz w:val="28"/>
          <w:szCs w:val="28"/>
        </w:rPr>
        <w:t xml:space="preserve"> Т.</w:t>
      </w:r>
      <w:r>
        <w:rPr>
          <w:sz w:val="28"/>
          <w:szCs w:val="28"/>
        </w:rPr>
        <w:t xml:space="preserve"> </w:t>
      </w:r>
      <w:r w:rsidRPr="00752044">
        <w:rPr>
          <w:sz w:val="28"/>
          <w:szCs w:val="28"/>
        </w:rPr>
        <w:t>4., №</w:t>
      </w:r>
      <w:r>
        <w:rPr>
          <w:sz w:val="28"/>
          <w:szCs w:val="28"/>
        </w:rPr>
        <w:t xml:space="preserve"> </w:t>
      </w:r>
      <w:r w:rsidRPr="00752044">
        <w:rPr>
          <w:sz w:val="28"/>
          <w:szCs w:val="28"/>
        </w:rPr>
        <w:t xml:space="preserve">1. </w:t>
      </w:r>
      <w:r>
        <w:rPr>
          <w:sz w:val="28"/>
          <w:szCs w:val="28"/>
        </w:rPr>
        <w:t>―</w:t>
      </w:r>
      <w:r w:rsidRPr="00752044">
        <w:rPr>
          <w:sz w:val="28"/>
          <w:szCs w:val="28"/>
        </w:rPr>
        <w:t xml:space="preserve"> С.</w:t>
      </w:r>
      <w:r>
        <w:rPr>
          <w:sz w:val="28"/>
          <w:szCs w:val="28"/>
        </w:rPr>
        <w:t xml:space="preserve"> </w:t>
      </w:r>
      <w:r w:rsidRPr="00752044">
        <w:rPr>
          <w:sz w:val="28"/>
          <w:szCs w:val="28"/>
        </w:rPr>
        <w:t>29</w:t>
      </w:r>
      <w:r>
        <w:rPr>
          <w:sz w:val="28"/>
          <w:szCs w:val="28"/>
        </w:rPr>
        <w:t>―</w:t>
      </w:r>
      <w:r w:rsidRPr="00752044">
        <w:rPr>
          <w:sz w:val="28"/>
          <w:szCs w:val="28"/>
        </w:rPr>
        <w:t>35.</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Константинова М.</w:t>
      </w:r>
      <w:r>
        <w:rPr>
          <w:sz w:val="28"/>
          <w:szCs w:val="28"/>
        </w:rPr>
        <w:t xml:space="preserve"> </w:t>
      </w:r>
      <w:r w:rsidRPr="00752044">
        <w:rPr>
          <w:sz w:val="28"/>
          <w:szCs w:val="28"/>
        </w:rPr>
        <w:t>М. Современное состояние и</w:t>
      </w:r>
      <w:r>
        <w:rPr>
          <w:sz w:val="28"/>
          <w:szCs w:val="28"/>
        </w:rPr>
        <w:t xml:space="preserve"> </w:t>
      </w:r>
      <w:r w:rsidRPr="00752044">
        <w:rPr>
          <w:sz w:val="28"/>
          <w:szCs w:val="28"/>
        </w:rPr>
        <w:t>перспективы химиотерапии злока</w:t>
      </w:r>
      <w:r>
        <w:rPr>
          <w:sz w:val="28"/>
          <w:szCs w:val="28"/>
        </w:rPr>
        <w:t>чественных опухолей головного мо</w:t>
      </w:r>
      <w:r w:rsidRPr="00752044">
        <w:rPr>
          <w:sz w:val="28"/>
          <w:szCs w:val="28"/>
        </w:rPr>
        <w:t xml:space="preserve">зга (интракраниальных опухолей) </w:t>
      </w:r>
      <w:r>
        <w:rPr>
          <w:sz w:val="28"/>
          <w:szCs w:val="28"/>
        </w:rPr>
        <w:t xml:space="preserve">/ М. М. Константинова </w:t>
      </w:r>
      <w:r w:rsidRPr="00752044">
        <w:rPr>
          <w:sz w:val="28"/>
          <w:szCs w:val="28"/>
        </w:rPr>
        <w:t xml:space="preserve">// Современная онкология. </w:t>
      </w:r>
      <w:r>
        <w:rPr>
          <w:sz w:val="28"/>
          <w:szCs w:val="28"/>
        </w:rPr>
        <w:t>―</w:t>
      </w:r>
      <w:r w:rsidRPr="00752044">
        <w:rPr>
          <w:sz w:val="28"/>
          <w:szCs w:val="28"/>
        </w:rPr>
        <w:t xml:space="preserve"> 2003. </w:t>
      </w:r>
      <w:r>
        <w:rPr>
          <w:sz w:val="28"/>
          <w:szCs w:val="28"/>
        </w:rPr>
        <w:t>―</w:t>
      </w:r>
      <w:r w:rsidRPr="00752044">
        <w:rPr>
          <w:sz w:val="28"/>
          <w:szCs w:val="28"/>
        </w:rPr>
        <w:t xml:space="preserve"> Т.</w:t>
      </w:r>
      <w:r>
        <w:rPr>
          <w:sz w:val="28"/>
          <w:szCs w:val="28"/>
        </w:rPr>
        <w:t xml:space="preserve"> </w:t>
      </w:r>
      <w:r w:rsidRPr="00752044">
        <w:rPr>
          <w:sz w:val="28"/>
          <w:szCs w:val="28"/>
        </w:rPr>
        <w:t>4., №</w:t>
      </w:r>
      <w:r>
        <w:rPr>
          <w:sz w:val="28"/>
          <w:szCs w:val="28"/>
        </w:rPr>
        <w:t xml:space="preserve"> </w:t>
      </w:r>
      <w:r w:rsidRPr="00752044">
        <w:rPr>
          <w:sz w:val="28"/>
          <w:szCs w:val="28"/>
        </w:rPr>
        <w:t xml:space="preserve">3. </w:t>
      </w:r>
      <w:r>
        <w:rPr>
          <w:sz w:val="28"/>
          <w:szCs w:val="28"/>
        </w:rPr>
        <w:t>―</w:t>
      </w:r>
      <w:r w:rsidRPr="00752044">
        <w:rPr>
          <w:sz w:val="28"/>
          <w:szCs w:val="28"/>
        </w:rPr>
        <w:t xml:space="preserve"> С.</w:t>
      </w:r>
      <w:r>
        <w:rPr>
          <w:sz w:val="28"/>
          <w:szCs w:val="28"/>
        </w:rPr>
        <w:t xml:space="preserve"> </w:t>
      </w:r>
      <w:r w:rsidRPr="00752044">
        <w:rPr>
          <w:sz w:val="28"/>
          <w:szCs w:val="28"/>
        </w:rPr>
        <w:t>1</w:t>
      </w:r>
      <w:r>
        <w:rPr>
          <w:sz w:val="28"/>
          <w:szCs w:val="28"/>
        </w:rPr>
        <w:t>―</w:t>
      </w:r>
      <w:r w:rsidRPr="00752044">
        <w:rPr>
          <w:sz w:val="28"/>
          <w:szCs w:val="28"/>
        </w:rPr>
        <w:t>13.</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Корниенко В.</w:t>
      </w:r>
      <w:r>
        <w:rPr>
          <w:sz w:val="28"/>
          <w:szCs w:val="28"/>
        </w:rPr>
        <w:t xml:space="preserve"> </w:t>
      </w:r>
      <w:r w:rsidRPr="00752044">
        <w:rPr>
          <w:sz w:val="28"/>
          <w:szCs w:val="28"/>
        </w:rPr>
        <w:t xml:space="preserve">Н. Современное состояние и перспективы развития нейрорентгенологии </w:t>
      </w:r>
      <w:r>
        <w:rPr>
          <w:sz w:val="28"/>
          <w:szCs w:val="28"/>
        </w:rPr>
        <w:t xml:space="preserve">/ В. Н. </w:t>
      </w:r>
      <w:r w:rsidRPr="00752044">
        <w:rPr>
          <w:sz w:val="28"/>
          <w:szCs w:val="28"/>
        </w:rPr>
        <w:t>Корниенко // Журн. Вопр. нейрохирургии им. Н.</w:t>
      </w:r>
      <w:r>
        <w:rPr>
          <w:sz w:val="28"/>
          <w:szCs w:val="28"/>
        </w:rPr>
        <w:t xml:space="preserve"> Н. Бурденко. ―</w:t>
      </w:r>
      <w:r w:rsidRPr="00752044">
        <w:rPr>
          <w:sz w:val="28"/>
          <w:szCs w:val="28"/>
        </w:rPr>
        <w:t xml:space="preserve"> 2000. </w:t>
      </w:r>
      <w:r>
        <w:rPr>
          <w:sz w:val="28"/>
          <w:szCs w:val="28"/>
        </w:rPr>
        <w:t>―</w:t>
      </w:r>
      <w:r w:rsidRPr="00752044">
        <w:rPr>
          <w:sz w:val="28"/>
          <w:szCs w:val="28"/>
        </w:rPr>
        <w:t xml:space="preserve"> №</w:t>
      </w:r>
      <w:r>
        <w:rPr>
          <w:sz w:val="28"/>
          <w:szCs w:val="28"/>
        </w:rPr>
        <w:t xml:space="preserve"> </w:t>
      </w:r>
      <w:r w:rsidRPr="00752044">
        <w:rPr>
          <w:sz w:val="28"/>
          <w:szCs w:val="28"/>
        </w:rPr>
        <w:t xml:space="preserve">3. </w:t>
      </w:r>
      <w:r>
        <w:rPr>
          <w:sz w:val="28"/>
          <w:szCs w:val="28"/>
        </w:rPr>
        <w:t>―</w:t>
      </w:r>
      <w:r w:rsidRPr="00752044">
        <w:rPr>
          <w:sz w:val="28"/>
          <w:szCs w:val="28"/>
        </w:rPr>
        <w:t xml:space="preserve"> С. 12</w:t>
      </w:r>
      <w:r>
        <w:rPr>
          <w:sz w:val="28"/>
          <w:szCs w:val="28"/>
        </w:rPr>
        <w:t>―</w:t>
      </w:r>
      <w:r w:rsidRPr="003B46EC">
        <w:rPr>
          <w:sz w:val="28"/>
          <w:szCs w:val="28"/>
        </w:rPr>
        <w:t>14.</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lastRenderedPageBreak/>
        <w:t>Лазарь Д.</w:t>
      </w:r>
      <w:r>
        <w:rPr>
          <w:sz w:val="28"/>
          <w:szCs w:val="28"/>
        </w:rPr>
        <w:t xml:space="preserve"> </w:t>
      </w:r>
      <w:r w:rsidRPr="00752044">
        <w:rPr>
          <w:sz w:val="28"/>
          <w:szCs w:val="28"/>
        </w:rPr>
        <w:t xml:space="preserve">А. Роль лучевой терапии при комбинированом лечении </w:t>
      </w:r>
      <w:r w:rsidRPr="003B46EC">
        <w:rPr>
          <w:sz w:val="28"/>
          <w:szCs w:val="28"/>
        </w:rPr>
        <w:t>злокачественных</w:t>
      </w:r>
      <w:r>
        <w:rPr>
          <w:sz w:val="28"/>
          <w:szCs w:val="28"/>
        </w:rPr>
        <w:t xml:space="preserve"> </w:t>
      </w:r>
      <w:r w:rsidRPr="00752044">
        <w:rPr>
          <w:sz w:val="28"/>
          <w:szCs w:val="28"/>
        </w:rPr>
        <w:t xml:space="preserve">опухолей головного мозга </w:t>
      </w:r>
      <w:r>
        <w:rPr>
          <w:sz w:val="28"/>
          <w:szCs w:val="28"/>
        </w:rPr>
        <w:t xml:space="preserve">/ Д. А. Лазарь </w:t>
      </w:r>
      <w:r w:rsidRPr="00752044">
        <w:rPr>
          <w:sz w:val="28"/>
          <w:szCs w:val="28"/>
        </w:rPr>
        <w:t>// Зб</w:t>
      </w:r>
      <w:r>
        <w:rPr>
          <w:sz w:val="28"/>
          <w:szCs w:val="28"/>
        </w:rPr>
        <w:t xml:space="preserve">ірник </w:t>
      </w:r>
      <w:r w:rsidRPr="00752044">
        <w:rPr>
          <w:sz w:val="28"/>
          <w:szCs w:val="28"/>
        </w:rPr>
        <w:t>наук</w:t>
      </w:r>
      <w:r>
        <w:rPr>
          <w:sz w:val="28"/>
          <w:szCs w:val="28"/>
        </w:rPr>
        <w:t xml:space="preserve">ових </w:t>
      </w:r>
      <w:r w:rsidRPr="00752044">
        <w:rPr>
          <w:sz w:val="28"/>
          <w:szCs w:val="28"/>
        </w:rPr>
        <w:t>праць співробітників КМАПО ім. П.</w:t>
      </w:r>
      <w:r>
        <w:rPr>
          <w:sz w:val="28"/>
          <w:szCs w:val="28"/>
        </w:rPr>
        <w:t xml:space="preserve"> </w:t>
      </w:r>
      <w:r w:rsidRPr="00752044">
        <w:rPr>
          <w:sz w:val="28"/>
          <w:szCs w:val="28"/>
        </w:rPr>
        <w:t>Л.</w:t>
      </w:r>
      <w:r>
        <w:rPr>
          <w:sz w:val="28"/>
          <w:szCs w:val="28"/>
        </w:rPr>
        <w:t xml:space="preserve"> Шупика. ―</w:t>
      </w:r>
      <w:r w:rsidRPr="00752044">
        <w:rPr>
          <w:sz w:val="28"/>
          <w:szCs w:val="28"/>
        </w:rPr>
        <w:t xml:space="preserve"> </w:t>
      </w:r>
      <w:r w:rsidRPr="003B46EC">
        <w:rPr>
          <w:sz w:val="28"/>
          <w:szCs w:val="28"/>
        </w:rPr>
        <w:t>К., 2002</w:t>
      </w:r>
      <w:r>
        <w:rPr>
          <w:sz w:val="28"/>
          <w:szCs w:val="28"/>
        </w:rPr>
        <w:t xml:space="preserve">. ― </w:t>
      </w:r>
      <w:r w:rsidRPr="00752044">
        <w:rPr>
          <w:sz w:val="28"/>
          <w:szCs w:val="28"/>
        </w:rPr>
        <w:t>Вип.</w:t>
      </w:r>
      <w:r>
        <w:rPr>
          <w:sz w:val="28"/>
          <w:szCs w:val="28"/>
        </w:rPr>
        <w:t xml:space="preserve"> 11, к</w:t>
      </w:r>
      <w:r w:rsidRPr="00752044">
        <w:rPr>
          <w:sz w:val="28"/>
          <w:szCs w:val="28"/>
        </w:rPr>
        <w:t>н.</w:t>
      </w:r>
      <w:r>
        <w:rPr>
          <w:sz w:val="28"/>
          <w:szCs w:val="28"/>
        </w:rPr>
        <w:t xml:space="preserve"> </w:t>
      </w:r>
      <w:r w:rsidRPr="00752044">
        <w:rPr>
          <w:sz w:val="28"/>
          <w:szCs w:val="28"/>
        </w:rPr>
        <w:t xml:space="preserve">2. </w:t>
      </w:r>
      <w:r>
        <w:rPr>
          <w:sz w:val="28"/>
          <w:szCs w:val="28"/>
        </w:rPr>
        <w:t>―</w:t>
      </w:r>
      <w:r w:rsidRPr="00752044">
        <w:rPr>
          <w:sz w:val="28"/>
          <w:szCs w:val="28"/>
        </w:rPr>
        <w:t xml:space="preserve"> С.</w:t>
      </w:r>
      <w:r>
        <w:rPr>
          <w:sz w:val="28"/>
          <w:szCs w:val="28"/>
        </w:rPr>
        <w:t xml:space="preserve"> </w:t>
      </w:r>
      <w:r w:rsidRPr="00752044">
        <w:rPr>
          <w:sz w:val="28"/>
          <w:szCs w:val="28"/>
        </w:rPr>
        <w:t>95</w:t>
      </w:r>
      <w:r>
        <w:rPr>
          <w:sz w:val="28"/>
          <w:szCs w:val="28"/>
        </w:rPr>
        <w:t>―</w:t>
      </w:r>
      <w:r w:rsidRPr="00752044">
        <w:rPr>
          <w:sz w:val="28"/>
          <w:szCs w:val="28"/>
        </w:rPr>
        <w:t>102.</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Лазарь Д.</w:t>
      </w:r>
      <w:r>
        <w:rPr>
          <w:sz w:val="28"/>
          <w:szCs w:val="28"/>
        </w:rPr>
        <w:t xml:space="preserve"> </w:t>
      </w:r>
      <w:r w:rsidRPr="00752044">
        <w:rPr>
          <w:sz w:val="28"/>
          <w:szCs w:val="28"/>
        </w:rPr>
        <w:t xml:space="preserve">А. Современное состояние проблемы лучевой терапии при злокачественных опухолях головного мозга </w:t>
      </w:r>
      <w:r>
        <w:rPr>
          <w:sz w:val="28"/>
          <w:szCs w:val="28"/>
        </w:rPr>
        <w:t xml:space="preserve">/ Д. А. </w:t>
      </w:r>
      <w:r w:rsidRPr="00752044">
        <w:rPr>
          <w:sz w:val="28"/>
          <w:szCs w:val="28"/>
        </w:rPr>
        <w:t xml:space="preserve">Лазарь, </w:t>
      </w:r>
      <w:r>
        <w:rPr>
          <w:sz w:val="28"/>
          <w:szCs w:val="28"/>
        </w:rPr>
        <w:t xml:space="preserve">В. Д. </w:t>
      </w:r>
      <w:r w:rsidRPr="00752044">
        <w:rPr>
          <w:sz w:val="28"/>
          <w:szCs w:val="28"/>
        </w:rPr>
        <w:t>Розуменко // Укр.</w:t>
      </w:r>
      <w:r>
        <w:rPr>
          <w:sz w:val="28"/>
          <w:szCs w:val="28"/>
        </w:rPr>
        <w:t xml:space="preserve"> </w:t>
      </w:r>
      <w:r w:rsidRPr="00752044">
        <w:rPr>
          <w:sz w:val="28"/>
          <w:szCs w:val="28"/>
        </w:rPr>
        <w:t>мед.</w:t>
      </w:r>
      <w:r>
        <w:rPr>
          <w:sz w:val="28"/>
          <w:szCs w:val="28"/>
        </w:rPr>
        <w:t xml:space="preserve"> </w:t>
      </w:r>
      <w:r w:rsidRPr="00752044">
        <w:rPr>
          <w:sz w:val="28"/>
          <w:szCs w:val="28"/>
        </w:rPr>
        <w:t xml:space="preserve">часопис. </w:t>
      </w:r>
      <w:r>
        <w:rPr>
          <w:sz w:val="28"/>
          <w:szCs w:val="28"/>
        </w:rPr>
        <w:t>―</w:t>
      </w:r>
      <w:r w:rsidRPr="00752044">
        <w:rPr>
          <w:sz w:val="28"/>
          <w:szCs w:val="28"/>
        </w:rPr>
        <w:t xml:space="preserve"> 2003. </w:t>
      </w:r>
      <w:r>
        <w:rPr>
          <w:sz w:val="28"/>
          <w:szCs w:val="28"/>
        </w:rPr>
        <w:t>―</w:t>
      </w:r>
      <w:r w:rsidRPr="00752044">
        <w:rPr>
          <w:sz w:val="28"/>
          <w:szCs w:val="28"/>
        </w:rPr>
        <w:t xml:space="preserve"> №</w:t>
      </w:r>
      <w:r>
        <w:rPr>
          <w:sz w:val="28"/>
          <w:szCs w:val="28"/>
        </w:rPr>
        <w:t xml:space="preserve"> </w:t>
      </w:r>
      <w:r w:rsidRPr="00752044">
        <w:rPr>
          <w:sz w:val="28"/>
          <w:szCs w:val="28"/>
        </w:rPr>
        <w:t>2</w:t>
      </w:r>
      <w:r>
        <w:rPr>
          <w:sz w:val="28"/>
          <w:szCs w:val="28"/>
        </w:rPr>
        <w:t>/</w:t>
      </w:r>
      <w:r w:rsidRPr="003B46EC">
        <w:rPr>
          <w:sz w:val="28"/>
          <w:szCs w:val="28"/>
        </w:rPr>
        <w:t>34.</w:t>
      </w:r>
      <w:r w:rsidRPr="00752044">
        <w:rPr>
          <w:sz w:val="28"/>
          <w:szCs w:val="28"/>
        </w:rPr>
        <w:t xml:space="preserve"> </w:t>
      </w:r>
      <w:r>
        <w:rPr>
          <w:sz w:val="28"/>
          <w:szCs w:val="28"/>
        </w:rPr>
        <w:t>―</w:t>
      </w:r>
      <w:r w:rsidRPr="00752044">
        <w:rPr>
          <w:sz w:val="28"/>
          <w:szCs w:val="28"/>
        </w:rPr>
        <w:t xml:space="preserve"> С.</w:t>
      </w:r>
      <w:r>
        <w:rPr>
          <w:sz w:val="28"/>
          <w:szCs w:val="28"/>
        </w:rPr>
        <w:t xml:space="preserve"> </w:t>
      </w:r>
      <w:r w:rsidRPr="00752044">
        <w:rPr>
          <w:sz w:val="28"/>
          <w:szCs w:val="28"/>
        </w:rPr>
        <w:t>107</w:t>
      </w:r>
      <w:r>
        <w:rPr>
          <w:sz w:val="28"/>
          <w:szCs w:val="28"/>
        </w:rPr>
        <w:t>―</w:t>
      </w:r>
      <w:r w:rsidRPr="00752044">
        <w:rPr>
          <w:sz w:val="28"/>
          <w:szCs w:val="28"/>
        </w:rPr>
        <w:t>111.</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Лазерная термодеструкція глиом головного м</w:t>
      </w:r>
      <w:r>
        <w:rPr>
          <w:sz w:val="28"/>
          <w:szCs w:val="28"/>
        </w:rPr>
        <w:t>о</w:t>
      </w:r>
      <w:r w:rsidRPr="00752044">
        <w:rPr>
          <w:sz w:val="28"/>
          <w:szCs w:val="28"/>
        </w:rPr>
        <w:t>зга различной степени анаплазми</w:t>
      </w:r>
      <w:r>
        <w:rPr>
          <w:sz w:val="28"/>
          <w:szCs w:val="28"/>
        </w:rPr>
        <w:t xml:space="preserve"> </w:t>
      </w:r>
      <w:r w:rsidRPr="00752044">
        <w:rPr>
          <w:sz w:val="28"/>
          <w:szCs w:val="28"/>
        </w:rPr>
        <w:t xml:space="preserve">: хирургические аспекты и послеоперационная рабилитация </w:t>
      </w:r>
      <w:r>
        <w:rPr>
          <w:sz w:val="28"/>
          <w:szCs w:val="28"/>
        </w:rPr>
        <w:t xml:space="preserve">/ В. Д. </w:t>
      </w:r>
      <w:r w:rsidRPr="00752044">
        <w:rPr>
          <w:sz w:val="28"/>
          <w:szCs w:val="28"/>
        </w:rPr>
        <w:t xml:space="preserve">Розуменко, </w:t>
      </w:r>
      <w:r>
        <w:rPr>
          <w:sz w:val="28"/>
          <w:szCs w:val="28"/>
        </w:rPr>
        <w:t xml:space="preserve">С. В. </w:t>
      </w:r>
      <w:r w:rsidRPr="00752044">
        <w:rPr>
          <w:sz w:val="28"/>
          <w:szCs w:val="28"/>
        </w:rPr>
        <w:t xml:space="preserve">Тяглый, </w:t>
      </w:r>
      <w:r>
        <w:rPr>
          <w:sz w:val="28"/>
          <w:szCs w:val="28"/>
        </w:rPr>
        <w:t xml:space="preserve">А. П. </w:t>
      </w:r>
      <w:r w:rsidRPr="00752044">
        <w:rPr>
          <w:sz w:val="28"/>
          <w:szCs w:val="28"/>
        </w:rPr>
        <w:t xml:space="preserve">Курдюкова, </w:t>
      </w:r>
      <w:r>
        <w:rPr>
          <w:sz w:val="28"/>
          <w:szCs w:val="28"/>
        </w:rPr>
        <w:t xml:space="preserve">О. </w:t>
      </w:r>
      <w:r w:rsidRPr="00752044">
        <w:rPr>
          <w:sz w:val="28"/>
          <w:szCs w:val="28"/>
        </w:rPr>
        <w:t>Отман // Материалы XVII Междунар.</w:t>
      </w:r>
      <w:r>
        <w:rPr>
          <w:sz w:val="28"/>
          <w:szCs w:val="28"/>
        </w:rPr>
        <w:t xml:space="preserve"> </w:t>
      </w:r>
      <w:r w:rsidRPr="00752044">
        <w:rPr>
          <w:sz w:val="28"/>
          <w:szCs w:val="28"/>
        </w:rPr>
        <w:t>науч.</w:t>
      </w:r>
      <w:r>
        <w:rPr>
          <w:sz w:val="28"/>
          <w:szCs w:val="28"/>
        </w:rPr>
        <w:t>–</w:t>
      </w:r>
      <w:r w:rsidRPr="00752044">
        <w:rPr>
          <w:sz w:val="28"/>
          <w:szCs w:val="28"/>
        </w:rPr>
        <w:t>практ.</w:t>
      </w:r>
      <w:r>
        <w:rPr>
          <w:sz w:val="28"/>
          <w:szCs w:val="28"/>
        </w:rPr>
        <w:t xml:space="preserve"> </w:t>
      </w:r>
      <w:r w:rsidRPr="00752044">
        <w:rPr>
          <w:sz w:val="28"/>
          <w:szCs w:val="28"/>
        </w:rPr>
        <w:t>конф. «Применение лазеров в медицине и биологии»</w:t>
      </w:r>
      <w:r>
        <w:rPr>
          <w:sz w:val="28"/>
          <w:szCs w:val="28"/>
        </w:rPr>
        <w:t xml:space="preserve">, </w:t>
      </w:r>
      <w:r w:rsidRPr="00752044">
        <w:rPr>
          <w:sz w:val="28"/>
          <w:szCs w:val="28"/>
        </w:rPr>
        <w:t>21</w:t>
      </w:r>
      <w:r>
        <w:rPr>
          <w:sz w:val="28"/>
          <w:szCs w:val="28"/>
        </w:rPr>
        <w:t>―</w:t>
      </w:r>
      <w:r w:rsidRPr="00752044">
        <w:rPr>
          <w:sz w:val="28"/>
          <w:szCs w:val="28"/>
        </w:rPr>
        <w:t xml:space="preserve">23 мая 2002г. </w:t>
      </w:r>
      <w:r>
        <w:rPr>
          <w:sz w:val="28"/>
          <w:szCs w:val="28"/>
        </w:rPr>
        <w:t>―</w:t>
      </w:r>
      <w:r w:rsidRPr="00752044">
        <w:rPr>
          <w:sz w:val="28"/>
          <w:szCs w:val="28"/>
        </w:rPr>
        <w:t xml:space="preserve"> Харьков, 2002. </w:t>
      </w:r>
      <w:r>
        <w:rPr>
          <w:sz w:val="28"/>
          <w:szCs w:val="28"/>
        </w:rPr>
        <w:t>―</w:t>
      </w:r>
      <w:r w:rsidRPr="00EF4ED4">
        <w:rPr>
          <w:sz w:val="28"/>
          <w:szCs w:val="28"/>
        </w:rPr>
        <w:t xml:space="preserve"> </w:t>
      </w:r>
      <w:r w:rsidRPr="00752044">
        <w:rPr>
          <w:sz w:val="28"/>
          <w:szCs w:val="28"/>
        </w:rPr>
        <w:t>С.</w:t>
      </w:r>
      <w:r>
        <w:rPr>
          <w:sz w:val="28"/>
          <w:szCs w:val="28"/>
        </w:rPr>
        <w:t xml:space="preserve"> </w:t>
      </w:r>
      <w:r w:rsidRPr="00752044">
        <w:rPr>
          <w:sz w:val="28"/>
          <w:szCs w:val="28"/>
        </w:rPr>
        <w:t>8</w:t>
      </w:r>
      <w:r>
        <w:rPr>
          <w:sz w:val="28"/>
          <w:szCs w:val="28"/>
        </w:rPr>
        <w:t>―</w:t>
      </w:r>
      <w:r w:rsidRPr="00752044">
        <w:rPr>
          <w:sz w:val="28"/>
          <w:szCs w:val="28"/>
        </w:rPr>
        <w:t>9.</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 xml:space="preserve">Лихтерман Л. Методы визуализации в современной неврологии и нейрохирургии </w:t>
      </w:r>
      <w:r>
        <w:rPr>
          <w:sz w:val="28"/>
          <w:szCs w:val="28"/>
        </w:rPr>
        <w:t xml:space="preserve">/ Л. Лихтерман </w:t>
      </w:r>
      <w:r w:rsidRPr="00752044">
        <w:rPr>
          <w:sz w:val="28"/>
          <w:szCs w:val="28"/>
        </w:rPr>
        <w:t>// Н</w:t>
      </w:r>
      <w:r>
        <w:rPr>
          <w:sz w:val="28"/>
          <w:szCs w:val="28"/>
        </w:rPr>
        <w:t>овые мед. технологии</w:t>
      </w:r>
      <w:r w:rsidRPr="00752044">
        <w:rPr>
          <w:sz w:val="28"/>
          <w:szCs w:val="28"/>
        </w:rPr>
        <w:t xml:space="preserve">. </w:t>
      </w:r>
      <w:r>
        <w:rPr>
          <w:sz w:val="28"/>
          <w:szCs w:val="28"/>
        </w:rPr>
        <w:t>―</w:t>
      </w:r>
      <w:r w:rsidRPr="00752044">
        <w:rPr>
          <w:sz w:val="28"/>
          <w:szCs w:val="28"/>
        </w:rPr>
        <w:t xml:space="preserve"> 2002. </w:t>
      </w:r>
      <w:r>
        <w:rPr>
          <w:sz w:val="28"/>
          <w:szCs w:val="28"/>
        </w:rPr>
        <w:t>―</w:t>
      </w:r>
      <w:r w:rsidRPr="00752044">
        <w:rPr>
          <w:sz w:val="28"/>
          <w:szCs w:val="28"/>
        </w:rPr>
        <w:t xml:space="preserve"> №</w:t>
      </w:r>
      <w:r>
        <w:rPr>
          <w:sz w:val="28"/>
          <w:szCs w:val="28"/>
        </w:rPr>
        <w:t xml:space="preserve"> </w:t>
      </w:r>
      <w:r w:rsidRPr="00752044">
        <w:rPr>
          <w:sz w:val="28"/>
          <w:szCs w:val="28"/>
        </w:rPr>
        <w:t xml:space="preserve">4. </w:t>
      </w:r>
      <w:r>
        <w:rPr>
          <w:sz w:val="28"/>
          <w:szCs w:val="28"/>
        </w:rPr>
        <w:t>―</w:t>
      </w:r>
      <w:r w:rsidRPr="00752044">
        <w:rPr>
          <w:sz w:val="28"/>
          <w:szCs w:val="28"/>
        </w:rPr>
        <w:t xml:space="preserve"> С. 14</w:t>
      </w:r>
      <w:r>
        <w:rPr>
          <w:sz w:val="28"/>
          <w:szCs w:val="28"/>
        </w:rPr>
        <w:t>―</w:t>
      </w:r>
      <w:r w:rsidRPr="00752044">
        <w:rPr>
          <w:sz w:val="28"/>
          <w:szCs w:val="28"/>
        </w:rPr>
        <w:t>21.</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Лісяний М.</w:t>
      </w:r>
      <w:r>
        <w:rPr>
          <w:sz w:val="28"/>
          <w:szCs w:val="28"/>
        </w:rPr>
        <w:t xml:space="preserve"> </w:t>
      </w:r>
      <w:r w:rsidRPr="00752044">
        <w:rPr>
          <w:sz w:val="28"/>
          <w:szCs w:val="28"/>
        </w:rPr>
        <w:t xml:space="preserve">І. Особливості </w:t>
      </w:r>
      <w:r w:rsidRPr="003B46EC">
        <w:rPr>
          <w:sz w:val="28"/>
          <w:szCs w:val="28"/>
        </w:rPr>
        <w:t>імунного та</w:t>
      </w:r>
      <w:r w:rsidRPr="00C12607">
        <w:rPr>
          <w:sz w:val="28"/>
          <w:szCs w:val="28"/>
        </w:rPr>
        <w:t xml:space="preserve"> </w:t>
      </w:r>
      <w:r w:rsidRPr="00752044">
        <w:rPr>
          <w:sz w:val="28"/>
          <w:szCs w:val="28"/>
        </w:rPr>
        <w:t xml:space="preserve">цитокінового статусу у хворих з гліомами головного мозку </w:t>
      </w:r>
      <w:r>
        <w:rPr>
          <w:sz w:val="28"/>
          <w:szCs w:val="28"/>
        </w:rPr>
        <w:t>(огляд літератур</w:t>
      </w:r>
      <w:r w:rsidRPr="00EE4958">
        <w:rPr>
          <w:sz w:val="28"/>
          <w:szCs w:val="28"/>
        </w:rPr>
        <w:t>и</w:t>
      </w:r>
      <w:r w:rsidRPr="003B46EC">
        <w:rPr>
          <w:sz w:val="28"/>
          <w:szCs w:val="28"/>
        </w:rPr>
        <w:t>)</w:t>
      </w:r>
      <w:r w:rsidRPr="00C12607">
        <w:rPr>
          <w:sz w:val="28"/>
          <w:szCs w:val="28"/>
        </w:rPr>
        <w:t xml:space="preserve"> </w:t>
      </w:r>
      <w:r w:rsidRPr="00205AD4">
        <w:rPr>
          <w:sz w:val="28"/>
          <w:szCs w:val="28"/>
        </w:rPr>
        <w:t xml:space="preserve">/ </w:t>
      </w:r>
      <w:r>
        <w:rPr>
          <w:sz w:val="28"/>
          <w:szCs w:val="28"/>
        </w:rPr>
        <w:t xml:space="preserve">М. І. </w:t>
      </w:r>
      <w:r w:rsidRPr="00752044">
        <w:rPr>
          <w:sz w:val="28"/>
          <w:szCs w:val="28"/>
        </w:rPr>
        <w:t xml:space="preserve">Лісяний, </w:t>
      </w:r>
      <w:r>
        <w:rPr>
          <w:sz w:val="28"/>
          <w:szCs w:val="28"/>
        </w:rPr>
        <w:t xml:space="preserve">В. Д. </w:t>
      </w:r>
      <w:r w:rsidRPr="00752044">
        <w:rPr>
          <w:sz w:val="28"/>
          <w:szCs w:val="28"/>
        </w:rPr>
        <w:t xml:space="preserve">Розуменко, </w:t>
      </w:r>
      <w:r>
        <w:rPr>
          <w:sz w:val="28"/>
          <w:szCs w:val="28"/>
        </w:rPr>
        <w:t xml:space="preserve">С. А. </w:t>
      </w:r>
      <w:r w:rsidRPr="00752044">
        <w:rPr>
          <w:sz w:val="28"/>
          <w:szCs w:val="28"/>
        </w:rPr>
        <w:t xml:space="preserve">Скітяк // Укр. нейрохірург. журн. </w:t>
      </w:r>
      <w:r>
        <w:rPr>
          <w:sz w:val="28"/>
          <w:szCs w:val="28"/>
        </w:rPr>
        <w:t xml:space="preserve">― </w:t>
      </w:r>
      <w:r w:rsidRPr="00752044">
        <w:rPr>
          <w:sz w:val="28"/>
          <w:szCs w:val="28"/>
        </w:rPr>
        <w:t xml:space="preserve">2001. </w:t>
      </w:r>
      <w:r>
        <w:rPr>
          <w:sz w:val="28"/>
          <w:szCs w:val="28"/>
        </w:rPr>
        <w:t>―</w:t>
      </w:r>
      <w:r w:rsidRPr="00752044">
        <w:rPr>
          <w:sz w:val="28"/>
          <w:szCs w:val="28"/>
        </w:rPr>
        <w:t xml:space="preserve"> №</w:t>
      </w:r>
      <w:r>
        <w:rPr>
          <w:sz w:val="28"/>
          <w:szCs w:val="28"/>
        </w:rPr>
        <w:t xml:space="preserve"> </w:t>
      </w:r>
      <w:r w:rsidRPr="00752044">
        <w:rPr>
          <w:sz w:val="28"/>
          <w:szCs w:val="28"/>
        </w:rPr>
        <w:t xml:space="preserve">1. </w:t>
      </w:r>
      <w:r>
        <w:rPr>
          <w:sz w:val="28"/>
          <w:szCs w:val="28"/>
        </w:rPr>
        <w:t>―</w:t>
      </w:r>
      <w:r w:rsidRPr="00752044">
        <w:rPr>
          <w:sz w:val="28"/>
          <w:szCs w:val="28"/>
        </w:rPr>
        <w:t xml:space="preserve"> С.</w:t>
      </w:r>
      <w:r>
        <w:rPr>
          <w:sz w:val="28"/>
          <w:szCs w:val="28"/>
        </w:rPr>
        <w:t xml:space="preserve"> </w:t>
      </w:r>
      <w:r w:rsidRPr="00752044">
        <w:rPr>
          <w:sz w:val="28"/>
          <w:szCs w:val="28"/>
        </w:rPr>
        <w:t>24</w:t>
      </w:r>
      <w:r>
        <w:rPr>
          <w:sz w:val="28"/>
          <w:szCs w:val="28"/>
        </w:rPr>
        <w:t>―</w:t>
      </w:r>
      <w:r w:rsidRPr="00752044">
        <w:rPr>
          <w:sz w:val="28"/>
          <w:szCs w:val="28"/>
        </w:rPr>
        <w:t>31.</w:t>
      </w:r>
    </w:p>
    <w:p w:rsidR="004F56B7" w:rsidRPr="00752044" w:rsidRDefault="004F56B7" w:rsidP="001F12A2">
      <w:pPr>
        <w:numPr>
          <w:ilvl w:val="0"/>
          <w:numId w:val="14"/>
        </w:numPr>
        <w:spacing w:after="0" w:line="360" w:lineRule="auto"/>
        <w:ind w:left="0" w:firstLine="0"/>
        <w:jc w:val="both"/>
        <w:rPr>
          <w:sz w:val="28"/>
          <w:szCs w:val="28"/>
        </w:rPr>
      </w:pPr>
      <w:r>
        <w:rPr>
          <w:sz w:val="28"/>
          <w:szCs w:val="28"/>
        </w:rPr>
        <w:t>Магнитно–</w:t>
      </w:r>
      <w:r w:rsidRPr="00752044">
        <w:rPr>
          <w:sz w:val="28"/>
          <w:szCs w:val="28"/>
        </w:rPr>
        <w:t>резонансная и компьютерная томография в оценке результатов комплексного лечения</w:t>
      </w:r>
      <w:r>
        <w:rPr>
          <w:sz w:val="28"/>
          <w:szCs w:val="28"/>
        </w:rPr>
        <w:t xml:space="preserve"> глиальных опухолей головного мо</w:t>
      </w:r>
      <w:r w:rsidRPr="00752044">
        <w:rPr>
          <w:sz w:val="28"/>
          <w:szCs w:val="28"/>
        </w:rPr>
        <w:t xml:space="preserve">зга </w:t>
      </w:r>
      <w:r>
        <w:rPr>
          <w:sz w:val="28"/>
          <w:szCs w:val="28"/>
        </w:rPr>
        <w:t xml:space="preserve">/ А. В. </w:t>
      </w:r>
      <w:r w:rsidRPr="00752044">
        <w:rPr>
          <w:sz w:val="28"/>
          <w:szCs w:val="28"/>
        </w:rPr>
        <w:t xml:space="preserve">Журавлев, </w:t>
      </w:r>
      <w:r>
        <w:rPr>
          <w:sz w:val="28"/>
          <w:szCs w:val="28"/>
        </w:rPr>
        <w:t xml:space="preserve">А. С. </w:t>
      </w:r>
      <w:r w:rsidRPr="00752044">
        <w:rPr>
          <w:sz w:val="28"/>
          <w:szCs w:val="28"/>
        </w:rPr>
        <w:t>Шершевер</w:t>
      </w:r>
      <w:r>
        <w:rPr>
          <w:sz w:val="28"/>
          <w:szCs w:val="28"/>
        </w:rPr>
        <w:t xml:space="preserve">, В. М. Белодед </w:t>
      </w:r>
      <w:r w:rsidRPr="00B57430">
        <w:rPr>
          <w:sz w:val="28"/>
          <w:szCs w:val="28"/>
        </w:rPr>
        <w:t>[</w:t>
      </w:r>
      <w:r>
        <w:rPr>
          <w:sz w:val="28"/>
          <w:szCs w:val="28"/>
        </w:rPr>
        <w:t>и др.</w:t>
      </w:r>
      <w:r w:rsidRPr="00B57430">
        <w:rPr>
          <w:sz w:val="28"/>
          <w:szCs w:val="28"/>
        </w:rPr>
        <w:t>]</w:t>
      </w:r>
      <w:r>
        <w:rPr>
          <w:sz w:val="28"/>
          <w:szCs w:val="28"/>
        </w:rPr>
        <w:t xml:space="preserve"> </w:t>
      </w:r>
      <w:r w:rsidRPr="00752044">
        <w:rPr>
          <w:sz w:val="28"/>
          <w:szCs w:val="28"/>
        </w:rPr>
        <w:t xml:space="preserve">// </w:t>
      </w:r>
      <w:r w:rsidRPr="00665157">
        <w:rPr>
          <w:sz w:val="28"/>
          <w:szCs w:val="28"/>
          <w:lang w:val="en-US"/>
        </w:rPr>
        <w:t>III</w:t>
      </w:r>
      <w:r w:rsidRPr="00665157">
        <w:rPr>
          <w:sz w:val="28"/>
          <w:szCs w:val="28"/>
        </w:rPr>
        <w:t xml:space="preserve"> съезд</w:t>
      </w:r>
      <w:r w:rsidRPr="003314BE">
        <w:rPr>
          <w:sz w:val="28"/>
          <w:szCs w:val="28"/>
        </w:rPr>
        <w:t xml:space="preserve"> нейрохирургов России, 4—8 июня </w:t>
      </w:r>
      <w:smartTag w:uri="urn:schemas-microsoft-com:office:smarttags" w:element="metricconverter">
        <w:smartTagPr>
          <w:attr w:name="ProductID" w:val="2002 г"/>
        </w:smartTagPr>
        <w:r w:rsidRPr="003314BE">
          <w:rPr>
            <w:sz w:val="28"/>
            <w:szCs w:val="28"/>
          </w:rPr>
          <w:t>2002 г</w:t>
        </w:r>
      </w:smartTag>
      <w:r w:rsidRPr="003314BE">
        <w:rPr>
          <w:sz w:val="28"/>
          <w:szCs w:val="28"/>
        </w:rPr>
        <w:t>., Санкт</w:t>
      </w:r>
      <w:r>
        <w:rPr>
          <w:sz w:val="28"/>
          <w:szCs w:val="28"/>
        </w:rPr>
        <w:t>–</w:t>
      </w:r>
      <w:r w:rsidRPr="003314BE">
        <w:rPr>
          <w:sz w:val="28"/>
          <w:szCs w:val="28"/>
        </w:rPr>
        <w:t>Петербург : материалы съезда. — СПб., 2002. — С.</w:t>
      </w:r>
      <w:r>
        <w:rPr>
          <w:sz w:val="28"/>
          <w:szCs w:val="28"/>
        </w:rPr>
        <w:t xml:space="preserve"> </w:t>
      </w:r>
      <w:r w:rsidRPr="00752044">
        <w:rPr>
          <w:sz w:val="28"/>
          <w:szCs w:val="28"/>
        </w:rPr>
        <w:t>98</w:t>
      </w:r>
      <w:r>
        <w:rPr>
          <w:sz w:val="28"/>
          <w:szCs w:val="28"/>
        </w:rPr>
        <w:t>―</w:t>
      </w:r>
      <w:r w:rsidRPr="00752044">
        <w:rPr>
          <w:sz w:val="28"/>
          <w:szCs w:val="28"/>
        </w:rPr>
        <w:t>99.</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Макеев С.</w:t>
      </w:r>
      <w:r>
        <w:rPr>
          <w:sz w:val="28"/>
          <w:szCs w:val="28"/>
        </w:rPr>
        <w:t xml:space="preserve"> </w:t>
      </w:r>
      <w:r w:rsidRPr="00752044">
        <w:rPr>
          <w:sz w:val="28"/>
          <w:szCs w:val="28"/>
        </w:rPr>
        <w:t xml:space="preserve">С. Застосування однофотонної емісійної комп’ютерної томографії з використанням двох радіофармпрепаратів для диференціальної діагностики пухлин головного мозку </w:t>
      </w:r>
      <w:r>
        <w:rPr>
          <w:sz w:val="28"/>
          <w:szCs w:val="28"/>
        </w:rPr>
        <w:t xml:space="preserve">/ С. С. </w:t>
      </w:r>
      <w:r w:rsidRPr="00752044">
        <w:rPr>
          <w:sz w:val="28"/>
          <w:szCs w:val="28"/>
        </w:rPr>
        <w:t xml:space="preserve">Макеев, </w:t>
      </w:r>
      <w:r>
        <w:rPr>
          <w:sz w:val="28"/>
          <w:szCs w:val="28"/>
        </w:rPr>
        <w:t xml:space="preserve">В. Д. </w:t>
      </w:r>
      <w:r w:rsidRPr="00752044">
        <w:rPr>
          <w:sz w:val="28"/>
          <w:szCs w:val="28"/>
        </w:rPr>
        <w:t xml:space="preserve">Розуменко, </w:t>
      </w:r>
      <w:r>
        <w:rPr>
          <w:sz w:val="28"/>
          <w:szCs w:val="28"/>
        </w:rPr>
        <w:t xml:space="preserve">С. В. </w:t>
      </w:r>
      <w:r w:rsidRPr="00752044">
        <w:rPr>
          <w:sz w:val="28"/>
          <w:szCs w:val="28"/>
        </w:rPr>
        <w:t xml:space="preserve">Чернікова // Укр. нейрохірург. журн. </w:t>
      </w:r>
      <w:r>
        <w:rPr>
          <w:sz w:val="28"/>
          <w:szCs w:val="28"/>
        </w:rPr>
        <w:t>―</w:t>
      </w:r>
      <w:r w:rsidRPr="00752044">
        <w:rPr>
          <w:sz w:val="28"/>
          <w:szCs w:val="28"/>
        </w:rPr>
        <w:t xml:space="preserve"> 2000. </w:t>
      </w:r>
      <w:r>
        <w:rPr>
          <w:sz w:val="28"/>
          <w:szCs w:val="28"/>
        </w:rPr>
        <w:t>―</w:t>
      </w:r>
      <w:r w:rsidRPr="00752044">
        <w:rPr>
          <w:sz w:val="28"/>
          <w:szCs w:val="28"/>
        </w:rPr>
        <w:t xml:space="preserve"> №</w:t>
      </w:r>
      <w:r>
        <w:rPr>
          <w:sz w:val="28"/>
          <w:szCs w:val="28"/>
        </w:rPr>
        <w:t xml:space="preserve"> </w:t>
      </w:r>
      <w:r w:rsidRPr="00752044">
        <w:rPr>
          <w:sz w:val="28"/>
          <w:szCs w:val="28"/>
        </w:rPr>
        <w:t xml:space="preserve">1. </w:t>
      </w:r>
      <w:r>
        <w:rPr>
          <w:sz w:val="28"/>
          <w:szCs w:val="28"/>
        </w:rPr>
        <w:t>―</w:t>
      </w:r>
      <w:r w:rsidRPr="00752044">
        <w:rPr>
          <w:sz w:val="28"/>
          <w:szCs w:val="28"/>
        </w:rPr>
        <w:t xml:space="preserve"> С.</w:t>
      </w:r>
      <w:r>
        <w:rPr>
          <w:sz w:val="28"/>
          <w:szCs w:val="28"/>
        </w:rPr>
        <w:t xml:space="preserve"> </w:t>
      </w:r>
      <w:r w:rsidRPr="00752044">
        <w:rPr>
          <w:sz w:val="28"/>
          <w:szCs w:val="28"/>
        </w:rPr>
        <w:t>36</w:t>
      </w:r>
      <w:r>
        <w:rPr>
          <w:sz w:val="28"/>
          <w:szCs w:val="28"/>
        </w:rPr>
        <w:t>―</w:t>
      </w:r>
      <w:r w:rsidRPr="00752044">
        <w:rPr>
          <w:sz w:val="28"/>
          <w:szCs w:val="28"/>
        </w:rPr>
        <w:t>38.</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lastRenderedPageBreak/>
        <w:t>Макеев С.</w:t>
      </w:r>
      <w:r>
        <w:rPr>
          <w:sz w:val="28"/>
          <w:szCs w:val="28"/>
        </w:rPr>
        <w:t xml:space="preserve"> </w:t>
      </w:r>
      <w:r w:rsidRPr="00752044">
        <w:rPr>
          <w:sz w:val="28"/>
          <w:szCs w:val="28"/>
        </w:rPr>
        <w:t>С. Применени</w:t>
      </w:r>
      <w:r>
        <w:rPr>
          <w:sz w:val="28"/>
          <w:szCs w:val="28"/>
        </w:rPr>
        <w:t>е ОФЭКТ с использованием 99м Тс–</w:t>
      </w:r>
      <w:r w:rsidRPr="00752044">
        <w:rPr>
          <w:sz w:val="28"/>
          <w:szCs w:val="28"/>
        </w:rPr>
        <w:t xml:space="preserve">МИБИ для динамического </w:t>
      </w:r>
      <w:r w:rsidRPr="003B46EC">
        <w:rPr>
          <w:sz w:val="28"/>
          <w:szCs w:val="28"/>
        </w:rPr>
        <w:t>обс</w:t>
      </w:r>
      <w:r w:rsidRPr="00752044">
        <w:rPr>
          <w:sz w:val="28"/>
          <w:szCs w:val="28"/>
        </w:rPr>
        <w:t xml:space="preserve">ледования больных с глиомами головного мозга на этапах проводимого лечения </w:t>
      </w:r>
      <w:r>
        <w:rPr>
          <w:sz w:val="28"/>
          <w:szCs w:val="28"/>
        </w:rPr>
        <w:t xml:space="preserve">/ С. С. </w:t>
      </w:r>
      <w:r w:rsidRPr="00752044">
        <w:rPr>
          <w:sz w:val="28"/>
          <w:szCs w:val="28"/>
        </w:rPr>
        <w:t xml:space="preserve">Макеев, </w:t>
      </w:r>
      <w:r>
        <w:rPr>
          <w:sz w:val="28"/>
          <w:szCs w:val="28"/>
        </w:rPr>
        <w:t xml:space="preserve">В. Д. </w:t>
      </w:r>
      <w:r w:rsidRPr="00752044">
        <w:rPr>
          <w:sz w:val="28"/>
          <w:szCs w:val="28"/>
        </w:rPr>
        <w:t xml:space="preserve">Розуменко, </w:t>
      </w:r>
      <w:r>
        <w:rPr>
          <w:sz w:val="28"/>
          <w:szCs w:val="28"/>
        </w:rPr>
        <w:t xml:space="preserve">А. В. </w:t>
      </w:r>
      <w:r w:rsidRPr="00752044">
        <w:rPr>
          <w:sz w:val="28"/>
          <w:szCs w:val="28"/>
        </w:rPr>
        <w:t xml:space="preserve">Хоменко // Укр. нейрохірург. журн. </w:t>
      </w:r>
      <w:r>
        <w:rPr>
          <w:sz w:val="28"/>
          <w:szCs w:val="28"/>
        </w:rPr>
        <w:t>―</w:t>
      </w:r>
      <w:r w:rsidRPr="00752044">
        <w:rPr>
          <w:sz w:val="28"/>
          <w:szCs w:val="28"/>
        </w:rPr>
        <w:t xml:space="preserve"> 2001. </w:t>
      </w:r>
      <w:r>
        <w:rPr>
          <w:sz w:val="28"/>
          <w:szCs w:val="28"/>
        </w:rPr>
        <w:t>―</w:t>
      </w:r>
      <w:r w:rsidRPr="00752044">
        <w:rPr>
          <w:sz w:val="28"/>
          <w:szCs w:val="28"/>
        </w:rPr>
        <w:t xml:space="preserve"> №</w:t>
      </w:r>
      <w:r>
        <w:rPr>
          <w:sz w:val="28"/>
          <w:szCs w:val="28"/>
        </w:rPr>
        <w:t xml:space="preserve"> </w:t>
      </w:r>
      <w:r w:rsidRPr="00752044">
        <w:rPr>
          <w:sz w:val="28"/>
          <w:szCs w:val="28"/>
        </w:rPr>
        <w:t xml:space="preserve">4. </w:t>
      </w:r>
      <w:r>
        <w:rPr>
          <w:sz w:val="28"/>
          <w:szCs w:val="28"/>
        </w:rPr>
        <w:t>―</w:t>
      </w:r>
      <w:r w:rsidRPr="00752044">
        <w:rPr>
          <w:sz w:val="28"/>
          <w:szCs w:val="28"/>
        </w:rPr>
        <w:t xml:space="preserve"> С.</w:t>
      </w:r>
      <w:r>
        <w:rPr>
          <w:sz w:val="28"/>
          <w:szCs w:val="28"/>
        </w:rPr>
        <w:t xml:space="preserve"> </w:t>
      </w:r>
      <w:r w:rsidRPr="00752044">
        <w:rPr>
          <w:sz w:val="28"/>
          <w:szCs w:val="28"/>
        </w:rPr>
        <w:t>71</w:t>
      </w:r>
      <w:r>
        <w:rPr>
          <w:sz w:val="28"/>
          <w:szCs w:val="28"/>
        </w:rPr>
        <w:t>―</w:t>
      </w:r>
      <w:r w:rsidRPr="00752044">
        <w:rPr>
          <w:sz w:val="28"/>
          <w:szCs w:val="28"/>
        </w:rPr>
        <w:t>75.</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Марченко С.</w:t>
      </w:r>
      <w:r>
        <w:rPr>
          <w:sz w:val="28"/>
          <w:szCs w:val="28"/>
        </w:rPr>
        <w:t xml:space="preserve"> </w:t>
      </w:r>
      <w:r w:rsidRPr="00752044">
        <w:rPr>
          <w:sz w:val="28"/>
          <w:szCs w:val="28"/>
        </w:rPr>
        <w:t>В. Комплексное лечение злокачествен</w:t>
      </w:r>
      <w:r>
        <w:rPr>
          <w:sz w:val="28"/>
          <w:szCs w:val="28"/>
        </w:rPr>
        <w:t xml:space="preserve">ных глиом </w:t>
      </w:r>
      <w:r w:rsidRPr="00612420">
        <w:rPr>
          <w:sz w:val="28"/>
          <w:szCs w:val="28"/>
        </w:rPr>
        <w:t>больших</w:t>
      </w:r>
      <w:r>
        <w:rPr>
          <w:sz w:val="28"/>
          <w:szCs w:val="28"/>
        </w:rPr>
        <w:t xml:space="preserve"> полушарий головного мо</w:t>
      </w:r>
      <w:r w:rsidRPr="00752044">
        <w:rPr>
          <w:sz w:val="28"/>
          <w:szCs w:val="28"/>
        </w:rPr>
        <w:t xml:space="preserve">зга </w:t>
      </w:r>
      <w:r>
        <w:rPr>
          <w:sz w:val="28"/>
          <w:szCs w:val="28"/>
        </w:rPr>
        <w:t xml:space="preserve">/ С. В. </w:t>
      </w:r>
      <w:r w:rsidRPr="00752044">
        <w:rPr>
          <w:sz w:val="28"/>
          <w:szCs w:val="28"/>
        </w:rPr>
        <w:t>Марченко // Вопр.</w:t>
      </w:r>
      <w:r>
        <w:rPr>
          <w:sz w:val="28"/>
          <w:szCs w:val="28"/>
        </w:rPr>
        <w:t xml:space="preserve"> </w:t>
      </w:r>
      <w:r w:rsidRPr="00752044">
        <w:rPr>
          <w:sz w:val="28"/>
          <w:szCs w:val="28"/>
        </w:rPr>
        <w:t xml:space="preserve">онкологии. </w:t>
      </w:r>
      <w:r>
        <w:rPr>
          <w:sz w:val="28"/>
          <w:szCs w:val="28"/>
        </w:rPr>
        <w:t xml:space="preserve">― </w:t>
      </w:r>
      <w:r w:rsidRPr="00752044">
        <w:rPr>
          <w:sz w:val="28"/>
          <w:szCs w:val="28"/>
        </w:rPr>
        <w:t xml:space="preserve">1997. </w:t>
      </w:r>
      <w:r>
        <w:rPr>
          <w:sz w:val="28"/>
          <w:szCs w:val="28"/>
        </w:rPr>
        <w:t>―</w:t>
      </w:r>
      <w:r w:rsidRPr="00752044">
        <w:rPr>
          <w:sz w:val="28"/>
          <w:szCs w:val="28"/>
        </w:rPr>
        <w:t xml:space="preserve"> Т.</w:t>
      </w:r>
      <w:r>
        <w:rPr>
          <w:sz w:val="28"/>
          <w:szCs w:val="28"/>
        </w:rPr>
        <w:t xml:space="preserve"> </w:t>
      </w:r>
      <w:r w:rsidRPr="00752044">
        <w:rPr>
          <w:sz w:val="28"/>
          <w:szCs w:val="28"/>
        </w:rPr>
        <w:t>43</w:t>
      </w:r>
      <w:r w:rsidRPr="00612420">
        <w:rPr>
          <w:sz w:val="28"/>
          <w:szCs w:val="28"/>
        </w:rPr>
        <w:t>, № 6.</w:t>
      </w:r>
      <w:r w:rsidRPr="00752044">
        <w:rPr>
          <w:sz w:val="28"/>
          <w:szCs w:val="28"/>
        </w:rPr>
        <w:t xml:space="preserve"> </w:t>
      </w:r>
      <w:r>
        <w:rPr>
          <w:sz w:val="28"/>
          <w:szCs w:val="28"/>
        </w:rPr>
        <w:t>―</w:t>
      </w:r>
      <w:r w:rsidRPr="00752044">
        <w:rPr>
          <w:sz w:val="28"/>
          <w:szCs w:val="28"/>
        </w:rPr>
        <w:t xml:space="preserve"> С.</w:t>
      </w:r>
      <w:r>
        <w:rPr>
          <w:sz w:val="28"/>
          <w:szCs w:val="28"/>
        </w:rPr>
        <w:t xml:space="preserve"> </w:t>
      </w:r>
      <w:r w:rsidRPr="00752044">
        <w:rPr>
          <w:sz w:val="28"/>
          <w:szCs w:val="28"/>
        </w:rPr>
        <w:t>610</w:t>
      </w:r>
      <w:r>
        <w:rPr>
          <w:sz w:val="28"/>
          <w:szCs w:val="28"/>
        </w:rPr>
        <w:t>―</w:t>
      </w:r>
      <w:r w:rsidRPr="00752044">
        <w:rPr>
          <w:sz w:val="28"/>
          <w:szCs w:val="28"/>
        </w:rPr>
        <w:t>612.</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Морфологическое обоснование применение метода лазерной те</w:t>
      </w:r>
      <w:r>
        <w:rPr>
          <w:sz w:val="28"/>
          <w:szCs w:val="28"/>
        </w:rPr>
        <w:t>рмодеструкции  в нейроонкологии</w:t>
      </w:r>
      <w:r w:rsidRPr="00752044">
        <w:rPr>
          <w:sz w:val="28"/>
          <w:szCs w:val="28"/>
        </w:rPr>
        <w:t xml:space="preserve"> </w:t>
      </w:r>
      <w:r>
        <w:rPr>
          <w:sz w:val="28"/>
          <w:szCs w:val="28"/>
        </w:rPr>
        <w:t xml:space="preserve">/ В. Д. </w:t>
      </w:r>
      <w:r w:rsidRPr="00752044">
        <w:rPr>
          <w:sz w:val="28"/>
          <w:szCs w:val="28"/>
        </w:rPr>
        <w:t xml:space="preserve">Розуменко, </w:t>
      </w:r>
      <w:r>
        <w:rPr>
          <w:sz w:val="28"/>
          <w:szCs w:val="28"/>
        </w:rPr>
        <w:t xml:space="preserve">В. М. </w:t>
      </w:r>
      <w:r w:rsidRPr="00752044">
        <w:rPr>
          <w:sz w:val="28"/>
          <w:szCs w:val="28"/>
        </w:rPr>
        <w:t xml:space="preserve">Семенова, </w:t>
      </w:r>
      <w:r>
        <w:rPr>
          <w:sz w:val="28"/>
          <w:szCs w:val="28"/>
        </w:rPr>
        <w:t xml:space="preserve">А. Т. </w:t>
      </w:r>
      <w:r w:rsidRPr="00752044">
        <w:rPr>
          <w:sz w:val="28"/>
          <w:szCs w:val="28"/>
        </w:rPr>
        <w:t xml:space="preserve">Носов </w:t>
      </w:r>
      <w:r w:rsidRPr="00E85373">
        <w:rPr>
          <w:sz w:val="28"/>
          <w:szCs w:val="28"/>
        </w:rPr>
        <w:t>[</w:t>
      </w:r>
      <w:r w:rsidRPr="00752044">
        <w:rPr>
          <w:sz w:val="28"/>
          <w:szCs w:val="28"/>
        </w:rPr>
        <w:t>и др.</w:t>
      </w:r>
      <w:r w:rsidRPr="00E85373">
        <w:rPr>
          <w:sz w:val="28"/>
          <w:szCs w:val="28"/>
        </w:rPr>
        <w:t>]</w:t>
      </w:r>
      <w:r w:rsidRPr="00752044">
        <w:rPr>
          <w:sz w:val="28"/>
          <w:szCs w:val="28"/>
        </w:rPr>
        <w:t xml:space="preserve"> // Укр. нейрохірург. журн. </w:t>
      </w:r>
      <w:r>
        <w:rPr>
          <w:sz w:val="28"/>
          <w:szCs w:val="28"/>
        </w:rPr>
        <w:t>―</w:t>
      </w:r>
      <w:r w:rsidRPr="00752044">
        <w:rPr>
          <w:sz w:val="28"/>
          <w:szCs w:val="28"/>
        </w:rPr>
        <w:t xml:space="preserve"> 2003. </w:t>
      </w:r>
      <w:r>
        <w:rPr>
          <w:sz w:val="28"/>
          <w:szCs w:val="28"/>
        </w:rPr>
        <w:t>―</w:t>
      </w:r>
      <w:r w:rsidRPr="00752044">
        <w:rPr>
          <w:sz w:val="28"/>
          <w:szCs w:val="28"/>
        </w:rPr>
        <w:t xml:space="preserve"> №</w:t>
      </w:r>
      <w:r>
        <w:rPr>
          <w:sz w:val="28"/>
          <w:szCs w:val="28"/>
        </w:rPr>
        <w:t xml:space="preserve"> </w:t>
      </w:r>
      <w:r w:rsidRPr="00752044">
        <w:rPr>
          <w:sz w:val="28"/>
          <w:szCs w:val="28"/>
        </w:rPr>
        <w:t xml:space="preserve">2. </w:t>
      </w:r>
      <w:r>
        <w:rPr>
          <w:sz w:val="28"/>
          <w:szCs w:val="28"/>
        </w:rPr>
        <w:t>―</w:t>
      </w:r>
      <w:r w:rsidRPr="00752044">
        <w:rPr>
          <w:sz w:val="28"/>
          <w:szCs w:val="28"/>
        </w:rPr>
        <w:t xml:space="preserve"> С.</w:t>
      </w:r>
      <w:r>
        <w:rPr>
          <w:sz w:val="28"/>
          <w:szCs w:val="28"/>
        </w:rPr>
        <w:t xml:space="preserve"> </w:t>
      </w:r>
      <w:r w:rsidRPr="00752044">
        <w:rPr>
          <w:sz w:val="28"/>
          <w:szCs w:val="28"/>
        </w:rPr>
        <w:t>27</w:t>
      </w:r>
      <w:r>
        <w:rPr>
          <w:sz w:val="28"/>
          <w:szCs w:val="28"/>
        </w:rPr>
        <w:t>―</w:t>
      </w:r>
      <w:r w:rsidRPr="00752044">
        <w:rPr>
          <w:sz w:val="28"/>
          <w:szCs w:val="28"/>
        </w:rPr>
        <w:t>32.</w:t>
      </w:r>
    </w:p>
    <w:p w:rsidR="004F56B7" w:rsidRPr="00612420" w:rsidRDefault="004F56B7" w:rsidP="001F12A2">
      <w:pPr>
        <w:numPr>
          <w:ilvl w:val="0"/>
          <w:numId w:val="14"/>
        </w:numPr>
        <w:spacing w:after="0" w:line="360" w:lineRule="auto"/>
        <w:ind w:left="0" w:firstLine="0"/>
        <w:jc w:val="both"/>
        <w:rPr>
          <w:sz w:val="28"/>
          <w:szCs w:val="28"/>
        </w:rPr>
      </w:pPr>
      <w:r w:rsidRPr="00752044">
        <w:rPr>
          <w:sz w:val="28"/>
          <w:szCs w:val="28"/>
        </w:rPr>
        <w:t>Морфофунк</w:t>
      </w:r>
      <w:r>
        <w:rPr>
          <w:sz w:val="28"/>
          <w:szCs w:val="28"/>
        </w:rPr>
        <w:t>ц</w:t>
      </w:r>
      <w:r w:rsidRPr="00752044">
        <w:rPr>
          <w:sz w:val="28"/>
          <w:szCs w:val="28"/>
        </w:rPr>
        <w:t>іональні зміни мозку при дії випромінюювання високоенергетичних вуглекислотного, неодимо</w:t>
      </w:r>
      <w:r>
        <w:rPr>
          <w:sz w:val="28"/>
          <w:szCs w:val="28"/>
        </w:rPr>
        <w:t>вого–АІГ та гольмієвого лазерів</w:t>
      </w:r>
      <w:r w:rsidRPr="00752044">
        <w:rPr>
          <w:sz w:val="28"/>
          <w:szCs w:val="28"/>
        </w:rPr>
        <w:t xml:space="preserve"> </w:t>
      </w:r>
      <w:r>
        <w:rPr>
          <w:sz w:val="28"/>
          <w:szCs w:val="28"/>
        </w:rPr>
        <w:t xml:space="preserve">/ А. Т. </w:t>
      </w:r>
      <w:r w:rsidRPr="00752044">
        <w:rPr>
          <w:sz w:val="28"/>
          <w:szCs w:val="28"/>
        </w:rPr>
        <w:t xml:space="preserve">Носов, </w:t>
      </w:r>
      <w:r>
        <w:rPr>
          <w:sz w:val="28"/>
          <w:szCs w:val="28"/>
        </w:rPr>
        <w:t xml:space="preserve">В. Д. </w:t>
      </w:r>
      <w:r w:rsidRPr="00752044">
        <w:rPr>
          <w:sz w:val="28"/>
          <w:szCs w:val="28"/>
        </w:rPr>
        <w:t xml:space="preserve">Розуменко, </w:t>
      </w:r>
      <w:r>
        <w:rPr>
          <w:sz w:val="28"/>
          <w:szCs w:val="28"/>
        </w:rPr>
        <w:t xml:space="preserve">В. М. </w:t>
      </w:r>
      <w:r w:rsidRPr="00752044">
        <w:rPr>
          <w:sz w:val="28"/>
          <w:szCs w:val="28"/>
        </w:rPr>
        <w:t xml:space="preserve">Семенова, </w:t>
      </w:r>
      <w:r>
        <w:rPr>
          <w:sz w:val="28"/>
          <w:szCs w:val="28"/>
        </w:rPr>
        <w:t xml:space="preserve">І. О. </w:t>
      </w:r>
      <w:r w:rsidRPr="00752044">
        <w:rPr>
          <w:sz w:val="28"/>
          <w:szCs w:val="28"/>
        </w:rPr>
        <w:t xml:space="preserve">Медяник </w:t>
      </w:r>
      <w:r>
        <w:rPr>
          <w:sz w:val="28"/>
          <w:szCs w:val="28"/>
        </w:rPr>
        <w:t>// Бюл. УАН. ― 1998. ―</w:t>
      </w:r>
      <w:r w:rsidRPr="00752044">
        <w:rPr>
          <w:sz w:val="28"/>
          <w:szCs w:val="28"/>
        </w:rPr>
        <w:t xml:space="preserve"> №</w:t>
      </w:r>
      <w:r>
        <w:rPr>
          <w:sz w:val="28"/>
          <w:szCs w:val="28"/>
        </w:rPr>
        <w:t xml:space="preserve"> </w:t>
      </w:r>
      <w:r w:rsidRPr="00752044">
        <w:rPr>
          <w:sz w:val="28"/>
          <w:szCs w:val="28"/>
        </w:rPr>
        <w:t xml:space="preserve">5. </w:t>
      </w:r>
      <w:r>
        <w:rPr>
          <w:sz w:val="28"/>
          <w:szCs w:val="28"/>
        </w:rPr>
        <w:t>―</w:t>
      </w:r>
      <w:r w:rsidRPr="00752044">
        <w:rPr>
          <w:sz w:val="28"/>
          <w:szCs w:val="28"/>
        </w:rPr>
        <w:t xml:space="preserve"> С.</w:t>
      </w:r>
      <w:r>
        <w:rPr>
          <w:sz w:val="28"/>
          <w:szCs w:val="28"/>
        </w:rPr>
        <w:t xml:space="preserve"> </w:t>
      </w:r>
      <w:r w:rsidRPr="00752044">
        <w:rPr>
          <w:sz w:val="28"/>
          <w:szCs w:val="28"/>
        </w:rPr>
        <w:t>136</w:t>
      </w:r>
      <w:r>
        <w:rPr>
          <w:sz w:val="28"/>
          <w:szCs w:val="28"/>
        </w:rPr>
        <w:t>―</w:t>
      </w:r>
      <w:r w:rsidRPr="00612420">
        <w:rPr>
          <w:sz w:val="28"/>
          <w:szCs w:val="28"/>
        </w:rPr>
        <w:t>137.</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Олюшин В.</w:t>
      </w:r>
      <w:r>
        <w:rPr>
          <w:sz w:val="28"/>
          <w:szCs w:val="28"/>
        </w:rPr>
        <w:t xml:space="preserve"> </w:t>
      </w:r>
      <w:r w:rsidRPr="00752044">
        <w:rPr>
          <w:sz w:val="28"/>
          <w:szCs w:val="28"/>
        </w:rPr>
        <w:t>Е. Глиальные</w:t>
      </w:r>
      <w:r>
        <w:rPr>
          <w:sz w:val="28"/>
          <w:szCs w:val="28"/>
        </w:rPr>
        <w:t xml:space="preserve"> опухоли головного мо</w:t>
      </w:r>
      <w:r w:rsidRPr="00752044">
        <w:rPr>
          <w:sz w:val="28"/>
          <w:szCs w:val="28"/>
        </w:rPr>
        <w:t>зга</w:t>
      </w:r>
      <w:r>
        <w:rPr>
          <w:sz w:val="28"/>
          <w:szCs w:val="28"/>
        </w:rPr>
        <w:t xml:space="preserve"> </w:t>
      </w:r>
      <w:r w:rsidRPr="00752044">
        <w:rPr>
          <w:sz w:val="28"/>
          <w:szCs w:val="28"/>
        </w:rPr>
        <w:t xml:space="preserve">: краткий обзор литературы и протокол лечения больных </w:t>
      </w:r>
      <w:r>
        <w:rPr>
          <w:sz w:val="28"/>
          <w:szCs w:val="28"/>
        </w:rPr>
        <w:t xml:space="preserve">/ В. Е. Олюшин </w:t>
      </w:r>
      <w:r w:rsidRPr="00752044">
        <w:rPr>
          <w:sz w:val="28"/>
          <w:szCs w:val="28"/>
        </w:rPr>
        <w:t xml:space="preserve">// Нейрохирургия. </w:t>
      </w:r>
      <w:r>
        <w:rPr>
          <w:sz w:val="28"/>
          <w:szCs w:val="28"/>
        </w:rPr>
        <w:t>―</w:t>
      </w:r>
      <w:r w:rsidRPr="00752044">
        <w:rPr>
          <w:sz w:val="28"/>
          <w:szCs w:val="28"/>
        </w:rPr>
        <w:t xml:space="preserve"> 2005. </w:t>
      </w:r>
      <w:r>
        <w:rPr>
          <w:sz w:val="28"/>
          <w:szCs w:val="28"/>
        </w:rPr>
        <w:t>―</w:t>
      </w:r>
      <w:r w:rsidRPr="00752044">
        <w:rPr>
          <w:sz w:val="28"/>
          <w:szCs w:val="28"/>
        </w:rPr>
        <w:t xml:space="preserve"> №</w:t>
      </w:r>
      <w:r>
        <w:rPr>
          <w:sz w:val="28"/>
          <w:szCs w:val="28"/>
        </w:rPr>
        <w:t xml:space="preserve"> </w:t>
      </w:r>
      <w:r w:rsidRPr="00752044">
        <w:rPr>
          <w:sz w:val="28"/>
          <w:szCs w:val="28"/>
        </w:rPr>
        <w:t xml:space="preserve">4. </w:t>
      </w:r>
      <w:r>
        <w:rPr>
          <w:sz w:val="28"/>
          <w:szCs w:val="28"/>
        </w:rPr>
        <w:t>―</w:t>
      </w:r>
      <w:r w:rsidRPr="00752044">
        <w:rPr>
          <w:sz w:val="28"/>
          <w:szCs w:val="28"/>
        </w:rPr>
        <w:t xml:space="preserve"> С.</w:t>
      </w:r>
      <w:r>
        <w:rPr>
          <w:sz w:val="28"/>
          <w:szCs w:val="28"/>
        </w:rPr>
        <w:t xml:space="preserve"> </w:t>
      </w:r>
      <w:r w:rsidRPr="00752044">
        <w:rPr>
          <w:sz w:val="28"/>
          <w:szCs w:val="28"/>
        </w:rPr>
        <w:t>41</w:t>
      </w:r>
      <w:r>
        <w:rPr>
          <w:sz w:val="28"/>
          <w:szCs w:val="28"/>
        </w:rPr>
        <w:t>―</w:t>
      </w:r>
      <w:r w:rsidRPr="00752044">
        <w:rPr>
          <w:sz w:val="28"/>
          <w:szCs w:val="28"/>
        </w:rPr>
        <w:t>47.</w:t>
      </w:r>
    </w:p>
    <w:p w:rsidR="004F56B7" w:rsidRPr="00AA1848" w:rsidRDefault="004F56B7" w:rsidP="001F12A2">
      <w:pPr>
        <w:numPr>
          <w:ilvl w:val="0"/>
          <w:numId w:val="14"/>
        </w:numPr>
        <w:spacing w:after="0" w:line="360" w:lineRule="auto"/>
        <w:ind w:left="0" w:firstLine="0"/>
        <w:jc w:val="both"/>
        <w:rPr>
          <w:sz w:val="28"/>
          <w:szCs w:val="28"/>
        </w:rPr>
      </w:pPr>
      <w:r w:rsidRPr="00AA1848">
        <w:rPr>
          <w:bCs/>
          <w:sz w:val="28"/>
          <w:szCs w:val="28"/>
        </w:rPr>
        <w:t xml:space="preserve">Онуфрій В. </w:t>
      </w:r>
      <w:r w:rsidRPr="00AA1848">
        <w:rPr>
          <w:sz w:val="28"/>
          <w:szCs w:val="28"/>
        </w:rPr>
        <w:t xml:space="preserve">Нові методики радіотерапії злоякісних гліом </w:t>
      </w:r>
      <w:r>
        <w:rPr>
          <w:sz w:val="28"/>
          <w:szCs w:val="28"/>
        </w:rPr>
        <w:t xml:space="preserve">/ В. Онуфрій </w:t>
      </w:r>
      <w:r w:rsidRPr="00AA1848">
        <w:rPr>
          <w:sz w:val="28"/>
          <w:szCs w:val="28"/>
        </w:rPr>
        <w:t xml:space="preserve">// </w:t>
      </w:r>
      <w:r>
        <w:rPr>
          <w:sz w:val="28"/>
          <w:szCs w:val="28"/>
        </w:rPr>
        <w:t>Укр. р</w:t>
      </w:r>
      <w:r w:rsidRPr="00AA1848">
        <w:rPr>
          <w:sz w:val="28"/>
          <w:szCs w:val="28"/>
        </w:rPr>
        <w:t>адіол</w:t>
      </w:r>
      <w:r>
        <w:rPr>
          <w:sz w:val="28"/>
          <w:szCs w:val="28"/>
        </w:rPr>
        <w:t>огічний ж</w:t>
      </w:r>
      <w:r w:rsidRPr="00AA1848">
        <w:rPr>
          <w:sz w:val="28"/>
          <w:szCs w:val="28"/>
        </w:rPr>
        <w:t>урн</w:t>
      </w:r>
      <w:r>
        <w:rPr>
          <w:sz w:val="28"/>
          <w:szCs w:val="28"/>
        </w:rPr>
        <w:t>. ―</w:t>
      </w:r>
      <w:r w:rsidRPr="00AA1848">
        <w:rPr>
          <w:sz w:val="28"/>
          <w:szCs w:val="28"/>
        </w:rPr>
        <w:t xml:space="preserve"> 1997</w:t>
      </w:r>
      <w:r>
        <w:rPr>
          <w:sz w:val="28"/>
          <w:szCs w:val="28"/>
        </w:rPr>
        <w:t>. ―</w:t>
      </w:r>
      <w:r w:rsidRPr="00AA1848">
        <w:rPr>
          <w:sz w:val="28"/>
          <w:szCs w:val="28"/>
        </w:rPr>
        <w:t xml:space="preserve"> </w:t>
      </w:r>
      <w:r>
        <w:rPr>
          <w:sz w:val="28"/>
          <w:szCs w:val="28"/>
        </w:rPr>
        <w:t xml:space="preserve">№ </w:t>
      </w:r>
      <w:r w:rsidRPr="00AA1848">
        <w:rPr>
          <w:bCs/>
          <w:sz w:val="28"/>
          <w:szCs w:val="28"/>
        </w:rPr>
        <w:t>5</w:t>
      </w:r>
      <w:r>
        <w:rPr>
          <w:bCs/>
          <w:sz w:val="28"/>
          <w:szCs w:val="28"/>
        </w:rPr>
        <w:t>. ―</w:t>
      </w:r>
      <w:r w:rsidRPr="00AA1848">
        <w:rPr>
          <w:bCs/>
          <w:sz w:val="28"/>
          <w:szCs w:val="28"/>
        </w:rPr>
        <w:t xml:space="preserve"> </w:t>
      </w:r>
      <w:r>
        <w:rPr>
          <w:bCs/>
          <w:sz w:val="28"/>
          <w:szCs w:val="28"/>
        </w:rPr>
        <w:t xml:space="preserve">С. </w:t>
      </w:r>
      <w:r w:rsidRPr="00AA1848">
        <w:rPr>
          <w:sz w:val="28"/>
          <w:szCs w:val="28"/>
        </w:rPr>
        <w:t>192</w:t>
      </w:r>
      <w:r>
        <w:rPr>
          <w:sz w:val="28"/>
          <w:szCs w:val="28"/>
        </w:rPr>
        <w:t>―19</w:t>
      </w:r>
      <w:r w:rsidRPr="00AA1848">
        <w:rPr>
          <w:sz w:val="28"/>
          <w:szCs w:val="28"/>
        </w:rPr>
        <w:t>5.</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Пилипенко М.</w:t>
      </w:r>
      <w:r>
        <w:rPr>
          <w:sz w:val="28"/>
          <w:szCs w:val="28"/>
        </w:rPr>
        <w:t xml:space="preserve"> </w:t>
      </w:r>
      <w:r w:rsidRPr="00752044">
        <w:rPr>
          <w:sz w:val="28"/>
          <w:szCs w:val="28"/>
        </w:rPr>
        <w:t>І. Принципи фракціонування к</w:t>
      </w:r>
      <w:r>
        <w:rPr>
          <w:sz w:val="28"/>
          <w:szCs w:val="28"/>
        </w:rPr>
        <w:t>урсу радіотерапії. Фактори доза–</w:t>
      </w:r>
      <w:r w:rsidRPr="00752044">
        <w:rPr>
          <w:sz w:val="28"/>
          <w:szCs w:val="28"/>
        </w:rPr>
        <w:t xml:space="preserve">час </w:t>
      </w:r>
      <w:r w:rsidRPr="008A5739">
        <w:rPr>
          <w:sz w:val="28"/>
          <w:szCs w:val="28"/>
        </w:rPr>
        <w:t>/ М</w:t>
      </w:r>
      <w:r>
        <w:rPr>
          <w:sz w:val="28"/>
          <w:szCs w:val="28"/>
        </w:rPr>
        <w:t xml:space="preserve">. І. </w:t>
      </w:r>
      <w:r w:rsidRPr="00752044">
        <w:rPr>
          <w:sz w:val="28"/>
          <w:szCs w:val="28"/>
        </w:rPr>
        <w:t xml:space="preserve">Пилипенко, </w:t>
      </w:r>
      <w:r>
        <w:rPr>
          <w:sz w:val="28"/>
          <w:szCs w:val="28"/>
        </w:rPr>
        <w:t xml:space="preserve">Є. М. </w:t>
      </w:r>
      <w:r w:rsidRPr="00752044">
        <w:rPr>
          <w:sz w:val="28"/>
          <w:szCs w:val="28"/>
        </w:rPr>
        <w:t xml:space="preserve">Горбань, </w:t>
      </w:r>
      <w:r>
        <w:rPr>
          <w:sz w:val="28"/>
          <w:szCs w:val="28"/>
        </w:rPr>
        <w:t xml:space="preserve">Д. С. </w:t>
      </w:r>
      <w:r w:rsidRPr="00752044">
        <w:rPr>
          <w:sz w:val="28"/>
          <w:szCs w:val="28"/>
        </w:rPr>
        <w:t>Мечов // Укр.</w:t>
      </w:r>
      <w:r>
        <w:rPr>
          <w:sz w:val="28"/>
          <w:szCs w:val="28"/>
        </w:rPr>
        <w:t xml:space="preserve"> </w:t>
      </w:r>
      <w:r w:rsidRPr="003B46EC">
        <w:rPr>
          <w:sz w:val="28"/>
          <w:szCs w:val="28"/>
        </w:rPr>
        <w:t>радіологічний ж</w:t>
      </w:r>
      <w:r w:rsidRPr="00752044">
        <w:rPr>
          <w:sz w:val="28"/>
          <w:szCs w:val="28"/>
        </w:rPr>
        <w:t xml:space="preserve">урн. </w:t>
      </w:r>
      <w:r>
        <w:rPr>
          <w:sz w:val="28"/>
          <w:szCs w:val="28"/>
        </w:rPr>
        <w:t>―</w:t>
      </w:r>
      <w:r w:rsidRPr="00752044">
        <w:rPr>
          <w:sz w:val="28"/>
          <w:szCs w:val="28"/>
        </w:rPr>
        <w:t xml:space="preserve"> 1999. </w:t>
      </w:r>
      <w:r>
        <w:rPr>
          <w:sz w:val="28"/>
          <w:szCs w:val="28"/>
        </w:rPr>
        <w:t>―</w:t>
      </w:r>
      <w:r w:rsidRPr="00752044">
        <w:rPr>
          <w:sz w:val="28"/>
          <w:szCs w:val="28"/>
        </w:rPr>
        <w:t xml:space="preserve"> Т.</w:t>
      </w:r>
      <w:r>
        <w:rPr>
          <w:sz w:val="28"/>
          <w:szCs w:val="28"/>
        </w:rPr>
        <w:t xml:space="preserve"> </w:t>
      </w:r>
      <w:r w:rsidRPr="00752044">
        <w:rPr>
          <w:sz w:val="28"/>
          <w:szCs w:val="28"/>
        </w:rPr>
        <w:t>7, №</w:t>
      </w:r>
      <w:r>
        <w:rPr>
          <w:sz w:val="28"/>
          <w:szCs w:val="28"/>
        </w:rPr>
        <w:t xml:space="preserve"> </w:t>
      </w:r>
      <w:r w:rsidRPr="00752044">
        <w:rPr>
          <w:sz w:val="28"/>
          <w:szCs w:val="28"/>
        </w:rPr>
        <w:t xml:space="preserve">4. </w:t>
      </w:r>
      <w:r>
        <w:rPr>
          <w:sz w:val="28"/>
          <w:szCs w:val="28"/>
        </w:rPr>
        <w:t>―</w:t>
      </w:r>
      <w:r w:rsidRPr="00752044">
        <w:rPr>
          <w:sz w:val="28"/>
          <w:szCs w:val="28"/>
        </w:rPr>
        <w:t xml:space="preserve"> С.</w:t>
      </w:r>
      <w:r>
        <w:rPr>
          <w:sz w:val="28"/>
          <w:szCs w:val="28"/>
        </w:rPr>
        <w:t xml:space="preserve"> </w:t>
      </w:r>
      <w:r w:rsidRPr="00752044">
        <w:rPr>
          <w:sz w:val="28"/>
          <w:szCs w:val="28"/>
        </w:rPr>
        <w:t>451</w:t>
      </w:r>
      <w:r>
        <w:rPr>
          <w:sz w:val="28"/>
          <w:szCs w:val="28"/>
        </w:rPr>
        <w:t>―</w:t>
      </w:r>
      <w:r w:rsidRPr="00752044">
        <w:rPr>
          <w:sz w:val="28"/>
          <w:szCs w:val="28"/>
        </w:rPr>
        <w:t>454.</w:t>
      </w:r>
    </w:p>
    <w:p w:rsidR="004F56B7" w:rsidRPr="003B46EC" w:rsidRDefault="004F56B7" w:rsidP="001F12A2">
      <w:pPr>
        <w:numPr>
          <w:ilvl w:val="0"/>
          <w:numId w:val="14"/>
        </w:numPr>
        <w:spacing w:after="0" w:line="360" w:lineRule="auto"/>
        <w:ind w:left="0" w:firstLine="0"/>
        <w:jc w:val="both"/>
        <w:rPr>
          <w:sz w:val="28"/>
          <w:szCs w:val="28"/>
        </w:rPr>
      </w:pPr>
      <w:r w:rsidRPr="003B46EC">
        <w:rPr>
          <w:sz w:val="28"/>
          <w:szCs w:val="28"/>
        </w:rPr>
        <w:t xml:space="preserve">Радулеску Г. Г. Темодал ― новый противоопухолевый препарат для лечения злокачественных глиом / Г. Г. Радулеску // Онкология. ― 2002. ― </w:t>
      </w:r>
      <w:r>
        <w:rPr>
          <w:sz w:val="28"/>
          <w:szCs w:val="28"/>
        </w:rPr>
        <w:t xml:space="preserve">Т. 4, </w:t>
      </w:r>
      <w:r w:rsidRPr="003B46EC">
        <w:rPr>
          <w:sz w:val="28"/>
          <w:szCs w:val="28"/>
        </w:rPr>
        <w:t xml:space="preserve">№ </w:t>
      </w:r>
      <w:r>
        <w:rPr>
          <w:sz w:val="28"/>
          <w:szCs w:val="28"/>
        </w:rPr>
        <w:t>1</w:t>
      </w:r>
      <w:r w:rsidRPr="003B46EC">
        <w:rPr>
          <w:sz w:val="28"/>
          <w:szCs w:val="28"/>
        </w:rPr>
        <w:t>. ― С. 33―36.</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Робак О.</w:t>
      </w:r>
      <w:r>
        <w:rPr>
          <w:sz w:val="28"/>
          <w:szCs w:val="28"/>
        </w:rPr>
        <w:t xml:space="preserve"> П.</w:t>
      </w:r>
      <w:r w:rsidRPr="00752044">
        <w:rPr>
          <w:sz w:val="28"/>
          <w:szCs w:val="28"/>
        </w:rPr>
        <w:t xml:space="preserve"> Аксиальная компьтерная</w:t>
      </w:r>
      <w:r>
        <w:rPr>
          <w:sz w:val="28"/>
          <w:szCs w:val="28"/>
        </w:rPr>
        <w:t xml:space="preserve"> томография в диагностике злока</w:t>
      </w:r>
      <w:r w:rsidRPr="00752044">
        <w:rPr>
          <w:sz w:val="28"/>
          <w:szCs w:val="28"/>
        </w:rPr>
        <w:t xml:space="preserve">чественных глиом головного мозга </w:t>
      </w:r>
      <w:r>
        <w:rPr>
          <w:sz w:val="28"/>
          <w:szCs w:val="28"/>
        </w:rPr>
        <w:t xml:space="preserve">/ О. П. Робак, Л. А. Мироняк </w:t>
      </w:r>
      <w:r w:rsidRPr="00752044">
        <w:rPr>
          <w:sz w:val="28"/>
          <w:szCs w:val="28"/>
        </w:rPr>
        <w:t xml:space="preserve">// </w:t>
      </w:r>
      <w:r w:rsidRPr="00752044">
        <w:rPr>
          <w:sz w:val="28"/>
          <w:szCs w:val="28"/>
        </w:rPr>
        <w:lastRenderedPageBreak/>
        <w:t>Нейрохирургия</w:t>
      </w:r>
      <w:r>
        <w:rPr>
          <w:sz w:val="28"/>
          <w:szCs w:val="28"/>
        </w:rPr>
        <w:t xml:space="preserve"> </w:t>
      </w:r>
      <w:r w:rsidRPr="00752044">
        <w:rPr>
          <w:sz w:val="28"/>
          <w:szCs w:val="28"/>
        </w:rPr>
        <w:t xml:space="preserve">: </w:t>
      </w:r>
      <w:r>
        <w:rPr>
          <w:sz w:val="28"/>
          <w:szCs w:val="28"/>
        </w:rPr>
        <w:t>Р</w:t>
      </w:r>
      <w:r w:rsidRPr="00752044">
        <w:rPr>
          <w:sz w:val="28"/>
          <w:szCs w:val="28"/>
        </w:rPr>
        <w:t>е</w:t>
      </w:r>
      <w:r>
        <w:rPr>
          <w:sz w:val="28"/>
          <w:szCs w:val="28"/>
        </w:rPr>
        <w:t>с</w:t>
      </w:r>
      <w:r w:rsidRPr="00752044">
        <w:rPr>
          <w:sz w:val="28"/>
          <w:szCs w:val="28"/>
        </w:rPr>
        <w:t xml:space="preserve">п. межвед. сб. </w:t>
      </w:r>
      <w:r>
        <w:rPr>
          <w:sz w:val="28"/>
          <w:szCs w:val="28"/>
        </w:rPr>
        <w:t>―</w:t>
      </w:r>
      <w:r w:rsidRPr="00752044">
        <w:rPr>
          <w:sz w:val="28"/>
          <w:szCs w:val="28"/>
        </w:rPr>
        <w:t xml:space="preserve"> К.</w:t>
      </w:r>
      <w:r>
        <w:rPr>
          <w:sz w:val="28"/>
          <w:szCs w:val="28"/>
        </w:rPr>
        <w:t xml:space="preserve"> : Здоров</w:t>
      </w:r>
      <w:r w:rsidRPr="00954BD2">
        <w:rPr>
          <w:sz w:val="28"/>
          <w:szCs w:val="28"/>
        </w:rPr>
        <w:t>’</w:t>
      </w:r>
      <w:r>
        <w:rPr>
          <w:sz w:val="28"/>
          <w:szCs w:val="28"/>
        </w:rPr>
        <w:t>я</w:t>
      </w:r>
      <w:r w:rsidRPr="00752044">
        <w:rPr>
          <w:sz w:val="28"/>
          <w:szCs w:val="28"/>
        </w:rPr>
        <w:t xml:space="preserve">, 1992. </w:t>
      </w:r>
      <w:r>
        <w:rPr>
          <w:sz w:val="28"/>
          <w:szCs w:val="28"/>
        </w:rPr>
        <w:t>―</w:t>
      </w:r>
      <w:r w:rsidRPr="00752044">
        <w:rPr>
          <w:sz w:val="28"/>
          <w:szCs w:val="28"/>
        </w:rPr>
        <w:t xml:space="preserve"> Вып.</w:t>
      </w:r>
      <w:r>
        <w:rPr>
          <w:sz w:val="28"/>
          <w:szCs w:val="28"/>
        </w:rPr>
        <w:t xml:space="preserve"> </w:t>
      </w:r>
      <w:r w:rsidRPr="00752044">
        <w:rPr>
          <w:sz w:val="28"/>
          <w:szCs w:val="28"/>
        </w:rPr>
        <w:t xml:space="preserve">25. </w:t>
      </w:r>
      <w:r>
        <w:rPr>
          <w:sz w:val="28"/>
          <w:szCs w:val="28"/>
        </w:rPr>
        <w:t>―</w:t>
      </w:r>
      <w:r w:rsidRPr="00752044">
        <w:rPr>
          <w:sz w:val="28"/>
          <w:szCs w:val="28"/>
        </w:rPr>
        <w:t xml:space="preserve"> С.</w:t>
      </w:r>
      <w:r>
        <w:rPr>
          <w:sz w:val="28"/>
          <w:szCs w:val="28"/>
        </w:rPr>
        <w:t xml:space="preserve"> </w:t>
      </w:r>
      <w:r w:rsidRPr="00752044">
        <w:rPr>
          <w:sz w:val="28"/>
          <w:szCs w:val="28"/>
        </w:rPr>
        <w:t>12</w:t>
      </w:r>
      <w:r>
        <w:rPr>
          <w:sz w:val="28"/>
          <w:szCs w:val="28"/>
        </w:rPr>
        <w:t>―</w:t>
      </w:r>
      <w:r w:rsidRPr="00752044">
        <w:rPr>
          <w:sz w:val="28"/>
          <w:szCs w:val="28"/>
        </w:rPr>
        <w:t>14.</w:t>
      </w:r>
    </w:p>
    <w:p w:rsidR="004F56B7" w:rsidRPr="00752044" w:rsidRDefault="004F56B7" w:rsidP="001F12A2">
      <w:pPr>
        <w:numPr>
          <w:ilvl w:val="0"/>
          <w:numId w:val="14"/>
        </w:numPr>
        <w:spacing w:after="0" w:line="360" w:lineRule="auto"/>
        <w:ind w:left="0" w:firstLine="0"/>
        <w:jc w:val="both"/>
        <w:rPr>
          <w:sz w:val="28"/>
          <w:szCs w:val="28"/>
        </w:rPr>
      </w:pPr>
      <w:r>
        <w:rPr>
          <w:sz w:val="28"/>
          <w:szCs w:val="28"/>
        </w:rPr>
        <w:t>Розуменко В. Д. Бор–</w:t>
      </w:r>
      <w:r w:rsidRPr="00752044">
        <w:rPr>
          <w:sz w:val="28"/>
          <w:szCs w:val="28"/>
        </w:rPr>
        <w:t>нейтронзахватная терап</w:t>
      </w:r>
      <w:r>
        <w:rPr>
          <w:sz w:val="28"/>
          <w:szCs w:val="28"/>
        </w:rPr>
        <w:t>и</w:t>
      </w:r>
      <w:r w:rsidRPr="00752044">
        <w:rPr>
          <w:sz w:val="28"/>
          <w:szCs w:val="28"/>
        </w:rPr>
        <w:t>я опухолей голов</w:t>
      </w:r>
      <w:r>
        <w:rPr>
          <w:sz w:val="28"/>
          <w:szCs w:val="28"/>
        </w:rPr>
        <w:t>ного мо</w:t>
      </w:r>
      <w:r w:rsidRPr="00752044">
        <w:rPr>
          <w:sz w:val="28"/>
          <w:szCs w:val="28"/>
        </w:rPr>
        <w:t xml:space="preserve">зга (обзор литературы) </w:t>
      </w:r>
      <w:r>
        <w:rPr>
          <w:sz w:val="28"/>
          <w:szCs w:val="28"/>
        </w:rPr>
        <w:t xml:space="preserve">/ В. Д. Розуменко </w:t>
      </w:r>
      <w:r w:rsidRPr="00752044">
        <w:rPr>
          <w:sz w:val="28"/>
          <w:szCs w:val="28"/>
        </w:rPr>
        <w:t xml:space="preserve">// Укр. нейрохірург. журн. </w:t>
      </w:r>
      <w:r>
        <w:rPr>
          <w:sz w:val="28"/>
          <w:szCs w:val="28"/>
        </w:rPr>
        <w:t>―</w:t>
      </w:r>
      <w:r w:rsidRPr="00752044">
        <w:rPr>
          <w:sz w:val="28"/>
          <w:szCs w:val="28"/>
        </w:rPr>
        <w:t xml:space="preserve"> 2001. </w:t>
      </w:r>
      <w:r>
        <w:rPr>
          <w:sz w:val="28"/>
          <w:szCs w:val="28"/>
        </w:rPr>
        <w:t>―</w:t>
      </w:r>
      <w:r w:rsidRPr="00752044">
        <w:rPr>
          <w:sz w:val="28"/>
          <w:szCs w:val="28"/>
        </w:rPr>
        <w:t xml:space="preserve"> №</w:t>
      </w:r>
      <w:r>
        <w:rPr>
          <w:sz w:val="28"/>
          <w:szCs w:val="28"/>
        </w:rPr>
        <w:t xml:space="preserve"> </w:t>
      </w:r>
      <w:r w:rsidRPr="00752044">
        <w:rPr>
          <w:sz w:val="28"/>
          <w:szCs w:val="28"/>
        </w:rPr>
        <w:t xml:space="preserve">3. </w:t>
      </w:r>
      <w:r>
        <w:rPr>
          <w:sz w:val="28"/>
          <w:szCs w:val="28"/>
        </w:rPr>
        <w:t>―</w:t>
      </w:r>
      <w:r w:rsidRPr="00752044">
        <w:rPr>
          <w:sz w:val="28"/>
          <w:szCs w:val="28"/>
        </w:rPr>
        <w:t xml:space="preserve"> С.</w:t>
      </w:r>
      <w:r>
        <w:rPr>
          <w:sz w:val="28"/>
          <w:szCs w:val="28"/>
        </w:rPr>
        <w:t xml:space="preserve"> </w:t>
      </w:r>
      <w:r w:rsidRPr="00752044">
        <w:rPr>
          <w:sz w:val="28"/>
          <w:szCs w:val="28"/>
        </w:rPr>
        <w:t>4</w:t>
      </w:r>
      <w:r>
        <w:rPr>
          <w:sz w:val="28"/>
          <w:szCs w:val="28"/>
        </w:rPr>
        <w:t>―</w:t>
      </w:r>
      <w:r w:rsidRPr="00752044">
        <w:rPr>
          <w:sz w:val="28"/>
          <w:szCs w:val="28"/>
        </w:rPr>
        <w:t>12.</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Д.</w:t>
      </w:r>
      <w:r w:rsidRPr="00752044">
        <w:rPr>
          <w:sz w:val="28"/>
          <w:szCs w:val="28"/>
        </w:rPr>
        <w:t xml:space="preserve"> Гліоми головного мозку</w:t>
      </w:r>
      <w:r>
        <w:rPr>
          <w:sz w:val="28"/>
          <w:szCs w:val="28"/>
        </w:rPr>
        <w:t xml:space="preserve"> </w:t>
      </w:r>
      <w:r w:rsidRPr="00752044">
        <w:rPr>
          <w:sz w:val="28"/>
          <w:szCs w:val="28"/>
        </w:rPr>
        <w:t xml:space="preserve">: діагностика, лікування та прогнозування його результатів. Сучасний стан проблеми </w:t>
      </w:r>
      <w:r>
        <w:rPr>
          <w:sz w:val="28"/>
          <w:szCs w:val="28"/>
        </w:rPr>
        <w:t xml:space="preserve">/ В. Д. Розуменко, О. Я. </w:t>
      </w:r>
      <w:r w:rsidRPr="00752044">
        <w:rPr>
          <w:sz w:val="28"/>
          <w:szCs w:val="28"/>
        </w:rPr>
        <w:t xml:space="preserve">Главацький, </w:t>
      </w:r>
      <w:r>
        <w:rPr>
          <w:sz w:val="28"/>
          <w:szCs w:val="28"/>
        </w:rPr>
        <w:t>Г. В. Хмельницький</w:t>
      </w:r>
      <w:r w:rsidRPr="00752044">
        <w:rPr>
          <w:sz w:val="28"/>
          <w:szCs w:val="28"/>
        </w:rPr>
        <w:t xml:space="preserve"> // Онкология. </w:t>
      </w:r>
      <w:r>
        <w:rPr>
          <w:sz w:val="28"/>
          <w:szCs w:val="28"/>
        </w:rPr>
        <w:t>―</w:t>
      </w:r>
      <w:r w:rsidRPr="00752044">
        <w:rPr>
          <w:sz w:val="28"/>
          <w:szCs w:val="28"/>
        </w:rPr>
        <w:t xml:space="preserve"> 2000. </w:t>
      </w:r>
      <w:r>
        <w:rPr>
          <w:sz w:val="28"/>
          <w:szCs w:val="28"/>
        </w:rPr>
        <w:t>―</w:t>
      </w:r>
      <w:r w:rsidRPr="00752044">
        <w:rPr>
          <w:sz w:val="28"/>
          <w:szCs w:val="28"/>
        </w:rPr>
        <w:t xml:space="preserve"> Т.</w:t>
      </w:r>
      <w:r>
        <w:rPr>
          <w:sz w:val="28"/>
          <w:szCs w:val="28"/>
        </w:rPr>
        <w:t xml:space="preserve"> </w:t>
      </w:r>
      <w:r w:rsidRPr="00752044">
        <w:rPr>
          <w:sz w:val="28"/>
          <w:szCs w:val="28"/>
        </w:rPr>
        <w:t>2, №</w:t>
      </w:r>
      <w:r>
        <w:rPr>
          <w:sz w:val="28"/>
          <w:szCs w:val="28"/>
        </w:rPr>
        <w:t xml:space="preserve"> </w:t>
      </w:r>
      <w:r w:rsidRPr="00752044">
        <w:rPr>
          <w:sz w:val="28"/>
          <w:szCs w:val="28"/>
        </w:rPr>
        <w:t xml:space="preserve">4. </w:t>
      </w:r>
      <w:r>
        <w:rPr>
          <w:sz w:val="28"/>
          <w:szCs w:val="28"/>
        </w:rPr>
        <w:t>―</w:t>
      </w:r>
      <w:r w:rsidRPr="00752044">
        <w:rPr>
          <w:sz w:val="28"/>
          <w:szCs w:val="28"/>
        </w:rPr>
        <w:t xml:space="preserve"> С.</w:t>
      </w:r>
      <w:r>
        <w:rPr>
          <w:sz w:val="28"/>
          <w:szCs w:val="28"/>
        </w:rPr>
        <w:t xml:space="preserve"> </w:t>
      </w:r>
      <w:r w:rsidRPr="00752044">
        <w:rPr>
          <w:sz w:val="28"/>
          <w:szCs w:val="28"/>
        </w:rPr>
        <w:t>275</w:t>
      </w:r>
      <w:r>
        <w:rPr>
          <w:sz w:val="28"/>
          <w:szCs w:val="28"/>
        </w:rPr>
        <w:t>―</w:t>
      </w:r>
      <w:r w:rsidRPr="00752044">
        <w:rPr>
          <w:sz w:val="28"/>
          <w:szCs w:val="28"/>
        </w:rPr>
        <w:t>281.</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Д. Лазерная термодестру</w:t>
      </w:r>
      <w:r>
        <w:rPr>
          <w:sz w:val="28"/>
          <w:szCs w:val="28"/>
        </w:rPr>
        <w:t>кция глиом полушарий большого мо</w:t>
      </w:r>
      <w:r w:rsidRPr="00752044">
        <w:rPr>
          <w:sz w:val="28"/>
          <w:szCs w:val="28"/>
        </w:rPr>
        <w:t xml:space="preserve">зга </w:t>
      </w:r>
      <w:r>
        <w:rPr>
          <w:sz w:val="28"/>
          <w:szCs w:val="28"/>
        </w:rPr>
        <w:t xml:space="preserve">/ В. Д. </w:t>
      </w:r>
      <w:r w:rsidRPr="00752044">
        <w:rPr>
          <w:sz w:val="28"/>
          <w:szCs w:val="28"/>
        </w:rPr>
        <w:t xml:space="preserve">Розуменко, </w:t>
      </w:r>
      <w:r>
        <w:rPr>
          <w:sz w:val="28"/>
          <w:szCs w:val="28"/>
        </w:rPr>
        <w:t xml:space="preserve">А. В. </w:t>
      </w:r>
      <w:r w:rsidRPr="00752044">
        <w:rPr>
          <w:sz w:val="28"/>
          <w:szCs w:val="28"/>
        </w:rPr>
        <w:t xml:space="preserve">Хоменко // Укр. </w:t>
      </w:r>
      <w:r>
        <w:rPr>
          <w:sz w:val="28"/>
          <w:szCs w:val="28"/>
        </w:rPr>
        <w:t xml:space="preserve">мед. </w:t>
      </w:r>
      <w:r w:rsidRPr="00752044">
        <w:rPr>
          <w:sz w:val="28"/>
          <w:szCs w:val="28"/>
        </w:rPr>
        <w:t xml:space="preserve">альманах. </w:t>
      </w:r>
      <w:r>
        <w:rPr>
          <w:sz w:val="28"/>
          <w:szCs w:val="28"/>
        </w:rPr>
        <w:t>―</w:t>
      </w:r>
      <w:r w:rsidRPr="00752044">
        <w:rPr>
          <w:sz w:val="28"/>
          <w:szCs w:val="28"/>
        </w:rPr>
        <w:t xml:space="preserve"> 1999. </w:t>
      </w:r>
      <w:r>
        <w:rPr>
          <w:sz w:val="28"/>
          <w:szCs w:val="28"/>
        </w:rPr>
        <w:t>―</w:t>
      </w:r>
      <w:r w:rsidRPr="00752044">
        <w:rPr>
          <w:sz w:val="28"/>
          <w:szCs w:val="28"/>
        </w:rPr>
        <w:t xml:space="preserve"> Т.</w:t>
      </w:r>
      <w:r>
        <w:rPr>
          <w:sz w:val="28"/>
          <w:szCs w:val="28"/>
        </w:rPr>
        <w:t xml:space="preserve"> </w:t>
      </w:r>
      <w:r w:rsidRPr="00752044">
        <w:rPr>
          <w:sz w:val="28"/>
          <w:szCs w:val="28"/>
        </w:rPr>
        <w:t>2, №</w:t>
      </w:r>
      <w:r>
        <w:rPr>
          <w:sz w:val="28"/>
          <w:szCs w:val="28"/>
        </w:rPr>
        <w:t xml:space="preserve"> </w:t>
      </w:r>
      <w:r w:rsidRPr="00752044">
        <w:rPr>
          <w:sz w:val="28"/>
          <w:szCs w:val="28"/>
        </w:rPr>
        <w:t xml:space="preserve">3 (Додаток). </w:t>
      </w:r>
      <w:r>
        <w:rPr>
          <w:sz w:val="28"/>
          <w:szCs w:val="28"/>
        </w:rPr>
        <w:t>―</w:t>
      </w:r>
      <w:r w:rsidRPr="00752044">
        <w:rPr>
          <w:sz w:val="28"/>
          <w:szCs w:val="28"/>
        </w:rPr>
        <w:t xml:space="preserve"> С</w:t>
      </w:r>
      <w:r w:rsidRPr="003B46EC">
        <w:rPr>
          <w:sz w:val="28"/>
          <w:szCs w:val="28"/>
        </w:rPr>
        <w:t>. 90</w:t>
      </w:r>
      <w:r>
        <w:rPr>
          <w:sz w:val="28"/>
          <w:szCs w:val="28"/>
        </w:rPr>
        <w:t>―</w:t>
      </w:r>
      <w:r w:rsidRPr="00752044">
        <w:rPr>
          <w:sz w:val="28"/>
          <w:szCs w:val="28"/>
        </w:rPr>
        <w:t>92.</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Д. Методологические аспекты лазерной термодеструкции внутримоз</w:t>
      </w:r>
      <w:r>
        <w:rPr>
          <w:sz w:val="28"/>
          <w:szCs w:val="28"/>
        </w:rPr>
        <w:t>г</w:t>
      </w:r>
      <w:r w:rsidRPr="00752044">
        <w:rPr>
          <w:sz w:val="28"/>
          <w:szCs w:val="28"/>
        </w:rPr>
        <w:t xml:space="preserve">овых опухолей </w:t>
      </w:r>
      <w:r w:rsidRPr="00E85373">
        <w:rPr>
          <w:sz w:val="28"/>
          <w:szCs w:val="28"/>
        </w:rPr>
        <w:t xml:space="preserve">/ В. Д. </w:t>
      </w:r>
      <w:r>
        <w:rPr>
          <w:sz w:val="28"/>
          <w:szCs w:val="28"/>
        </w:rPr>
        <w:t>Розуменко</w:t>
      </w:r>
      <w:r w:rsidRPr="00752044">
        <w:rPr>
          <w:sz w:val="28"/>
          <w:szCs w:val="28"/>
        </w:rPr>
        <w:t xml:space="preserve">, </w:t>
      </w:r>
      <w:r>
        <w:rPr>
          <w:sz w:val="28"/>
          <w:szCs w:val="28"/>
        </w:rPr>
        <w:t xml:space="preserve">А. В. </w:t>
      </w:r>
      <w:r w:rsidRPr="00752044">
        <w:rPr>
          <w:sz w:val="28"/>
          <w:szCs w:val="28"/>
        </w:rPr>
        <w:t xml:space="preserve">Хоменко, </w:t>
      </w:r>
      <w:r>
        <w:rPr>
          <w:sz w:val="28"/>
          <w:szCs w:val="28"/>
        </w:rPr>
        <w:t xml:space="preserve">О. </w:t>
      </w:r>
      <w:r w:rsidRPr="00752044">
        <w:rPr>
          <w:sz w:val="28"/>
          <w:szCs w:val="28"/>
        </w:rPr>
        <w:t xml:space="preserve">Отман // </w:t>
      </w:r>
      <w:r w:rsidRPr="003314BE">
        <w:rPr>
          <w:sz w:val="28"/>
          <w:szCs w:val="28"/>
        </w:rPr>
        <w:t xml:space="preserve">Матеріали </w:t>
      </w:r>
      <w:r w:rsidRPr="00EB4657">
        <w:rPr>
          <w:sz w:val="28"/>
          <w:szCs w:val="28"/>
        </w:rPr>
        <w:t>Ш з’їзду</w:t>
      </w:r>
      <w:r w:rsidRPr="003314BE">
        <w:rPr>
          <w:sz w:val="28"/>
          <w:szCs w:val="28"/>
        </w:rPr>
        <w:t xml:space="preserve"> нейрохірургів України, Алушта, Крим, 23—25 верес. 2003 р. — К., 2003. — С</w:t>
      </w:r>
      <w:r w:rsidRPr="00752044">
        <w:rPr>
          <w:sz w:val="28"/>
          <w:szCs w:val="28"/>
        </w:rPr>
        <w:t xml:space="preserve"> 94.</w:t>
      </w:r>
    </w:p>
    <w:p w:rsidR="004F56B7" w:rsidRPr="003B46EC" w:rsidRDefault="004F56B7" w:rsidP="001F12A2">
      <w:pPr>
        <w:numPr>
          <w:ilvl w:val="0"/>
          <w:numId w:val="14"/>
        </w:numPr>
        <w:spacing w:after="0" w:line="360" w:lineRule="auto"/>
        <w:ind w:left="0" w:firstLine="0"/>
        <w:jc w:val="both"/>
        <w:rPr>
          <w:sz w:val="28"/>
          <w:szCs w:val="28"/>
        </w:rPr>
      </w:pPr>
      <w:r w:rsidRPr="00D055A9">
        <w:rPr>
          <w:sz w:val="28"/>
          <w:szCs w:val="28"/>
        </w:rPr>
        <w:t xml:space="preserve">Розуменко В. Д. Опухоли головного мозга : современное состояние проблемы / В. Д. Розуменко </w:t>
      </w:r>
      <w:r w:rsidRPr="003B46EC">
        <w:rPr>
          <w:sz w:val="28"/>
          <w:szCs w:val="28"/>
        </w:rPr>
        <w:t>// Матеріали Ш з’їзду нейрохірургів України, Алушта, Крим, 23—25 верес. 2003 р. — К., 2003. — С. 91―92.</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Д. Прим</w:t>
      </w:r>
      <w:r>
        <w:rPr>
          <w:sz w:val="28"/>
          <w:szCs w:val="28"/>
        </w:rPr>
        <w:t>е</w:t>
      </w:r>
      <w:r w:rsidRPr="00752044">
        <w:rPr>
          <w:sz w:val="28"/>
          <w:szCs w:val="28"/>
        </w:rPr>
        <w:t xml:space="preserve">нение высокоэнергетических лазеров в нейроонкологии </w:t>
      </w:r>
      <w:r>
        <w:rPr>
          <w:sz w:val="28"/>
          <w:szCs w:val="28"/>
        </w:rPr>
        <w:t xml:space="preserve">/ В. Д. Розуменко </w:t>
      </w:r>
      <w:r w:rsidRPr="00752044">
        <w:rPr>
          <w:sz w:val="28"/>
          <w:szCs w:val="28"/>
        </w:rPr>
        <w:t>// Бюл.</w:t>
      </w:r>
      <w:r>
        <w:rPr>
          <w:sz w:val="28"/>
          <w:szCs w:val="28"/>
        </w:rPr>
        <w:t xml:space="preserve"> </w:t>
      </w:r>
      <w:r w:rsidRPr="00752044">
        <w:rPr>
          <w:sz w:val="28"/>
          <w:szCs w:val="28"/>
        </w:rPr>
        <w:t xml:space="preserve">УАН. </w:t>
      </w:r>
      <w:r>
        <w:rPr>
          <w:sz w:val="28"/>
          <w:szCs w:val="28"/>
        </w:rPr>
        <w:t>―</w:t>
      </w:r>
      <w:r w:rsidRPr="00752044">
        <w:rPr>
          <w:sz w:val="28"/>
          <w:szCs w:val="28"/>
        </w:rPr>
        <w:t xml:space="preserve"> 1998. </w:t>
      </w:r>
      <w:r>
        <w:rPr>
          <w:sz w:val="28"/>
          <w:szCs w:val="28"/>
        </w:rPr>
        <w:t>―</w:t>
      </w:r>
      <w:r w:rsidRPr="00752044">
        <w:rPr>
          <w:sz w:val="28"/>
          <w:szCs w:val="28"/>
        </w:rPr>
        <w:t xml:space="preserve"> №4. </w:t>
      </w:r>
      <w:r>
        <w:rPr>
          <w:sz w:val="28"/>
          <w:szCs w:val="28"/>
        </w:rPr>
        <w:t>―</w:t>
      </w:r>
      <w:r w:rsidRPr="00752044">
        <w:rPr>
          <w:sz w:val="28"/>
          <w:szCs w:val="28"/>
        </w:rPr>
        <w:t xml:space="preserve"> С.</w:t>
      </w:r>
      <w:r>
        <w:rPr>
          <w:sz w:val="28"/>
          <w:szCs w:val="28"/>
        </w:rPr>
        <w:t xml:space="preserve"> </w:t>
      </w:r>
      <w:r w:rsidRPr="00752044">
        <w:rPr>
          <w:sz w:val="28"/>
          <w:szCs w:val="28"/>
        </w:rPr>
        <w:t>47</w:t>
      </w:r>
      <w:r>
        <w:rPr>
          <w:sz w:val="28"/>
          <w:szCs w:val="28"/>
        </w:rPr>
        <w:t>―</w:t>
      </w:r>
      <w:r w:rsidRPr="00752044">
        <w:rPr>
          <w:sz w:val="28"/>
          <w:szCs w:val="28"/>
        </w:rPr>
        <w:t>50.</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 xml:space="preserve">Д. Принципы оказания помощи при неотложных состояниях в нейроонкологии </w:t>
      </w:r>
      <w:r>
        <w:rPr>
          <w:sz w:val="28"/>
          <w:szCs w:val="28"/>
        </w:rPr>
        <w:t xml:space="preserve">/ В. Д. Розуменко </w:t>
      </w:r>
      <w:r w:rsidRPr="00752044">
        <w:rPr>
          <w:sz w:val="28"/>
          <w:szCs w:val="28"/>
        </w:rPr>
        <w:t>// Укр.</w:t>
      </w:r>
      <w:r>
        <w:rPr>
          <w:sz w:val="28"/>
          <w:szCs w:val="28"/>
        </w:rPr>
        <w:t xml:space="preserve"> </w:t>
      </w:r>
      <w:r w:rsidRPr="00752044">
        <w:rPr>
          <w:sz w:val="28"/>
          <w:szCs w:val="28"/>
        </w:rPr>
        <w:t>мед.</w:t>
      </w:r>
      <w:r>
        <w:rPr>
          <w:sz w:val="28"/>
          <w:szCs w:val="28"/>
        </w:rPr>
        <w:t xml:space="preserve"> </w:t>
      </w:r>
      <w:r w:rsidRPr="00752044">
        <w:rPr>
          <w:sz w:val="28"/>
          <w:szCs w:val="28"/>
        </w:rPr>
        <w:t xml:space="preserve">альманах. </w:t>
      </w:r>
      <w:r>
        <w:rPr>
          <w:sz w:val="28"/>
          <w:szCs w:val="28"/>
        </w:rPr>
        <w:t>―</w:t>
      </w:r>
      <w:r w:rsidRPr="00752044">
        <w:rPr>
          <w:sz w:val="28"/>
          <w:szCs w:val="28"/>
        </w:rPr>
        <w:t xml:space="preserve"> 1999. </w:t>
      </w:r>
      <w:r>
        <w:rPr>
          <w:sz w:val="28"/>
          <w:szCs w:val="28"/>
        </w:rPr>
        <w:t>―</w:t>
      </w:r>
      <w:r w:rsidRPr="00752044">
        <w:rPr>
          <w:sz w:val="28"/>
          <w:szCs w:val="28"/>
        </w:rPr>
        <w:t xml:space="preserve"> Т.</w:t>
      </w:r>
      <w:r>
        <w:rPr>
          <w:sz w:val="28"/>
          <w:szCs w:val="28"/>
        </w:rPr>
        <w:t xml:space="preserve"> </w:t>
      </w:r>
      <w:r w:rsidRPr="00752044">
        <w:rPr>
          <w:sz w:val="28"/>
          <w:szCs w:val="28"/>
        </w:rPr>
        <w:t>2, №</w:t>
      </w:r>
      <w:r>
        <w:rPr>
          <w:sz w:val="28"/>
          <w:szCs w:val="28"/>
        </w:rPr>
        <w:t xml:space="preserve"> </w:t>
      </w:r>
      <w:r w:rsidRPr="00752044">
        <w:rPr>
          <w:sz w:val="28"/>
          <w:szCs w:val="28"/>
        </w:rPr>
        <w:t>3</w:t>
      </w:r>
      <w:r>
        <w:rPr>
          <w:sz w:val="28"/>
          <w:szCs w:val="28"/>
        </w:rPr>
        <w:t xml:space="preserve"> </w:t>
      </w:r>
      <w:r w:rsidRPr="003B46EC">
        <w:rPr>
          <w:sz w:val="28"/>
          <w:szCs w:val="28"/>
        </w:rPr>
        <w:t>(Додаток).</w:t>
      </w:r>
      <w:r w:rsidRPr="00752044">
        <w:rPr>
          <w:sz w:val="28"/>
          <w:szCs w:val="28"/>
        </w:rPr>
        <w:t xml:space="preserve"> </w:t>
      </w:r>
      <w:r>
        <w:rPr>
          <w:sz w:val="28"/>
          <w:szCs w:val="28"/>
        </w:rPr>
        <w:t>―</w:t>
      </w:r>
      <w:r w:rsidRPr="00752044">
        <w:rPr>
          <w:sz w:val="28"/>
          <w:szCs w:val="28"/>
        </w:rPr>
        <w:t xml:space="preserve"> С.</w:t>
      </w:r>
      <w:r>
        <w:rPr>
          <w:sz w:val="28"/>
          <w:szCs w:val="28"/>
        </w:rPr>
        <w:t xml:space="preserve"> </w:t>
      </w:r>
      <w:r w:rsidRPr="00752044">
        <w:rPr>
          <w:sz w:val="28"/>
          <w:szCs w:val="28"/>
        </w:rPr>
        <w:t>87</w:t>
      </w:r>
      <w:r>
        <w:rPr>
          <w:sz w:val="28"/>
          <w:szCs w:val="28"/>
        </w:rPr>
        <w:t>―</w:t>
      </w:r>
      <w:r w:rsidRPr="00752044">
        <w:rPr>
          <w:sz w:val="28"/>
          <w:szCs w:val="28"/>
        </w:rPr>
        <w:t>90.</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 xml:space="preserve">Д. </w:t>
      </w:r>
      <w:r>
        <w:rPr>
          <w:sz w:val="28"/>
          <w:szCs w:val="28"/>
        </w:rPr>
        <w:t>Реакция глиом головного мозга на воздействие низкоинтенсивного лазерного излучения в условиях фотосенсибилизации в эксперименте</w:t>
      </w:r>
      <w:r w:rsidRPr="00752044">
        <w:rPr>
          <w:sz w:val="28"/>
          <w:szCs w:val="28"/>
        </w:rPr>
        <w:t xml:space="preserve"> </w:t>
      </w:r>
      <w:r>
        <w:rPr>
          <w:sz w:val="28"/>
          <w:szCs w:val="28"/>
        </w:rPr>
        <w:t xml:space="preserve">/ В. Д. Розуменко, В. М. Семенова, Л. П. Стайно </w:t>
      </w:r>
      <w:r w:rsidRPr="00752044">
        <w:rPr>
          <w:sz w:val="28"/>
          <w:szCs w:val="28"/>
        </w:rPr>
        <w:t xml:space="preserve">// Материалы </w:t>
      </w:r>
      <w:r w:rsidRPr="00752044">
        <w:rPr>
          <w:sz w:val="28"/>
          <w:szCs w:val="28"/>
        </w:rPr>
        <w:lastRenderedPageBreak/>
        <w:t>X</w:t>
      </w:r>
      <w:r>
        <w:rPr>
          <w:sz w:val="28"/>
          <w:szCs w:val="28"/>
          <w:lang w:val="uk-UA"/>
        </w:rPr>
        <w:t>І</w:t>
      </w:r>
      <w:r w:rsidRPr="00752044">
        <w:rPr>
          <w:sz w:val="28"/>
          <w:szCs w:val="28"/>
        </w:rPr>
        <w:t>II Междунар.</w:t>
      </w:r>
      <w:r>
        <w:rPr>
          <w:sz w:val="28"/>
          <w:szCs w:val="28"/>
        </w:rPr>
        <w:t xml:space="preserve"> </w:t>
      </w:r>
      <w:r w:rsidRPr="00752044">
        <w:rPr>
          <w:sz w:val="28"/>
          <w:szCs w:val="28"/>
        </w:rPr>
        <w:t>науч.</w:t>
      </w:r>
      <w:r>
        <w:rPr>
          <w:sz w:val="28"/>
          <w:szCs w:val="28"/>
        </w:rPr>
        <w:t>–</w:t>
      </w:r>
      <w:r w:rsidRPr="00752044">
        <w:rPr>
          <w:sz w:val="28"/>
          <w:szCs w:val="28"/>
        </w:rPr>
        <w:t>практ.</w:t>
      </w:r>
      <w:r>
        <w:rPr>
          <w:sz w:val="28"/>
          <w:szCs w:val="28"/>
        </w:rPr>
        <w:t xml:space="preserve"> </w:t>
      </w:r>
      <w:r w:rsidRPr="00752044">
        <w:rPr>
          <w:sz w:val="28"/>
          <w:szCs w:val="28"/>
        </w:rPr>
        <w:t>конф. «Применение лазеров в медицине и биологии»</w:t>
      </w:r>
      <w:r>
        <w:rPr>
          <w:sz w:val="28"/>
          <w:szCs w:val="28"/>
        </w:rPr>
        <w:t xml:space="preserve">, </w:t>
      </w:r>
      <w:r>
        <w:rPr>
          <w:sz w:val="28"/>
          <w:szCs w:val="28"/>
          <w:lang w:val="uk-UA"/>
        </w:rPr>
        <w:t>5</w:t>
      </w:r>
      <w:r>
        <w:rPr>
          <w:sz w:val="28"/>
          <w:szCs w:val="28"/>
        </w:rPr>
        <w:t>―</w:t>
      </w:r>
      <w:r>
        <w:rPr>
          <w:sz w:val="28"/>
          <w:szCs w:val="28"/>
          <w:lang w:val="uk-UA"/>
        </w:rPr>
        <w:t>8</w:t>
      </w:r>
      <w:r w:rsidRPr="00752044">
        <w:rPr>
          <w:sz w:val="28"/>
          <w:szCs w:val="28"/>
        </w:rPr>
        <w:t xml:space="preserve"> </w:t>
      </w:r>
      <w:r>
        <w:rPr>
          <w:sz w:val="28"/>
          <w:szCs w:val="28"/>
          <w:lang w:val="uk-UA"/>
        </w:rPr>
        <w:t>окт.</w:t>
      </w:r>
      <w:r w:rsidRPr="00752044">
        <w:rPr>
          <w:sz w:val="28"/>
          <w:szCs w:val="28"/>
        </w:rPr>
        <w:t xml:space="preserve"> </w:t>
      </w:r>
      <w:r>
        <w:rPr>
          <w:sz w:val="28"/>
          <w:szCs w:val="28"/>
          <w:lang w:val="uk-UA"/>
        </w:rPr>
        <w:t>1999</w:t>
      </w:r>
      <w:r w:rsidRPr="00752044">
        <w:rPr>
          <w:sz w:val="28"/>
          <w:szCs w:val="28"/>
        </w:rPr>
        <w:t xml:space="preserve">г. </w:t>
      </w:r>
      <w:r>
        <w:rPr>
          <w:sz w:val="28"/>
          <w:szCs w:val="28"/>
        </w:rPr>
        <w:t>―</w:t>
      </w:r>
      <w:r w:rsidRPr="00752044">
        <w:rPr>
          <w:sz w:val="28"/>
          <w:szCs w:val="28"/>
        </w:rPr>
        <w:t xml:space="preserve"> </w:t>
      </w:r>
      <w:r>
        <w:rPr>
          <w:sz w:val="28"/>
          <w:szCs w:val="28"/>
          <w:lang w:val="uk-UA"/>
        </w:rPr>
        <w:t>Алупка</w:t>
      </w:r>
      <w:r w:rsidRPr="00752044">
        <w:rPr>
          <w:sz w:val="28"/>
          <w:szCs w:val="28"/>
        </w:rPr>
        <w:t xml:space="preserve">, </w:t>
      </w:r>
      <w:r>
        <w:rPr>
          <w:sz w:val="28"/>
          <w:szCs w:val="28"/>
          <w:lang w:val="uk-UA"/>
        </w:rPr>
        <w:t>1999</w:t>
      </w:r>
      <w:r w:rsidRPr="00752044">
        <w:rPr>
          <w:sz w:val="28"/>
          <w:szCs w:val="28"/>
        </w:rPr>
        <w:t xml:space="preserve">. </w:t>
      </w:r>
      <w:r>
        <w:rPr>
          <w:sz w:val="28"/>
          <w:szCs w:val="28"/>
        </w:rPr>
        <w:t>―</w:t>
      </w:r>
      <w:r w:rsidRPr="00752044">
        <w:rPr>
          <w:sz w:val="28"/>
          <w:szCs w:val="28"/>
        </w:rPr>
        <w:t xml:space="preserve"> С.</w:t>
      </w:r>
      <w:r>
        <w:rPr>
          <w:sz w:val="28"/>
          <w:szCs w:val="28"/>
        </w:rPr>
        <w:t xml:space="preserve"> </w:t>
      </w:r>
      <w:r>
        <w:rPr>
          <w:sz w:val="28"/>
          <w:szCs w:val="28"/>
          <w:lang w:val="uk-UA"/>
        </w:rPr>
        <w:t>24</w:t>
      </w:r>
      <w:r>
        <w:rPr>
          <w:sz w:val="28"/>
          <w:szCs w:val="28"/>
        </w:rPr>
        <w:t>―</w:t>
      </w:r>
      <w:r>
        <w:rPr>
          <w:sz w:val="28"/>
          <w:szCs w:val="28"/>
          <w:lang w:val="uk-UA"/>
        </w:rPr>
        <w:t>25</w:t>
      </w:r>
      <w:r w:rsidRPr="00752044">
        <w:rPr>
          <w:sz w:val="28"/>
          <w:szCs w:val="28"/>
        </w:rPr>
        <w:t>.</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sidRPr="00E85373">
        <w:rPr>
          <w:sz w:val="28"/>
          <w:szCs w:val="28"/>
        </w:rPr>
        <w:t xml:space="preserve"> </w:t>
      </w:r>
      <w:r w:rsidRPr="00752044">
        <w:rPr>
          <w:sz w:val="28"/>
          <w:szCs w:val="28"/>
        </w:rPr>
        <w:t>Д. Сравнительные возможности применения вуглекислотного и неодимового АИГ</w:t>
      </w:r>
      <w:r>
        <w:rPr>
          <w:sz w:val="28"/>
          <w:szCs w:val="28"/>
        </w:rPr>
        <w:t>–</w:t>
      </w:r>
      <w:r w:rsidRPr="00752044">
        <w:rPr>
          <w:sz w:val="28"/>
          <w:szCs w:val="28"/>
        </w:rPr>
        <w:t>лазеров в хирургии глиом головного м</w:t>
      </w:r>
      <w:r>
        <w:rPr>
          <w:sz w:val="28"/>
          <w:szCs w:val="28"/>
        </w:rPr>
        <w:t>о</w:t>
      </w:r>
      <w:r w:rsidRPr="00752044">
        <w:rPr>
          <w:sz w:val="28"/>
          <w:szCs w:val="28"/>
        </w:rPr>
        <w:t xml:space="preserve">зга </w:t>
      </w:r>
      <w:r w:rsidRPr="00E85373">
        <w:rPr>
          <w:sz w:val="28"/>
          <w:szCs w:val="28"/>
        </w:rPr>
        <w:t xml:space="preserve">/ </w:t>
      </w:r>
      <w:r>
        <w:rPr>
          <w:sz w:val="28"/>
          <w:szCs w:val="28"/>
        </w:rPr>
        <w:t xml:space="preserve">В. Д. </w:t>
      </w:r>
      <w:r w:rsidRPr="00752044">
        <w:rPr>
          <w:sz w:val="28"/>
          <w:szCs w:val="28"/>
        </w:rPr>
        <w:t xml:space="preserve">Розуменко, </w:t>
      </w:r>
      <w:r>
        <w:rPr>
          <w:sz w:val="28"/>
          <w:szCs w:val="28"/>
        </w:rPr>
        <w:t xml:space="preserve">О. </w:t>
      </w:r>
      <w:r w:rsidRPr="00752044">
        <w:rPr>
          <w:sz w:val="28"/>
          <w:szCs w:val="28"/>
        </w:rPr>
        <w:t xml:space="preserve">Отман, </w:t>
      </w:r>
      <w:r>
        <w:rPr>
          <w:sz w:val="28"/>
          <w:szCs w:val="28"/>
        </w:rPr>
        <w:t xml:space="preserve">С. В. </w:t>
      </w:r>
      <w:r w:rsidRPr="00752044">
        <w:rPr>
          <w:sz w:val="28"/>
          <w:szCs w:val="28"/>
        </w:rPr>
        <w:t>Тяглый // Материалы XVII Междунар.</w:t>
      </w:r>
      <w:r>
        <w:rPr>
          <w:sz w:val="28"/>
          <w:szCs w:val="28"/>
        </w:rPr>
        <w:t xml:space="preserve"> </w:t>
      </w:r>
      <w:r w:rsidRPr="00752044">
        <w:rPr>
          <w:sz w:val="28"/>
          <w:szCs w:val="28"/>
        </w:rPr>
        <w:t>науч.</w:t>
      </w:r>
      <w:r>
        <w:rPr>
          <w:sz w:val="28"/>
          <w:szCs w:val="28"/>
        </w:rPr>
        <w:t>–</w:t>
      </w:r>
      <w:r w:rsidRPr="00752044">
        <w:rPr>
          <w:sz w:val="28"/>
          <w:szCs w:val="28"/>
        </w:rPr>
        <w:t>практ.</w:t>
      </w:r>
      <w:r>
        <w:rPr>
          <w:sz w:val="28"/>
          <w:szCs w:val="28"/>
        </w:rPr>
        <w:t xml:space="preserve"> </w:t>
      </w:r>
      <w:r w:rsidRPr="00752044">
        <w:rPr>
          <w:sz w:val="28"/>
          <w:szCs w:val="28"/>
        </w:rPr>
        <w:t>конф. «Применение лазеров в медицине и биологии»</w:t>
      </w:r>
      <w:r>
        <w:rPr>
          <w:sz w:val="28"/>
          <w:szCs w:val="28"/>
        </w:rPr>
        <w:t xml:space="preserve">, </w:t>
      </w:r>
      <w:r w:rsidRPr="00752044">
        <w:rPr>
          <w:sz w:val="28"/>
          <w:szCs w:val="28"/>
        </w:rPr>
        <w:t>21</w:t>
      </w:r>
      <w:r>
        <w:rPr>
          <w:sz w:val="28"/>
          <w:szCs w:val="28"/>
        </w:rPr>
        <w:t>―</w:t>
      </w:r>
      <w:r w:rsidRPr="00752044">
        <w:rPr>
          <w:sz w:val="28"/>
          <w:szCs w:val="28"/>
        </w:rPr>
        <w:t xml:space="preserve">23 мая 2002г. </w:t>
      </w:r>
      <w:r>
        <w:rPr>
          <w:sz w:val="28"/>
          <w:szCs w:val="28"/>
        </w:rPr>
        <w:t>―</w:t>
      </w:r>
      <w:r w:rsidRPr="00752044">
        <w:rPr>
          <w:sz w:val="28"/>
          <w:szCs w:val="28"/>
        </w:rPr>
        <w:t xml:space="preserve"> Харьков, 2002. </w:t>
      </w:r>
      <w:r>
        <w:rPr>
          <w:sz w:val="28"/>
          <w:szCs w:val="28"/>
        </w:rPr>
        <w:t>―</w:t>
      </w:r>
      <w:r w:rsidRPr="00752044">
        <w:rPr>
          <w:sz w:val="28"/>
          <w:szCs w:val="28"/>
        </w:rPr>
        <w:t xml:space="preserve"> С.</w:t>
      </w:r>
      <w:r>
        <w:rPr>
          <w:sz w:val="28"/>
          <w:szCs w:val="28"/>
        </w:rPr>
        <w:t xml:space="preserve"> </w:t>
      </w:r>
      <w:r w:rsidRPr="00752044">
        <w:rPr>
          <w:sz w:val="28"/>
          <w:szCs w:val="28"/>
        </w:rPr>
        <w:t>9</w:t>
      </w:r>
      <w:r>
        <w:rPr>
          <w:sz w:val="28"/>
          <w:szCs w:val="28"/>
        </w:rPr>
        <w:t>―</w:t>
      </w:r>
      <w:r w:rsidRPr="00752044">
        <w:rPr>
          <w:sz w:val="28"/>
          <w:szCs w:val="28"/>
        </w:rPr>
        <w:t>10.</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 xml:space="preserve">Д. Характеристика перифокальных реакций в патогенезе клинических проявлений опухолей головного мозга </w:t>
      </w:r>
      <w:r>
        <w:rPr>
          <w:sz w:val="28"/>
          <w:szCs w:val="28"/>
        </w:rPr>
        <w:t xml:space="preserve">/ В. Д. </w:t>
      </w:r>
      <w:r w:rsidRPr="00752044">
        <w:rPr>
          <w:sz w:val="28"/>
          <w:szCs w:val="28"/>
        </w:rPr>
        <w:t xml:space="preserve">Розуменко, </w:t>
      </w:r>
      <w:r>
        <w:rPr>
          <w:sz w:val="28"/>
          <w:szCs w:val="28"/>
        </w:rPr>
        <w:t xml:space="preserve">С. А. </w:t>
      </w:r>
      <w:r w:rsidRPr="00752044">
        <w:rPr>
          <w:sz w:val="28"/>
          <w:szCs w:val="28"/>
        </w:rPr>
        <w:t xml:space="preserve">Усатов // Укр. нейрохірург. журн. </w:t>
      </w:r>
      <w:r>
        <w:rPr>
          <w:sz w:val="28"/>
          <w:szCs w:val="28"/>
        </w:rPr>
        <w:t>―</w:t>
      </w:r>
      <w:r w:rsidRPr="00752044">
        <w:rPr>
          <w:sz w:val="28"/>
          <w:szCs w:val="28"/>
        </w:rPr>
        <w:t xml:space="preserve"> 2001. </w:t>
      </w:r>
      <w:r>
        <w:rPr>
          <w:sz w:val="28"/>
          <w:szCs w:val="28"/>
        </w:rPr>
        <w:t>―</w:t>
      </w:r>
      <w:r w:rsidRPr="00752044">
        <w:rPr>
          <w:sz w:val="28"/>
          <w:szCs w:val="28"/>
        </w:rPr>
        <w:t xml:space="preserve"> №</w:t>
      </w:r>
      <w:r>
        <w:rPr>
          <w:sz w:val="28"/>
          <w:szCs w:val="28"/>
        </w:rPr>
        <w:t xml:space="preserve"> </w:t>
      </w:r>
      <w:r w:rsidRPr="00752044">
        <w:rPr>
          <w:sz w:val="28"/>
          <w:szCs w:val="28"/>
        </w:rPr>
        <w:t xml:space="preserve">4. </w:t>
      </w:r>
      <w:r>
        <w:rPr>
          <w:sz w:val="28"/>
          <w:szCs w:val="28"/>
        </w:rPr>
        <w:t>―</w:t>
      </w:r>
      <w:r w:rsidRPr="00752044">
        <w:rPr>
          <w:sz w:val="28"/>
          <w:szCs w:val="28"/>
        </w:rPr>
        <w:t xml:space="preserve"> С.</w:t>
      </w:r>
      <w:r>
        <w:rPr>
          <w:sz w:val="28"/>
          <w:szCs w:val="28"/>
        </w:rPr>
        <w:t xml:space="preserve"> </w:t>
      </w:r>
      <w:r w:rsidRPr="00752044">
        <w:rPr>
          <w:sz w:val="28"/>
          <w:szCs w:val="28"/>
        </w:rPr>
        <w:t>92</w:t>
      </w:r>
      <w:r>
        <w:rPr>
          <w:sz w:val="28"/>
          <w:szCs w:val="28"/>
        </w:rPr>
        <w:t>―</w:t>
      </w:r>
      <w:r w:rsidRPr="00752044">
        <w:rPr>
          <w:sz w:val="28"/>
          <w:szCs w:val="28"/>
        </w:rPr>
        <w:t>98.</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Д. Хирургическое леч</w:t>
      </w:r>
      <w:r>
        <w:rPr>
          <w:sz w:val="28"/>
          <w:szCs w:val="28"/>
        </w:rPr>
        <w:t>ение глиом полушарий большого мо</w:t>
      </w:r>
      <w:r w:rsidRPr="00752044">
        <w:rPr>
          <w:sz w:val="28"/>
          <w:szCs w:val="28"/>
        </w:rPr>
        <w:t xml:space="preserve">зга с применением высокоэнергетических лазеров </w:t>
      </w:r>
      <w:r>
        <w:rPr>
          <w:sz w:val="28"/>
          <w:szCs w:val="28"/>
        </w:rPr>
        <w:t xml:space="preserve">/ В. Д. </w:t>
      </w:r>
      <w:r w:rsidRPr="00752044">
        <w:rPr>
          <w:sz w:val="28"/>
          <w:szCs w:val="28"/>
        </w:rPr>
        <w:t xml:space="preserve">Розуменко, </w:t>
      </w:r>
      <w:r>
        <w:rPr>
          <w:sz w:val="28"/>
          <w:szCs w:val="28"/>
        </w:rPr>
        <w:t xml:space="preserve">В. В. </w:t>
      </w:r>
      <w:r w:rsidRPr="00752044">
        <w:rPr>
          <w:sz w:val="28"/>
          <w:szCs w:val="28"/>
        </w:rPr>
        <w:t xml:space="preserve">Кондратюк, </w:t>
      </w:r>
      <w:r>
        <w:rPr>
          <w:sz w:val="28"/>
          <w:szCs w:val="28"/>
        </w:rPr>
        <w:t xml:space="preserve">А. В. </w:t>
      </w:r>
      <w:r w:rsidRPr="00752044">
        <w:rPr>
          <w:sz w:val="28"/>
          <w:szCs w:val="28"/>
        </w:rPr>
        <w:t xml:space="preserve">Хоменко // </w:t>
      </w:r>
      <w:r w:rsidRPr="000E1378">
        <w:rPr>
          <w:sz w:val="28"/>
          <w:szCs w:val="28"/>
        </w:rPr>
        <w:t xml:space="preserve">Онкология 2000 </w:t>
      </w:r>
      <w:r>
        <w:rPr>
          <w:sz w:val="28"/>
          <w:szCs w:val="28"/>
        </w:rPr>
        <w:t xml:space="preserve">: тезисы П съезда онкологов стран СНГ, Украина, Киев, 23—26 мая </w:t>
      </w:r>
      <w:smartTag w:uri="urn:schemas-microsoft-com:office:smarttags" w:element="metricconverter">
        <w:smartTagPr>
          <w:attr w:name="ProductID" w:val="2000 г"/>
        </w:smartTagPr>
        <w:r>
          <w:rPr>
            <w:sz w:val="28"/>
            <w:szCs w:val="28"/>
          </w:rPr>
          <w:t>2000 г</w:t>
        </w:r>
      </w:smartTag>
      <w:r>
        <w:rPr>
          <w:sz w:val="28"/>
          <w:szCs w:val="28"/>
        </w:rPr>
        <w:t xml:space="preserve">. ; эксперим. онкология. — 2000. — </w:t>
      </w:r>
      <w:r>
        <w:rPr>
          <w:sz w:val="28"/>
          <w:szCs w:val="28"/>
          <w:lang w:val="en-US"/>
        </w:rPr>
        <w:t>Vol</w:t>
      </w:r>
      <w:r>
        <w:rPr>
          <w:sz w:val="28"/>
          <w:szCs w:val="28"/>
        </w:rPr>
        <w:t xml:space="preserve">. 22, </w:t>
      </w:r>
      <w:r>
        <w:rPr>
          <w:sz w:val="28"/>
          <w:szCs w:val="28"/>
          <w:lang w:val="en-US"/>
        </w:rPr>
        <w:t>Suppl</w:t>
      </w:r>
      <w:r>
        <w:rPr>
          <w:sz w:val="28"/>
          <w:szCs w:val="28"/>
        </w:rPr>
        <w:t xml:space="preserve">. — № </w:t>
      </w:r>
      <w:r w:rsidRPr="00E85373">
        <w:rPr>
          <w:sz w:val="28"/>
          <w:szCs w:val="28"/>
        </w:rPr>
        <w:t>1</w:t>
      </w:r>
      <w:r w:rsidRPr="00752044">
        <w:rPr>
          <w:sz w:val="28"/>
          <w:szCs w:val="28"/>
        </w:rPr>
        <w:t>181.</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sidRPr="00E85373">
        <w:rPr>
          <w:sz w:val="28"/>
          <w:szCs w:val="28"/>
        </w:rPr>
        <w:t xml:space="preserve"> </w:t>
      </w:r>
      <w:r w:rsidRPr="00752044">
        <w:rPr>
          <w:sz w:val="28"/>
          <w:szCs w:val="28"/>
        </w:rPr>
        <w:t>Д. Шляхи підвищення ефективності лазерної інтерстиційної терапії пухлин мозку</w:t>
      </w:r>
      <w:r w:rsidRPr="00E85373">
        <w:rPr>
          <w:sz w:val="28"/>
          <w:szCs w:val="28"/>
        </w:rPr>
        <w:t xml:space="preserve"> </w:t>
      </w:r>
      <w:r w:rsidRPr="00752044">
        <w:rPr>
          <w:sz w:val="28"/>
          <w:szCs w:val="28"/>
        </w:rPr>
        <w:t xml:space="preserve">: нові pозробки та їх реалізація </w:t>
      </w:r>
      <w:r w:rsidRPr="00E85373">
        <w:rPr>
          <w:sz w:val="28"/>
          <w:szCs w:val="28"/>
        </w:rPr>
        <w:t xml:space="preserve">/ В. Д. </w:t>
      </w:r>
      <w:r w:rsidRPr="00752044">
        <w:rPr>
          <w:sz w:val="28"/>
          <w:szCs w:val="28"/>
        </w:rPr>
        <w:t xml:space="preserve">Розуменко, </w:t>
      </w:r>
      <w:r w:rsidRPr="00E85373">
        <w:rPr>
          <w:sz w:val="28"/>
          <w:szCs w:val="28"/>
        </w:rPr>
        <w:t xml:space="preserve">В. Л. </w:t>
      </w:r>
      <w:r w:rsidRPr="00752044">
        <w:rPr>
          <w:sz w:val="28"/>
          <w:szCs w:val="28"/>
        </w:rPr>
        <w:t xml:space="preserve">Сігал, </w:t>
      </w:r>
      <w:r w:rsidRPr="00E85373">
        <w:rPr>
          <w:sz w:val="28"/>
          <w:szCs w:val="28"/>
        </w:rPr>
        <w:t xml:space="preserve">О. В. </w:t>
      </w:r>
      <w:r w:rsidRPr="00752044">
        <w:rPr>
          <w:sz w:val="28"/>
          <w:szCs w:val="28"/>
        </w:rPr>
        <w:t xml:space="preserve">Хоменко // Укр. нейрохірург. журн. </w:t>
      </w:r>
      <w:r>
        <w:rPr>
          <w:sz w:val="28"/>
          <w:szCs w:val="28"/>
        </w:rPr>
        <w:t>―</w:t>
      </w:r>
      <w:r w:rsidRPr="00752044">
        <w:rPr>
          <w:sz w:val="28"/>
          <w:szCs w:val="28"/>
        </w:rPr>
        <w:t xml:space="preserve"> 2001. </w:t>
      </w:r>
      <w:r>
        <w:rPr>
          <w:sz w:val="28"/>
          <w:szCs w:val="28"/>
        </w:rPr>
        <w:t>―</w:t>
      </w:r>
      <w:r w:rsidRPr="00752044">
        <w:rPr>
          <w:sz w:val="28"/>
          <w:szCs w:val="28"/>
        </w:rPr>
        <w:t xml:space="preserve"> № 1. </w:t>
      </w:r>
      <w:r>
        <w:rPr>
          <w:sz w:val="28"/>
          <w:szCs w:val="28"/>
        </w:rPr>
        <w:t>―</w:t>
      </w:r>
      <w:r w:rsidRPr="00752044">
        <w:rPr>
          <w:sz w:val="28"/>
          <w:szCs w:val="28"/>
        </w:rPr>
        <w:t xml:space="preserve"> С. 42</w:t>
      </w:r>
      <w:r>
        <w:rPr>
          <w:sz w:val="28"/>
          <w:szCs w:val="28"/>
        </w:rPr>
        <w:t>―</w:t>
      </w:r>
      <w:r w:rsidRPr="00752044">
        <w:rPr>
          <w:sz w:val="28"/>
          <w:szCs w:val="28"/>
        </w:rPr>
        <w:t>50.</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Розуменко В.</w:t>
      </w:r>
      <w:r>
        <w:rPr>
          <w:sz w:val="28"/>
          <w:szCs w:val="28"/>
        </w:rPr>
        <w:t xml:space="preserve"> </w:t>
      </w:r>
      <w:r w:rsidRPr="00752044">
        <w:rPr>
          <w:sz w:val="28"/>
          <w:szCs w:val="28"/>
        </w:rPr>
        <w:t>Д. Эпидемиология опухолей головного мозга</w:t>
      </w:r>
      <w:r>
        <w:rPr>
          <w:sz w:val="28"/>
          <w:szCs w:val="28"/>
        </w:rPr>
        <w:t xml:space="preserve"> </w:t>
      </w:r>
      <w:r w:rsidRPr="00752044">
        <w:rPr>
          <w:sz w:val="28"/>
          <w:szCs w:val="28"/>
        </w:rPr>
        <w:t xml:space="preserve">: статистические факторы </w:t>
      </w:r>
      <w:r>
        <w:rPr>
          <w:sz w:val="28"/>
          <w:szCs w:val="28"/>
        </w:rPr>
        <w:t>/ В. Д. Розуменко // Укр. нейрохірург. журн</w:t>
      </w:r>
      <w:r w:rsidRPr="00752044">
        <w:rPr>
          <w:sz w:val="28"/>
          <w:szCs w:val="28"/>
        </w:rPr>
        <w:t xml:space="preserve">. </w:t>
      </w:r>
      <w:r>
        <w:rPr>
          <w:sz w:val="28"/>
          <w:szCs w:val="28"/>
        </w:rPr>
        <w:t>― 2002. ―</w:t>
      </w:r>
      <w:r w:rsidRPr="00752044">
        <w:rPr>
          <w:sz w:val="28"/>
          <w:szCs w:val="28"/>
        </w:rPr>
        <w:t xml:space="preserve"> №</w:t>
      </w:r>
      <w:r>
        <w:rPr>
          <w:sz w:val="28"/>
          <w:szCs w:val="28"/>
        </w:rPr>
        <w:t xml:space="preserve"> </w:t>
      </w:r>
      <w:r w:rsidRPr="00752044">
        <w:rPr>
          <w:sz w:val="28"/>
          <w:szCs w:val="28"/>
        </w:rPr>
        <w:t xml:space="preserve">3. </w:t>
      </w:r>
      <w:r>
        <w:rPr>
          <w:sz w:val="28"/>
          <w:szCs w:val="28"/>
        </w:rPr>
        <w:t>―</w:t>
      </w:r>
      <w:r w:rsidRPr="00752044">
        <w:rPr>
          <w:sz w:val="28"/>
          <w:szCs w:val="28"/>
        </w:rPr>
        <w:t xml:space="preserve"> С.</w:t>
      </w:r>
      <w:r>
        <w:rPr>
          <w:sz w:val="28"/>
          <w:szCs w:val="28"/>
        </w:rPr>
        <w:t xml:space="preserve"> </w:t>
      </w:r>
      <w:r w:rsidRPr="00752044">
        <w:rPr>
          <w:sz w:val="28"/>
          <w:szCs w:val="28"/>
        </w:rPr>
        <w:t>47</w:t>
      </w:r>
      <w:r>
        <w:rPr>
          <w:sz w:val="28"/>
          <w:szCs w:val="28"/>
        </w:rPr>
        <w:t>―</w:t>
      </w:r>
      <w:r w:rsidRPr="00752044">
        <w:rPr>
          <w:sz w:val="28"/>
          <w:szCs w:val="28"/>
        </w:rPr>
        <w:t>48.</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 xml:space="preserve">Роль променевої терапії в лікуванні злоякісних пухлин мозку </w:t>
      </w:r>
      <w:r>
        <w:rPr>
          <w:sz w:val="28"/>
          <w:szCs w:val="28"/>
        </w:rPr>
        <w:t xml:space="preserve">/ Т. І. </w:t>
      </w:r>
      <w:r w:rsidRPr="00752044">
        <w:rPr>
          <w:sz w:val="28"/>
          <w:szCs w:val="28"/>
        </w:rPr>
        <w:t xml:space="preserve">Чеботарьова, </w:t>
      </w:r>
      <w:r>
        <w:rPr>
          <w:sz w:val="28"/>
          <w:szCs w:val="28"/>
        </w:rPr>
        <w:t xml:space="preserve">Д. А. </w:t>
      </w:r>
      <w:r w:rsidRPr="00752044">
        <w:rPr>
          <w:sz w:val="28"/>
          <w:szCs w:val="28"/>
        </w:rPr>
        <w:t xml:space="preserve">Лазар, </w:t>
      </w:r>
      <w:r>
        <w:rPr>
          <w:sz w:val="28"/>
          <w:szCs w:val="28"/>
        </w:rPr>
        <w:t xml:space="preserve">В. П. </w:t>
      </w:r>
      <w:r w:rsidRPr="00752044">
        <w:rPr>
          <w:sz w:val="28"/>
          <w:szCs w:val="28"/>
        </w:rPr>
        <w:t>Івчук</w:t>
      </w:r>
      <w:r>
        <w:rPr>
          <w:sz w:val="28"/>
          <w:szCs w:val="28"/>
        </w:rPr>
        <w:t xml:space="preserve"> </w:t>
      </w:r>
      <w:r w:rsidRPr="00045A82">
        <w:rPr>
          <w:sz w:val="28"/>
          <w:szCs w:val="28"/>
        </w:rPr>
        <w:t>[</w:t>
      </w:r>
      <w:r>
        <w:rPr>
          <w:sz w:val="28"/>
          <w:szCs w:val="28"/>
        </w:rPr>
        <w:t>та ін.</w:t>
      </w:r>
      <w:r w:rsidRPr="00045A82">
        <w:rPr>
          <w:sz w:val="28"/>
          <w:szCs w:val="28"/>
        </w:rPr>
        <w:t>]</w:t>
      </w:r>
      <w:r w:rsidRPr="00752044">
        <w:rPr>
          <w:sz w:val="28"/>
          <w:szCs w:val="28"/>
        </w:rPr>
        <w:t xml:space="preserve"> // Укр.</w:t>
      </w:r>
      <w:r w:rsidRPr="00B76B0D">
        <w:rPr>
          <w:sz w:val="28"/>
          <w:szCs w:val="28"/>
        </w:rPr>
        <w:t xml:space="preserve"> </w:t>
      </w:r>
      <w:r w:rsidRPr="003B46EC">
        <w:rPr>
          <w:sz w:val="28"/>
          <w:szCs w:val="28"/>
        </w:rPr>
        <w:t>радіологічний</w:t>
      </w:r>
      <w:r>
        <w:rPr>
          <w:sz w:val="28"/>
          <w:szCs w:val="28"/>
        </w:rPr>
        <w:t xml:space="preserve"> </w:t>
      </w:r>
      <w:r w:rsidRPr="00752044">
        <w:rPr>
          <w:sz w:val="28"/>
          <w:szCs w:val="28"/>
        </w:rPr>
        <w:t xml:space="preserve">журн. </w:t>
      </w:r>
      <w:r>
        <w:rPr>
          <w:sz w:val="28"/>
          <w:szCs w:val="28"/>
        </w:rPr>
        <w:t>―</w:t>
      </w:r>
      <w:r w:rsidRPr="00752044">
        <w:rPr>
          <w:sz w:val="28"/>
          <w:szCs w:val="28"/>
        </w:rPr>
        <w:t xml:space="preserve"> 2001. </w:t>
      </w:r>
      <w:r>
        <w:rPr>
          <w:sz w:val="28"/>
          <w:szCs w:val="28"/>
        </w:rPr>
        <w:t>―</w:t>
      </w:r>
      <w:r w:rsidRPr="00752044">
        <w:rPr>
          <w:sz w:val="28"/>
          <w:szCs w:val="28"/>
        </w:rPr>
        <w:t xml:space="preserve"> Т.</w:t>
      </w:r>
      <w:r>
        <w:rPr>
          <w:sz w:val="28"/>
          <w:szCs w:val="28"/>
        </w:rPr>
        <w:t xml:space="preserve"> </w:t>
      </w:r>
      <w:r w:rsidRPr="00752044">
        <w:rPr>
          <w:sz w:val="28"/>
          <w:szCs w:val="28"/>
        </w:rPr>
        <w:t>9., №</w:t>
      </w:r>
      <w:r>
        <w:rPr>
          <w:sz w:val="28"/>
          <w:szCs w:val="28"/>
        </w:rPr>
        <w:t xml:space="preserve"> </w:t>
      </w:r>
      <w:r w:rsidRPr="00752044">
        <w:rPr>
          <w:sz w:val="28"/>
          <w:szCs w:val="28"/>
        </w:rPr>
        <w:t xml:space="preserve">2. </w:t>
      </w:r>
      <w:r>
        <w:rPr>
          <w:sz w:val="28"/>
          <w:szCs w:val="28"/>
        </w:rPr>
        <w:t>―</w:t>
      </w:r>
      <w:r w:rsidRPr="00752044">
        <w:rPr>
          <w:sz w:val="28"/>
          <w:szCs w:val="28"/>
        </w:rPr>
        <w:t xml:space="preserve"> С.</w:t>
      </w:r>
      <w:r>
        <w:rPr>
          <w:sz w:val="28"/>
          <w:szCs w:val="28"/>
        </w:rPr>
        <w:t xml:space="preserve"> </w:t>
      </w:r>
      <w:r w:rsidRPr="00752044">
        <w:rPr>
          <w:sz w:val="28"/>
          <w:szCs w:val="28"/>
        </w:rPr>
        <w:t>207</w:t>
      </w:r>
      <w:r>
        <w:rPr>
          <w:sz w:val="28"/>
          <w:szCs w:val="28"/>
        </w:rPr>
        <w:t>―</w:t>
      </w:r>
      <w:r w:rsidRPr="00752044">
        <w:rPr>
          <w:sz w:val="28"/>
          <w:szCs w:val="28"/>
        </w:rPr>
        <w:t>208.</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Ромоданов А.</w:t>
      </w:r>
      <w:r w:rsidRPr="001204B7">
        <w:rPr>
          <w:sz w:val="28"/>
          <w:szCs w:val="28"/>
        </w:rPr>
        <w:t xml:space="preserve"> </w:t>
      </w:r>
      <w:r w:rsidRPr="00752044">
        <w:rPr>
          <w:sz w:val="28"/>
          <w:szCs w:val="28"/>
        </w:rPr>
        <w:t xml:space="preserve">П. Нейрохирургические аспекты в проблеме лечения медианных и парамедианных глиом большого мозга </w:t>
      </w:r>
      <w:r w:rsidRPr="001204B7">
        <w:rPr>
          <w:sz w:val="28"/>
          <w:szCs w:val="28"/>
        </w:rPr>
        <w:t xml:space="preserve">/ </w:t>
      </w:r>
      <w:r>
        <w:rPr>
          <w:sz w:val="28"/>
          <w:szCs w:val="28"/>
        </w:rPr>
        <w:t xml:space="preserve">А. П. Ромоданов </w:t>
      </w:r>
      <w:r w:rsidRPr="00752044">
        <w:rPr>
          <w:sz w:val="28"/>
          <w:szCs w:val="28"/>
        </w:rPr>
        <w:t>// Пробл.</w:t>
      </w:r>
      <w:r>
        <w:rPr>
          <w:sz w:val="28"/>
          <w:szCs w:val="28"/>
        </w:rPr>
        <w:t xml:space="preserve"> нейрохиррургии. </w:t>
      </w:r>
      <w:r w:rsidRPr="003B46EC">
        <w:rPr>
          <w:sz w:val="28"/>
          <w:szCs w:val="28"/>
        </w:rPr>
        <w:t xml:space="preserve">Глиомы медианных отделов головного мозга </w:t>
      </w:r>
      <w:r w:rsidRPr="003B46EC">
        <w:rPr>
          <w:sz w:val="28"/>
          <w:szCs w:val="28"/>
        </w:rPr>
        <w:lastRenderedPageBreak/>
        <w:t>(клиника, диагностика и лечение) : Респ. межвед. сб. ― К. : Здоров’я, 1970.</w:t>
      </w:r>
      <w:r w:rsidRPr="00752044">
        <w:rPr>
          <w:sz w:val="28"/>
          <w:szCs w:val="28"/>
        </w:rPr>
        <w:t xml:space="preserve"> </w:t>
      </w:r>
      <w:r>
        <w:rPr>
          <w:sz w:val="28"/>
          <w:szCs w:val="28"/>
        </w:rPr>
        <w:t>―</w:t>
      </w:r>
      <w:r w:rsidRPr="00752044">
        <w:rPr>
          <w:sz w:val="28"/>
          <w:szCs w:val="28"/>
        </w:rPr>
        <w:t xml:space="preserve"> Вып.</w:t>
      </w:r>
      <w:r>
        <w:rPr>
          <w:sz w:val="28"/>
          <w:szCs w:val="28"/>
        </w:rPr>
        <w:t xml:space="preserve"> </w:t>
      </w:r>
      <w:r w:rsidRPr="00752044">
        <w:rPr>
          <w:sz w:val="28"/>
          <w:szCs w:val="28"/>
        </w:rPr>
        <w:t xml:space="preserve">3. </w:t>
      </w:r>
      <w:r>
        <w:rPr>
          <w:sz w:val="28"/>
          <w:szCs w:val="28"/>
        </w:rPr>
        <w:t>―</w:t>
      </w:r>
      <w:r w:rsidRPr="00752044">
        <w:rPr>
          <w:sz w:val="28"/>
          <w:szCs w:val="28"/>
        </w:rPr>
        <w:t xml:space="preserve"> С.</w:t>
      </w:r>
      <w:r>
        <w:rPr>
          <w:sz w:val="28"/>
          <w:szCs w:val="28"/>
        </w:rPr>
        <w:t xml:space="preserve"> </w:t>
      </w:r>
      <w:r w:rsidRPr="00752044">
        <w:rPr>
          <w:sz w:val="28"/>
          <w:szCs w:val="28"/>
        </w:rPr>
        <w:t>3</w:t>
      </w:r>
      <w:r>
        <w:rPr>
          <w:sz w:val="28"/>
          <w:szCs w:val="28"/>
        </w:rPr>
        <w:t>―</w:t>
      </w:r>
      <w:r w:rsidRPr="00752044">
        <w:rPr>
          <w:sz w:val="28"/>
          <w:szCs w:val="28"/>
        </w:rPr>
        <w:t>14.</w:t>
      </w:r>
    </w:p>
    <w:p w:rsidR="004F56B7" w:rsidRPr="00752044" w:rsidRDefault="004F56B7" w:rsidP="001F12A2">
      <w:pPr>
        <w:numPr>
          <w:ilvl w:val="0"/>
          <w:numId w:val="14"/>
        </w:numPr>
        <w:spacing w:after="0" w:line="360" w:lineRule="auto"/>
        <w:ind w:left="0" w:firstLine="0"/>
        <w:jc w:val="both"/>
        <w:rPr>
          <w:sz w:val="28"/>
          <w:szCs w:val="28"/>
        </w:rPr>
      </w:pPr>
      <w:r w:rsidRPr="00ED3933">
        <w:rPr>
          <w:sz w:val="28"/>
          <w:szCs w:val="28"/>
        </w:rPr>
        <w:t>Сіткяк</w:t>
      </w:r>
      <w:r w:rsidRPr="00752044">
        <w:rPr>
          <w:sz w:val="28"/>
          <w:szCs w:val="28"/>
        </w:rPr>
        <w:t xml:space="preserve"> С.</w:t>
      </w:r>
      <w:r w:rsidRPr="00B76B0D">
        <w:rPr>
          <w:sz w:val="28"/>
          <w:szCs w:val="28"/>
        </w:rPr>
        <w:t xml:space="preserve"> </w:t>
      </w:r>
      <w:r w:rsidRPr="00752044">
        <w:rPr>
          <w:sz w:val="28"/>
          <w:szCs w:val="28"/>
        </w:rPr>
        <w:t>А.</w:t>
      </w:r>
      <w:r>
        <w:rPr>
          <w:sz w:val="28"/>
          <w:szCs w:val="28"/>
        </w:rPr>
        <w:t xml:space="preserve"> </w:t>
      </w:r>
      <w:r w:rsidRPr="00752044">
        <w:rPr>
          <w:sz w:val="28"/>
          <w:szCs w:val="28"/>
        </w:rPr>
        <w:t xml:space="preserve">Характеристика показників клітинної ланки імунітету при різних пухлинах головного мозку </w:t>
      </w:r>
      <w:r w:rsidRPr="00ED3933">
        <w:rPr>
          <w:sz w:val="28"/>
          <w:szCs w:val="28"/>
        </w:rPr>
        <w:t>/ С. А. Ск</w:t>
      </w:r>
      <w:r>
        <w:rPr>
          <w:sz w:val="28"/>
          <w:szCs w:val="28"/>
        </w:rPr>
        <w:t>і</w:t>
      </w:r>
      <w:r w:rsidRPr="00ED3933">
        <w:rPr>
          <w:sz w:val="28"/>
          <w:szCs w:val="28"/>
        </w:rPr>
        <w:t xml:space="preserve">тяк </w:t>
      </w:r>
      <w:r w:rsidRPr="00752044">
        <w:rPr>
          <w:sz w:val="28"/>
          <w:szCs w:val="28"/>
        </w:rPr>
        <w:t>// Укр.</w:t>
      </w:r>
      <w:r w:rsidRPr="00ED3933">
        <w:rPr>
          <w:sz w:val="28"/>
          <w:szCs w:val="28"/>
        </w:rPr>
        <w:t xml:space="preserve"> </w:t>
      </w:r>
      <w:r w:rsidRPr="00752044">
        <w:rPr>
          <w:sz w:val="28"/>
          <w:szCs w:val="28"/>
        </w:rPr>
        <w:t>нейрохірург.</w:t>
      </w:r>
      <w:r w:rsidRPr="00ED3933">
        <w:rPr>
          <w:sz w:val="28"/>
          <w:szCs w:val="28"/>
        </w:rPr>
        <w:t xml:space="preserve"> </w:t>
      </w:r>
      <w:r w:rsidRPr="00752044">
        <w:rPr>
          <w:sz w:val="28"/>
          <w:szCs w:val="28"/>
        </w:rPr>
        <w:t xml:space="preserve">журн. </w:t>
      </w:r>
      <w:r>
        <w:rPr>
          <w:sz w:val="28"/>
          <w:szCs w:val="28"/>
        </w:rPr>
        <w:t>―</w:t>
      </w:r>
      <w:r w:rsidRPr="00752044">
        <w:rPr>
          <w:sz w:val="28"/>
          <w:szCs w:val="28"/>
        </w:rPr>
        <w:t xml:space="preserve"> 2002. </w:t>
      </w:r>
      <w:r>
        <w:rPr>
          <w:sz w:val="28"/>
          <w:szCs w:val="28"/>
        </w:rPr>
        <w:t>―</w:t>
      </w:r>
      <w:r w:rsidRPr="00752044">
        <w:rPr>
          <w:sz w:val="28"/>
          <w:szCs w:val="28"/>
        </w:rPr>
        <w:t xml:space="preserve"> №</w:t>
      </w:r>
      <w:r w:rsidRPr="00ED3933">
        <w:rPr>
          <w:sz w:val="28"/>
          <w:szCs w:val="28"/>
        </w:rPr>
        <w:t xml:space="preserve"> </w:t>
      </w:r>
      <w:r w:rsidRPr="00752044">
        <w:rPr>
          <w:sz w:val="28"/>
          <w:szCs w:val="28"/>
        </w:rPr>
        <w:t xml:space="preserve">2. </w:t>
      </w:r>
      <w:r>
        <w:rPr>
          <w:sz w:val="28"/>
          <w:szCs w:val="28"/>
        </w:rPr>
        <w:t>―</w:t>
      </w:r>
      <w:r w:rsidRPr="00752044">
        <w:rPr>
          <w:sz w:val="28"/>
          <w:szCs w:val="28"/>
        </w:rPr>
        <w:t xml:space="preserve"> С.</w:t>
      </w:r>
      <w:r w:rsidRPr="00ED3933">
        <w:rPr>
          <w:sz w:val="28"/>
          <w:szCs w:val="28"/>
        </w:rPr>
        <w:t xml:space="preserve"> </w:t>
      </w:r>
      <w:r w:rsidRPr="00752044">
        <w:rPr>
          <w:sz w:val="28"/>
          <w:szCs w:val="28"/>
        </w:rPr>
        <w:t>90</w:t>
      </w:r>
      <w:r>
        <w:rPr>
          <w:sz w:val="28"/>
          <w:szCs w:val="28"/>
        </w:rPr>
        <w:t>―</w:t>
      </w:r>
      <w:r w:rsidRPr="00752044">
        <w:rPr>
          <w:sz w:val="28"/>
          <w:szCs w:val="28"/>
        </w:rPr>
        <w:t>9</w:t>
      </w:r>
      <w:r w:rsidRPr="003B46EC">
        <w:rPr>
          <w:sz w:val="28"/>
          <w:szCs w:val="28"/>
        </w:rPr>
        <w:t>3</w:t>
      </w:r>
      <w:r w:rsidRPr="00752044">
        <w:rPr>
          <w:sz w:val="28"/>
          <w:szCs w:val="28"/>
        </w:rPr>
        <w:t>.</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 xml:space="preserve">Технология метода лазерной термодекструкции внутримозговых опухолей </w:t>
      </w:r>
      <w:r>
        <w:rPr>
          <w:sz w:val="28"/>
          <w:szCs w:val="28"/>
        </w:rPr>
        <w:t xml:space="preserve">/ В. Д. </w:t>
      </w:r>
      <w:r w:rsidRPr="00752044">
        <w:rPr>
          <w:sz w:val="28"/>
          <w:szCs w:val="28"/>
        </w:rPr>
        <w:t xml:space="preserve">Розуменко, </w:t>
      </w:r>
      <w:r>
        <w:rPr>
          <w:sz w:val="28"/>
          <w:szCs w:val="28"/>
        </w:rPr>
        <w:t xml:space="preserve">В. М. </w:t>
      </w:r>
      <w:r w:rsidRPr="00752044">
        <w:rPr>
          <w:sz w:val="28"/>
          <w:szCs w:val="28"/>
        </w:rPr>
        <w:t xml:space="preserve">Семенова, </w:t>
      </w:r>
      <w:r>
        <w:rPr>
          <w:sz w:val="28"/>
          <w:szCs w:val="28"/>
        </w:rPr>
        <w:t xml:space="preserve">А. Т. </w:t>
      </w:r>
      <w:r w:rsidRPr="00752044">
        <w:rPr>
          <w:sz w:val="28"/>
          <w:szCs w:val="28"/>
        </w:rPr>
        <w:t xml:space="preserve">Носов </w:t>
      </w:r>
      <w:r w:rsidRPr="00E85373">
        <w:rPr>
          <w:sz w:val="28"/>
          <w:szCs w:val="28"/>
        </w:rPr>
        <w:t>[</w:t>
      </w:r>
      <w:r w:rsidRPr="00752044">
        <w:rPr>
          <w:sz w:val="28"/>
          <w:szCs w:val="28"/>
        </w:rPr>
        <w:t>и др.</w:t>
      </w:r>
      <w:r w:rsidRPr="00E85373">
        <w:rPr>
          <w:sz w:val="28"/>
          <w:szCs w:val="28"/>
        </w:rPr>
        <w:t>]</w:t>
      </w:r>
      <w:r w:rsidRPr="00752044">
        <w:rPr>
          <w:sz w:val="28"/>
          <w:szCs w:val="28"/>
        </w:rPr>
        <w:t xml:space="preserve"> </w:t>
      </w:r>
      <w:r>
        <w:rPr>
          <w:sz w:val="28"/>
          <w:szCs w:val="28"/>
        </w:rPr>
        <w:t>// Укр. нейрохірург. журн</w:t>
      </w:r>
      <w:r w:rsidRPr="00752044">
        <w:rPr>
          <w:sz w:val="28"/>
          <w:szCs w:val="28"/>
        </w:rPr>
        <w:t xml:space="preserve">. </w:t>
      </w:r>
      <w:r>
        <w:rPr>
          <w:sz w:val="28"/>
          <w:szCs w:val="28"/>
        </w:rPr>
        <w:t>―</w:t>
      </w:r>
      <w:r w:rsidRPr="00752044">
        <w:rPr>
          <w:sz w:val="28"/>
          <w:szCs w:val="28"/>
        </w:rPr>
        <w:t xml:space="preserve"> 2001. </w:t>
      </w:r>
      <w:r>
        <w:rPr>
          <w:sz w:val="28"/>
          <w:szCs w:val="28"/>
        </w:rPr>
        <w:t>―</w:t>
      </w:r>
      <w:r w:rsidRPr="00752044">
        <w:rPr>
          <w:sz w:val="28"/>
          <w:szCs w:val="28"/>
        </w:rPr>
        <w:t xml:space="preserve"> №</w:t>
      </w:r>
      <w:r>
        <w:rPr>
          <w:sz w:val="28"/>
          <w:szCs w:val="28"/>
        </w:rPr>
        <w:t xml:space="preserve"> </w:t>
      </w:r>
      <w:r w:rsidRPr="00752044">
        <w:rPr>
          <w:sz w:val="28"/>
          <w:szCs w:val="28"/>
        </w:rPr>
        <w:t xml:space="preserve">2. </w:t>
      </w:r>
      <w:r>
        <w:rPr>
          <w:sz w:val="28"/>
          <w:szCs w:val="28"/>
        </w:rPr>
        <w:t>―</w:t>
      </w:r>
      <w:r w:rsidRPr="00752044">
        <w:rPr>
          <w:sz w:val="28"/>
          <w:szCs w:val="28"/>
        </w:rPr>
        <w:t xml:space="preserve"> С.</w:t>
      </w:r>
      <w:r>
        <w:rPr>
          <w:sz w:val="28"/>
          <w:szCs w:val="28"/>
        </w:rPr>
        <w:t xml:space="preserve"> </w:t>
      </w:r>
      <w:r w:rsidRPr="00752044">
        <w:rPr>
          <w:sz w:val="28"/>
          <w:szCs w:val="28"/>
        </w:rPr>
        <w:t>38.</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Хоминский Б.</w:t>
      </w:r>
      <w:r>
        <w:rPr>
          <w:sz w:val="28"/>
          <w:szCs w:val="28"/>
        </w:rPr>
        <w:t xml:space="preserve"> </w:t>
      </w:r>
      <w:r w:rsidRPr="00752044">
        <w:rPr>
          <w:sz w:val="28"/>
          <w:szCs w:val="28"/>
        </w:rPr>
        <w:t xml:space="preserve">С. Опухоли нервной системы </w:t>
      </w:r>
      <w:r>
        <w:rPr>
          <w:sz w:val="28"/>
          <w:szCs w:val="28"/>
        </w:rPr>
        <w:t xml:space="preserve">/ Б. С. Хоминский </w:t>
      </w:r>
      <w:r w:rsidRPr="00752044">
        <w:rPr>
          <w:sz w:val="28"/>
          <w:szCs w:val="28"/>
        </w:rPr>
        <w:t xml:space="preserve">// Многотомное руководство по патологической анатомии. Патологическая анатомия нервной системы / </w:t>
      </w:r>
      <w:r>
        <w:rPr>
          <w:sz w:val="28"/>
          <w:szCs w:val="28"/>
        </w:rPr>
        <w:t>р</w:t>
      </w:r>
      <w:r w:rsidRPr="00752044">
        <w:rPr>
          <w:sz w:val="28"/>
          <w:szCs w:val="28"/>
        </w:rPr>
        <w:t>ед. Б.</w:t>
      </w:r>
      <w:r>
        <w:rPr>
          <w:sz w:val="28"/>
          <w:szCs w:val="28"/>
        </w:rPr>
        <w:t xml:space="preserve"> </w:t>
      </w:r>
      <w:r w:rsidRPr="00752044">
        <w:rPr>
          <w:sz w:val="28"/>
          <w:szCs w:val="28"/>
        </w:rPr>
        <w:t>С.</w:t>
      </w:r>
      <w:r>
        <w:rPr>
          <w:sz w:val="28"/>
          <w:szCs w:val="28"/>
        </w:rPr>
        <w:t xml:space="preserve"> </w:t>
      </w:r>
      <w:r w:rsidRPr="00752044">
        <w:rPr>
          <w:sz w:val="28"/>
          <w:szCs w:val="28"/>
        </w:rPr>
        <w:t xml:space="preserve">Хоминский. </w:t>
      </w:r>
      <w:r>
        <w:rPr>
          <w:sz w:val="28"/>
          <w:szCs w:val="28"/>
        </w:rPr>
        <w:t>―</w:t>
      </w:r>
      <w:r w:rsidRPr="00752044">
        <w:rPr>
          <w:sz w:val="28"/>
          <w:szCs w:val="28"/>
        </w:rPr>
        <w:t xml:space="preserve"> М.</w:t>
      </w:r>
      <w:r>
        <w:rPr>
          <w:sz w:val="28"/>
          <w:szCs w:val="28"/>
        </w:rPr>
        <w:t xml:space="preserve"> </w:t>
      </w:r>
      <w:r w:rsidRPr="00752044">
        <w:rPr>
          <w:sz w:val="28"/>
          <w:szCs w:val="28"/>
        </w:rPr>
        <w:t xml:space="preserve">: Медгиз, 1962. </w:t>
      </w:r>
      <w:r>
        <w:rPr>
          <w:sz w:val="28"/>
          <w:szCs w:val="28"/>
        </w:rPr>
        <w:t>―</w:t>
      </w:r>
      <w:r w:rsidRPr="00752044">
        <w:rPr>
          <w:sz w:val="28"/>
          <w:szCs w:val="28"/>
        </w:rPr>
        <w:t xml:space="preserve"> Т.</w:t>
      </w:r>
      <w:r>
        <w:rPr>
          <w:sz w:val="28"/>
          <w:szCs w:val="28"/>
        </w:rPr>
        <w:t xml:space="preserve"> </w:t>
      </w:r>
      <w:r w:rsidRPr="00752044">
        <w:rPr>
          <w:sz w:val="28"/>
          <w:szCs w:val="28"/>
        </w:rPr>
        <w:t xml:space="preserve">2. </w:t>
      </w:r>
      <w:r>
        <w:rPr>
          <w:sz w:val="28"/>
          <w:szCs w:val="28"/>
        </w:rPr>
        <w:t>―</w:t>
      </w:r>
      <w:r w:rsidRPr="00752044">
        <w:rPr>
          <w:sz w:val="28"/>
          <w:szCs w:val="28"/>
        </w:rPr>
        <w:t xml:space="preserve"> С.</w:t>
      </w:r>
      <w:r>
        <w:rPr>
          <w:sz w:val="28"/>
          <w:szCs w:val="28"/>
        </w:rPr>
        <w:t xml:space="preserve"> </w:t>
      </w:r>
      <w:r w:rsidRPr="00752044">
        <w:rPr>
          <w:sz w:val="28"/>
          <w:szCs w:val="28"/>
        </w:rPr>
        <w:t>376</w:t>
      </w:r>
      <w:r>
        <w:rPr>
          <w:sz w:val="28"/>
          <w:szCs w:val="28"/>
        </w:rPr>
        <w:t>―</w:t>
      </w:r>
      <w:r w:rsidRPr="00752044">
        <w:rPr>
          <w:sz w:val="28"/>
          <w:szCs w:val="28"/>
        </w:rPr>
        <w:t>559.</w:t>
      </w:r>
    </w:p>
    <w:p w:rsidR="004F56B7" w:rsidRPr="00752044" w:rsidRDefault="004F56B7" w:rsidP="001F12A2">
      <w:pPr>
        <w:numPr>
          <w:ilvl w:val="0"/>
          <w:numId w:val="14"/>
        </w:numPr>
        <w:spacing w:after="0" w:line="360" w:lineRule="auto"/>
        <w:ind w:left="0" w:firstLine="0"/>
        <w:jc w:val="both"/>
        <w:rPr>
          <w:sz w:val="28"/>
          <w:szCs w:val="28"/>
        </w:rPr>
      </w:pPr>
      <w:r w:rsidRPr="00752044">
        <w:rPr>
          <w:sz w:val="28"/>
          <w:szCs w:val="28"/>
        </w:rPr>
        <w:t>Цимбалюк В.</w:t>
      </w:r>
      <w:r w:rsidRPr="00045A82">
        <w:rPr>
          <w:sz w:val="28"/>
          <w:szCs w:val="28"/>
        </w:rPr>
        <w:t xml:space="preserve"> </w:t>
      </w:r>
      <w:r w:rsidRPr="00752044">
        <w:rPr>
          <w:sz w:val="28"/>
          <w:szCs w:val="28"/>
        </w:rPr>
        <w:t>І. Злоякісні новоутворення головного мозку та інших відділів нервової системи у населення України</w:t>
      </w:r>
      <w:r w:rsidRPr="00045A82">
        <w:rPr>
          <w:sz w:val="28"/>
          <w:szCs w:val="28"/>
        </w:rPr>
        <w:t xml:space="preserve"> </w:t>
      </w:r>
      <w:r w:rsidRPr="00752044">
        <w:rPr>
          <w:sz w:val="28"/>
          <w:szCs w:val="28"/>
        </w:rPr>
        <w:t xml:space="preserve">: шляхи удосконалення обліку </w:t>
      </w:r>
      <w:r w:rsidRPr="00045A82">
        <w:rPr>
          <w:sz w:val="28"/>
          <w:szCs w:val="28"/>
        </w:rPr>
        <w:t xml:space="preserve">/ </w:t>
      </w:r>
      <w:r>
        <w:rPr>
          <w:sz w:val="28"/>
          <w:szCs w:val="28"/>
        </w:rPr>
        <w:t>В. І. Цимбалюк</w:t>
      </w:r>
      <w:r w:rsidRPr="00752044">
        <w:rPr>
          <w:sz w:val="28"/>
          <w:szCs w:val="28"/>
        </w:rPr>
        <w:t xml:space="preserve">, </w:t>
      </w:r>
      <w:r>
        <w:rPr>
          <w:sz w:val="28"/>
          <w:szCs w:val="28"/>
        </w:rPr>
        <w:t xml:space="preserve">Я. В. </w:t>
      </w:r>
      <w:r w:rsidRPr="00752044">
        <w:rPr>
          <w:sz w:val="28"/>
          <w:szCs w:val="28"/>
        </w:rPr>
        <w:t xml:space="preserve">Пацко, </w:t>
      </w:r>
      <w:r>
        <w:rPr>
          <w:sz w:val="28"/>
          <w:szCs w:val="28"/>
        </w:rPr>
        <w:t xml:space="preserve">Л. Н. </w:t>
      </w:r>
      <w:r w:rsidRPr="00752044">
        <w:rPr>
          <w:sz w:val="28"/>
          <w:szCs w:val="28"/>
        </w:rPr>
        <w:t>Гуслицер // IX з’їзд онкологів України</w:t>
      </w:r>
      <w:r>
        <w:rPr>
          <w:sz w:val="28"/>
          <w:szCs w:val="28"/>
        </w:rPr>
        <w:t xml:space="preserve">, Вінниця, 13―15 верес. 1995 р. </w:t>
      </w:r>
      <w:r w:rsidRPr="00752044">
        <w:rPr>
          <w:sz w:val="28"/>
          <w:szCs w:val="28"/>
        </w:rPr>
        <w:t xml:space="preserve">: </w:t>
      </w:r>
      <w:r>
        <w:rPr>
          <w:sz w:val="28"/>
          <w:szCs w:val="28"/>
        </w:rPr>
        <w:t>т</w:t>
      </w:r>
      <w:r w:rsidRPr="00752044">
        <w:rPr>
          <w:sz w:val="28"/>
          <w:szCs w:val="28"/>
        </w:rPr>
        <w:t>ез</w:t>
      </w:r>
      <w:r>
        <w:rPr>
          <w:sz w:val="28"/>
          <w:szCs w:val="28"/>
        </w:rPr>
        <w:t>и</w:t>
      </w:r>
      <w:r w:rsidRPr="00752044">
        <w:rPr>
          <w:sz w:val="28"/>
          <w:szCs w:val="28"/>
        </w:rPr>
        <w:t xml:space="preserve"> доп. </w:t>
      </w:r>
      <w:r>
        <w:rPr>
          <w:sz w:val="28"/>
          <w:szCs w:val="28"/>
        </w:rPr>
        <w:t>―</w:t>
      </w:r>
      <w:r w:rsidRPr="00752044">
        <w:rPr>
          <w:sz w:val="28"/>
          <w:szCs w:val="28"/>
        </w:rPr>
        <w:t xml:space="preserve"> К., 1995. </w:t>
      </w:r>
      <w:r>
        <w:rPr>
          <w:sz w:val="28"/>
          <w:szCs w:val="28"/>
        </w:rPr>
        <w:t>―</w:t>
      </w:r>
      <w:r w:rsidRPr="00752044">
        <w:rPr>
          <w:sz w:val="28"/>
          <w:szCs w:val="28"/>
        </w:rPr>
        <w:t xml:space="preserve"> С.</w:t>
      </w:r>
      <w:r>
        <w:rPr>
          <w:sz w:val="28"/>
          <w:szCs w:val="28"/>
        </w:rPr>
        <w:t xml:space="preserve"> </w:t>
      </w:r>
      <w:r w:rsidRPr="00752044">
        <w:rPr>
          <w:sz w:val="28"/>
          <w:szCs w:val="28"/>
        </w:rPr>
        <w:t>36</w:t>
      </w:r>
      <w:r>
        <w:rPr>
          <w:sz w:val="28"/>
          <w:szCs w:val="28"/>
        </w:rPr>
        <w:t>―</w:t>
      </w:r>
      <w:r w:rsidRPr="00752044">
        <w:rPr>
          <w:sz w:val="28"/>
          <w:szCs w:val="28"/>
        </w:rPr>
        <w:t>37.</w:t>
      </w:r>
    </w:p>
    <w:p w:rsidR="004F56B7" w:rsidRPr="00612420" w:rsidRDefault="004F56B7" w:rsidP="001F12A2">
      <w:pPr>
        <w:numPr>
          <w:ilvl w:val="0"/>
          <w:numId w:val="14"/>
        </w:numPr>
        <w:spacing w:after="0" w:line="360" w:lineRule="auto"/>
        <w:ind w:left="0" w:firstLine="0"/>
        <w:jc w:val="both"/>
        <w:rPr>
          <w:sz w:val="28"/>
          <w:szCs w:val="28"/>
        </w:rPr>
      </w:pPr>
      <w:r w:rsidRPr="00752044">
        <w:rPr>
          <w:sz w:val="28"/>
          <w:szCs w:val="28"/>
        </w:rPr>
        <w:t>Чувашова О.</w:t>
      </w:r>
      <w:r w:rsidRPr="00F71C64">
        <w:rPr>
          <w:sz w:val="28"/>
          <w:szCs w:val="28"/>
        </w:rPr>
        <w:t xml:space="preserve"> </w:t>
      </w:r>
      <w:r w:rsidRPr="00752044">
        <w:rPr>
          <w:sz w:val="28"/>
          <w:szCs w:val="28"/>
        </w:rPr>
        <w:t>Ю. Комп’ютерна та магнітно</w:t>
      </w:r>
      <w:r>
        <w:rPr>
          <w:sz w:val="28"/>
          <w:szCs w:val="28"/>
        </w:rPr>
        <w:t>–</w:t>
      </w:r>
      <w:r w:rsidRPr="00752044">
        <w:rPr>
          <w:sz w:val="28"/>
          <w:szCs w:val="28"/>
        </w:rPr>
        <w:t>резонансна томографія в діагностиці гліом півкуль головного мозку</w:t>
      </w:r>
      <w:r>
        <w:rPr>
          <w:sz w:val="28"/>
          <w:szCs w:val="28"/>
        </w:rPr>
        <w:t xml:space="preserve"> </w:t>
      </w:r>
      <w:r w:rsidRPr="00752044">
        <w:rPr>
          <w:sz w:val="28"/>
          <w:szCs w:val="28"/>
        </w:rPr>
        <w:t xml:space="preserve">: </w:t>
      </w:r>
      <w:r>
        <w:rPr>
          <w:sz w:val="28"/>
          <w:szCs w:val="28"/>
        </w:rPr>
        <w:t>а</w:t>
      </w:r>
      <w:r w:rsidRPr="00752044">
        <w:rPr>
          <w:sz w:val="28"/>
          <w:szCs w:val="28"/>
        </w:rPr>
        <w:t xml:space="preserve">втореф. </w:t>
      </w:r>
      <w:r>
        <w:rPr>
          <w:sz w:val="28"/>
          <w:szCs w:val="28"/>
        </w:rPr>
        <w:t>д</w:t>
      </w:r>
      <w:r w:rsidRPr="00752044">
        <w:rPr>
          <w:sz w:val="28"/>
          <w:szCs w:val="28"/>
        </w:rPr>
        <w:t xml:space="preserve">ис. </w:t>
      </w:r>
      <w:r w:rsidRPr="00612420">
        <w:rPr>
          <w:sz w:val="28"/>
          <w:szCs w:val="28"/>
        </w:rPr>
        <w:t>на здобуття наук. ступеня канд. мед. наук : спец. 14.01.23 «Променева діагностика, променева терапія» / О. Ю. Чувашова. ― К., 2000. ― 17 с.</w:t>
      </w:r>
    </w:p>
    <w:p w:rsidR="004F56B7" w:rsidRPr="00A732AA" w:rsidRDefault="004F56B7" w:rsidP="001F12A2">
      <w:pPr>
        <w:numPr>
          <w:ilvl w:val="0"/>
          <w:numId w:val="14"/>
        </w:numPr>
        <w:spacing w:after="0" w:line="360" w:lineRule="auto"/>
        <w:ind w:left="0" w:firstLine="0"/>
        <w:jc w:val="both"/>
        <w:rPr>
          <w:sz w:val="28"/>
          <w:szCs w:val="28"/>
        </w:rPr>
      </w:pPr>
      <w:r w:rsidRPr="00752044">
        <w:rPr>
          <w:sz w:val="28"/>
          <w:szCs w:val="28"/>
        </w:rPr>
        <w:t>Чувашова О.</w:t>
      </w:r>
      <w:r w:rsidRPr="00F71C64">
        <w:rPr>
          <w:sz w:val="28"/>
          <w:szCs w:val="28"/>
        </w:rPr>
        <w:t xml:space="preserve"> </w:t>
      </w:r>
      <w:r w:rsidRPr="00752044">
        <w:rPr>
          <w:sz w:val="28"/>
          <w:szCs w:val="28"/>
        </w:rPr>
        <w:t>Ю. Функциона</w:t>
      </w:r>
      <w:r>
        <w:rPr>
          <w:sz w:val="28"/>
          <w:szCs w:val="28"/>
        </w:rPr>
        <w:t>льная магнитно–</w:t>
      </w:r>
      <w:r w:rsidRPr="00752044">
        <w:rPr>
          <w:sz w:val="28"/>
          <w:szCs w:val="28"/>
        </w:rPr>
        <w:t xml:space="preserve">резонансная томография головного мозга и ее диагностическое значение (обзор литературы) // Укр. нейрохірург. журн. </w:t>
      </w:r>
      <w:r>
        <w:rPr>
          <w:sz w:val="28"/>
          <w:szCs w:val="28"/>
        </w:rPr>
        <w:t>―</w:t>
      </w:r>
      <w:r w:rsidRPr="00752044">
        <w:rPr>
          <w:sz w:val="28"/>
          <w:szCs w:val="28"/>
        </w:rPr>
        <w:t xml:space="preserve"> 2001. </w:t>
      </w:r>
      <w:r>
        <w:rPr>
          <w:sz w:val="28"/>
          <w:szCs w:val="28"/>
        </w:rPr>
        <w:t>―</w:t>
      </w:r>
      <w:r w:rsidRPr="00752044">
        <w:rPr>
          <w:sz w:val="28"/>
          <w:szCs w:val="28"/>
        </w:rPr>
        <w:t xml:space="preserve"> №</w:t>
      </w:r>
      <w:r>
        <w:rPr>
          <w:sz w:val="28"/>
          <w:szCs w:val="28"/>
        </w:rPr>
        <w:t xml:space="preserve"> </w:t>
      </w:r>
      <w:r w:rsidRPr="00752044">
        <w:rPr>
          <w:sz w:val="28"/>
          <w:szCs w:val="28"/>
        </w:rPr>
        <w:t xml:space="preserve">4. </w:t>
      </w:r>
      <w:r>
        <w:rPr>
          <w:sz w:val="28"/>
          <w:szCs w:val="28"/>
        </w:rPr>
        <w:t>―</w:t>
      </w:r>
      <w:r w:rsidRPr="00752044">
        <w:rPr>
          <w:sz w:val="28"/>
          <w:szCs w:val="28"/>
        </w:rPr>
        <w:t xml:space="preserve"> С.</w:t>
      </w:r>
      <w:r>
        <w:rPr>
          <w:sz w:val="28"/>
          <w:szCs w:val="28"/>
        </w:rPr>
        <w:t xml:space="preserve"> </w:t>
      </w:r>
      <w:r w:rsidRPr="00752044">
        <w:rPr>
          <w:sz w:val="28"/>
          <w:szCs w:val="28"/>
        </w:rPr>
        <w:t>3</w:t>
      </w:r>
      <w:r>
        <w:rPr>
          <w:sz w:val="28"/>
          <w:szCs w:val="28"/>
        </w:rPr>
        <w:t>―</w:t>
      </w:r>
      <w:r w:rsidRPr="00752044">
        <w:rPr>
          <w:sz w:val="28"/>
          <w:szCs w:val="28"/>
        </w:rPr>
        <w:t>12.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1p/19q loss within oligodendroglioma is predictive for response to first line temozolomide but not to salvage treatment </w:t>
      </w:r>
      <w:r>
        <w:rPr>
          <w:sz w:val="28"/>
          <w:szCs w:val="28"/>
          <w:lang w:val="en-US"/>
        </w:rPr>
        <w:t xml:space="preserve">/ M. C. </w:t>
      </w:r>
      <w:r w:rsidRPr="00752044">
        <w:rPr>
          <w:sz w:val="28"/>
          <w:szCs w:val="28"/>
          <w:lang w:val="en-US"/>
        </w:rPr>
        <w:t xml:space="preserve">Kouwenhoven, </w:t>
      </w:r>
      <w:r>
        <w:rPr>
          <w:sz w:val="28"/>
          <w:szCs w:val="28"/>
          <w:lang w:val="en-US"/>
        </w:rPr>
        <w:t xml:space="preserve">J. M. </w:t>
      </w:r>
      <w:r w:rsidRPr="00752044">
        <w:rPr>
          <w:sz w:val="28"/>
          <w:szCs w:val="28"/>
          <w:lang w:val="en-US"/>
        </w:rPr>
        <w:t xml:space="preserve">Kros, </w:t>
      </w:r>
      <w:r>
        <w:rPr>
          <w:sz w:val="28"/>
          <w:szCs w:val="28"/>
          <w:lang w:val="en-US"/>
        </w:rPr>
        <w:t xml:space="preserve">P. J. </w:t>
      </w:r>
      <w:r w:rsidRPr="00752044">
        <w:rPr>
          <w:sz w:val="28"/>
          <w:szCs w:val="28"/>
          <w:lang w:val="en-US"/>
        </w:rPr>
        <w:t xml:space="preserve">French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Eur. J. Cancer.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42, </w:t>
      </w:r>
      <w:r>
        <w:rPr>
          <w:sz w:val="28"/>
          <w:szCs w:val="28"/>
          <w:lang w:val="en-US"/>
        </w:rPr>
        <w:t xml:space="preserve">N </w:t>
      </w:r>
      <w:r w:rsidRPr="00752044">
        <w:rPr>
          <w:sz w:val="28"/>
          <w:szCs w:val="28"/>
          <w:lang w:val="en-US"/>
        </w:rPr>
        <w:t xml:space="preserve">15.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2499―2</w:t>
      </w:r>
      <w:r w:rsidRPr="00752044">
        <w:rPr>
          <w:sz w:val="28"/>
          <w:szCs w:val="28"/>
          <w:lang w:val="en-US"/>
        </w:rPr>
        <w:t>503.</w:t>
      </w:r>
    </w:p>
    <w:p w:rsidR="004F56B7" w:rsidRPr="00006536"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B5706E">
        <w:rPr>
          <w:sz w:val="28"/>
          <w:szCs w:val="28"/>
          <w:lang w:val="en-US"/>
        </w:rPr>
        <w:lastRenderedPageBreak/>
        <w:t>A clinicopathological study of 323 p</w:t>
      </w:r>
      <w:r>
        <w:rPr>
          <w:sz w:val="28"/>
          <w:szCs w:val="28"/>
          <w:lang w:val="en-US"/>
        </w:rPr>
        <w:t>atients with oligodendrogliomas /</w:t>
      </w:r>
      <w:r w:rsidRPr="00B5706E">
        <w:rPr>
          <w:sz w:val="28"/>
          <w:szCs w:val="28"/>
          <w:lang w:val="en-US"/>
        </w:rPr>
        <w:t xml:space="preserve"> C</w:t>
      </w:r>
      <w:r>
        <w:rPr>
          <w:sz w:val="28"/>
          <w:szCs w:val="28"/>
          <w:lang w:val="en-US"/>
        </w:rPr>
        <w:t xml:space="preserve">. </w:t>
      </w:r>
      <w:r w:rsidRPr="00B5706E">
        <w:rPr>
          <w:sz w:val="28"/>
          <w:szCs w:val="28"/>
          <w:lang w:val="en-US"/>
        </w:rPr>
        <w:t>L</w:t>
      </w:r>
      <w:r>
        <w:rPr>
          <w:sz w:val="28"/>
          <w:szCs w:val="28"/>
          <w:lang w:val="en-US"/>
        </w:rPr>
        <w:t xml:space="preserve">. </w:t>
      </w:r>
      <w:r w:rsidRPr="00B5706E">
        <w:rPr>
          <w:sz w:val="28"/>
          <w:szCs w:val="28"/>
          <w:lang w:val="en-US"/>
        </w:rPr>
        <w:t>Ludwig, M</w:t>
      </w:r>
      <w:r>
        <w:rPr>
          <w:sz w:val="28"/>
          <w:szCs w:val="28"/>
          <w:lang w:val="en-US"/>
        </w:rPr>
        <w:t xml:space="preserve">. </w:t>
      </w:r>
      <w:r w:rsidRPr="00B5706E">
        <w:rPr>
          <w:sz w:val="28"/>
          <w:szCs w:val="28"/>
          <w:lang w:val="en-US"/>
        </w:rPr>
        <w:t>T</w:t>
      </w:r>
      <w:r>
        <w:rPr>
          <w:sz w:val="28"/>
          <w:szCs w:val="28"/>
          <w:lang w:val="en-US"/>
        </w:rPr>
        <w:t>.</w:t>
      </w:r>
      <w:r w:rsidRPr="00B5706E">
        <w:rPr>
          <w:sz w:val="28"/>
          <w:szCs w:val="28"/>
          <w:lang w:val="en-US"/>
        </w:rPr>
        <w:t xml:space="preserve"> Smith, A</w:t>
      </w:r>
      <w:r>
        <w:rPr>
          <w:sz w:val="28"/>
          <w:szCs w:val="28"/>
          <w:lang w:val="en-US"/>
        </w:rPr>
        <w:t xml:space="preserve">. </w:t>
      </w:r>
      <w:r w:rsidRPr="00B5706E">
        <w:rPr>
          <w:sz w:val="28"/>
          <w:szCs w:val="28"/>
          <w:lang w:val="en-US"/>
        </w:rPr>
        <w:t>D</w:t>
      </w:r>
      <w:r>
        <w:rPr>
          <w:sz w:val="28"/>
          <w:szCs w:val="28"/>
          <w:lang w:val="en-US"/>
        </w:rPr>
        <w:t>.</w:t>
      </w:r>
      <w:r w:rsidRPr="00B5706E">
        <w:rPr>
          <w:sz w:val="28"/>
          <w:szCs w:val="28"/>
          <w:lang w:val="en-US"/>
        </w:rPr>
        <w:t xml:space="preserve"> Godfrey</w:t>
      </w:r>
      <w:r>
        <w:rPr>
          <w:sz w:val="28"/>
          <w:szCs w:val="28"/>
          <w:lang w:val="en-US"/>
        </w:rPr>
        <w:t xml:space="preserve"> [</w:t>
      </w:r>
      <w:r w:rsidRPr="00006536">
        <w:rPr>
          <w:sz w:val="28"/>
          <w:szCs w:val="28"/>
          <w:lang w:val="en-US"/>
        </w:rPr>
        <w:t>et al.</w:t>
      </w:r>
      <w:r>
        <w:rPr>
          <w:sz w:val="28"/>
          <w:szCs w:val="28"/>
          <w:lang w:val="en-US"/>
        </w:rPr>
        <w:t>]</w:t>
      </w:r>
      <w:r w:rsidRPr="00006536">
        <w:rPr>
          <w:sz w:val="28"/>
          <w:szCs w:val="28"/>
          <w:lang w:val="en-US"/>
        </w:rPr>
        <w:t xml:space="preserve"> </w:t>
      </w:r>
      <w:r>
        <w:rPr>
          <w:sz w:val="28"/>
          <w:szCs w:val="28"/>
          <w:lang w:val="en-US"/>
        </w:rPr>
        <w:t xml:space="preserve">// </w:t>
      </w:r>
      <w:r w:rsidRPr="00B5706E">
        <w:rPr>
          <w:sz w:val="28"/>
          <w:szCs w:val="28"/>
          <w:lang w:val="en-US"/>
        </w:rPr>
        <w:t>Ann</w:t>
      </w:r>
      <w:r>
        <w:rPr>
          <w:sz w:val="28"/>
          <w:szCs w:val="28"/>
          <w:lang w:val="en-US"/>
        </w:rPr>
        <w:t>.</w:t>
      </w:r>
      <w:r w:rsidRPr="00B5706E">
        <w:rPr>
          <w:sz w:val="28"/>
          <w:szCs w:val="28"/>
          <w:lang w:val="en-US"/>
        </w:rPr>
        <w:t xml:space="preserve"> Neurol</w:t>
      </w:r>
      <w:r>
        <w:rPr>
          <w:sz w:val="28"/>
          <w:szCs w:val="28"/>
          <w:lang w:val="en-US"/>
        </w:rPr>
        <w:t>.</w:t>
      </w:r>
      <w:r w:rsidRPr="00B5706E">
        <w:rPr>
          <w:sz w:val="28"/>
          <w:szCs w:val="28"/>
          <w:lang w:val="en-US"/>
        </w:rPr>
        <w:t xml:space="preserve"> </w:t>
      </w:r>
      <w:r w:rsidRPr="007A1AFC">
        <w:rPr>
          <w:bCs/>
          <w:sz w:val="28"/>
          <w:szCs w:val="28"/>
          <w:lang w:val="en-US"/>
        </w:rPr>
        <w:t>―</w:t>
      </w:r>
      <w:r>
        <w:rPr>
          <w:bCs/>
          <w:sz w:val="28"/>
          <w:szCs w:val="28"/>
          <w:lang w:val="en-US"/>
        </w:rPr>
        <w:t xml:space="preserve"> </w:t>
      </w:r>
      <w:r w:rsidRPr="00B5706E">
        <w:rPr>
          <w:sz w:val="28"/>
          <w:szCs w:val="28"/>
          <w:lang w:val="en-US"/>
        </w:rPr>
        <w:t>1986</w:t>
      </w:r>
      <w:r>
        <w:rPr>
          <w:sz w:val="28"/>
          <w:szCs w:val="28"/>
          <w:lang w:val="en-US"/>
        </w:rPr>
        <w:t xml:space="preserve">. </w:t>
      </w:r>
      <w:r w:rsidRPr="007A1AFC">
        <w:rPr>
          <w:bCs/>
          <w:sz w:val="28"/>
          <w:szCs w:val="28"/>
          <w:lang w:val="en-US"/>
        </w:rPr>
        <w:t>―</w:t>
      </w:r>
      <w:r>
        <w:rPr>
          <w:bCs/>
          <w:sz w:val="28"/>
          <w:szCs w:val="28"/>
          <w:lang w:val="en-US"/>
        </w:rPr>
        <w:t xml:space="preserve"> </w:t>
      </w:r>
      <w:r>
        <w:rPr>
          <w:sz w:val="28"/>
          <w:szCs w:val="28"/>
          <w:lang w:val="en-US"/>
        </w:rPr>
        <w:t xml:space="preserve">Vol. </w:t>
      </w:r>
      <w:r w:rsidRPr="00B5706E">
        <w:rPr>
          <w:sz w:val="28"/>
          <w:szCs w:val="28"/>
          <w:lang w:val="en-US"/>
        </w:rPr>
        <w:t>19</w:t>
      </w:r>
      <w:r>
        <w:rPr>
          <w:sz w:val="28"/>
          <w:szCs w:val="28"/>
          <w:lang w:val="en-US"/>
        </w:rPr>
        <w:t xml:space="preserve">. </w:t>
      </w:r>
      <w:r w:rsidRPr="007A1AFC">
        <w:rPr>
          <w:bCs/>
          <w:sz w:val="28"/>
          <w:szCs w:val="28"/>
          <w:lang w:val="en-US"/>
        </w:rPr>
        <w:t>―</w:t>
      </w:r>
      <w:r>
        <w:rPr>
          <w:bCs/>
          <w:sz w:val="28"/>
          <w:szCs w:val="28"/>
          <w:lang w:val="en-US"/>
        </w:rPr>
        <w:t xml:space="preserve"> </w:t>
      </w:r>
      <w:r>
        <w:rPr>
          <w:sz w:val="28"/>
          <w:szCs w:val="28"/>
          <w:lang w:val="en-US"/>
        </w:rPr>
        <w:t xml:space="preserve">P. </w:t>
      </w:r>
      <w:r w:rsidRPr="00B5706E">
        <w:rPr>
          <w:sz w:val="28"/>
          <w:szCs w:val="28"/>
          <w:lang w:val="en-US"/>
        </w:rPr>
        <w:t>15</w:t>
      </w:r>
      <w:r w:rsidRPr="007A1AFC">
        <w:rPr>
          <w:bCs/>
          <w:sz w:val="28"/>
          <w:szCs w:val="28"/>
          <w:lang w:val="en-US"/>
        </w:rPr>
        <w:t>―</w:t>
      </w:r>
      <w:r w:rsidRPr="00B5706E">
        <w:rPr>
          <w:sz w:val="28"/>
          <w:szCs w:val="28"/>
          <w:lang w:val="en-US"/>
        </w:rPr>
        <w:t>21.</w:t>
      </w:r>
    </w:p>
    <w:p w:rsidR="004F56B7" w:rsidRPr="00504733"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A prospective randomized trial of low versus high dose radiation in adults with a supratentorial low grade glioma</w:t>
      </w:r>
      <w:r>
        <w:rPr>
          <w:sz w:val="28"/>
          <w:szCs w:val="28"/>
          <w:lang w:val="en-US"/>
        </w:rPr>
        <w:t xml:space="preserve"> : initial report of a NCCTG</w:t>
      </w:r>
      <w:r>
        <w:rPr>
          <w:rFonts w:ascii="Times" w:hAnsi="Times" w:cs="Times"/>
          <w:sz w:val="28"/>
          <w:szCs w:val="28"/>
          <w:lang w:val="en-US"/>
        </w:rPr>
        <w:t>–</w:t>
      </w:r>
      <w:r w:rsidRPr="00752044">
        <w:rPr>
          <w:sz w:val="28"/>
          <w:szCs w:val="28"/>
          <w:lang w:val="en-US"/>
        </w:rPr>
        <w:t>RTOG</w:t>
      </w:r>
      <w:r>
        <w:rPr>
          <w:rFonts w:ascii="Times" w:hAnsi="Times" w:cs="Times"/>
          <w:sz w:val="28"/>
          <w:szCs w:val="28"/>
          <w:lang w:val="en-US"/>
        </w:rPr>
        <w:t>–</w:t>
      </w:r>
      <w:r w:rsidRPr="00752044">
        <w:rPr>
          <w:sz w:val="28"/>
          <w:szCs w:val="28"/>
          <w:lang w:val="en-US"/>
        </w:rPr>
        <w:t xml:space="preserve">ECOG study </w:t>
      </w:r>
      <w:r>
        <w:rPr>
          <w:sz w:val="28"/>
          <w:szCs w:val="28"/>
          <w:lang w:val="en-US"/>
        </w:rPr>
        <w:t>/ E. Shaw</w:t>
      </w:r>
      <w:r w:rsidRPr="00752044">
        <w:rPr>
          <w:sz w:val="28"/>
          <w:szCs w:val="28"/>
          <w:lang w:val="en-US"/>
        </w:rPr>
        <w:t xml:space="preserve">, </w:t>
      </w:r>
      <w:r>
        <w:rPr>
          <w:sz w:val="28"/>
          <w:szCs w:val="28"/>
          <w:lang w:val="en-US"/>
        </w:rPr>
        <w:t xml:space="preserve">R. M. </w:t>
      </w:r>
      <w:r w:rsidRPr="00752044">
        <w:rPr>
          <w:sz w:val="28"/>
          <w:szCs w:val="28"/>
          <w:lang w:val="en-US"/>
        </w:rPr>
        <w:t xml:space="preserve">Arusell, </w:t>
      </w:r>
      <w:r>
        <w:rPr>
          <w:sz w:val="28"/>
          <w:szCs w:val="28"/>
          <w:lang w:val="en-US"/>
        </w:rPr>
        <w:t xml:space="preserve">B. </w:t>
      </w:r>
      <w:r w:rsidRPr="00752044">
        <w:rPr>
          <w:sz w:val="28"/>
          <w:szCs w:val="28"/>
          <w:lang w:val="en-US"/>
        </w:rPr>
        <w:t xml:space="preserve">Scheithauer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xml:space="preserve">// J. Clin. Oncol. </w:t>
      </w:r>
      <w:r>
        <w:rPr>
          <w:rFonts w:ascii="Times" w:hAnsi="Times" w:cs="Times"/>
          <w:sz w:val="28"/>
          <w:szCs w:val="28"/>
          <w:lang w:val="en-US"/>
        </w:rPr>
        <w:t>―</w:t>
      </w:r>
      <w:r w:rsidRPr="00752044">
        <w:rPr>
          <w:sz w:val="28"/>
          <w:szCs w:val="28"/>
          <w:lang w:val="en-US"/>
        </w:rPr>
        <w:t xml:space="preserve"> 2002.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20.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2267</w:t>
      </w:r>
      <w:r>
        <w:rPr>
          <w:rFonts w:ascii="Times" w:hAnsi="Times" w:cs="Times"/>
          <w:sz w:val="28"/>
          <w:szCs w:val="28"/>
          <w:lang w:val="en-US"/>
        </w:rPr>
        <w:t>―</w:t>
      </w:r>
      <w:r>
        <w:rPr>
          <w:sz w:val="28"/>
          <w:szCs w:val="28"/>
          <w:lang w:val="en-US"/>
        </w:rPr>
        <w:t>22</w:t>
      </w:r>
      <w:r w:rsidRPr="00752044">
        <w:rPr>
          <w:sz w:val="28"/>
          <w:szCs w:val="28"/>
          <w:lang w:val="en-US"/>
        </w:rPr>
        <w:t>76.</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A randomized tri</w:t>
      </w:r>
      <w:r>
        <w:rPr>
          <w:sz w:val="28"/>
          <w:szCs w:val="28"/>
          <w:lang w:val="en-US"/>
        </w:rPr>
        <w:t>al on dose–</w:t>
      </w:r>
      <w:r w:rsidRPr="00752044">
        <w:rPr>
          <w:sz w:val="28"/>
          <w:szCs w:val="28"/>
          <w:lang w:val="en-US"/>
        </w:rPr>
        <w:t>response in radiation therapy of low grade cerebral glioma</w:t>
      </w:r>
      <w:r w:rsidRPr="00B76B0D">
        <w:rPr>
          <w:sz w:val="28"/>
          <w:szCs w:val="28"/>
          <w:lang w:val="en-GB"/>
        </w:rPr>
        <w:t xml:space="preserve"> </w:t>
      </w:r>
      <w:r w:rsidRPr="00752044">
        <w:rPr>
          <w:sz w:val="28"/>
          <w:szCs w:val="28"/>
          <w:lang w:val="en-US"/>
        </w:rPr>
        <w:t xml:space="preserve">: European organization for research and treatment of cancer (EORTC) study 2284 </w:t>
      </w:r>
      <w:r>
        <w:rPr>
          <w:sz w:val="28"/>
          <w:szCs w:val="28"/>
          <w:lang w:val="en-US"/>
        </w:rPr>
        <w:t xml:space="preserve">/ A. B. M. F. </w:t>
      </w:r>
      <w:r w:rsidRPr="00752044">
        <w:rPr>
          <w:sz w:val="28"/>
          <w:szCs w:val="28"/>
          <w:lang w:val="en-US"/>
        </w:rPr>
        <w:t xml:space="preserve">Karim, </w:t>
      </w:r>
      <w:r>
        <w:rPr>
          <w:sz w:val="28"/>
          <w:szCs w:val="28"/>
          <w:lang w:val="en-US"/>
        </w:rPr>
        <w:t xml:space="preserve">B. </w:t>
      </w:r>
      <w:r w:rsidRPr="00752044">
        <w:rPr>
          <w:sz w:val="28"/>
          <w:szCs w:val="28"/>
          <w:lang w:val="en-US"/>
        </w:rPr>
        <w:t xml:space="preserve">Maat, </w:t>
      </w:r>
      <w:r>
        <w:rPr>
          <w:sz w:val="28"/>
          <w:szCs w:val="28"/>
          <w:lang w:val="en-US"/>
        </w:rPr>
        <w:t xml:space="preserve">R. </w:t>
      </w:r>
      <w:r w:rsidRPr="00752044">
        <w:rPr>
          <w:sz w:val="28"/>
          <w:szCs w:val="28"/>
          <w:lang w:val="en-US"/>
        </w:rPr>
        <w:t xml:space="preserve">Hatlevoll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Int.</w:t>
      </w:r>
      <w:r>
        <w:rPr>
          <w:sz w:val="28"/>
          <w:szCs w:val="28"/>
          <w:lang w:val="en-US"/>
        </w:rPr>
        <w:t xml:space="preserve"> J. Radiat. Oncol. Biol. Phys. ―</w:t>
      </w:r>
      <w:r w:rsidRPr="00752044">
        <w:rPr>
          <w:sz w:val="28"/>
          <w:szCs w:val="28"/>
          <w:lang w:val="en-US"/>
        </w:rPr>
        <w:t xml:space="preserve"> 1996.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36.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549―5</w:t>
      </w:r>
      <w:r w:rsidRPr="00752044">
        <w:rPr>
          <w:sz w:val="28"/>
          <w:szCs w:val="28"/>
          <w:lang w:val="en-US"/>
        </w:rPr>
        <w:t>56.</w:t>
      </w:r>
    </w:p>
    <w:p w:rsidR="004F56B7" w:rsidRPr="00832CA5"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Adjuvant PCV improves progression free survival but not overall survival in newly diagnosed anaplastic oligodendrogliomas and oligoastrocytomas</w:t>
      </w:r>
      <w:r>
        <w:rPr>
          <w:sz w:val="28"/>
          <w:szCs w:val="28"/>
          <w:lang w:val="en-US"/>
        </w:rPr>
        <w:t xml:space="preserve"> </w:t>
      </w:r>
      <w:r w:rsidRPr="00752044">
        <w:rPr>
          <w:sz w:val="28"/>
          <w:szCs w:val="28"/>
          <w:lang w:val="en-US"/>
        </w:rPr>
        <w:t xml:space="preserve">: a randomized EORTC phase III trial </w:t>
      </w:r>
      <w:r>
        <w:rPr>
          <w:sz w:val="28"/>
          <w:szCs w:val="28"/>
          <w:lang w:val="en-US"/>
        </w:rPr>
        <w:t xml:space="preserve">/ M. J. </w:t>
      </w:r>
      <w:r w:rsidRPr="00752044">
        <w:rPr>
          <w:sz w:val="28"/>
          <w:szCs w:val="28"/>
          <w:lang w:val="en-US"/>
        </w:rPr>
        <w:t>van den Bent</w:t>
      </w:r>
      <w:r>
        <w:rPr>
          <w:sz w:val="28"/>
          <w:szCs w:val="28"/>
          <w:lang w:val="en-US"/>
        </w:rPr>
        <w:t>,</w:t>
      </w:r>
      <w:r w:rsidRPr="00752044">
        <w:rPr>
          <w:sz w:val="28"/>
          <w:szCs w:val="28"/>
          <w:lang w:val="en-US"/>
        </w:rPr>
        <w:t xml:space="preserve"> </w:t>
      </w:r>
      <w:r>
        <w:rPr>
          <w:sz w:val="28"/>
          <w:szCs w:val="28"/>
          <w:lang w:val="en-US"/>
        </w:rPr>
        <w:t xml:space="preserve">A. F. </w:t>
      </w:r>
      <w:r w:rsidRPr="00752044">
        <w:rPr>
          <w:sz w:val="28"/>
          <w:szCs w:val="28"/>
          <w:lang w:val="en-US"/>
        </w:rPr>
        <w:t xml:space="preserve">Carpentier, </w:t>
      </w:r>
      <w:r>
        <w:rPr>
          <w:sz w:val="28"/>
          <w:szCs w:val="28"/>
          <w:lang w:val="en-US"/>
        </w:rPr>
        <w:t xml:space="preserve">A. A. </w:t>
      </w:r>
      <w:r w:rsidRPr="00752044">
        <w:rPr>
          <w:sz w:val="28"/>
          <w:szCs w:val="28"/>
          <w:lang w:val="en-US"/>
        </w:rPr>
        <w:t xml:space="preserve">Brandes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rFonts w:ascii="Times" w:hAnsi="Times" w:cs="Times"/>
          <w:sz w:val="28"/>
          <w:szCs w:val="28"/>
          <w:lang w:val="en-US"/>
        </w:rPr>
        <w:t>―</w:t>
      </w:r>
      <w:r w:rsidRPr="00752044">
        <w:rPr>
          <w:sz w:val="28"/>
          <w:szCs w:val="28"/>
          <w:lang w:val="en-US"/>
        </w:rPr>
        <w:t xml:space="preserve"> 2006.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24.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2715</w:t>
      </w:r>
      <w:r>
        <w:rPr>
          <w:rFonts w:ascii="Times" w:hAnsi="Times" w:cs="Times"/>
          <w:sz w:val="28"/>
          <w:szCs w:val="28"/>
          <w:lang w:val="en-US"/>
        </w:rPr>
        <w:t>―</w:t>
      </w:r>
      <w:r>
        <w:rPr>
          <w:sz w:val="28"/>
          <w:szCs w:val="28"/>
          <w:lang w:val="en-US"/>
        </w:rPr>
        <w:t>27</w:t>
      </w:r>
      <w:r w:rsidRPr="00752044">
        <w:rPr>
          <w:sz w:val="28"/>
          <w:szCs w:val="28"/>
          <w:lang w:val="en-US"/>
        </w:rPr>
        <w:t>22.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Age and the risk of </w:t>
      </w:r>
      <w:r>
        <w:rPr>
          <w:sz w:val="28"/>
          <w:szCs w:val="28"/>
          <w:lang w:val="en-US"/>
        </w:rPr>
        <w:t>anaplasia in magnetic resonance–</w:t>
      </w:r>
      <w:r w:rsidRPr="00752044">
        <w:rPr>
          <w:sz w:val="28"/>
          <w:szCs w:val="28"/>
          <w:lang w:val="en-US"/>
        </w:rPr>
        <w:t>non</w:t>
      </w:r>
      <w:r>
        <w:rPr>
          <w:sz w:val="28"/>
          <w:szCs w:val="28"/>
          <w:lang w:val="en-US"/>
        </w:rPr>
        <w:t>–</w:t>
      </w:r>
      <w:r w:rsidRPr="00752044">
        <w:rPr>
          <w:sz w:val="28"/>
          <w:szCs w:val="28"/>
          <w:lang w:val="en-US"/>
        </w:rPr>
        <w:t xml:space="preserve">enhancing supratentorial tumor </w:t>
      </w:r>
      <w:r>
        <w:rPr>
          <w:sz w:val="28"/>
          <w:szCs w:val="28"/>
          <w:lang w:val="en-US"/>
        </w:rPr>
        <w:t xml:space="preserve">/ F. G. </w:t>
      </w:r>
      <w:r w:rsidRPr="00752044">
        <w:rPr>
          <w:sz w:val="28"/>
          <w:szCs w:val="28"/>
          <w:lang w:val="en-US"/>
        </w:rPr>
        <w:t xml:space="preserve">Barker, </w:t>
      </w:r>
      <w:r>
        <w:rPr>
          <w:sz w:val="28"/>
          <w:szCs w:val="28"/>
          <w:lang w:val="en-US"/>
        </w:rPr>
        <w:t xml:space="preserve">S. M. </w:t>
      </w:r>
      <w:r w:rsidRPr="00752044">
        <w:rPr>
          <w:sz w:val="28"/>
          <w:szCs w:val="28"/>
          <w:lang w:val="en-US"/>
        </w:rPr>
        <w:t xml:space="preserve">Chang, </w:t>
      </w:r>
      <w:r>
        <w:rPr>
          <w:sz w:val="28"/>
          <w:szCs w:val="28"/>
          <w:lang w:val="en-US"/>
        </w:rPr>
        <w:t xml:space="preserve">S. L. </w:t>
      </w:r>
      <w:r w:rsidRPr="00752044">
        <w:rPr>
          <w:sz w:val="28"/>
          <w:szCs w:val="28"/>
          <w:lang w:val="en-US"/>
        </w:rPr>
        <w:t xml:space="preserve">Huhn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Cancer. </w:t>
      </w:r>
      <w:r>
        <w:rPr>
          <w:sz w:val="28"/>
          <w:szCs w:val="28"/>
          <w:lang w:val="en-US"/>
        </w:rPr>
        <w:t>―</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80.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936</w:t>
      </w:r>
      <w:r>
        <w:rPr>
          <w:sz w:val="28"/>
          <w:szCs w:val="28"/>
          <w:lang w:val="en-US"/>
        </w:rPr>
        <w:t>―</w:t>
      </w:r>
      <w:r w:rsidRPr="00752044">
        <w:rPr>
          <w:sz w:val="28"/>
          <w:szCs w:val="28"/>
          <w:lang w:val="en-US"/>
        </w:rPr>
        <w:t>941.</w:t>
      </w:r>
    </w:p>
    <w:p w:rsidR="004F56B7" w:rsidRPr="00872AB3"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Alterations of chromosome arms 1p and 19q as predictors of survival in oligodendrogliomas, astrocytoma, and mixed oligoastrocytomas </w:t>
      </w:r>
      <w:r>
        <w:rPr>
          <w:sz w:val="28"/>
          <w:szCs w:val="28"/>
          <w:lang w:val="en-US"/>
        </w:rPr>
        <w:t xml:space="preserve">/ J. S. </w:t>
      </w:r>
      <w:r w:rsidRPr="00752044">
        <w:rPr>
          <w:sz w:val="28"/>
          <w:szCs w:val="28"/>
          <w:lang w:val="en-US"/>
        </w:rPr>
        <w:t xml:space="preserve">Smith, </w:t>
      </w:r>
      <w:r>
        <w:rPr>
          <w:sz w:val="28"/>
          <w:szCs w:val="28"/>
          <w:lang w:val="en-US"/>
        </w:rPr>
        <w:t xml:space="preserve">A. </w:t>
      </w:r>
      <w:r w:rsidRPr="00752044">
        <w:rPr>
          <w:sz w:val="28"/>
          <w:szCs w:val="28"/>
          <w:lang w:val="en-US"/>
        </w:rPr>
        <w:t xml:space="preserve">Perry, </w:t>
      </w:r>
      <w:r>
        <w:rPr>
          <w:sz w:val="28"/>
          <w:szCs w:val="28"/>
          <w:lang w:val="en-US"/>
        </w:rPr>
        <w:t xml:space="preserve">T. J. </w:t>
      </w:r>
      <w:r w:rsidRPr="00752044">
        <w:rPr>
          <w:sz w:val="28"/>
          <w:szCs w:val="28"/>
          <w:lang w:val="en-US"/>
        </w:rPr>
        <w:t xml:space="preserve">Borell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rFonts w:ascii="Times" w:hAnsi="Times" w:cs="Times"/>
          <w:sz w:val="28"/>
          <w:szCs w:val="28"/>
          <w:lang w:val="en-US"/>
        </w:rPr>
        <w:t>―</w:t>
      </w:r>
      <w:r w:rsidRPr="00752044">
        <w:rPr>
          <w:sz w:val="28"/>
          <w:szCs w:val="28"/>
          <w:lang w:val="en-US"/>
        </w:rPr>
        <w:t xml:space="preserve"> 2000.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18.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636</w:t>
      </w:r>
      <w:r>
        <w:rPr>
          <w:rFonts w:ascii="Times" w:hAnsi="Times" w:cs="Times"/>
          <w:sz w:val="28"/>
          <w:szCs w:val="28"/>
          <w:lang w:val="en-US"/>
        </w:rPr>
        <w:t>―</w:t>
      </w:r>
      <w:r>
        <w:rPr>
          <w:sz w:val="28"/>
          <w:szCs w:val="28"/>
          <w:lang w:val="en-US"/>
        </w:rPr>
        <w:t>6</w:t>
      </w:r>
      <w:r w:rsidRPr="00752044">
        <w:rPr>
          <w:sz w:val="28"/>
          <w:szCs w:val="28"/>
          <w:lang w:val="en-US"/>
        </w:rPr>
        <w:t>45.</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Astrocitos en oligodendrogliomas. Estudio con impregnaciones argenticas, inmunohistoquimica y cultivo de tejidos </w:t>
      </w:r>
      <w:r>
        <w:rPr>
          <w:sz w:val="28"/>
          <w:szCs w:val="28"/>
          <w:lang w:val="en-US"/>
        </w:rPr>
        <w:t xml:space="preserve">/ J. </w:t>
      </w:r>
      <w:r w:rsidRPr="00752044">
        <w:rPr>
          <w:sz w:val="28"/>
          <w:szCs w:val="28"/>
          <w:lang w:val="en-US"/>
        </w:rPr>
        <w:t xml:space="preserve">Escalona Zapata, </w:t>
      </w:r>
      <w:r>
        <w:rPr>
          <w:sz w:val="28"/>
          <w:szCs w:val="28"/>
          <w:lang w:val="en-US"/>
        </w:rPr>
        <w:t xml:space="preserve">G. </w:t>
      </w:r>
      <w:r w:rsidRPr="00752044">
        <w:rPr>
          <w:sz w:val="28"/>
          <w:szCs w:val="28"/>
          <w:lang w:val="en-US"/>
        </w:rPr>
        <w:t xml:space="preserve">Miranda Nieves, </w:t>
      </w:r>
      <w:r>
        <w:rPr>
          <w:sz w:val="28"/>
          <w:szCs w:val="28"/>
          <w:lang w:val="en-US"/>
        </w:rPr>
        <w:t xml:space="preserve">M. </w:t>
      </w:r>
      <w:r w:rsidRPr="00752044">
        <w:rPr>
          <w:sz w:val="28"/>
          <w:szCs w:val="28"/>
          <w:lang w:val="en-US"/>
        </w:rPr>
        <w:t xml:space="preserve">Gutierrez Molina, </w:t>
      </w:r>
      <w:r>
        <w:rPr>
          <w:sz w:val="28"/>
          <w:szCs w:val="28"/>
          <w:lang w:val="en-US"/>
        </w:rPr>
        <w:t xml:space="preserve">A. M. </w:t>
      </w:r>
      <w:r w:rsidRPr="00752044">
        <w:rPr>
          <w:sz w:val="28"/>
          <w:szCs w:val="28"/>
          <w:lang w:val="en-US"/>
        </w:rPr>
        <w:t>Martinez // Rev. Esp. Pat</w:t>
      </w:r>
      <w:r>
        <w:rPr>
          <w:sz w:val="28"/>
          <w:szCs w:val="28"/>
          <w:lang w:val="en-US"/>
        </w:rPr>
        <w:t>h</w:t>
      </w:r>
      <w:r w:rsidRPr="00752044">
        <w:rPr>
          <w:sz w:val="28"/>
          <w:szCs w:val="28"/>
          <w:lang w:val="en-US"/>
        </w:rPr>
        <w:t xml:space="preserve">ol. </w:t>
      </w:r>
      <w:r>
        <w:rPr>
          <w:sz w:val="28"/>
          <w:szCs w:val="28"/>
          <w:lang w:val="en-US"/>
        </w:rPr>
        <w:t>―</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35. ―</w:t>
      </w:r>
      <w:r w:rsidRPr="00752044">
        <w:rPr>
          <w:sz w:val="28"/>
          <w:szCs w:val="28"/>
          <w:lang w:val="en-US"/>
        </w:rPr>
        <w:t xml:space="preserve"> P. 533</w:t>
      </w:r>
      <w:r>
        <w:rPr>
          <w:sz w:val="28"/>
          <w:szCs w:val="28"/>
          <w:lang w:val="en-US"/>
        </w:rPr>
        <w:t>―</w:t>
      </w:r>
      <w:r w:rsidRPr="00752044">
        <w:rPr>
          <w:sz w:val="28"/>
          <w:szCs w:val="28"/>
          <w:lang w:val="en-US"/>
        </w:rPr>
        <w:t>542.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lastRenderedPageBreak/>
        <w:t>Barnett G</w:t>
      </w:r>
      <w:r>
        <w:rPr>
          <w:sz w:val="28"/>
          <w:szCs w:val="28"/>
          <w:lang w:val="en-US"/>
        </w:rPr>
        <w:t xml:space="preserve">. </w:t>
      </w:r>
      <w:r w:rsidRPr="00752044">
        <w:rPr>
          <w:sz w:val="28"/>
          <w:szCs w:val="28"/>
          <w:lang w:val="en-US"/>
        </w:rPr>
        <w:t>H. The role of image</w:t>
      </w:r>
      <w:r>
        <w:rPr>
          <w:sz w:val="28"/>
          <w:szCs w:val="28"/>
          <w:lang w:val="en-US"/>
        </w:rPr>
        <w:t>–</w:t>
      </w:r>
      <w:r w:rsidRPr="00752044">
        <w:rPr>
          <w:sz w:val="28"/>
          <w:szCs w:val="28"/>
          <w:lang w:val="en-US"/>
        </w:rPr>
        <w:t xml:space="preserve">guided technology in the surgical planning and resection of Gliomas </w:t>
      </w:r>
      <w:r>
        <w:rPr>
          <w:sz w:val="28"/>
          <w:szCs w:val="28"/>
          <w:lang w:val="en-US"/>
        </w:rPr>
        <w:t xml:space="preserve">/ G. H. </w:t>
      </w:r>
      <w:r w:rsidRPr="00752044">
        <w:rPr>
          <w:sz w:val="28"/>
          <w:szCs w:val="28"/>
          <w:lang w:val="en-US"/>
        </w:rPr>
        <w:t>Barnett // J.</w:t>
      </w:r>
      <w:r>
        <w:rPr>
          <w:sz w:val="28"/>
          <w:szCs w:val="28"/>
          <w:lang w:val="en-US"/>
        </w:rPr>
        <w:t xml:space="preserve"> Neurooncol. ―</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42.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247</w:t>
      </w:r>
      <w:r>
        <w:rPr>
          <w:sz w:val="28"/>
          <w:szCs w:val="28"/>
          <w:lang w:val="en-US"/>
        </w:rPr>
        <w:t>―</w:t>
      </w:r>
      <w:r w:rsidRPr="00752044">
        <w:rPr>
          <w:sz w:val="28"/>
          <w:szCs w:val="28"/>
          <w:lang w:val="en-US"/>
        </w:rPr>
        <w:t>258.</w:t>
      </w:r>
    </w:p>
    <w:p w:rsidR="004F56B7" w:rsidRPr="00752044" w:rsidRDefault="004F56B7" w:rsidP="001F12A2">
      <w:pPr>
        <w:numPr>
          <w:ilvl w:val="0"/>
          <w:numId w:val="14"/>
        </w:numPr>
        <w:spacing w:after="0" w:line="360" w:lineRule="auto"/>
        <w:ind w:left="0" w:firstLine="0"/>
        <w:jc w:val="both"/>
        <w:rPr>
          <w:sz w:val="28"/>
          <w:szCs w:val="28"/>
          <w:lang w:val="en-US"/>
        </w:rPr>
      </w:pPr>
      <w:r w:rsidRPr="00481756">
        <w:rPr>
          <w:sz w:val="28"/>
          <w:szCs w:val="28"/>
          <w:lang w:val="en-US"/>
        </w:rPr>
        <w:t>Beckman M</w:t>
      </w:r>
      <w:r>
        <w:rPr>
          <w:sz w:val="28"/>
          <w:szCs w:val="28"/>
          <w:lang w:val="en-US"/>
        </w:rPr>
        <w:t xml:space="preserve">. </w:t>
      </w:r>
      <w:r w:rsidRPr="00481756">
        <w:rPr>
          <w:sz w:val="28"/>
          <w:szCs w:val="28"/>
          <w:lang w:val="en-US"/>
        </w:rPr>
        <w:t>J</w:t>
      </w:r>
      <w:r>
        <w:rPr>
          <w:sz w:val="28"/>
          <w:szCs w:val="28"/>
          <w:lang w:val="en-US"/>
        </w:rPr>
        <w:t>.</w:t>
      </w:r>
      <w:r w:rsidRPr="00481756">
        <w:rPr>
          <w:sz w:val="28"/>
          <w:szCs w:val="28"/>
          <w:lang w:val="en-US"/>
        </w:rPr>
        <w:t xml:space="preserve"> </w:t>
      </w:r>
      <w:r w:rsidRPr="00752044">
        <w:rPr>
          <w:sz w:val="28"/>
          <w:szCs w:val="28"/>
          <w:lang w:val="en-US"/>
        </w:rPr>
        <w:t>C</w:t>
      </w:r>
      <w:r w:rsidRPr="00481756">
        <w:rPr>
          <w:sz w:val="28"/>
          <w:szCs w:val="28"/>
          <w:lang w:val="en-US"/>
        </w:rPr>
        <w:t>linicopathologic study of 30 cases of oligoasrocytoma including p53 immunohistochemstry</w:t>
      </w:r>
      <w:r w:rsidRPr="00752044">
        <w:rPr>
          <w:sz w:val="28"/>
          <w:szCs w:val="28"/>
          <w:lang w:val="en-US"/>
        </w:rPr>
        <w:t xml:space="preserve"> </w:t>
      </w:r>
      <w:r>
        <w:rPr>
          <w:sz w:val="28"/>
          <w:szCs w:val="28"/>
          <w:lang w:val="en-US"/>
        </w:rPr>
        <w:t xml:space="preserve">/ M. J. </w:t>
      </w:r>
      <w:r w:rsidRPr="00481756">
        <w:rPr>
          <w:sz w:val="28"/>
          <w:szCs w:val="28"/>
          <w:lang w:val="en-US"/>
        </w:rPr>
        <w:t xml:space="preserve">Beckman, </w:t>
      </w:r>
      <w:r>
        <w:rPr>
          <w:sz w:val="28"/>
          <w:szCs w:val="28"/>
          <w:lang w:val="en-US"/>
        </w:rPr>
        <w:t xml:space="preserve">R. A. </w:t>
      </w:r>
      <w:r w:rsidRPr="00481756">
        <w:rPr>
          <w:sz w:val="28"/>
          <w:szCs w:val="28"/>
          <w:lang w:val="en-US"/>
        </w:rPr>
        <w:t xml:space="preserve">Prayson </w:t>
      </w:r>
      <w:r w:rsidRPr="00752044">
        <w:rPr>
          <w:sz w:val="28"/>
          <w:szCs w:val="28"/>
          <w:lang w:val="en-US"/>
        </w:rPr>
        <w:t>//</w:t>
      </w:r>
      <w:r w:rsidRPr="00481756">
        <w:rPr>
          <w:sz w:val="28"/>
          <w:szCs w:val="28"/>
          <w:lang w:val="en-US"/>
        </w:rPr>
        <w:t xml:space="preserve"> Pathology</w:t>
      </w:r>
      <w:r w:rsidRPr="00752044">
        <w:rPr>
          <w:sz w:val="28"/>
          <w:szCs w:val="28"/>
          <w:lang w:val="en-US"/>
        </w:rPr>
        <w:t xml:space="preserve">. </w:t>
      </w:r>
      <w:r>
        <w:rPr>
          <w:sz w:val="28"/>
          <w:szCs w:val="28"/>
          <w:lang w:val="en-US"/>
        </w:rPr>
        <w:t>―</w:t>
      </w:r>
      <w:r w:rsidRPr="00752044">
        <w:rPr>
          <w:sz w:val="28"/>
          <w:szCs w:val="28"/>
          <w:lang w:val="en-US"/>
        </w:rPr>
        <w:t xml:space="preserve"> 1997. </w:t>
      </w:r>
      <w:r>
        <w:rPr>
          <w:sz w:val="28"/>
          <w:szCs w:val="28"/>
          <w:lang w:val="en-US"/>
        </w:rPr>
        <w:t>―</w:t>
      </w:r>
      <w:r w:rsidRPr="00752044">
        <w:rPr>
          <w:sz w:val="28"/>
          <w:szCs w:val="28"/>
          <w:lang w:val="en-US"/>
        </w:rPr>
        <w:t xml:space="preserve"> Vol.</w:t>
      </w:r>
      <w:r w:rsidRPr="00481756">
        <w:rPr>
          <w:sz w:val="28"/>
          <w:szCs w:val="28"/>
          <w:lang w:val="en-US"/>
        </w:rPr>
        <w:t xml:space="preserve"> 29</w:t>
      </w:r>
      <w:r w:rsidRPr="00752044">
        <w:rPr>
          <w:sz w:val="28"/>
          <w:szCs w:val="28"/>
          <w:lang w:val="en-US"/>
        </w:rPr>
        <w:t xml:space="preserve">. </w:t>
      </w:r>
      <w:r>
        <w:rPr>
          <w:sz w:val="28"/>
          <w:szCs w:val="28"/>
          <w:lang w:val="en-US"/>
        </w:rPr>
        <w:t>―</w:t>
      </w:r>
      <w:r w:rsidRPr="00752044">
        <w:rPr>
          <w:sz w:val="28"/>
          <w:szCs w:val="28"/>
          <w:lang w:val="en-US"/>
        </w:rPr>
        <w:t xml:space="preserve"> P.</w:t>
      </w:r>
      <w:r>
        <w:rPr>
          <w:sz w:val="28"/>
          <w:szCs w:val="28"/>
          <w:lang w:val="en-US"/>
        </w:rPr>
        <w:t xml:space="preserve"> </w:t>
      </w:r>
      <w:r w:rsidRPr="00481756">
        <w:rPr>
          <w:sz w:val="28"/>
          <w:szCs w:val="28"/>
          <w:lang w:val="en-US"/>
        </w:rPr>
        <w:t>159―164.</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Berger M</w:t>
      </w:r>
      <w:r>
        <w:rPr>
          <w:sz w:val="28"/>
          <w:szCs w:val="28"/>
          <w:lang w:val="en-US"/>
        </w:rPr>
        <w:t xml:space="preserve">. </w:t>
      </w:r>
      <w:r w:rsidRPr="00752044">
        <w:rPr>
          <w:sz w:val="28"/>
          <w:szCs w:val="28"/>
          <w:lang w:val="en-US"/>
        </w:rPr>
        <w:t>S</w:t>
      </w:r>
      <w:r>
        <w:rPr>
          <w:sz w:val="28"/>
          <w:szCs w:val="28"/>
          <w:lang w:val="en-US"/>
        </w:rPr>
        <w:t>.</w:t>
      </w:r>
      <w:r w:rsidRPr="00752044">
        <w:rPr>
          <w:sz w:val="28"/>
          <w:szCs w:val="28"/>
          <w:lang w:val="en-US"/>
        </w:rPr>
        <w:t xml:space="preserve"> Low grade gliomas</w:t>
      </w:r>
      <w:r w:rsidRPr="00B76B0D">
        <w:rPr>
          <w:sz w:val="28"/>
          <w:szCs w:val="28"/>
          <w:lang w:val="en-GB"/>
        </w:rPr>
        <w:t xml:space="preserve"> </w:t>
      </w:r>
      <w:r w:rsidRPr="00752044">
        <w:rPr>
          <w:sz w:val="28"/>
          <w:szCs w:val="28"/>
          <w:lang w:val="en-US"/>
        </w:rPr>
        <w:t xml:space="preserve">: functional mapping resection strategies, extent of resection, and outcome </w:t>
      </w:r>
      <w:r>
        <w:rPr>
          <w:sz w:val="28"/>
          <w:szCs w:val="28"/>
          <w:lang w:val="en-US"/>
        </w:rPr>
        <w:t xml:space="preserve">/ M. S. </w:t>
      </w:r>
      <w:r w:rsidRPr="00752044">
        <w:rPr>
          <w:sz w:val="28"/>
          <w:szCs w:val="28"/>
          <w:lang w:val="en-US"/>
        </w:rPr>
        <w:t xml:space="preserve">Berger, </w:t>
      </w:r>
      <w:r>
        <w:rPr>
          <w:sz w:val="28"/>
          <w:szCs w:val="28"/>
          <w:lang w:val="en-US"/>
        </w:rPr>
        <w:t xml:space="preserve">R. C. </w:t>
      </w:r>
      <w:r w:rsidRPr="00752044">
        <w:rPr>
          <w:sz w:val="28"/>
          <w:szCs w:val="28"/>
          <w:lang w:val="en-US"/>
        </w:rPr>
        <w:t xml:space="preserve">Rostomily // J. Neurooncol. </w:t>
      </w:r>
      <w:r>
        <w:rPr>
          <w:sz w:val="28"/>
          <w:szCs w:val="28"/>
          <w:lang w:val="en-US"/>
        </w:rPr>
        <w:t>―</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34.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85</w:t>
      </w:r>
      <w:r>
        <w:rPr>
          <w:sz w:val="28"/>
          <w:szCs w:val="28"/>
          <w:lang w:val="en-US"/>
        </w:rPr>
        <w:t>―</w:t>
      </w:r>
      <w:r w:rsidRPr="00752044">
        <w:rPr>
          <w:sz w:val="28"/>
          <w:szCs w:val="28"/>
          <w:lang w:val="en-US"/>
        </w:rPr>
        <w:t>101.</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Burger P</w:t>
      </w:r>
      <w:r>
        <w:rPr>
          <w:sz w:val="28"/>
          <w:szCs w:val="28"/>
          <w:lang w:val="en-US"/>
        </w:rPr>
        <w:t xml:space="preserve">. </w:t>
      </w:r>
      <w:r w:rsidRPr="00752044">
        <w:rPr>
          <w:sz w:val="28"/>
          <w:szCs w:val="28"/>
          <w:lang w:val="en-US"/>
        </w:rPr>
        <w:t>C. What is an oligodenroglioma</w:t>
      </w:r>
      <w:r w:rsidRPr="00B76B0D">
        <w:rPr>
          <w:sz w:val="28"/>
          <w:szCs w:val="28"/>
          <w:lang w:val="en-GB"/>
        </w:rPr>
        <w:t xml:space="preserve"> </w:t>
      </w:r>
      <w:r w:rsidRPr="00752044">
        <w:rPr>
          <w:sz w:val="28"/>
          <w:szCs w:val="28"/>
          <w:lang w:val="en-US"/>
        </w:rPr>
        <w:t xml:space="preserve">? </w:t>
      </w:r>
      <w:r>
        <w:rPr>
          <w:sz w:val="28"/>
          <w:szCs w:val="28"/>
          <w:lang w:val="en-US"/>
        </w:rPr>
        <w:t xml:space="preserve">/ P. C. </w:t>
      </w:r>
      <w:r w:rsidRPr="00752044">
        <w:rPr>
          <w:sz w:val="28"/>
          <w:szCs w:val="28"/>
          <w:lang w:val="en-US"/>
        </w:rPr>
        <w:t xml:space="preserve">Burger // Brain Pathol. </w:t>
      </w:r>
      <w:r>
        <w:rPr>
          <w:sz w:val="28"/>
          <w:szCs w:val="28"/>
          <w:lang w:val="en-US"/>
        </w:rPr>
        <w:t>―</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12. </w:t>
      </w:r>
      <w:r>
        <w:rPr>
          <w:sz w:val="28"/>
          <w:szCs w:val="28"/>
          <w:lang w:val="en-US"/>
        </w:rPr>
        <w:t>―</w:t>
      </w:r>
      <w:r w:rsidRPr="00752044">
        <w:rPr>
          <w:sz w:val="28"/>
          <w:szCs w:val="28"/>
          <w:lang w:val="en-US"/>
        </w:rPr>
        <w:t xml:space="preserve"> 257</w:t>
      </w:r>
      <w:r>
        <w:rPr>
          <w:sz w:val="28"/>
          <w:szCs w:val="28"/>
          <w:lang w:val="en-US"/>
        </w:rPr>
        <w:t>―</w:t>
      </w:r>
      <w:r w:rsidRPr="00752044">
        <w:rPr>
          <w:sz w:val="28"/>
          <w:szCs w:val="28"/>
          <w:lang w:val="en-US"/>
        </w:rPr>
        <w:t>259.</w:t>
      </w:r>
    </w:p>
    <w:p w:rsidR="004F56B7" w:rsidRPr="00481756" w:rsidRDefault="004F56B7" w:rsidP="001F12A2">
      <w:pPr>
        <w:numPr>
          <w:ilvl w:val="0"/>
          <w:numId w:val="14"/>
        </w:numPr>
        <w:spacing w:after="0" w:line="360" w:lineRule="auto"/>
        <w:ind w:left="0" w:firstLine="0"/>
        <w:jc w:val="both"/>
        <w:rPr>
          <w:sz w:val="28"/>
          <w:szCs w:val="28"/>
          <w:lang w:val="en-US"/>
        </w:rPr>
      </w:pPr>
      <w:r w:rsidRPr="00481756">
        <w:rPr>
          <w:sz w:val="28"/>
          <w:szCs w:val="28"/>
          <w:lang w:val="en-US"/>
        </w:rPr>
        <w:t xml:space="preserve">Central Brain Tumor Registry of the </w:t>
      </w:r>
      <w:smartTag w:uri="urn:schemas-microsoft-com:office:smarttags" w:element="country-region">
        <w:smartTag w:uri="urn:schemas-microsoft-com:office:smarttags" w:element="place">
          <w:r w:rsidRPr="00481756">
            <w:rPr>
              <w:sz w:val="28"/>
              <w:szCs w:val="28"/>
              <w:lang w:val="en-US"/>
            </w:rPr>
            <w:t>United States</w:t>
          </w:r>
        </w:smartTag>
      </w:smartTag>
      <w:r w:rsidRPr="00481756">
        <w:rPr>
          <w:sz w:val="28"/>
          <w:szCs w:val="28"/>
          <w:lang w:val="en-US"/>
        </w:rPr>
        <w:t xml:space="preserve"> </w:t>
      </w:r>
      <w:r w:rsidRPr="003C1973">
        <w:rPr>
          <w:sz w:val="28"/>
          <w:szCs w:val="28"/>
          <w:lang w:val="en-US"/>
        </w:rPr>
        <w:t>[</w:t>
      </w:r>
      <w:r w:rsidRPr="003C1973">
        <w:rPr>
          <w:sz w:val="28"/>
          <w:szCs w:val="28"/>
        </w:rPr>
        <w:t>Електронний</w:t>
      </w:r>
      <w:r w:rsidRPr="003C1973">
        <w:rPr>
          <w:sz w:val="28"/>
          <w:szCs w:val="28"/>
          <w:lang w:val="en-GB"/>
        </w:rPr>
        <w:t xml:space="preserve"> </w:t>
      </w:r>
      <w:r w:rsidRPr="003C1973">
        <w:rPr>
          <w:sz w:val="28"/>
          <w:szCs w:val="28"/>
        </w:rPr>
        <w:t>ресурс</w:t>
      </w:r>
      <w:r w:rsidRPr="003C1973">
        <w:rPr>
          <w:sz w:val="28"/>
          <w:szCs w:val="28"/>
          <w:lang w:val="en-US"/>
        </w:rPr>
        <w:t>]</w:t>
      </w:r>
      <w:r w:rsidRPr="003C1973">
        <w:rPr>
          <w:sz w:val="28"/>
          <w:szCs w:val="28"/>
          <w:lang w:val="en-GB"/>
        </w:rPr>
        <w:t>.</w:t>
      </w:r>
      <w:r w:rsidRPr="00481756">
        <w:rPr>
          <w:sz w:val="28"/>
          <w:szCs w:val="28"/>
          <w:lang w:val="en-US"/>
        </w:rPr>
        <w:t xml:space="preserve"> ― 200</w:t>
      </w:r>
      <w:r w:rsidRPr="003C1973">
        <w:rPr>
          <w:sz w:val="28"/>
          <w:szCs w:val="28"/>
          <w:lang w:val="en-GB"/>
        </w:rPr>
        <w:t>7–2008</w:t>
      </w:r>
      <w:r w:rsidRPr="00481756">
        <w:rPr>
          <w:sz w:val="28"/>
          <w:szCs w:val="28"/>
          <w:lang w:val="en-US"/>
        </w:rPr>
        <w:t xml:space="preserve">. ― </w:t>
      </w:r>
      <w:r w:rsidRPr="003C1973">
        <w:rPr>
          <w:sz w:val="28"/>
          <w:szCs w:val="28"/>
          <w:lang w:val="en-GB"/>
        </w:rPr>
        <w:t xml:space="preserve">62 </w:t>
      </w:r>
      <w:r w:rsidRPr="003C1973">
        <w:rPr>
          <w:sz w:val="28"/>
          <w:szCs w:val="28"/>
        </w:rPr>
        <w:t>р</w:t>
      </w:r>
      <w:r w:rsidRPr="003C1973">
        <w:rPr>
          <w:sz w:val="28"/>
          <w:szCs w:val="28"/>
          <w:lang w:val="en-GB"/>
        </w:rPr>
        <w:t>.</w:t>
      </w:r>
      <w:r w:rsidRPr="00481756">
        <w:rPr>
          <w:sz w:val="28"/>
          <w:szCs w:val="28"/>
          <w:lang w:val="en-US"/>
        </w:rPr>
        <w:t xml:space="preserve"> ― </w:t>
      </w:r>
      <w:r w:rsidRPr="003C1973">
        <w:rPr>
          <w:sz w:val="28"/>
          <w:szCs w:val="28"/>
        </w:rPr>
        <w:t>Режим</w:t>
      </w:r>
      <w:r w:rsidRPr="00481756">
        <w:rPr>
          <w:sz w:val="28"/>
          <w:szCs w:val="28"/>
          <w:lang w:val="en-US"/>
        </w:rPr>
        <w:t xml:space="preserve"> </w:t>
      </w:r>
      <w:r w:rsidRPr="003C1973">
        <w:rPr>
          <w:sz w:val="28"/>
          <w:szCs w:val="28"/>
        </w:rPr>
        <w:t>доступу</w:t>
      </w:r>
      <w:r w:rsidRPr="00481756">
        <w:rPr>
          <w:sz w:val="28"/>
          <w:szCs w:val="28"/>
          <w:lang w:val="en-US"/>
        </w:rPr>
        <w:t xml:space="preserve"> : </w:t>
      </w:r>
      <w:hyperlink r:id="rId8" w:history="1">
        <w:r w:rsidRPr="00481756">
          <w:rPr>
            <w:rStyle w:val="a5"/>
            <w:sz w:val="28"/>
            <w:szCs w:val="28"/>
            <w:lang w:val="en-US"/>
          </w:rPr>
          <w:t>http://www.cbtrus.org</w:t>
        </w:r>
      </w:hyperlink>
      <w:r w:rsidRPr="00481756">
        <w:rPr>
          <w:sz w:val="28"/>
          <w:szCs w:val="28"/>
          <w:lang w:val="en-US"/>
        </w:rPr>
        <w:t>.</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Cerebral oligodendroglioma</w:t>
      </w:r>
      <w:r>
        <w:rPr>
          <w:sz w:val="28"/>
          <w:szCs w:val="28"/>
          <w:lang w:val="en-US"/>
        </w:rPr>
        <w:t xml:space="preserve"> </w:t>
      </w:r>
      <w:r w:rsidRPr="00752044">
        <w:rPr>
          <w:sz w:val="28"/>
          <w:szCs w:val="28"/>
          <w:lang w:val="en-US"/>
        </w:rPr>
        <w:t xml:space="preserve">: prognostic factors and life History </w:t>
      </w:r>
      <w:r>
        <w:rPr>
          <w:sz w:val="28"/>
          <w:szCs w:val="28"/>
          <w:lang w:val="en-US"/>
        </w:rPr>
        <w:t xml:space="preserve">/ P. </w:t>
      </w:r>
      <w:r w:rsidRPr="00752044">
        <w:rPr>
          <w:sz w:val="28"/>
          <w:szCs w:val="28"/>
          <w:lang w:val="en-US"/>
        </w:rPr>
        <w:t xml:space="preserve">Celli, </w:t>
      </w:r>
      <w:r>
        <w:rPr>
          <w:sz w:val="28"/>
          <w:szCs w:val="28"/>
          <w:lang w:val="en-US"/>
        </w:rPr>
        <w:t xml:space="preserve">I. </w:t>
      </w:r>
      <w:r w:rsidRPr="00752044">
        <w:rPr>
          <w:sz w:val="28"/>
          <w:szCs w:val="28"/>
          <w:lang w:val="en-US"/>
        </w:rPr>
        <w:t xml:space="preserve">Nofrone, </w:t>
      </w:r>
      <w:r>
        <w:rPr>
          <w:sz w:val="28"/>
          <w:szCs w:val="28"/>
          <w:lang w:val="en-US"/>
        </w:rPr>
        <w:t xml:space="preserve">L. </w:t>
      </w:r>
      <w:r w:rsidRPr="00752044">
        <w:rPr>
          <w:sz w:val="28"/>
          <w:szCs w:val="28"/>
          <w:lang w:val="en-US"/>
        </w:rPr>
        <w:t xml:space="preserve">Palma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Neurosurgery. </w:t>
      </w:r>
      <w:r>
        <w:rPr>
          <w:sz w:val="28"/>
          <w:szCs w:val="28"/>
          <w:lang w:val="en-US"/>
        </w:rPr>
        <w:t>―</w:t>
      </w:r>
      <w:r w:rsidRPr="00752044">
        <w:rPr>
          <w:sz w:val="28"/>
          <w:szCs w:val="28"/>
          <w:lang w:val="en-US"/>
        </w:rPr>
        <w:t xml:space="preserve"> 1994.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35.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1018</w:t>
      </w:r>
      <w:r>
        <w:rPr>
          <w:sz w:val="28"/>
          <w:szCs w:val="28"/>
          <w:lang w:val="en-US"/>
        </w:rPr>
        <w:t>―10</w:t>
      </w:r>
      <w:r w:rsidRPr="00752044">
        <w:rPr>
          <w:sz w:val="28"/>
          <w:szCs w:val="28"/>
          <w:lang w:val="en-US"/>
        </w:rPr>
        <w:t>35.</w:t>
      </w:r>
    </w:p>
    <w:p w:rsidR="004F56B7" w:rsidRPr="00752044" w:rsidRDefault="004F56B7" w:rsidP="001F12A2">
      <w:pPr>
        <w:numPr>
          <w:ilvl w:val="0"/>
          <w:numId w:val="14"/>
        </w:numPr>
        <w:spacing w:after="0" w:line="360" w:lineRule="auto"/>
        <w:ind w:left="0" w:firstLine="0"/>
        <w:jc w:val="both"/>
        <w:rPr>
          <w:sz w:val="28"/>
          <w:szCs w:val="28"/>
          <w:lang w:val="en-US"/>
        </w:rPr>
      </w:pPr>
      <w:r w:rsidRPr="00481756">
        <w:rPr>
          <w:sz w:val="28"/>
          <w:szCs w:val="28"/>
          <w:lang w:val="en-US"/>
        </w:rPr>
        <w:t>Chemotherapy</w:t>
      </w:r>
      <w:r w:rsidRPr="00752044">
        <w:rPr>
          <w:sz w:val="28"/>
          <w:szCs w:val="28"/>
          <w:lang w:val="en-US"/>
        </w:rPr>
        <w:t xml:space="preserve"> </w:t>
      </w:r>
      <w:r w:rsidRPr="00481756">
        <w:rPr>
          <w:sz w:val="28"/>
          <w:szCs w:val="28"/>
          <w:lang w:val="en-US"/>
        </w:rPr>
        <w:t>for</w:t>
      </w:r>
      <w:r w:rsidRPr="00752044">
        <w:rPr>
          <w:sz w:val="28"/>
          <w:szCs w:val="28"/>
          <w:lang w:val="en-US"/>
        </w:rPr>
        <w:t xml:space="preserve"> </w:t>
      </w:r>
      <w:r w:rsidRPr="00481756">
        <w:rPr>
          <w:sz w:val="28"/>
          <w:szCs w:val="28"/>
          <w:lang w:val="en-US"/>
        </w:rPr>
        <w:t>anaplastic</w:t>
      </w:r>
      <w:r w:rsidRPr="00752044">
        <w:rPr>
          <w:sz w:val="28"/>
          <w:szCs w:val="28"/>
          <w:lang w:val="en-US"/>
        </w:rPr>
        <w:t xml:space="preserve"> </w:t>
      </w:r>
      <w:r w:rsidRPr="00481756">
        <w:rPr>
          <w:sz w:val="28"/>
          <w:szCs w:val="28"/>
          <w:lang w:val="en-US"/>
        </w:rPr>
        <w:t>oligodendroglioma</w:t>
      </w:r>
      <w:r w:rsidRPr="00752044">
        <w:rPr>
          <w:sz w:val="28"/>
          <w:szCs w:val="28"/>
          <w:lang w:val="en-US"/>
        </w:rPr>
        <w:t xml:space="preserve"> </w:t>
      </w:r>
      <w:r>
        <w:rPr>
          <w:sz w:val="28"/>
          <w:szCs w:val="28"/>
          <w:lang w:val="en-US"/>
        </w:rPr>
        <w:t xml:space="preserve">/ G. </w:t>
      </w:r>
      <w:r w:rsidRPr="00481756">
        <w:rPr>
          <w:sz w:val="28"/>
          <w:szCs w:val="28"/>
          <w:lang w:val="en-US"/>
        </w:rPr>
        <w:t>Cairncross,</w:t>
      </w:r>
      <w:r>
        <w:rPr>
          <w:sz w:val="28"/>
          <w:szCs w:val="28"/>
          <w:lang w:val="en-US"/>
        </w:rPr>
        <w:t xml:space="preserve"> D. </w:t>
      </w:r>
      <w:r w:rsidRPr="00481756">
        <w:rPr>
          <w:sz w:val="28"/>
          <w:szCs w:val="28"/>
          <w:lang w:val="en-US"/>
        </w:rPr>
        <w:t>Macdonald,</w:t>
      </w:r>
      <w:r>
        <w:rPr>
          <w:sz w:val="28"/>
          <w:szCs w:val="28"/>
          <w:lang w:val="en-US"/>
        </w:rPr>
        <w:t xml:space="preserve"> S. </w:t>
      </w:r>
      <w:r w:rsidRPr="00481756">
        <w:rPr>
          <w:sz w:val="28"/>
          <w:szCs w:val="28"/>
          <w:lang w:val="en-US"/>
        </w:rPr>
        <w:t>Ludwin</w:t>
      </w:r>
      <w:r w:rsidRPr="00752044">
        <w:rPr>
          <w:sz w:val="28"/>
          <w:szCs w:val="28"/>
          <w:lang w:val="en-US"/>
        </w:rPr>
        <w:t xml:space="preserve"> </w:t>
      </w:r>
      <w:r>
        <w:rPr>
          <w:sz w:val="28"/>
          <w:szCs w:val="28"/>
          <w:lang w:val="en-US"/>
        </w:rPr>
        <w:t>[</w:t>
      </w:r>
      <w:r w:rsidRPr="00481756">
        <w:rPr>
          <w:sz w:val="28"/>
          <w:szCs w:val="28"/>
          <w:lang w:val="en-US"/>
        </w:rPr>
        <w:t>et</w:t>
      </w:r>
      <w:r w:rsidRPr="00752044">
        <w:rPr>
          <w:sz w:val="28"/>
          <w:szCs w:val="28"/>
          <w:lang w:val="en-US"/>
        </w:rPr>
        <w:t xml:space="preserve"> </w:t>
      </w:r>
      <w:r w:rsidRPr="00481756">
        <w:rPr>
          <w:sz w:val="28"/>
          <w:szCs w:val="28"/>
          <w:lang w:val="en-US"/>
        </w:rPr>
        <w:t>al.</w:t>
      </w:r>
      <w:r>
        <w:rPr>
          <w:sz w:val="28"/>
          <w:szCs w:val="28"/>
          <w:lang w:val="en-US"/>
        </w:rPr>
        <w:t>]</w:t>
      </w:r>
      <w:r w:rsidRPr="00752044">
        <w:rPr>
          <w:sz w:val="28"/>
          <w:szCs w:val="28"/>
          <w:lang w:val="en-US"/>
        </w:rPr>
        <w:t xml:space="preserve"> // </w:t>
      </w:r>
      <w:r w:rsidRPr="00481756">
        <w:rPr>
          <w:sz w:val="28"/>
          <w:szCs w:val="28"/>
          <w:lang w:val="en-US"/>
        </w:rPr>
        <w:t>J</w:t>
      </w:r>
      <w:r w:rsidRPr="00752044">
        <w:rPr>
          <w:sz w:val="28"/>
          <w:szCs w:val="28"/>
          <w:lang w:val="en-US"/>
        </w:rPr>
        <w:t xml:space="preserve">. </w:t>
      </w:r>
      <w:r w:rsidRPr="00481756">
        <w:rPr>
          <w:sz w:val="28"/>
          <w:szCs w:val="28"/>
          <w:lang w:val="en-US"/>
        </w:rPr>
        <w:t>Clin</w:t>
      </w:r>
      <w:r w:rsidRPr="00752044">
        <w:rPr>
          <w:sz w:val="28"/>
          <w:szCs w:val="28"/>
          <w:lang w:val="en-US"/>
        </w:rPr>
        <w:t xml:space="preserve">. </w:t>
      </w:r>
      <w:r w:rsidRPr="00752044">
        <w:rPr>
          <w:sz w:val="28"/>
          <w:szCs w:val="28"/>
        </w:rPr>
        <w:t>Oncol</w:t>
      </w:r>
      <w:r w:rsidRPr="00752044">
        <w:rPr>
          <w:sz w:val="28"/>
          <w:szCs w:val="28"/>
          <w:lang w:val="en-US"/>
        </w:rPr>
        <w:t xml:space="preserve">. </w:t>
      </w:r>
      <w:r>
        <w:rPr>
          <w:sz w:val="28"/>
          <w:szCs w:val="28"/>
          <w:lang w:val="en-US"/>
        </w:rPr>
        <w:t>―</w:t>
      </w:r>
      <w:r w:rsidRPr="00752044">
        <w:rPr>
          <w:sz w:val="28"/>
          <w:szCs w:val="28"/>
          <w:lang w:val="en-US"/>
        </w:rPr>
        <w:t xml:space="preserve"> </w:t>
      </w:r>
      <w:r w:rsidRPr="00752044">
        <w:rPr>
          <w:sz w:val="28"/>
          <w:szCs w:val="28"/>
        </w:rPr>
        <w:t>1994</w:t>
      </w:r>
      <w:r w:rsidRPr="00752044">
        <w:rPr>
          <w:sz w:val="28"/>
          <w:szCs w:val="28"/>
          <w:lang w:val="en-US"/>
        </w:rPr>
        <w:t xml:space="preserve">.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rPr>
        <w:t>12</w:t>
      </w:r>
      <w:r w:rsidRPr="00752044">
        <w:rPr>
          <w:sz w:val="28"/>
          <w:szCs w:val="28"/>
          <w:lang w:val="en-US"/>
        </w:rPr>
        <w:t xml:space="preserve">.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rPr>
        <w:t>2013</w:t>
      </w:r>
      <w:r>
        <w:rPr>
          <w:sz w:val="28"/>
          <w:szCs w:val="28"/>
        </w:rPr>
        <w:t>―</w:t>
      </w:r>
      <w:r>
        <w:rPr>
          <w:sz w:val="28"/>
          <w:szCs w:val="28"/>
          <w:lang w:val="en-US"/>
        </w:rPr>
        <w:t>20</w:t>
      </w:r>
      <w:r w:rsidRPr="00752044">
        <w:rPr>
          <w:sz w:val="28"/>
          <w:szCs w:val="28"/>
        </w:rPr>
        <w:t>21.</w:t>
      </w:r>
    </w:p>
    <w:p w:rsidR="004F56B7" w:rsidRPr="00402660" w:rsidRDefault="004F56B7" w:rsidP="001F12A2">
      <w:pPr>
        <w:numPr>
          <w:ilvl w:val="0"/>
          <w:numId w:val="14"/>
        </w:numPr>
        <w:spacing w:after="0" w:line="360" w:lineRule="auto"/>
        <w:ind w:left="0" w:firstLine="0"/>
        <w:jc w:val="both"/>
        <w:rPr>
          <w:sz w:val="28"/>
          <w:szCs w:val="28"/>
          <w:lang w:val="en-GB"/>
        </w:rPr>
      </w:pPr>
      <w:r w:rsidRPr="00481756">
        <w:rPr>
          <w:sz w:val="28"/>
          <w:szCs w:val="28"/>
          <w:lang w:val="en-US"/>
        </w:rPr>
        <w:t>Chromosomal</w:t>
      </w:r>
      <w:r w:rsidRPr="00752044">
        <w:rPr>
          <w:sz w:val="28"/>
          <w:szCs w:val="28"/>
          <w:lang w:val="en-US"/>
        </w:rPr>
        <w:t xml:space="preserve"> </w:t>
      </w:r>
      <w:r w:rsidRPr="00481756">
        <w:rPr>
          <w:sz w:val="28"/>
          <w:szCs w:val="28"/>
          <w:lang w:val="en-US"/>
        </w:rPr>
        <w:t>anomalies</w:t>
      </w:r>
      <w:r w:rsidRPr="00752044">
        <w:rPr>
          <w:sz w:val="28"/>
          <w:szCs w:val="28"/>
          <w:lang w:val="en-US"/>
        </w:rPr>
        <w:t xml:space="preserve"> </w:t>
      </w:r>
      <w:r w:rsidRPr="00481756">
        <w:rPr>
          <w:sz w:val="28"/>
          <w:szCs w:val="28"/>
          <w:lang w:val="en-US"/>
        </w:rPr>
        <w:t>in</w:t>
      </w:r>
      <w:r w:rsidRPr="00752044">
        <w:rPr>
          <w:sz w:val="28"/>
          <w:szCs w:val="28"/>
          <w:lang w:val="en-US"/>
        </w:rPr>
        <w:t xml:space="preserve"> </w:t>
      </w:r>
      <w:r w:rsidRPr="00481756">
        <w:rPr>
          <w:sz w:val="28"/>
          <w:szCs w:val="28"/>
          <w:lang w:val="en-US"/>
        </w:rPr>
        <w:t>oligodendroglial</w:t>
      </w:r>
      <w:r w:rsidRPr="00752044">
        <w:rPr>
          <w:sz w:val="28"/>
          <w:szCs w:val="28"/>
          <w:lang w:val="en-US"/>
        </w:rPr>
        <w:t xml:space="preserve"> </w:t>
      </w:r>
      <w:r w:rsidRPr="00481756">
        <w:rPr>
          <w:sz w:val="28"/>
          <w:szCs w:val="28"/>
          <w:lang w:val="en-US"/>
        </w:rPr>
        <w:t>tumors</w:t>
      </w:r>
      <w:r w:rsidRPr="00752044">
        <w:rPr>
          <w:sz w:val="28"/>
          <w:szCs w:val="28"/>
          <w:lang w:val="en-US"/>
        </w:rPr>
        <w:t xml:space="preserve"> </w:t>
      </w:r>
      <w:r w:rsidRPr="00481756">
        <w:rPr>
          <w:sz w:val="28"/>
          <w:szCs w:val="28"/>
          <w:lang w:val="en-US"/>
        </w:rPr>
        <w:t>are</w:t>
      </w:r>
      <w:r w:rsidRPr="00752044">
        <w:rPr>
          <w:sz w:val="28"/>
          <w:szCs w:val="28"/>
          <w:lang w:val="en-US"/>
        </w:rPr>
        <w:t xml:space="preserve"> </w:t>
      </w:r>
      <w:r w:rsidRPr="00481756">
        <w:rPr>
          <w:sz w:val="28"/>
          <w:szCs w:val="28"/>
          <w:lang w:val="en-US"/>
        </w:rPr>
        <w:t>correlated</w:t>
      </w:r>
      <w:r w:rsidRPr="00752044">
        <w:rPr>
          <w:sz w:val="28"/>
          <w:szCs w:val="28"/>
          <w:lang w:val="en-US"/>
        </w:rPr>
        <w:t xml:space="preserve"> </w:t>
      </w:r>
      <w:r w:rsidRPr="00481756">
        <w:rPr>
          <w:sz w:val="28"/>
          <w:szCs w:val="28"/>
          <w:lang w:val="en-US"/>
        </w:rPr>
        <w:t>with</w:t>
      </w:r>
      <w:r w:rsidRPr="00752044">
        <w:rPr>
          <w:sz w:val="28"/>
          <w:szCs w:val="28"/>
          <w:lang w:val="en-US"/>
        </w:rPr>
        <w:t xml:space="preserve"> </w:t>
      </w:r>
      <w:r w:rsidRPr="00481756">
        <w:rPr>
          <w:sz w:val="28"/>
          <w:szCs w:val="28"/>
          <w:lang w:val="en-US"/>
        </w:rPr>
        <w:t>clinical</w:t>
      </w:r>
      <w:r w:rsidRPr="00752044">
        <w:rPr>
          <w:sz w:val="28"/>
          <w:szCs w:val="28"/>
          <w:lang w:val="en-US"/>
        </w:rPr>
        <w:t xml:space="preserve"> </w:t>
      </w:r>
      <w:r w:rsidRPr="00481756">
        <w:rPr>
          <w:sz w:val="28"/>
          <w:szCs w:val="28"/>
          <w:lang w:val="en-US"/>
        </w:rPr>
        <w:t>features</w:t>
      </w:r>
      <w:r w:rsidRPr="00752044">
        <w:rPr>
          <w:sz w:val="28"/>
          <w:szCs w:val="28"/>
          <w:lang w:val="en-US"/>
        </w:rPr>
        <w:t xml:space="preserve"> </w:t>
      </w:r>
      <w:r>
        <w:rPr>
          <w:sz w:val="28"/>
          <w:szCs w:val="28"/>
          <w:lang w:val="en-US"/>
        </w:rPr>
        <w:t xml:space="preserve">/ M. J. </w:t>
      </w:r>
      <w:r w:rsidRPr="00481756">
        <w:rPr>
          <w:sz w:val="28"/>
          <w:szCs w:val="28"/>
          <w:lang w:val="en-US"/>
        </w:rPr>
        <w:t>van</w:t>
      </w:r>
      <w:r w:rsidRPr="00752044">
        <w:rPr>
          <w:sz w:val="28"/>
          <w:szCs w:val="28"/>
          <w:lang w:val="en-US"/>
        </w:rPr>
        <w:t xml:space="preserve"> </w:t>
      </w:r>
      <w:r w:rsidRPr="00481756">
        <w:rPr>
          <w:sz w:val="28"/>
          <w:szCs w:val="28"/>
          <w:lang w:val="en-US"/>
        </w:rPr>
        <w:t>den</w:t>
      </w:r>
      <w:r w:rsidRPr="00752044">
        <w:rPr>
          <w:sz w:val="28"/>
          <w:szCs w:val="28"/>
          <w:lang w:val="en-US"/>
        </w:rPr>
        <w:t xml:space="preserve"> </w:t>
      </w:r>
      <w:r w:rsidRPr="00481756">
        <w:rPr>
          <w:sz w:val="28"/>
          <w:szCs w:val="28"/>
          <w:lang w:val="en-US"/>
        </w:rPr>
        <w:t>Bent,</w:t>
      </w:r>
      <w:r w:rsidRPr="00752044">
        <w:rPr>
          <w:sz w:val="28"/>
          <w:szCs w:val="28"/>
          <w:lang w:val="en-US"/>
        </w:rPr>
        <w:t xml:space="preserve"> </w:t>
      </w:r>
      <w:r>
        <w:rPr>
          <w:sz w:val="28"/>
          <w:szCs w:val="28"/>
          <w:lang w:val="en-US"/>
        </w:rPr>
        <w:t xml:space="preserve">L. H. J. </w:t>
      </w:r>
      <w:r w:rsidRPr="00481756">
        <w:rPr>
          <w:sz w:val="28"/>
          <w:szCs w:val="28"/>
          <w:lang w:val="en-US"/>
        </w:rPr>
        <w:t>Looijenga,</w:t>
      </w:r>
      <w:r w:rsidRPr="00752044">
        <w:rPr>
          <w:sz w:val="28"/>
          <w:szCs w:val="28"/>
          <w:lang w:val="en-US"/>
        </w:rPr>
        <w:t xml:space="preserve"> </w:t>
      </w:r>
      <w:r>
        <w:rPr>
          <w:sz w:val="28"/>
          <w:szCs w:val="28"/>
          <w:lang w:val="en-US"/>
        </w:rPr>
        <w:t xml:space="preserve">K. </w:t>
      </w:r>
      <w:r w:rsidRPr="00481756">
        <w:rPr>
          <w:sz w:val="28"/>
          <w:szCs w:val="28"/>
          <w:lang w:val="en-US"/>
        </w:rPr>
        <w:t>Langenberg</w:t>
      </w:r>
      <w:r w:rsidRPr="00752044">
        <w:rPr>
          <w:sz w:val="28"/>
          <w:szCs w:val="28"/>
          <w:lang w:val="en-US"/>
        </w:rPr>
        <w:t xml:space="preserve"> </w:t>
      </w:r>
      <w:r>
        <w:rPr>
          <w:sz w:val="28"/>
          <w:szCs w:val="28"/>
          <w:lang w:val="en-US"/>
        </w:rPr>
        <w:t>[</w:t>
      </w:r>
      <w:r w:rsidRPr="00481756">
        <w:rPr>
          <w:sz w:val="28"/>
          <w:szCs w:val="28"/>
          <w:lang w:val="en-US"/>
        </w:rPr>
        <w:t>et</w:t>
      </w:r>
      <w:r w:rsidRPr="00752044">
        <w:rPr>
          <w:sz w:val="28"/>
          <w:szCs w:val="28"/>
          <w:lang w:val="en-US"/>
        </w:rPr>
        <w:t xml:space="preserve"> </w:t>
      </w:r>
      <w:r w:rsidRPr="00481756">
        <w:rPr>
          <w:sz w:val="28"/>
          <w:szCs w:val="28"/>
          <w:lang w:val="en-US"/>
        </w:rPr>
        <w:t>al.</w:t>
      </w:r>
      <w:r>
        <w:rPr>
          <w:sz w:val="28"/>
          <w:szCs w:val="28"/>
          <w:lang w:val="en-US"/>
        </w:rPr>
        <w:t>]</w:t>
      </w:r>
      <w:r w:rsidRPr="00752044">
        <w:rPr>
          <w:sz w:val="28"/>
          <w:szCs w:val="28"/>
          <w:lang w:val="en-US"/>
        </w:rPr>
        <w:t xml:space="preserve"> // </w:t>
      </w:r>
      <w:r w:rsidRPr="00481756">
        <w:rPr>
          <w:sz w:val="28"/>
          <w:szCs w:val="28"/>
          <w:lang w:val="en-US"/>
        </w:rPr>
        <w:t>Cancer</w:t>
      </w:r>
      <w:r w:rsidRPr="00752044">
        <w:rPr>
          <w:sz w:val="28"/>
          <w:szCs w:val="28"/>
          <w:lang w:val="en-US"/>
        </w:rPr>
        <w:t xml:space="preserve">. </w:t>
      </w:r>
      <w:r>
        <w:rPr>
          <w:rFonts w:ascii="Times" w:hAnsi="Times" w:cs="Times"/>
          <w:sz w:val="28"/>
          <w:szCs w:val="28"/>
          <w:lang w:val="en-US"/>
        </w:rPr>
        <w:t>―</w:t>
      </w:r>
      <w:r>
        <w:rPr>
          <w:sz w:val="28"/>
          <w:szCs w:val="28"/>
          <w:lang w:val="en-US"/>
        </w:rPr>
        <w:t xml:space="preserve"> </w:t>
      </w:r>
      <w:r w:rsidRPr="00481756">
        <w:rPr>
          <w:sz w:val="28"/>
          <w:szCs w:val="28"/>
          <w:lang w:val="en-US"/>
        </w:rPr>
        <w:t>2003</w:t>
      </w:r>
      <w:r>
        <w:rPr>
          <w:sz w:val="28"/>
          <w:szCs w:val="28"/>
          <w:lang w:val="en-US"/>
        </w:rPr>
        <w:t xml:space="preserve">.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481756">
        <w:rPr>
          <w:sz w:val="28"/>
          <w:szCs w:val="28"/>
          <w:lang w:val="en-US"/>
        </w:rPr>
        <w:t>97</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P.</w:t>
      </w:r>
      <w:r>
        <w:rPr>
          <w:sz w:val="28"/>
          <w:szCs w:val="28"/>
          <w:lang w:val="en-US"/>
        </w:rPr>
        <w:t xml:space="preserve"> </w:t>
      </w:r>
      <w:r w:rsidRPr="00481756">
        <w:rPr>
          <w:sz w:val="28"/>
          <w:szCs w:val="28"/>
          <w:lang w:val="en-US"/>
        </w:rPr>
        <w:t>1276</w:t>
      </w:r>
      <w:r w:rsidRPr="00481756">
        <w:rPr>
          <w:rFonts w:ascii="Times" w:hAnsi="Times" w:cs="Times"/>
          <w:sz w:val="28"/>
          <w:szCs w:val="28"/>
          <w:lang w:val="en-US"/>
        </w:rPr>
        <w:t>―</w:t>
      </w:r>
      <w:r>
        <w:rPr>
          <w:sz w:val="28"/>
          <w:szCs w:val="28"/>
          <w:lang w:val="en-US"/>
        </w:rPr>
        <w:t>12</w:t>
      </w:r>
      <w:r w:rsidRPr="00481756">
        <w:rPr>
          <w:sz w:val="28"/>
          <w:szCs w:val="28"/>
          <w:lang w:val="en-US"/>
        </w:rPr>
        <w:t>84.</w:t>
      </w:r>
    </w:p>
    <w:p w:rsidR="004F56B7" w:rsidRPr="007A1AFC" w:rsidRDefault="004F56B7" w:rsidP="001F12A2">
      <w:pPr>
        <w:pStyle w:val="af7"/>
        <w:numPr>
          <w:ilvl w:val="0"/>
          <w:numId w:val="14"/>
        </w:numPr>
        <w:spacing w:before="0" w:beforeAutospacing="0" w:after="0" w:afterAutospacing="0" w:line="360" w:lineRule="auto"/>
        <w:ind w:left="0" w:firstLine="0"/>
        <w:jc w:val="both"/>
        <w:rPr>
          <w:bCs/>
          <w:sz w:val="28"/>
          <w:szCs w:val="28"/>
          <w:lang w:val="en-US"/>
        </w:rPr>
      </w:pPr>
      <w:r w:rsidRPr="00315758">
        <w:rPr>
          <w:bCs/>
          <w:sz w:val="28"/>
          <w:szCs w:val="28"/>
          <w:lang w:val="en-US"/>
        </w:rPr>
        <w:t xml:space="preserve">Clinico-histological study of oligodendroglioma and </w:t>
      </w:r>
      <w:r w:rsidRPr="00315758">
        <w:rPr>
          <w:sz w:val="28"/>
          <w:szCs w:val="28"/>
          <w:lang w:val="en-US"/>
        </w:rPr>
        <w:t>oligoastrocytoma</w:t>
      </w:r>
      <w:r w:rsidRPr="00315758">
        <w:rPr>
          <w:bCs/>
          <w:sz w:val="28"/>
          <w:szCs w:val="28"/>
          <w:lang w:val="en-US"/>
        </w:rPr>
        <w:t xml:space="preserve"> </w:t>
      </w:r>
      <w:r>
        <w:rPr>
          <w:bCs/>
          <w:sz w:val="28"/>
          <w:szCs w:val="28"/>
          <w:lang w:val="en-US"/>
        </w:rPr>
        <w:t xml:space="preserve">/ M. </w:t>
      </w:r>
      <w:r w:rsidRPr="00315758">
        <w:rPr>
          <w:bCs/>
          <w:sz w:val="28"/>
          <w:szCs w:val="28"/>
          <w:lang w:val="en-US"/>
        </w:rPr>
        <w:t xml:space="preserve">Tamura, </w:t>
      </w:r>
      <w:r>
        <w:rPr>
          <w:bCs/>
          <w:sz w:val="28"/>
          <w:szCs w:val="28"/>
          <w:lang w:val="en-US"/>
        </w:rPr>
        <w:t xml:space="preserve">A. </w:t>
      </w:r>
      <w:smartTag w:uri="urn:schemas-microsoft-com:office:smarttags" w:element="place">
        <w:r w:rsidRPr="00315758">
          <w:rPr>
            <w:bCs/>
            <w:sz w:val="28"/>
            <w:szCs w:val="28"/>
            <w:lang w:val="en-US"/>
          </w:rPr>
          <w:t>Zama</w:t>
        </w:r>
      </w:smartTag>
      <w:r w:rsidRPr="00315758">
        <w:rPr>
          <w:bCs/>
          <w:sz w:val="28"/>
          <w:szCs w:val="28"/>
          <w:lang w:val="en-US"/>
        </w:rPr>
        <w:t xml:space="preserve">, </w:t>
      </w:r>
      <w:r>
        <w:rPr>
          <w:bCs/>
          <w:sz w:val="28"/>
          <w:szCs w:val="28"/>
          <w:lang w:val="en-US"/>
        </w:rPr>
        <w:t xml:space="preserve">H. </w:t>
      </w:r>
      <w:r w:rsidRPr="00315758">
        <w:rPr>
          <w:b/>
          <w:sz w:val="28"/>
          <w:szCs w:val="28"/>
          <w:lang w:val="en-US"/>
        </w:rPr>
        <w:t>K</w:t>
      </w:r>
      <w:r w:rsidRPr="00315758">
        <w:rPr>
          <w:bCs/>
          <w:sz w:val="28"/>
          <w:szCs w:val="28"/>
          <w:lang w:val="en-US"/>
        </w:rPr>
        <w:t xml:space="preserve">urihara </w:t>
      </w:r>
      <w:r>
        <w:rPr>
          <w:bCs/>
          <w:sz w:val="28"/>
          <w:szCs w:val="28"/>
          <w:lang w:val="en-US"/>
        </w:rPr>
        <w:t>[</w:t>
      </w:r>
      <w:r w:rsidRPr="00315758">
        <w:rPr>
          <w:bCs/>
          <w:sz w:val="28"/>
          <w:szCs w:val="28"/>
          <w:lang w:val="en-US"/>
        </w:rPr>
        <w:t>et al.</w:t>
      </w:r>
      <w:r>
        <w:rPr>
          <w:bCs/>
          <w:sz w:val="28"/>
          <w:szCs w:val="28"/>
          <w:lang w:val="en-US"/>
        </w:rPr>
        <w:t>]</w:t>
      </w:r>
      <w:r w:rsidRPr="00315758">
        <w:rPr>
          <w:bCs/>
          <w:sz w:val="28"/>
          <w:szCs w:val="28"/>
          <w:lang w:val="en-US"/>
        </w:rPr>
        <w:t xml:space="preserve"> </w:t>
      </w:r>
      <w:r>
        <w:rPr>
          <w:bCs/>
          <w:sz w:val="28"/>
          <w:szCs w:val="28"/>
          <w:lang w:val="en-US"/>
        </w:rPr>
        <w:t xml:space="preserve">// </w:t>
      </w:r>
      <w:r w:rsidRPr="00315758">
        <w:rPr>
          <w:bCs/>
          <w:sz w:val="28"/>
          <w:szCs w:val="28"/>
          <w:lang w:val="en-US"/>
        </w:rPr>
        <w:t>Brain Tumor Pathol</w:t>
      </w:r>
      <w:r>
        <w:rPr>
          <w:bCs/>
          <w:sz w:val="28"/>
          <w:szCs w:val="28"/>
          <w:lang w:val="en-US"/>
        </w:rPr>
        <w:t xml:space="preserve">. </w:t>
      </w:r>
      <w:r w:rsidRPr="00890D9A">
        <w:rPr>
          <w:rFonts w:ascii="Times" w:hAnsi="Times" w:cs="Times"/>
          <w:sz w:val="28"/>
          <w:szCs w:val="28"/>
          <w:lang w:val="en-US"/>
        </w:rPr>
        <w:t>―</w:t>
      </w:r>
      <w:r w:rsidRPr="00315758">
        <w:rPr>
          <w:bCs/>
          <w:sz w:val="28"/>
          <w:szCs w:val="28"/>
          <w:lang w:val="en-US"/>
        </w:rPr>
        <w:t xml:space="preserve"> 1997</w:t>
      </w:r>
      <w:r>
        <w:rPr>
          <w:bCs/>
          <w:sz w:val="28"/>
          <w:szCs w:val="28"/>
          <w:lang w:val="en-US"/>
        </w:rPr>
        <w:t xml:space="preserve">. </w:t>
      </w:r>
      <w:r w:rsidRPr="00890D9A">
        <w:rPr>
          <w:rFonts w:ascii="Times" w:hAnsi="Times" w:cs="Times"/>
          <w:sz w:val="28"/>
          <w:szCs w:val="28"/>
          <w:lang w:val="en-US"/>
        </w:rPr>
        <w:t>―</w:t>
      </w:r>
      <w:r>
        <w:rPr>
          <w:rFonts w:ascii="Times" w:hAnsi="Times" w:cs="Times"/>
          <w:sz w:val="28"/>
          <w:szCs w:val="28"/>
          <w:lang w:val="en-US"/>
        </w:rPr>
        <w:t xml:space="preserve"> Vol. </w:t>
      </w:r>
      <w:r w:rsidRPr="00315758">
        <w:rPr>
          <w:bCs/>
          <w:sz w:val="28"/>
          <w:szCs w:val="28"/>
          <w:lang w:val="en-US"/>
        </w:rPr>
        <w:t>14</w:t>
      </w:r>
      <w:r>
        <w:rPr>
          <w:bCs/>
          <w:sz w:val="28"/>
          <w:szCs w:val="28"/>
          <w:lang w:val="en-US"/>
        </w:rPr>
        <w:t xml:space="preserve">, </w:t>
      </w:r>
      <w:r w:rsidRPr="007A1AFC">
        <w:rPr>
          <w:bCs/>
          <w:sz w:val="28"/>
          <w:szCs w:val="28"/>
          <w:lang w:val="en-US"/>
        </w:rPr>
        <w:t>N1. ― P. 35―39.</w:t>
      </w:r>
    </w:p>
    <w:p w:rsidR="004F56B7" w:rsidRDefault="004F56B7" w:rsidP="001F12A2">
      <w:pPr>
        <w:pStyle w:val="af7"/>
        <w:numPr>
          <w:ilvl w:val="0"/>
          <w:numId w:val="14"/>
        </w:numPr>
        <w:spacing w:before="0" w:beforeAutospacing="0" w:after="0" w:afterAutospacing="0" w:line="360" w:lineRule="auto"/>
        <w:ind w:left="0" w:firstLine="0"/>
        <w:jc w:val="both"/>
        <w:rPr>
          <w:bCs/>
          <w:sz w:val="28"/>
          <w:szCs w:val="28"/>
          <w:lang w:val="en-US"/>
        </w:rPr>
      </w:pPr>
      <w:r w:rsidRPr="007A1AFC">
        <w:rPr>
          <w:bCs/>
          <w:sz w:val="28"/>
          <w:szCs w:val="28"/>
          <w:lang w:val="en-US"/>
        </w:rPr>
        <w:t xml:space="preserve">Combined treatment modality for anaplastic oligodendroglioma and </w:t>
      </w:r>
      <w:r w:rsidRPr="007A1AFC">
        <w:rPr>
          <w:sz w:val="28"/>
          <w:szCs w:val="28"/>
          <w:lang w:val="en-US"/>
        </w:rPr>
        <w:t>oligoastrocytoma</w:t>
      </w:r>
      <w:r w:rsidRPr="007A1AFC">
        <w:rPr>
          <w:bCs/>
          <w:sz w:val="28"/>
          <w:szCs w:val="28"/>
          <w:lang w:val="en-US"/>
        </w:rPr>
        <w:t>: a 10-</w:t>
      </w:r>
      <w:r>
        <w:rPr>
          <w:bCs/>
          <w:sz w:val="28"/>
          <w:szCs w:val="28"/>
          <w:lang w:val="en-US"/>
        </w:rPr>
        <w:t>year update of a phase II study /</w:t>
      </w:r>
      <w:r w:rsidRPr="007A1AFC">
        <w:rPr>
          <w:bCs/>
          <w:sz w:val="28"/>
          <w:szCs w:val="28"/>
          <w:lang w:val="en-US"/>
        </w:rPr>
        <w:t xml:space="preserve"> </w:t>
      </w:r>
      <w:r>
        <w:rPr>
          <w:bCs/>
          <w:sz w:val="28"/>
          <w:szCs w:val="28"/>
          <w:lang w:val="en-US"/>
        </w:rPr>
        <w:t xml:space="preserve">B. </w:t>
      </w:r>
      <w:r w:rsidRPr="007A1AFC">
        <w:rPr>
          <w:bCs/>
          <w:sz w:val="28"/>
          <w:szCs w:val="28"/>
          <w:lang w:val="en-US"/>
        </w:rPr>
        <w:t>J</w:t>
      </w:r>
      <w:r>
        <w:rPr>
          <w:bCs/>
          <w:sz w:val="28"/>
          <w:szCs w:val="28"/>
          <w:lang w:val="en-US"/>
        </w:rPr>
        <w:t xml:space="preserve">eremic, B. </w:t>
      </w:r>
      <w:r>
        <w:rPr>
          <w:bCs/>
          <w:sz w:val="28"/>
          <w:szCs w:val="28"/>
          <w:lang w:val="en-US"/>
        </w:rPr>
        <w:lastRenderedPageBreak/>
        <w:t>Milicic, D. Grujicic [</w:t>
      </w:r>
      <w:r w:rsidRPr="007A1AFC">
        <w:rPr>
          <w:bCs/>
          <w:sz w:val="28"/>
          <w:szCs w:val="28"/>
          <w:lang w:val="en-US"/>
        </w:rPr>
        <w:t>et al.</w:t>
      </w:r>
      <w:r>
        <w:rPr>
          <w:bCs/>
          <w:sz w:val="28"/>
          <w:szCs w:val="28"/>
          <w:lang w:val="en-US"/>
        </w:rPr>
        <w:t>]</w:t>
      </w:r>
      <w:r w:rsidRPr="007A1AFC">
        <w:rPr>
          <w:bCs/>
          <w:sz w:val="28"/>
          <w:szCs w:val="28"/>
          <w:lang w:val="en-US"/>
        </w:rPr>
        <w:t xml:space="preserve"> </w:t>
      </w:r>
      <w:r>
        <w:rPr>
          <w:bCs/>
          <w:sz w:val="28"/>
          <w:szCs w:val="28"/>
          <w:lang w:val="en-US"/>
        </w:rPr>
        <w:t xml:space="preserve">// </w:t>
      </w:r>
      <w:r w:rsidRPr="007A1AFC">
        <w:rPr>
          <w:bCs/>
          <w:sz w:val="28"/>
          <w:szCs w:val="28"/>
          <w:lang w:val="en-US"/>
        </w:rPr>
        <w:t>In</w:t>
      </w:r>
      <w:r>
        <w:rPr>
          <w:bCs/>
          <w:sz w:val="28"/>
          <w:szCs w:val="28"/>
          <w:lang w:val="en-US"/>
        </w:rPr>
        <w:t xml:space="preserve">t. J. Radiat. Oncol. Biol. Phys. 2004. Vol. </w:t>
      </w:r>
      <w:r w:rsidRPr="007A1AFC">
        <w:rPr>
          <w:bCs/>
          <w:sz w:val="28"/>
          <w:szCs w:val="28"/>
          <w:lang w:val="en-US"/>
        </w:rPr>
        <w:t>59</w:t>
      </w:r>
      <w:r>
        <w:rPr>
          <w:bCs/>
          <w:sz w:val="28"/>
          <w:szCs w:val="28"/>
          <w:lang w:val="en-US"/>
        </w:rPr>
        <w:t xml:space="preserve">, N </w:t>
      </w:r>
      <w:r w:rsidRPr="007A1AFC">
        <w:rPr>
          <w:bCs/>
          <w:sz w:val="28"/>
          <w:szCs w:val="28"/>
          <w:lang w:val="en-US"/>
        </w:rPr>
        <w:t>2</w:t>
      </w:r>
      <w:r>
        <w:rPr>
          <w:bCs/>
          <w:sz w:val="28"/>
          <w:szCs w:val="28"/>
          <w:lang w:val="en-US"/>
        </w:rPr>
        <w:t xml:space="preserve">. P. </w:t>
      </w:r>
      <w:r w:rsidRPr="007A1AFC">
        <w:rPr>
          <w:bCs/>
          <w:sz w:val="28"/>
          <w:szCs w:val="28"/>
          <w:lang w:val="en-US"/>
        </w:rPr>
        <w:t>509―514.</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Concurrent hypermethylation of multiplegenesis associated with grade of oligodendroglial tumors </w:t>
      </w:r>
      <w:r>
        <w:rPr>
          <w:sz w:val="28"/>
          <w:szCs w:val="28"/>
          <w:lang w:val="en-US"/>
        </w:rPr>
        <w:t xml:space="preserve">/ S. M. </w:t>
      </w:r>
      <w:r w:rsidRPr="00752044">
        <w:rPr>
          <w:sz w:val="28"/>
          <w:szCs w:val="28"/>
          <w:lang w:val="en-US"/>
        </w:rPr>
        <w:t xml:space="preserve">Dong, </w:t>
      </w:r>
      <w:r>
        <w:rPr>
          <w:sz w:val="28"/>
          <w:szCs w:val="28"/>
          <w:lang w:val="en-US"/>
        </w:rPr>
        <w:t xml:space="preserve">J. C. </w:t>
      </w:r>
      <w:r w:rsidRPr="00752044">
        <w:rPr>
          <w:sz w:val="28"/>
          <w:szCs w:val="28"/>
          <w:lang w:val="en-US"/>
        </w:rPr>
        <w:t xml:space="preserve">Pang, </w:t>
      </w:r>
      <w:r>
        <w:rPr>
          <w:sz w:val="28"/>
          <w:szCs w:val="28"/>
          <w:lang w:val="en-US"/>
        </w:rPr>
        <w:t xml:space="preserve">W. S. </w:t>
      </w:r>
      <w:r w:rsidRPr="00752044">
        <w:rPr>
          <w:sz w:val="28"/>
          <w:szCs w:val="28"/>
          <w:lang w:val="en-US"/>
        </w:rPr>
        <w:t xml:space="preserve">Poon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Neuropathol. Exp. Neurol. </w:t>
      </w:r>
      <w:r>
        <w:rPr>
          <w:sz w:val="28"/>
          <w:szCs w:val="28"/>
          <w:lang w:val="en-US"/>
        </w:rPr>
        <w:t>―</w:t>
      </w:r>
      <w:r w:rsidRPr="00752044">
        <w:rPr>
          <w:sz w:val="28"/>
          <w:szCs w:val="28"/>
          <w:lang w:val="en-US"/>
        </w:rPr>
        <w:t xml:space="preserve"> 2001.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60, </w:t>
      </w:r>
      <w:r>
        <w:rPr>
          <w:sz w:val="28"/>
          <w:szCs w:val="28"/>
          <w:lang w:val="en-US"/>
        </w:rPr>
        <w:t>N 8. ―</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808―8</w:t>
      </w:r>
      <w:r w:rsidRPr="00752044">
        <w:rPr>
          <w:sz w:val="28"/>
          <w:szCs w:val="28"/>
          <w:lang w:val="en-US"/>
        </w:rPr>
        <w:t>16.</w:t>
      </w:r>
    </w:p>
    <w:p w:rsidR="004F56B7" w:rsidRPr="00752044" w:rsidRDefault="004F56B7" w:rsidP="001F12A2">
      <w:pPr>
        <w:numPr>
          <w:ilvl w:val="0"/>
          <w:numId w:val="14"/>
        </w:numPr>
        <w:spacing w:after="0" w:line="360" w:lineRule="auto"/>
        <w:ind w:left="0" w:firstLine="0"/>
        <w:jc w:val="both"/>
        <w:rPr>
          <w:sz w:val="28"/>
          <w:szCs w:val="28"/>
        </w:rPr>
      </w:pPr>
      <w:r w:rsidRPr="00481756">
        <w:rPr>
          <w:sz w:val="28"/>
          <w:szCs w:val="28"/>
          <w:lang w:val="en-US"/>
        </w:rPr>
        <w:t>Cooper E</w:t>
      </w:r>
      <w:r>
        <w:rPr>
          <w:sz w:val="28"/>
          <w:szCs w:val="28"/>
          <w:lang w:val="en-US"/>
        </w:rPr>
        <w:t xml:space="preserve">. </w:t>
      </w:r>
      <w:r w:rsidRPr="00481756">
        <w:rPr>
          <w:sz w:val="28"/>
          <w:szCs w:val="28"/>
          <w:lang w:val="en-US"/>
        </w:rPr>
        <w:t>R</w:t>
      </w:r>
      <w:r>
        <w:rPr>
          <w:sz w:val="28"/>
          <w:szCs w:val="28"/>
          <w:lang w:val="en-US"/>
        </w:rPr>
        <w:t xml:space="preserve">. </w:t>
      </w:r>
      <w:r w:rsidRPr="00481756">
        <w:rPr>
          <w:sz w:val="28"/>
          <w:szCs w:val="28"/>
          <w:lang w:val="en-US"/>
        </w:rPr>
        <w:t>A. The relation of</w:t>
      </w:r>
      <w:r w:rsidRPr="00752044">
        <w:rPr>
          <w:sz w:val="28"/>
          <w:szCs w:val="28"/>
          <w:lang w:val="en-US"/>
        </w:rPr>
        <w:t xml:space="preserve"> </w:t>
      </w:r>
      <w:r w:rsidRPr="00481756">
        <w:rPr>
          <w:sz w:val="28"/>
          <w:szCs w:val="28"/>
          <w:lang w:val="en-US"/>
        </w:rPr>
        <w:t>oligodendrocytes and astrocytes in cerebral</w:t>
      </w:r>
      <w:r w:rsidRPr="00752044">
        <w:rPr>
          <w:sz w:val="28"/>
          <w:szCs w:val="28"/>
          <w:lang w:val="en-US"/>
        </w:rPr>
        <w:t xml:space="preserve"> </w:t>
      </w:r>
      <w:r w:rsidRPr="00481756">
        <w:rPr>
          <w:sz w:val="28"/>
          <w:szCs w:val="28"/>
          <w:lang w:val="en-US"/>
        </w:rPr>
        <w:t>tumours</w:t>
      </w:r>
      <w:r w:rsidRPr="00752044">
        <w:rPr>
          <w:sz w:val="28"/>
          <w:szCs w:val="28"/>
          <w:lang w:val="en-US"/>
        </w:rPr>
        <w:t xml:space="preserve"> </w:t>
      </w:r>
      <w:r>
        <w:rPr>
          <w:sz w:val="28"/>
          <w:szCs w:val="28"/>
          <w:lang w:val="en-US"/>
        </w:rPr>
        <w:t xml:space="preserve">/ E. R. A. </w:t>
      </w:r>
      <w:r w:rsidRPr="00481756">
        <w:rPr>
          <w:sz w:val="28"/>
          <w:szCs w:val="28"/>
          <w:lang w:val="en-US"/>
        </w:rPr>
        <w:t xml:space="preserve">Cooper </w:t>
      </w:r>
      <w:r w:rsidRPr="00752044">
        <w:rPr>
          <w:sz w:val="28"/>
          <w:szCs w:val="28"/>
          <w:lang w:val="en-US"/>
        </w:rPr>
        <w:t>//</w:t>
      </w:r>
      <w:r w:rsidRPr="00481756">
        <w:rPr>
          <w:sz w:val="28"/>
          <w:szCs w:val="28"/>
          <w:lang w:val="en-US"/>
        </w:rPr>
        <w:t xml:space="preserve"> J</w:t>
      </w:r>
      <w:r w:rsidRPr="00752044">
        <w:rPr>
          <w:sz w:val="28"/>
          <w:szCs w:val="28"/>
          <w:lang w:val="en-US"/>
        </w:rPr>
        <w:t>.</w:t>
      </w:r>
      <w:r w:rsidRPr="00481756">
        <w:rPr>
          <w:sz w:val="28"/>
          <w:szCs w:val="28"/>
          <w:lang w:val="en-US"/>
        </w:rPr>
        <w:t xml:space="preserve"> Path</w:t>
      </w:r>
      <w:r w:rsidRPr="00752044">
        <w:rPr>
          <w:sz w:val="28"/>
          <w:szCs w:val="28"/>
          <w:lang w:val="en-US"/>
        </w:rPr>
        <w:t>.</w:t>
      </w:r>
      <w:r w:rsidRPr="00481756">
        <w:rPr>
          <w:sz w:val="28"/>
          <w:szCs w:val="28"/>
          <w:lang w:val="en-US"/>
        </w:rPr>
        <w:t xml:space="preserve"> </w:t>
      </w:r>
      <w:r w:rsidRPr="00752044">
        <w:rPr>
          <w:sz w:val="28"/>
          <w:szCs w:val="28"/>
        </w:rPr>
        <w:t>Bact</w:t>
      </w:r>
      <w:r w:rsidRPr="00752044">
        <w:rPr>
          <w:sz w:val="28"/>
          <w:szCs w:val="28"/>
          <w:lang w:val="en-US"/>
        </w:rPr>
        <w:t>.</w:t>
      </w:r>
      <w:r w:rsidRPr="00752044">
        <w:rPr>
          <w:sz w:val="28"/>
          <w:szCs w:val="28"/>
        </w:rPr>
        <w:t xml:space="preserve"> </w:t>
      </w:r>
      <w:r>
        <w:rPr>
          <w:sz w:val="28"/>
          <w:szCs w:val="28"/>
        </w:rPr>
        <w:t>―</w:t>
      </w:r>
      <w:r w:rsidRPr="00752044">
        <w:rPr>
          <w:sz w:val="28"/>
          <w:szCs w:val="28"/>
          <w:lang w:val="en-US"/>
        </w:rPr>
        <w:t xml:space="preserve"> 1935.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rPr>
        <w:t>41</w:t>
      </w:r>
      <w:r>
        <w:rPr>
          <w:sz w:val="28"/>
          <w:szCs w:val="28"/>
          <w:lang w:val="en-US"/>
        </w:rPr>
        <w:t>. ―</w:t>
      </w:r>
      <w:r w:rsidRPr="00752044">
        <w:rPr>
          <w:sz w:val="28"/>
          <w:szCs w:val="28"/>
          <w:lang w:val="en-US"/>
        </w:rPr>
        <w:t xml:space="preserve"> P.</w:t>
      </w:r>
      <w:r w:rsidRPr="00752044">
        <w:rPr>
          <w:sz w:val="28"/>
          <w:szCs w:val="28"/>
        </w:rPr>
        <w:t xml:space="preserve"> 259</w:t>
      </w:r>
      <w:r>
        <w:rPr>
          <w:sz w:val="28"/>
          <w:szCs w:val="28"/>
        </w:rPr>
        <w:t>―</w:t>
      </w:r>
      <w:r w:rsidRPr="00752044">
        <w:rPr>
          <w:sz w:val="28"/>
          <w:szCs w:val="28"/>
        </w:rPr>
        <w:t>266.</w:t>
      </w:r>
    </w:p>
    <w:p w:rsidR="004F56B7" w:rsidRPr="0034278B" w:rsidRDefault="004F56B7" w:rsidP="001F12A2">
      <w:pPr>
        <w:pStyle w:val="af7"/>
        <w:numPr>
          <w:ilvl w:val="0"/>
          <w:numId w:val="14"/>
        </w:numPr>
        <w:spacing w:before="0" w:beforeAutospacing="0" w:after="0" w:afterAutospacing="0" w:line="360" w:lineRule="auto"/>
        <w:ind w:left="0" w:firstLine="0"/>
        <w:jc w:val="both"/>
        <w:rPr>
          <w:bCs/>
          <w:sz w:val="28"/>
          <w:szCs w:val="28"/>
          <w:lang w:val="en-US"/>
        </w:rPr>
      </w:pPr>
      <w:r w:rsidRPr="0034278B">
        <w:rPr>
          <w:bCs/>
          <w:sz w:val="28"/>
          <w:szCs w:val="28"/>
          <w:lang w:val="en-US"/>
        </w:rPr>
        <w:t>Correlation of molecular genetics with molecular and morphological imaging in gliomas wit</w:t>
      </w:r>
      <w:r>
        <w:rPr>
          <w:bCs/>
          <w:sz w:val="28"/>
          <w:szCs w:val="28"/>
          <w:lang w:val="en-US"/>
        </w:rPr>
        <w:t xml:space="preserve">h an oligodendroglial component / </w:t>
      </w:r>
      <w:r w:rsidRPr="0034278B">
        <w:rPr>
          <w:bCs/>
          <w:sz w:val="28"/>
          <w:szCs w:val="28"/>
          <w:lang w:val="en-US"/>
        </w:rPr>
        <w:t>C</w:t>
      </w:r>
      <w:r>
        <w:rPr>
          <w:bCs/>
          <w:sz w:val="28"/>
          <w:szCs w:val="28"/>
          <w:lang w:val="en-US"/>
        </w:rPr>
        <w:t>.</w:t>
      </w:r>
      <w:r w:rsidRPr="0034278B">
        <w:rPr>
          <w:bCs/>
          <w:sz w:val="28"/>
          <w:szCs w:val="28"/>
          <w:lang w:val="en-US"/>
        </w:rPr>
        <w:t xml:space="preserve"> Wal</w:t>
      </w:r>
      <w:r w:rsidRPr="0034278B">
        <w:rPr>
          <w:sz w:val="28"/>
          <w:szCs w:val="28"/>
          <w:lang w:val="en-US"/>
        </w:rPr>
        <w:t>k</w:t>
      </w:r>
      <w:r w:rsidRPr="0034278B">
        <w:rPr>
          <w:bCs/>
          <w:sz w:val="28"/>
          <w:szCs w:val="28"/>
          <w:lang w:val="en-US"/>
        </w:rPr>
        <w:t>er, D</w:t>
      </w:r>
      <w:r>
        <w:rPr>
          <w:bCs/>
          <w:sz w:val="28"/>
          <w:szCs w:val="28"/>
          <w:lang w:val="en-US"/>
        </w:rPr>
        <w:t xml:space="preserve">. </w:t>
      </w:r>
      <w:r w:rsidRPr="0034278B">
        <w:rPr>
          <w:bCs/>
          <w:sz w:val="28"/>
          <w:szCs w:val="28"/>
          <w:lang w:val="en-US"/>
        </w:rPr>
        <w:t>G</w:t>
      </w:r>
      <w:r>
        <w:rPr>
          <w:bCs/>
          <w:sz w:val="28"/>
          <w:szCs w:val="28"/>
          <w:lang w:val="en-US"/>
        </w:rPr>
        <w:t>.</w:t>
      </w:r>
      <w:r w:rsidRPr="0034278B">
        <w:rPr>
          <w:bCs/>
          <w:sz w:val="28"/>
          <w:szCs w:val="28"/>
          <w:lang w:val="en-US"/>
        </w:rPr>
        <w:t xml:space="preserve"> du Plessis, D</w:t>
      </w:r>
      <w:r>
        <w:rPr>
          <w:bCs/>
          <w:sz w:val="28"/>
          <w:szCs w:val="28"/>
          <w:lang w:val="en-US"/>
        </w:rPr>
        <w:t>.</w:t>
      </w:r>
      <w:r w:rsidRPr="0034278B">
        <w:rPr>
          <w:bCs/>
          <w:sz w:val="28"/>
          <w:szCs w:val="28"/>
          <w:lang w:val="en-US"/>
        </w:rPr>
        <w:t xml:space="preserve"> Fildes </w:t>
      </w:r>
      <w:r>
        <w:rPr>
          <w:bCs/>
          <w:sz w:val="28"/>
          <w:szCs w:val="28"/>
          <w:lang w:val="en-US"/>
        </w:rPr>
        <w:t>[</w:t>
      </w:r>
      <w:r w:rsidRPr="0034278B">
        <w:rPr>
          <w:bCs/>
          <w:sz w:val="28"/>
          <w:szCs w:val="28"/>
          <w:lang w:val="en-US"/>
        </w:rPr>
        <w:t>et al.</w:t>
      </w:r>
      <w:r>
        <w:rPr>
          <w:bCs/>
          <w:sz w:val="28"/>
          <w:szCs w:val="28"/>
          <w:lang w:val="en-US"/>
        </w:rPr>
        <w:t>]</w:t>
      </w:r>
      <w:r w:rsidRPr="0034278B">
        <w:rPr>
          <w:bCs/>
          <w:sz w:val="28"/>
          <w:szCs w:val="28"/>
          <w:lang w:val="en-US"/>
        </w:rPr>
        <w:t xml:space="preserve"> </w:t>
      </w:r>
      <w:r>
        <w:rPr>
          <w:bCs/>
          <w:sz w:val="28"/>
          <w:szCs w:val="28"/>
          <w:lang w:val="en-US"/>
        </w:rPr>
        <w:t>//</w:t>
      </w:r>
      <w:r w:rsidRPr="0034278B">
        <w:rPr>
          <w:bCs/>
          <w:sz w:val="28"/>
          <w:szCs w:val="28"/>
          <w:lang w:val="en-US"/>
        </w:rPr>
        <w:t xml:space="preserve"> Clin</w:t>
      </w:r>
      <w:r>
        <w:rPr>
          <w:bCs/>
          <w:sz w:val="28"/>
          <w:szCs w:val="28"/>
          <w:lang w:val="en-US"/>
        </w:rPr>
        <w:t>.</w:t>
      </w:r>
      <w:r w:rsidRPr="0034278B">
        <w:rPr>
          <w:bCs/>
          <w:sz w:val="28"/>
          <w:szCs w:val="28"/>
          <w:lang w:val="en-US"/>
        </w:rPr>
        <w:t xml:space="preserve"> Cancer Res</w:t>
      </w:r>
      <w:r>
        <w:rPr>
          <w:bCs/>
          <w:sz w:val="28"/>
          <w:szCs w:val="28"/>
          <w:lang w:val="en-US"/>
        </w:rPr>
        <w:t xml:space="preserve">. </w:t>
      </w:r>
      <w:r w:rsidRPr="007A1AFC">
        <w:rPr>
          <w:bCs/>
          <w:sz w:val="28"/>
          <w:szCs w:val="28"/>
          <w:lang w:val="en-US"/>
        </w:rPr>
        <w:t>―</w:t>
      </w:r>
      <w:r>
        <w:rPr>
          <w:bCs/>
          <w:sz w:val="28"/>
          <w:szCs w:val="28"/>
          <w:lang w:val="en-US"/>
        </w:rPr>
        <w:t xml:space="preserve"> 2004.</w:t>
      </w:r>
      <w:r w:rsidRPr="0034278B">
        <w:rPr>
          <w:bCs/>
          <w:sz w:val="28"/>
          <w:szCs w:val="28"/>
          <w:lang w:val="en-US"/>
        </w:rPr>
        <w:t xml:space="preserve"> </w:t>
      </w:r>
      <w:r w:rsidRPr="007A1AFC">
        <w:rPr>
          <w:bCs/>
          <w:sz w:val="28"/>
          <w:szCs w:val="28"/>
          <w:lang w:val="en-US"/>
        </w:rPr>
        <w:t>―</w:t>
      </w:r>
      <w:r>
        <w:rPr>
          <w:bCs/>
          <w:sz w:val="28"/>
          <w:szCs w:val="28"/>
          <w:lang w:val="en-US"/>
        </w:rPr>
        <w:t xml:space="preserve"> Vol. </w:t>
      </w:r>
      <w:r w:rsidRPr="0034278B">
        <w:rPr>
          <w:bCs/>
          <w:sz w:val="28"/>
          <w:szCs w:val="28"/>
          <w:lang w:val="en-US"/>
        </w:rPr>
        <w:t>10</w:t>
      </w:r>
      <w:r>
        <w:rPr>
          <w:bCs/>
          <w:sz w:val="28"/>
          <w:szCs w:val="28"/>
          <w:lang w:val="en-US"/>
        </w:rPr>
        <w:t xml:space="preserve">. </w:t>
      </w:r>
      <w:r w:rsidRPr="007A1AFC">
        <w:rPr>
          <w:bCs/>
          <w:sz w:val="28"/>
          <w:szCs w:val="28"/>
          <w:lang w:val="en-US"/>
        </w:rPr>
        <w:t>―</w:t>
      </w:r>
      <w:r>
        <w:rPr>
          <w:bCs/>
          <w:sz w:val="28"/>
          <w:szCs w:val="28"/>
          <w:lang w:val="en-US"/>
        </w:rPr>
        <w:t xml:space="preserve"> P. </w:t>
      </w:r>
      <w:r w:rsidRPr="0034278B">
        <w:rPr>
          <w:bCs/>
          <w:sz w:val="28"/>
          <w:szCs w:val="28"/>
          <w:lang w:val="en-US"/>
        </w:rPr>
        <w:t>7182</w:t>
      </w:r>
      <w:r w:rsidRPr="007A1AFC">
        <w:rPr>
          <w:bCs/>
          <w:sz w:val="28"/>
          <w:szCs w:val="28"/>
          <w:lang w:val="en-US"/>
        </w:rPr>
        <w:t>―</w:t>
      </w:r>
      <w:r w:rsidRPr="0034278B">
        <w:rPr>
          <w:bCs/>
          <w:sz w:val="28"/>
          <w:szCs w:val="28"/>
          <w:lang w:val="en-US"/>
        </w:rPr>
        <w:t>7191.</w:t>
      </w:r>
    </w:p>
    <w:p w:rsidR="004F56B7" w:rsidRPr="00752044" w:rsidRDefault="004F56B7" w:rsidP="001F12A2">
      <w:pPr>
        <w:numPr>
          <w:ilvl w:val="0"/>
          <w:numId w:val="14"/>
        </w:numPr>
        <w:spacing w:after="0" w:line="360" w:lineRule="auto"/>
        <w:ind w:left="0" w:firstLine="0"/>
        <w:jc w:val="both"/>
        <w:rPr>
          <w:sz w:val="28"/>
          <w:szCs w:val="28"/>
          <w:lang w:val="en-US"/>
        </w:rPr>
      </w:pPr>
      <w:r>
        <w:rPr>
          <w:sz w:val="28"/>
          <w:szCs w:val="28"/>
          <w:lang w:val="en-US"/>
        </w:rPr>
        <w:t>Correlations between O6–</w:t>
      </w:r>
      <w:r w:rsidRPr="00752044">
        <w:rPr>
          <w:sz w:val="28"/>
          <w:szCs w:val="28"/>
          <w:lang w:val="en-US"/>
        </w:rPr>
        <w:t>methylguanine DNA methyltransferase promoter methylation status, 1pand</w:t>
      </w:r>
      <w:r>
        <w:rPr>
          <w:sz w:val="28"/>
          <w:szCs w:val="28"/>
          <w:lang w:val="en-US"/>
        </w:rPr>
        <w:t xml:space="preserve"> </w:t>
      </w:r>
      <w:r w:rsidRPr="00752044">
        <w:rPr>
          <w:sz w:val="28"/>
          <w:szCs w:val="28"/>
          <w:lang w:val="en-US"/>
        </w:rPr>
        <w:t>19q deletions, and response to temozolomide in anaplastic and recurrent oligodendroglioma</w:t>
      </w:r>
      <w:r>
        <w:rPr>
          <w:sz w:val="28"/>
          <w:szCs w:val="28"/>
          <w:lang w:val="en-US"/>
        </w:rPr>
        <w:t xml:space="preserve"> </w:t>
      </w:r>
      <w:r w:rsidRPr="00752044">
        <w:rPr>
          <w:sz w:val="28"/>
          <w:szCs w:val="28"/>
          <w:lang w:val="en-US"/>
        </w:rPr>
        <w:t xml:space="preserve">: aprospective GICNO study </w:t>
      </w:r>
      <w:r>
        <w:rPr>
          <w:sz w:val="28"/>
          <w:szCs w:val="28"/>
          <w:lang w:val="en-US"/>
        </w:rPr>
        <w:t xml:space="preserve">/ A. A. </w:t>
      </w:r>
      <w:r w:rsidRPr="00752044">
        <w:rPr>
          <w:sz w:val="28"/>
          <w:szCs w:val="28"/>
          <w:lang w:val="en-US"/>
        </w:rPr>
        <w:t xml:space="preserve">Brandes, </w:t>
      </w:r>
      <w:r>
        <w:rPr>
          <w:sz w:val="28"/>
          <w:szCs w:val="28"/>
          <w:lang w:val="en-US"/>
        </w:rPr>
        <w:t xml:space="preserve">A. </w:t>
      </w:r>
      <w:r w:rsidRPr="00752044">
        <w:rPr>
          <w:sz w:val="28"/>
          <w:szCs w:val="28"/>
          <w:lang w:val="en-US"/>
        </w:rPr>
        <w:t xml:space="preserve">Tosoni, </w:t>
      </w:r>
      <w:r>
        <w:rPr>
          <w:sz w:val="28"/>
          <w:szCs w:val="28"/>
          <w:lang w:val="en-US"/>
        </w:rPr>
        <w:t xml:space="preserve">G. </w:t>
      </w:r>
      <w:r w:rsidRPr="00752044">
        <w:rPr>
          <w:sz w:val="28"/>
          <w:szCs w:val="28"/>
          <w:lang w:val="en-US"/>
        </w:rPr>
        <w:t xml:space="preserve">Cavallo </w:t>
      </w:r>
      <w:r>
        <w:rPr>
          <w:sz w:val="28"/>
          <w:szCs w:val="28"/>
          <w:lang w:val="en-US"/>
        </w:rPr>
        <w:t>[</w:t>
      </w:r>
      <w:r w:rsidRPr="00752044">
        <w:rPr>
          <w:sz w:val="28"/>
          <w:szCs w:val="28"/>
          <w:lang w:val="en-US"/>
        </w:rPr>
        <w:t>et al.</w:t>
      </w:r>
      <w:r>
        <w:rPr>
          <w:sz w:val="28"/>
          <w:szCs w:val="28"/>
          <w:lang w:val="en-US"/>
        </w:rPr>
        <w:t xml:space="preserve">] </w:t>
      </w:r>
      <w:r w:rsidRPr="00752044">
        <w:rPr>
          <w:sz w:val="28"/>
          <w:szCs w:val="28"/>
          <w:lang w:val="en-US"/>
        </w:rPr>
        <w:t xml:space="preserve">// J. Clin. Oncol.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24, </w:t>
      </w:r>
      <w:r>
        <w:rPr>
          <w:sz w:val="28"/>
          <w:szCs w:val="28"/>
          <w:lang w:val="en-US"/>
        </w:rPr>
        <w:t xml:space="preserve">N </w:t>
      </w:r>
      <w:r w:rsidRPr="00752044">
        <w:rPr>
          <w:sz w:val="28"/>
          <w:szCs w:val="28"/>
          <w:lang w:val="en-US"/>
        </w:rPr>
        <w:t xml:space="preserve">29.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4746―47</w:t>
      </w:r>
      <w:r w:rsidRPr="00752044">
        <w:rPr>
          <w:sz w:val="28"/>
          <w:szCs w:val="28"/>
          <w:lang w:val="en-US"/>
        </w:rPr>
        <w:t>53.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Craniotomy for tumor treatment in an intraoperative magnetic resonance imaging unit </w:t>
      </w:r>
      <w:r>
        <w:rPr>
          <w:sz w:val="28"/>
          <w:szCs w:val="28"/>
          <w:lang w:val="en-US"/>
        </w:rPr>
        <w:t xml:space="preserve">/ P. M. </w:t>
      </w:r>
      <w:r w:rsidRPr="00752044">
        <w:rPr>
          <w:sz w:val="28"/>
          <w:szCs w:val="28"/>
          <w:lang w:val="en-US"/>
        </w:rPr>
        <w:t xml:space="preserve">Black, </w:t>
      </w:r>
      <w:r>
        <w:rPr>
          <w:sz w:val="28"/>
          <w:szCs w:val="28"/>
          <w:lang w:val="en-US"/>
        </w:rPr>
        <w:t xml:space="preserve">E. </w:t>
      </w:r>
      <w:r w:rsidRPr="00752044">
        <w:rPr>
          <w:sz w:val="28"/>
          <w:szCs w:val="28"/>
          <w:lang w:val="en-US"/>
        </w:rPr>
        <w:t xml:space="preserve">Alexander 3rd, </w:t>
      </w:r>
      <w:r>
        <w:rPr>
          <w:sz w:val="28"/>
          <w:szCs w:val="28"/>
          <w:lang w:val="en-US"/>
        </w:rPr>
        <w:t xml:space="preserve">C. </w:t>
      </w:r>
      <w:r w:rsidRPr="00752044">
        <w:rPr>
          <w:sz w:val="28"/>
          <w:szCs w:val="28"/>
          <w:lang w:val="en-US"/>
        </w:rPr>
        <w:t xml:space="preserve">Martin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Neurosurgery. </w:t>
      </w:r>
      <w:r>
        <w:rPr>
          <w:sz w:val="28"/>
          <w:szCs w:val="28"/>
          <w:lang w:val="en-US"/>
        </w:rPr>
        <w:t>―</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45.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423</w:t>
      </w:r>
      <w:r>
        <w:rPr>
          <w:sz w:val="28"/>
          <w:szCs w:val="28"/>
          <w:lang w:val="en-US"/>
        </w:rPr>
        <w:t>―</w:t>
      </w:r>
      <w:r w:rsidRPr="00752044">
        <w:rPr>
          <w:sz w:val="28"/>
          <w:szCs w:val="28"/>
          <w:lang w:val="en-US"/>
        </w:rPr>
        <w:t>433.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Cryosurgical method of treatment in some areas of oncology </w:t>
      </w:r>
      <w:r>
        <w:rPr>
          <w:sz w:val="28"/>
          <w:szCs w:val="28"/>
          <w:lang w:val="en-US"/>
        </w:rPr>
        <w:t xml:space="preserve">/ V. I. </w:t>
      </w:r>
      <w:r w:rsidRPr="00752044">
        <w:rPr>
          <w:iCs/>
          <w:sz w:val="28"/>
          <w:szCs w:val="28"/>
          <w:lang w:val="en-US"/>
        </w:rPr>
        <w:t xml:space="preserve">Chissov, </w:t>
      </w:r>
      <w:r>
        <w:rPr>
          <w:iCs/>
          <w:sz w:val="28"/>
          <w:szCs w:val="28"/>
          <w:lang w:val="en-US"/>
        </w:rPr>
        <w:t xml:space="preserve">V. I. </w:t>
      </w:r>
      <w:r w:rsidRPr="00752044">
        <w:rPr>
          <w:iCs/>
          <w:sz w:val="28"/>
          <w:szCs w:val="28"/>
          <w:lang w:val="en-US"/>
        </w:rPr>
        <w:t xml:space="preserve">Rykov, </w:t>
      </w:r>
      <w:r>
        <w:rPr>
          <w:iCs/>
          <w:sz w:val="28"/>
          <w:szCs w:val="28"/>
          <w:lang w:val="en-US"/>
        </w:rPr>
        <w:t xml:space="preserve">N. V. </w:t>
      </w:r>
      <w:r w:rsidRPr="00752044">
        <w:rPr>
          <w:iCs/>
          <w:sz w:val="28"/>
          <w:szCs w:val="28"/>
          <w:lang w:val="en-US"/>
        </w:rPr>
        <w:t xml:space="preserve">Skapenkov, </w:t>
      </w:r>
      <w:r>
        <w:rPr>
          <w:iCs/>
          <w:sz w:val="28"/>
          <w:szCs w:val="28"/>
          <w:lang w:val="en-US"/>
        </w:rPr>
        <w:t xml:space="preserve">R. K. </w:t>
      </w:r>
      <w:r w:rsidRPr="00752044">
        <w:rPr>
          <w:iCs/>
          <w:sz w:val="28"/>
          <w:szCs w:val="28"/>
          <w:lang w:val="en-US"/>
        </w:rPr>
        <w:t xml:space="preserve">Kabisov </w:t>
      </w:r>
      <w:r w:rsidRPr="003C1973">
        <w:rPr>
          <w:sz w:val="28"/>
          <w:szCs w:val="28"/>
          <w:lang w:val="en-US"/>
        </w:rPr>
        <w:t>// Khirurgiia. ―</w:t>
      </w:r>
      <w:r w:rsidRPr="00752044">
        <w:rPr>
          <w:sz w:val="28"/>
          <w:szCs w:val="28"/>
          <w:lang w:val="en-US"/>
        </w:rPr>
        <w:t xml:space="preserve"> 1991.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 </w:t>
      </w:r>
      <w:r>
        <w:rPr>
          <w:sz w:val="28"/>
          <w:szCs w:val="28"/>
          <w:lang w:val="en-US"/>
        </w:rPr>
        <w:t>―</w:t>
      </w:r>
      <w:r w:rsidRPr="00752044">
        <w:rPr>
          <w:sz w:val="28"/>
          <w:szCs w:val="28"/>
          <w:lang w:val="en-US"/>
        </w:rPr>
        <w:t xml:space="preserve"> P. 156</w:t>
      </w:r>
      <w:r>
        <w:rPr>
          <w:sz w:val="28"/>
          <w:szCs w:val="28"/>
          <w:lang w:val="en-US"/>
        </w:rPr>
        <w:t>―</w:t>
      </w:r>
      <w:r w:rsidRPr="00752044">
        <w:rPr>
          <w:sz w:val="28"/>
          <w:szCs w:val="28"/>
          <w:lang w:val="en-US"/>
        </w:rPr>
        <w:t>162.</w:t>
      </w:r>
    </w:p>
    <w:p w:rsidR="004F56B7" w:rsidRPr="00752044"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752044">
        <w:rPr>
          <w:sz w:val="28"/>
          <w:szCs w:val="28"/>
          <w:lang w:val="en-US"/>
        </w:rPr>
        <w:t xml:space="preserve">Descriptive epidemiology of cerebral gliomas in </w:t>
      </w:r>
      <w:smartTag w:uri="urn:schemas-microsoft-com:office:smarttags" w:element="country-region">
        <w:smartTag w:uri="urn:schemas-microsoft-com:office:smarttags" w:element="place">
          <w:r w:rsidRPr="00752044">
            <w:rPr>
              <w:sz w:val="28"/>
              <w:szCs w:val="28"/>
              <w:lang w:val="en-US"/>
            </w:rPr>
            <w:t>France</w:t>
          </w:r>
        </w:smartTag>
      </w:smartTag>
      <w:r w:rsidRPr="00752044">
        <w:rPr>
          <w:sz w:val="28"/>
          <w:szCs w:val="28"/>
          <w:lang w:val="en-US"/>
        </w:rPr>
        <w:t xml:space="preserve"> </w:t>
      </w:r>
      <w:r>
        <w:rPr>
          <w:sz w:val="28"/>
          <w:szCs w:val="28"/>
          <w:lang w:val="en-US"/>
        </w:rPr>
        <w:t xml:space="preserve">/ A. </w:t>
      </w:r>
      <w:hyperlink r:id="rId9" w:history="1">
        <w:r w:rsidRPr="00752044">
          <w:rPr>
            <w:sz w:val="28"/>
            <w:szCs w:val="28"/>
            <w:lang w:val="en-US"/>
          </w:rPr>
          <w:t>Fleury</w:t>
        </w:r>
      </w:hyperlink>
      <w:r w:rsidRPr="00752044">
        <w:rPr>
          <w:sz w:val="28"/>
          <w:szCs w:val="28"/>
          <w:lang w:val="en-US"/>
        </w:rPr>
        <w:t xml:space="preserve">, </w:t>
      </w:r>
      <w:r>
        <w:rPr>
          <w:sz w:val="28"/>
          <w:szCs w:val="28"/>
          <w:lang w:val="en-US"/>
        </w:rPr>
        <w:t xml:space="preserve">F. </w:t>
      </w:r>
      <w:hyperlink r:id="rId10" w:history="1">
        <w:r w:rsidRPr="00752044">
          <w:rPr>
            <w:sz w:val="28"/>
            <w:szCs w:val="28"/>
            <w:lang w:val="en-US"/>
          </w:rPr>
          <w:t>Menegoz</w:t>
        </w:r>
      </w:hyperlink>
      <w:r w:rsidRPr="00752044">
        <w:rPr>
          <w:sz w:val="28"/>
          <w:szCs w:val="28"/>
          <w:lang w:val="en-US"/>
        </w:rPr>
        <w:t xml:space="preserve">, </w:t>
      </w:r>
      <w:r>
        <w:rPr>
          <w:sz w:val="28"/>
          <w:szCs w:val="28"/>
          <w:lang w:val="en-US"/>
        </w:rPr>
        <w:t xml:space="preserve">P. </w:t>
      </w:r>
      <w:hyperlink r:id="rId11" w:history="1">
        <w:r w:rsidRPr="00752044">
          <w:rPr>
            <w:sz w:val="28"/>
            <w:szCs w:val="28"/>
            <w:lang w:val="en-US"/>
          </w:rPr>
          <w:t>Grosclaude</w:t>
        </w:r>
      </w:hyperlink>
      <w:r>
        <w:rPr>
          <w:sz w:val="28"/>
          <w:szCs w:val="28"/>
          <w:lang w:val="en-US"/>
        </w:rPr>
        <w:t xml:space="preserve"> [et al</w:t>
      </w:r>
      <w:r w:rsidRPr="00752044">
        <w:rPr>
          <w:sz w:val="28"/>
          <w:szCs w:val="28"/>
          <w:lang w:val="en-US"/>
        </w:rPr>
        <w:t>.</w:t>
      </w:r>
      <w:r>
        <w:rPr>
          <w:sz w:val="28"/>
          <w:szCs w:val="28"/>
          <w:lang w:val="en-US"/>
        </w:rPr>
        <w:t>]</w:t>
      </w:r>
      <w:r w:rsidRPr="00752044">
        <w:rPr>
          <w:sz w:val="28"/>
          <w:szCs w:val="28"/>
          <w:lang w:val="en-US"/>
        </w:rPr>
        <w:t xml:space="preserve"> // </w:t>
      </w:r>
      <w:hyperlink r:id="rId12" w:history="1">
        <w:r w:rsidRPr="00752044">
          <w:rPr>
            <w:sz w:val="28"/>
            <w:szCs w:val="28"/>
            <w:lang w:val="en-US"/>
          </w:rPr>
          <w:t>Cancer.</w:t>
        </w:r>
      </w:hyperlink>
      <w:r w:rsidRPr="00752044">
        <w:rPr>
          <w:sz w:val="28"/>
          <w:szCs w:val="28"/>
          <w:lang w:val="en-US"/>
        </w:rPr>
        <w:t xml:space="preserve"> </w:t>
      </w:r>
      <w:r>
        <w:rPr>
          <w:sz w:val="28"/>
          <w:szCs w:val="28"/>
          <w:lang w:val="en-US"/>
        </w:rPr>
        <w:t>―</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79, </w:t>
      </w:r>
      <w:r>
        <w:rPr>
          <w:sz w:val="28"/>
          <w:szCs w:val="28"/>
          <w:lang w:val="en-US"/>
        </w:rPr>
        <w:t xml:space="preserve">N </w:t>
      </w:r>
      <w:r w:rsidRPr="00752044">
        <w:rPr>
          <w:sz w:val="28"/>
          <w:szCs w:val="28"/>
          <w:lang w:val="en-US"/>
        </w:rPr>
        <w:t xml:space="preserve">6.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1195</w:t>
      </w:r>
      <w:r>
        <w:rPr>
          <w:sz w:val="28"/>
          <w:szCs w:val="28"/>
          <w:lang w:val="en-US"/>
        </w:rPr>
        <w:t>―</w:t>
      </w:r>
      <w:r w:rsidRPr="00752044">
        <w:rPr>
          <w:sz w:val="28"/>
          <w:szCs w:val="28"/>
          <w:lang w:val="en-US"/>
        </w:rPr>
        <w:t>2202.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lastRenderedPageBreak/>
        <w:t>Development of a high</w:t>
      </w:r>
      <w:r>
        <w:rPr>
          <w:sz w:val="28"/>
          <w:szCs w:val="28"/>
          <w:lang w:val="en-US"/>
        </w:rPr>
        <w:t>–</w:t>
      </w:r>
      <w:r w:rsidRPr="00752044">
        <w:rPr>
          <w:sz w:val="28"/>
          <w:szCs w:val="28"/>
          <w:lang w:val="en-US"/>
        </w:rPr>
        <w:t xml:space="preserve">performance multiprobe cryosurgical device </w:t>
      </w:r>
      <w:r>
        <w:rPr>
          <w:sz w:val="28"/>
          <w:szCs w:val="28"/>
          <w:lang w:val="en-US"/>
        </w:rPr>
        <w:t xml:space="preserve">/ Z. </w:t>
      </w:r>
      <w:r w:rsidRPr="00752044">
        <w:rPr>
          <w:iCs/>
          <w:sz w:val="28"/>
          <w:szCs w:val="28"/>
          <w:lang w:val="en-US"/>
        </w:rPr>
        <w:t xml:space="preserve">Chang, </w:t>
      </w:r>
      <w:r>
        <w:rPr>
          <w:iCs/>
          <w:sz w:val="28"/>
          <w:szCs w:val="28"/>
          <w:lang w:val="en-US"/>
        </w:rPr>
        <w:t xml:space="preserve">J. J. </w:t>
      </w:r>
      <w:r w:rsidRPr="00752044">
        <w:rPr>
          <w:iCs/>
          <w:sz w:val="28"/>
          <w:szCs w:val="28"/>
          <w:lang w:val="en-US"/>
        </w:rPr>
        <w:t xml:space="preserve">Finkelstein, </w:t>
      </w:r>
      <w:r>
        <w:rPr>
          <w:iCs/>
          <w:sz w:val="28"/>
          <w:szCs w:val="28"/>
          <w:lang w:val="en-US"/>
        </w:rPr>
        <w:t xml:space="preserve">H. </w:t>
      </w:r>
      <w:r w:rsidRPr="00752044">
        <w:rPr>
          <w:iCs/>
          <w:sz w:val="28"/>
          <w:szCs w:val="28"/>
          <w:lang w:val="en-US"/>
        </w:rPr>
        <w:t xml:space="preserve">Ma </w:t>
      </w:r>
      <w:r>
        <w:rPr>
          <w:iCs/>
          <w:sz w:val="28"/>
          <w:szCs w:val="28"/>
          <w:lang w:val="en-US"/>
        </w:rPr>
        <w:t>[</w:t>
      </w:r>
      <w:r w:rsidRPr="00752044">
        <w:rPr>
          <w:iCs/>
          <w:sz w:val="28"/>
          <w:szCs w:val="28"/>
          <w:lang w:val="en-US"/>
        </w:rPr>
        <w:t>et. al.</w:t>
      </w:r>
      <w:r>
        <w:rPr>
          <w:iCs/>
          <w:sz w:val="28"/>
          <w:szCs w:val="28"/>
          <w:lang w:val="en-US"/>
        </w:rPr>
        <w:t>]</w:t>
      </w:r>
      <w:r w:rsidRPr="00752044">
        <w:rPr>
          <w:iCs/>
          <w:sz w:val="28"/>
          <w:szCs w:val="28"/>
          <w:lang w:val="en-US"/>
        </w:rPr>
        <w:t xml:space="preserve"> </w:t>
      </w:r>
      <w:r w:rsidRPr="00752044">
        <w:rPr>
          <w:sz w:val="28"/>
          <w:szCs w:val="28"/>
          <w:lang w:val="en-US"/>
        </w:rPr>
        <w:t xml:space="preserve">// J. Biomed. Inst. Technol. </w:t>
      </w:r>
      <w:r>
        <w:rPr>
          <w:sz w:val="28"/>
          <w:szCs w:val="28"/>
          <w:lang w:val="en-US"/>
        </w:rPr>
        <w:t>―</w:t>
      </w:r>
      <w:r w:rsidRPr="00752044">
        <w:rPr>
          <w:sz w:val="28"/>
          <w:szCs w:val="28"/>
          <w:lang w:val="en-US"/>
        </w:rPr>
        <w:t xml:space="preserve"> 1994. </w:t>
      </w:r>
      <w:r>
        <w:rPr>
          <w:sz w:val="28"/>
          <w:szCs w:val="28"/>
          <w:lang w:val="en-US"/>
        </w:rPr>
        <w:t>―</w:t>
      </w:r>
      <w:r w:rsidRPr="00752044">
        <w:rPr>
          <w:sz w:val="28"/>
          <w:szCs w:val="28"/>
          <w:lang w:val="en-US"/>
        </w:rPr>
        <w:t xml:space="preserve"> Vol. 28, </w:t>
      </w:r>
      <w:r>
        <w:rPr>
          <w:sz w:val="28"/>
          <w:szCs w:val="28"/>
          <w:lang w:val="en-US"/>
        </w:rPr>
        <w:t xml:space="preserve">N </w:t>
      </w:r>
      <w:r w:rsidRPr="00752044">
        <w:rPr>
          <w:sz w:val="28"/>
          <w:szCs w:val="28"/>
          <w:lang w:val="en-US"/>
        </w:rPr>
        <w:t xml:space="preserve">25. </w:t>
      </w:r>
      <w:r>
        <w:rPr>
          <w:sz w:val="28"/>
          <w:szCs w:val="28"/>
          <w:lang w:val="en-US"/>
        </w:rPr>
        <w:t>―</w:t>
      </w:r>
      <w:r w:rsidRPr="00752044">
        <w:rPr>
          <w:sz w:val="28"/>
          <w:szCs w:val="28"/>
          <w:lang w:val="en-US"/>
        </w:rPr>
        <w:t xml:space="preserve"> P. 383</w:t>
      </w:r>
      <w:r>
        <w:rPr>
          <w:sz w:val="28"/>
          <w:szCs w:val="28"/>
          <w:lang w:val="en-US"/>
        </w:rPr>
        <w:t>―</w:t>
      </w:r>
      <w:r w:rsidRPr="00752044">
        <w:rPr>
          <w:sz w:val="28"/>
          <w:szCs w:val="28"/>
          <w:lang w:val="en-US"/>
        </w:rPr>
        <w:t>390</w:t>
      </w:r>
      <w:r>
        <w:rPr>
          <w:sz w:val="28"/>
          <w:szCs w:val="28"/>
          <w:lang w:val="en-US"/>
        </w:rPr>
        <w:t>.</w:t>
      </w:r>
    </w:p>
    <w:p w:rsidR="004F56B7" w:rsidRPr="00752044" w:rsidRDefault="004F56B7" w:rsidP="001F12A2">
      <w:pPr>
        <w:numPr>
          <w:ilvl w:val="0"/>
          <w:numId w:val="14"/>
        </w:numPr>
        <w:spacing w:after="0" w:line="360" w:lineRule="auto"/>
        <w:ind w:left="0" w:firstLine="0"/>
        <w:jc w:val="both"/>
        <w:rPr>
          <w:iCs/>
          <w:sz w:val="28"/>
          <w:szCs w:val="28"/>
          <w:lang w:val="en-US"/>
        </w:rPr>
      </w:pPr>
      <w:r>
        <w:rPr>
          <w:iCs/>
          <w:sz w:val="28"/>
          <w:szCs w:val="28"/>
          <w:lang w:val="en-US"/>
        </w:rPr>
        <w:t>Diffuse astrocytoma</w:t>
      </w:r>
      <w:r w:rsidRPr="00752044">
        <w:rPr>
          <w:iCs/>
          <w:sz w:val="28"/>
          <w:szCs w:val="28"/>
          <w:lang w:val="en-US"/>
        </w:rPr>
        <w:t xml:space="preserve"> </w:t>
      </w:r>
      <w:r>
        <w:rPr>
          <w:iCs/>
          <w:sz w:val="28"/>
          <w:szCs w:val="28"/>
          <w:lang w:val="en-US"/>
        </w:rPr>
        <w:t xml:space="preserve">/ P. </w:t>
      </w:r>
      <w:r w:rsidRPr="00752044">
        <w:rPr>
          <w:iCs/>
          <w:sz w:val="28"/>
          <w:szCs w:val="28"/>
          <w:lang w:val="en-US"/>
        </w:rPr>
        <w:t xml:space="preserve">Kleihues, </w:t>
      </w:r>
      <w:r>
        <w:rPr>
          <w:iCs/>
          <w:sz w:val="28"/>
          <w:szCs w:val="28"/>
          <w:lang w:val="en-US"/>
        </w:rPr>
        <w:t xml:space="preserve">R. L. </w:t>
      </w:r>
      <w:r w:rsidRPr="00752044">
        <w:rPr>
          <w:iCs/>
          <w:sz w:val="28"/>
          <w:szCs w:val="28"/>
          <w:lang w:val="en-US"/>
        </w:rPr>
        <w:t xml:space="preserve">Divas, </w:t>
      </w:r>
      <w:r>
        <w:rPr>
          <w:iCs/>
          <w:sz w:val="28"/>
          <w:szCs w:val="28"/>
          <w:lang w:val="en-US"/>
        </w:rPr>
        <w:t>H. Ohgaki</w:t>
      </w:r>
      <w:r w:rsidRPr="00752044">
        <w:rPr>
          <w:iCs/>
          <w:sz w:val="28"/>
          <w:szCs w:val="28"/>
          <w:lang w:val="en-US"/>
        </w:rPr>
        <w:t xml:space="preserve"> </w:t>
      </w:r>
      <w:r>
        <w:rPr>
          <w:iCs/>
          <w:sz w:val="28"/>
          <w:szCs w:val="28"/>
          <w:lang w:val="en-US"/>
        </w:rPr>
        <w:t>[</w:t>
      </w:r>
      <w:r w:rsidRPr="00752044">
        <w:rPr>
          <w:iCs/>
          <w:sz w:val="28"/>
          <w:szCs w:val="28"/>
          <w:lang w:val="en-US"/>
        </w:rPr>
        <w:t>et al.</w:t>
      </w:r>
      <w:r>
        <w:rPr>
          <w:iCs/>
          <w:sz w:val="28"/>
          <w:szCs w:val="28"/>
          <w:lang w:val="en-US"/>
        </w:rPr>
        <w:t>]</w:t>
      </w:r>
      <w:r w:rsidRPr="00752044">
        <w:rPr>
          <w:iCs/>
          <w:sz w:val="28"/>
          <w:szCs w:val="28"/>
          <w:lang w:val="en-US"/>
        </w:rPr>
        <w:t xml:space="preserve"> </w:t>
      </w:r>
      <w:r>
        <w:rPr>
          <w:iCs/>
          <w:sz w:val="28"/>
          <w:szCs w:val="28"/>
          <w:lang w:val="en-US"/>
        </w:rPr>
        <w:t xml:space="preserve">// </w:t>
      </w:r>
      <w:r w:rsidRPr="00752044">
        <w:rPr>
          <w:iCs/>
          <w:sz w:val="28"/>
          <w:szCs w:val="28"/>
          <w:lang w:val="en-US"/>
        </w:rPr>
        <w:t xml:space="preserve">Pathology and Genetics of Tumors of the Nervous System </w:t>
      </w:r>
      <w:r>
        <w:rPr>
          <w:iCs/>
          <w:sz w:val="28"/>
          <w:szCs w:val="28"/>
          <w:lang w:val="en-US"/>
        </w:rPr>
        <w:t xml:space="preserve">/ eds. P. </w:t>
      </w:r>
      <w:r w:rsidRPr="00752044">
        <w:rPr>
          <w:iCs/>
          <w:sz w:val="28"/>
          <w:szCs w:val="28"/>
          <w:lang w:val="en-US"/>
        </w:rPr>
        <w:t xml:space="preserve">Kleihues, </w:t>
      </w:r>
      <w:r>
        <w:rPr>
          <w:iCs/>
          <w:sz w:val="28"/>
          <w:szCs w:val="28"/>
          <w:lang w:val="en-US"/>
        </w:rPr>
        <w:t xml:space="preserve">W. K. </w:t>
      </w:r>
      <w:r w:rsidRPr="00752044">
        <w:rPr>
          <w:iCs/>
          <w:sz w:val="28"/>
          <w:szCs w:val="28"/>
          <w:lang w:val="en-US"/>
        </w:rPr>
        <w:t>Cavenee</w:t>
      </w:r>
      <w:r>
        <w:rPr>
          <w:iCs/>
          <w:sz w:val="28"/>
          <w:szCs w:val="28"/>
          <w:lang w:val="en-US"/>
        </w:rPr>
        <w:t>.</w:t>
      </w:r>
      <w:r w:rsidRPr="00752044">
        <w:rPr>
          <w:iCs/>
          <w:sz w:val="28"/>
          <w:szCs w:val="28"/>
          <w:lang w:val="en-US"/>
        </w:rPr>
        <w:t xml:space="preserve"> </w:t>
      </w:r>
      <w:r>
        <w:rPr>
          <w:iCs/>
          <w:sz w:val="28"/>
          <w:szCs w:val="28"/>
          <w:lang w:val="en-US"/>
        </w:rPr>
        <w:t>―</w:t>
      </w:r>
      <w:r w:rsidRPr="00752044">
        <w:rPr>
          <w:iCs/>
          <w:sz w:val="28"/>
          <w:szCs w:val="28"/>
          <w:lang w:val="en-US"/>
        </w:rPr>
        <w:t xml:space="preserve"> </w:t>
      </w:r>
      <w:smartTag w:uri="urn:schemas-microsoft-com:office:smarttags" w:element="place">
        <w:r w:rsidRPr="00752044">
          <w:rPr>
            <w:iCs/>
            <w:sz w:val="28"/>
            <w:szCs w:val="28"/>
            <w:lang w:val="en-US"/>
          </w:rPr>
          <w:t>Lyon</w:t>
        </w:r>
      </w:smartTag>
      <w:r w:rsidRPr="00752044">
        <w:rPr>
          <w:iCs/>
          <w:sz w:val="28"/>
          <w:szCs w:val="28"/>
          <w:lang w:val="en-US"/>
        </w:rPr>
        <w:t xml:space="preserve"> </w:t>
      </w:r>
      <w:r>
        <w:rPr>
          <w:iCs/>
          <w:sz w:val="28"/>
          <w:szCs w:val="28"/>
          <w:lang w:val="en-US"/>
        </w:rPr>
        <w:t xml:space="preserve">: </w:t>
      </w:r>
      <w:r w:rsidRPr="00752044">
        <w:rPr>
          <w:iCs/>
          <w:sz w:val="28"/>
          <w:szCs w:val="28"/>
          <w:lang w:val="en-US"/>
        </w:rPr>
        <w:t xml:space="preserve">IARC Press, 2000. </w:t>
      </w:r>
      <w:r>
        <w:rPr>
          <w:iCs/>
          <w:sz w:val="28"/>
          <w:szCs w:val="28"/>
          <w:lang w:val="en-US"/>
        </w:rPr>
        <w:t>―</w:t>
      </w:r>
      <w:r w:rsidRPr="00752044">
        <w:rPr>
          <w:iCs/>
          <w:sz w:val="28"/>
          <w:szCs w:val="28"/>
          <w:lang w:val="en-US"/>
        </w:rPr>
        <w:t xml:space="preserve"> P.</w:t>
      </w:r>
      <w:r>
        <w:rPr>
          <w:iCs/>
          <w:sz w:val="28"/>
          <w:szCs w:val="28"/>
          <w:lang w:val="en-US"/>
        </w:rPr>
        <w:t xml:space="preserve"> </w:t>
      </w:r>
      <w:r w:rsidRPr="00752044">
        <w:rPr>
          <w:iCs/>
          <w:sz w:val="28"/>
          <w:szCs w:val="28"/>
          <w:lang w:val="en-US"/>
        </w:rPr>
        <w:t>22</w:t>
      </w:r>
      <w:r>
        <w:rPr>
          <w:iCs/>
          <w:sz w:val="28"/>
          <w:szCs w:val="28"/>
          <w:lang w:val="en-US"/>
        </w:rPr>
        <w:t>―</w:t>
      </w:r>
      <w:r w:rsidRPr="00752044">
        <w:rPr>
          <w:iCs/>
          <w:sz w:val="28"/>
          <w:szCs w:val="28"/>
          <w:lang w:val="en-US"/>
        </w:rPr>
        <w:t>28.</w:t>
      </w:r>
    </w:p>
    <w:p w:rsidR="004F56B7" w:rsidRPr="00B76B0D" w:rsidRDefault="004F56B7" w:rsidP="001F12A2">
      <w:pPr>
        <w:numPr>
          <w:ilvl w:val="0"/>
          <w:numId w:val="14"/>
        </w:numPr>
        <w:spacing w:after="0" w:line="360" w:lineRule="auto"/>
        <w:ind w:left="0" w:firstLine="0"/>
        <w:jc w:val="both"/>
        <w:rPr>
          <w:sz w:val="28"/>
          <w:szCs w:val="28"/>
          <w:lang w:val="en-GB"/>
        </w:rPr>
      </w:pPr>
      <w:r>
        <w:rPr>
          <w:sz w:val="28"/>
          <w:szCs w:val="28"/>
          <w:lang w:val="en-US"/>
        </w:rPr>
        <w:t>Dose–</w:t>
      </w:r>
      <w:r w:rsidRPr="00752044">
        <w:rPr>
          <w:sz w:val="28"/>
          <w:szCs w:val="28"/>
          <w:lang w:val="en-US"/>
        </w:rPr>
        <w:t>intense temozolomide in patients with newly diagnosed pure and mixed anaplastic oligodendroglioma</w:t>
      </w:r>
      <w:r>
        <w:rPr>
          <w:sz w:val="28"/>
          <w:szCs w:val="28"/>
          <w:lang w:val="en-US"/>
        </w:rPr>
        <w:t xml:space="preserve"> </w:t>
      </w:r>
      <w:r w:rsidRPr="00752044">
        <w:rPr>
          <w:sz w:val="28"/>
          <w:szCs w:val="28"/>
          <w:lang w:val="en-US"/>
        </w:rPr>
        <w:t xml:space="preserve">: a phase II </w:t>
      </w:r>
      <w:r>
        <w:rPr>
          <w:sz w:val="28"/>
          <w:szCs w:val="28"/>
          <w:lang w:val="en-US"/>
        </w:rPr>
        <w:t>multicenter study [(abstract#TA–</w:t>
      </w:r>
      <w:r w:rsidRPr="00752044">
        <w:rPr>
          <w:sz w:val="28"/>
          <w:szCs w:val="28"/>
          <w:lang w:val="en-US"/>
        </w:rPr>
        <w:t>40)</w:t>
      </w:r>
      <w:r>
        <w:rPr>
          <w:sz w:val="28"/>
          <w:szCs w:val="28"/>
          <w:lang w:val="en-US"/>
        </w:rPr>
        <w:t xml:space="preserve"> </w:t>
      </w:r>
      <w:r w:rsidRPr="00752044">
        <w:rPr>
          <w:sz w:val="28"/>
          <w:szCs w:val="28"/>
          <w:lang w:val="en-US"/>
        </w:rPr>
        <w:t xml:space="preserve">Abs] </w:t>
      </w:r>
      <w:r>
        <w:rPr>
          <w:sz w:val="28"/>
          <w:szCs w:val="28"/>
          <w:lang w:val="en-US"/>
        </w:rPr>
        <w:t>/ D. Peereboom</w:t>
      </w:r>
      <w:r w:rsidRPr="00752044">
        <w:rPr>
          <w:sz w:val="28"/>
          <w:szCs w:val="28"/>
          <w:lang w:val="en-US"/>
        </w:rPr>
        <w:t xml:space="preserve">, </w:t>
      </w:r>
      <w:r>
        <w:rPr>
          <w:sz w:val="28"/>
          <w:szCs w:val="28"/>
          <w:lang w:val="en-US"/>
        </w:rPr>
        <w:t xml:space="preserve">C. Brewer, D. Schiff [et al.] </w:t>
      </w:r>
      <w:r w:rsidRPr="00752044">
        <w:rPr>
          <w:sz w:val="28"/>
          <w:szCs w:val="28"/>
          <w:lang w:val="en-US"/>
        </w:rPr>
        <w:t>// Neuro</w:t>
      </w:r>
      <w:r>
        <w:rPr>
          <w:sz w:val="28"/>
          <w:szCs w:val="28"/>
          <w:lang w:val="en-US"/>
        </w:rPr>
        <w:t>–Oncology. ―</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8.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448.</w:t>
      </w:r>
    </w:p>
    <w:p w:rsidR="004F56B7" w:rsidRPr="00B73529" w:rsidRDefault="004F56B7" w:rsidP="001F12A2">
      <w:pPr>
        <w:numPr>
          <w:ilvl w:val="0"/>
          <w:numId w:val="14"/>
        </w:numPr>
        <w:spacing w:after="0" w:line="360" w:lineRule="auto"/>
        <w:ind w:left="0" w:firstLine="0"/>
        <w:rPr>
          <w:sz w:val="28"/>
          <w:szCs w:val="28"/>
          <w:lang w:val="en-US"/>
        </w:rPr>
      </w:pPr>
      <w:r w:rsidRPr="00B73529">
        <w:rPr>
          <w:sz w:val="28"/>
          <w:szCs w:val="28"/>
          <w:lang w:val="en-US"/>
        </w:rPr>
        <w:t>Dynamic contrast-enhanced T2</w:t>
      </w:r>
      <w:r w:rsidRPr="00A0538A">
        <w:rPr>
          <w:sz w:val="28"/>
          <w:szCs w:val="28"/>
          <w:lang w:val="en-US"/>
        </w:rPr>
        <w:t>―</w:t>
      </w:r>
      <w:r w:rsidRPr="00B73529">
        <w:rPr>
          <w:sz w:val="28"/>
          <w:szCs w:val="28"/>
          <w:lang w:val="en-US"/>
        </w:rPr>
        <w:t>weighted MR imaging of recurrent malignant gliomas treated with thalidomide and carboplatin</w:t>
      </w:r>
      <w:r>
        <w:rPr>
          <w:sz w:val="28"/>
          <w:szCs w:val="28"/>
          <w:lang w:val="en-US"/>
        </w:rPr>
        <w:t xml:space="preserve"> / S. </w:t>
      </w:r>
      <w:r w:rsidRPr="00B73529">
        <w:rPr>
          <w:sz w:val="28"/>
          <w:szCs w:val="28"/>
          <w:lang w:val="en-US"/>
        </w:rPr>
        <w:t xml:space="preserve">Cha, </w:t>
      </w:r>
      <w:r>
        <w:rPr>
          <w:sz w:val="28"/>
          <w:szCs w:val="28"/>
          <w:lang w:val="en-US"/>
        </w:rPr>
        <w:t xml:space="preserve">E. A. </w:t>
      </w:r>
      <w:r w:rsidRPr="00B73529">
        <w:rPr>
          <w:bCs/>
          <w:sz w:val="28"/>
          <w:szCs w:val="28"/>
          <w:lang w:val="en-US"/>
        </w:rPr>
        <w:t>K</w:t>
      </w:r>
      <w:r>
        <w:rPr>
          <w:sz w:val="28"/>
          <w:szCs w:val="28"/>
          <w:lang w:val="en-US"/>
        </w:rPr>
        <w:t>nopp</w:t>
      </w:r>
      <w:r w:rsidRPr="00B73529">
        <w:rPr>
          <w:sz w:val="28"/>
          <w:szCs w:val="28"/>
          <w:lang w:val="en-US"/>
        </w:rPr>
        <w:t xml:space="preserve">, </w:t>
      </w:r>
      <w:r>
        <w:rPr>
          <w:sz w:val="28"/>
          <w:szCs w:val="28"/>
          <w:lang w:val="en-US"/>
        </w:rPr>
        <w:t>G. Johnson</w:t>
      </w:r>
      <w:r w:rsidRPr="00B73529">
        <w:rPr>
          <w:sz w:val="28"/>
          <w:szCs w:val="28"/>
          <w:lang w:val="en-US"/>
        </w:rPr>
        <w:t xml:space="preserve"> </w:t>
      </w:r>
      <w:r>
        <w:rPr>
          <w:sz w:val="28"/>
          <w:szCs w:val="28"/>
          <w:lang w:val="en-US"/>
        </w:rPr>
        <w:t>[</w:t>
      </w:r>
      <w:r w:rsidRPr="00B73529">
        <w:rPr>
          <w:sz w:val="28"/>
          <w:szCs w:val="28"/>
          <w:lang w:val="en-US"/>
        </w:rPr>
        <w:t>et al.</w:t>
      </w:r>
      <w:r>
        <w:rPr>
          <w:sz w:val="28"/>
          <w:szCs w:val="28"/>
          <w:lang w:val="en-US"/>
        </w:rPr>
        <w:t>]</w:t>
      </w:r>
      <w:r w:rsidRPr="00B73529">
        <w:rPr>
          <w:sz w:val="28"/>
          <w:szCs w:val="28"/>
          <w:lang w:val="en-US"/>
        </w:rPr>
        <w:t xml:space="preserve"> </w:t>
      </w:r>
      <w:r>
        <w:rPr>
          <w:sz w:val="28"/>
          <w:szCs w:val="28"/>
          <w:lang w:val="en-US"/>
        </w:rPr>
        <w:t xml:space="preserve">// Am. J. Neuroradiol. </w:t>
      </w:r>
      <w:r w:rsidRPr="00A0538A">
        <w:rPr>
          <w:sz w:val="28"/>
          <w:szCs w:val="28"/>
          <w:lang w:val="en-US"/>
        </w:rPr>
        <w:t>―</w:t>
      </w:r>
      <w:r>
        <w:rPr>
          <w:sz w:val="28"/>
          <w:szCs w:val="28"/>
          <w:lang w:val="en-US"/>
        </w:rPr>
        <w:t xml:space="preserve"> 2000. </w:t>
      </w:r>
      <w:r w:rsidRPr="00A0538A">
        <w:rPr>
          <w:sz w:val="28"/>
          <w:szCs w:val="28"/>
          <w:lang w:val="en-US"/>
        </w:rPr>
        <w:t>―</w:t>
      </w:r>
      <w:r>
        <w:rPr>
          <w:sz w:val="28"/>
          <w:szCs w:val="28"/>
          <w:lang w:val="en-US"/>
        </w:rPr>
        <w:t xml:space="preserve"> Vol. 21. </w:t>
      </w:r>
      <w:r w:rsidRPr="00A0538A">
        <w:rPr>
          <w:sz w:val="28"/>
          <w:szCs w:val="28"/>
          <w:lang w:val="en-US"/>
        </w:rPr>
        <w:t>―</w:t>
      </w:r>
      <w:r>
        <w:rPr>
          <w:sz w:val="28"/>
          <w:szCs w:val="28"/>
          <w:lang w:val="en-US"/>
        </w:rPr>
        <w:t xml:space="preserve"> P. </w:t>
      </w:r>
      <w:r w:rsidRPr="00B73529">
        <w:rPr>
          <w:sz w:val="28"/>
          <w:szCs w:val="28"/>
          <w:lang w:val="en-US"/>
        </w:rPr>
        <w:t>881</w:t>
      </w:r>
      <w:r w:rsidRPr="00A0538A">
        <w:rPr>
          <w:sz w:val="28"/>
          <w:szCs w:val="28"/>
          <w:lang w:val="en-US"/>
        </w:rPr>
        <w:t>―</w:t>
      </w:r>
      <w:r w:rsidRPr="00B73529">
        <w:rPr>
          <w:sz w:val="28"/>
          <w:szCs w:val="28"/>
          <w:lang w:val="en-US"/>
        </w:rPr>
        <w:t>890.</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Early postoperative magnetic resonance imaging after resection of malignant glioma</w:t>
      </w:r>
      <w:r>
        <w:rPr>
          <w:sz w:val="28"/>
          <w:szCs w:val="28"/>
          <w:lang w:val="en-US"/>
        </w:rPr>
        <w:t xml:space="preserve"> </w:t>
      </w:r>
      <w:r w:rsidRPr="00752044">
        <w:rPr>
          <w:sz w:val="28"/>
          <w:szCs w:val="28"/>
          <w:lang w:val="en-US"/>
        </w:rPr>
        <w:t>: objective evaluation of residual tumor and its influence on regrowth and</w:t>
      </w:r>
      <w:r w:rsidRPr="00481756">
        <w:rPr>
          <w:sz w:val="28"/>
          <w:szCs w:val="28"/>
          <w:lang w:val="en-US"/>
        </w:rPr>
        <w:t xml:space="preserve"> </w:t>
      </w:r>
      <w:r w:rsidRPr="00752044">
        <w:rPr>
          <w:sz w:val="28"/>
          <w:szCs w:val="28"/>
          <w:lang w:val="en-US"/>
        </w:rPr>
        <w:t xml:space="preserve">prognosis </w:t>
      </w:r>
      <w:r>
        <w:rPr>
          <w:sz w:val="28"/>
          <w:szCs w:val="28"/>
          <w:lang w:val="en-US"/>
        </w:rPr>
        <w:t xml:space="preserve">/ F. K. </w:t>
      </w:r>
      <w:r w:rsidRPr="00752044">
        <w:rPr>
          <w:sz w:val="28"/>
          <w:szCs w:val="28"/>
          <w:lang w:val="en-US"/>
        </w:rPr>
        <w:t xml:space="preserve">Albert, </w:t>
      </w:r>
      <w:r>
        <w:rPr>
          <w:sz w:val="28"/>
          <w:szCs w:val="28"/>
          <w:lang w:val="en-US"/>
        </w:rPr>
        <w:t xml:space="preserve">M. </w:t>
      </w:r>
      <w:r w:rsidRPr="00752044">
        <w:rPr>
          <w:sz w:val="28"/>
          <w:szCs w:val="28"/>
          <w:lang w:val="en-US"/>
        </w:rPr>
        <w:t xml:space="preserve">Forsting, </w:t>
      </w:r>
      <w:r>
        <w:rPr>
          <w:sz w:val="28"/>
          <w:szCs w:val="28"/>
          <w:lang w:val="en-US"/>
        </w:rPr>
        <w:t xml:space="preserve">K. </w:t>
      </w:r>
      <w:r w:rsidRPr="00752044">
        <w:rPr>
          <w:sz w:val="28"/>
          <w:szCs w:val="28"/>
          <w:lang w:val="en-US"/>
        </w:rPr>
        <w:t>Sartor</w:t>
      </w:r>
      <w:r>
        <w:rPr>
          <w:sz w:val="28"/>
          <w:szCs w:val="28"/>
          <w:lang w:val="en-US"/>
        </w:rPr>
        <w:t xml:space="preserve"> [</w:t>
      </w:r>
      <w:r w:rsidRPr="00752044">
        <w:rPr>
          <w:sz w:val="28"/>
          <w:szCs w:val="28"/>
          <w:lang w:val="en-US"/>
        </w:rPr>
        <w:t>et al.</w:t>
      </w:r>
      <w:r>
        <w:rPr>
          <w:sz w:val="28"/>
          <w:szCs w:val="28"/>
          <w:lang w:val="en-US"/>
        </w:rPr>
        <w:t>]</w:t>
      </w:r>
      <w:r w:rsidRPr="00752044">
        <w:rPr>
          <w:sz w:val="28"/>
          <w:szCs w:val="28"/>
          <w:lang w:val="en-US"/>
        </w:rPr>
        <w:t xml:space="preserve"> // Neurosurgery. </w:t>
      </w:r>
      <w:r>
        <w:rPr>
          <w:sz w:val="28"/>
          <w:szCs w:val="28"/>
          <w:lang w:val="en-US"/>
        </w:rPr>
        <w:t>―</w:t>
      </w:r>
      <w:r w:rsidRPr="00752044">
        <w:rPr>
          <w:sz w:val="28"/>
          <w:szCs w:val="28"/>
          <w:lang w:val="en-US"/>
        </w:rPr>
        <w:t xml:space="preserve"> 1994.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34.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45</w:t>
      </w:r>
      <w:r>
        <w:rPr>
          <w:sz w:val="28"/>
          <w:szCs w:val="28"/>
          <w:lang w:val="en-US"/>
        </w:rPr>
        <w:t>―</w:t>
      </w:r>
      <w:r w:rsidRPr="00752044">
        <w:rPr>
          <w:sz w:val="28"/>
          <w:szCs w:val="28"/>
          <w:lang w:val="en-US"/>
        </w:rPr>
        <w:t>61.</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Efect of r</w:t>
      </w:r>
      <w:r>
        <w:rPr>
          <w:sz w:val="28"/>
          <w:szCs w:val="28"/>
          <w:lang w:val="en-US"/>
        </w:rPr>
        <w:t>adiotherapy and other treatment–</w:t>
      </w:r>
      <w:r w:rsidRPr="00752044">
        <w:rPr>
          <w:sz w:val="28"/>
          <w:szCs w:val="28"/>
          <w:lang w:val="en-US"/>
        </w:rPr>
        <w:t>related fators on mid</w:t>
      </w:r>
      <w:r>
        <w:rPr>
          <w:sz w:val="28"/>
          <w:szCs w:val="28"/>
          <w:lang w:val="en-US"/>
        </w:rPr>
        <w:t>–</w:t>
      </w:r>
      <w:r w:rsidRPr="00752044">
        <w:rPr>
          <w:sz w:val="28"/>
          <w:szCs w:val="28"/>
          <w:lang w:val="en-US"/>
        </w:rPr>
        <w:t>term to long</w:t>
      </w:r>
      <w:r>
        <w:rPr>
          <w:sz w:val="28"/>
          <w:szCs w:val="28"/>
          <w:lang w:val="en-US"/>
        </w:rPr>
        <w:t>–</w:t>
      </w:r>
      <w:r w:rsidRPr="00752044">
        <w:rPr>
          <w:sz w:val="28"/>
          <w:szCs w:val="28"/>
          <w:lang w:val="en-US"/>
        </w:rPr>
        <w:t>term cognitives equelae in low grade gliomas</w:t>
      </w:r>
      <w:r w:rsidRPr="00B76B0D">
        <w:rPr>
          <w:sz w:val="28"/>
          <w:szCs w:val="28"/>
          <w:lang w:val="en-GB"/>
        </w:rPr>
        <w:t xml:space="preserve"> </w:t>
      </w:r>
      <w:r w:rsidRPr="00752044">
        <w:rPr>
          <w:sz w:val="28"/>
          <w:szCs w:val="28"/>
          <w:lang w:val="en-US"/>
        </w:rPr>
        <w:t xml:space="preserve">: a comparative study </w:t>
      </w:r>
      <w:r>
        <w:rPr>
          <w:sz w:val="28"/>
          <w:szCs w:val="28"/>
          <w:lang w:val="en-US"/>
        </w:rPr>
        <w:t xml:space="preserve">/ M. </w:t>
      </w:r>
      <w:r w:rsidRPr="00752044">
        <w:rPr>
          <w:sz w:val="28"/>
          <w:szCs w:val="28"/>
          <w:lang w:val="en-US"/>
        </w:rPr>
        <w:t xml:space="preserve">Klein, </w:t>
      </w:r>
      <w:r>
        <w:rPr>
          <w:sz w:val="28"/>
          <w:szCs w:val="28"/>
          <w:lang w:val="en-US"/>
        </w:rPr>
        <w:t xml:space="preserve">J. J. </w:t>
      </w:r>
      <w:r w:rsidRPr="00752044">
        <w:rPr>
          <w:sz w:val="28"/>
          <w:szCs w:val="28"/>
          <w:lang w:val="en-US"/>
        </w:rPr>
        <w:t xml:space="preserve">Heimans, </w:t>
      </w:r>
      <w:r>
        <w:rPr>
          <w:sz w:val="28"/>
          <w:szCs w:val="28"/>
          <w:lang w:val="en-US"/>
        </w:rPr>
        <w:t xml:space="preserve">N. K. </w:t>
      </w:r>
      <w:r w:rsidRPr="00752044">
        <w:rPr>
          <w:sz w:val="28"/>
          <w:szCs w:val="28"/>
          <w:lang w:val="en-US"/>
        </w:rPr>
        <w:t xml:space="preserve">Aaronson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Lancet. </w:t>
      </w:r>
      <w:r>
        <w:rPr>
          <w:sz w:val="28"/>
          <w:szCs w:val="28"/>
          <w:lang w:val="en-US"/>
        </w:rPr>
        <w:t>―</w:t>
      </w:r>
      <w:r w:rsidRPr="00752044">
        <w:rPr>
          <w:sz w:val="28"/>
          <w:szCs w:val="28"/>
          <w:lang w:val="en-US"/>
        </w:rPr>
        <w:t xml:space="preserve"> 2002. </w:t>
      </w:r>
      <w:r>
        <w:rPr>
          <w:sz w:val="28"/>
          <w:szCs w:val="28"/>
          <w:lang w:val="en-US"/>
        </w:rPr>
        <w:t>―</w:t>
      </w:r>
      <w:r w:rsidRPr="00752044">
        <w:rPr>
          <w:sz w:val="28"/>
          <w:szCs w:val="28"/>
          <w:lang w:val="en-US"/>
        </w:rPr>
        <w:t xml:space="preserve"> </w:t>
      </w:r>
      <w:r>
        <w:rPr>
          <w:sz w:val="28"/>
          <w:szCs w:val="28"/>
          <w:lang w:val="en-US"/>
        </w:rPr>
        <w:t xml:space="preserve">Vol. </w:t>
      </w:r>
      <w:r w:rsidRPr="00752044">
        <w:rPr>
          <w:sz w:val="28"/>
          <w:szCs w:val="28"/>
          <w:lang w:val="en-US"/>
        </w:rPr>
        <w:t>360</w:t>
      </w:r>
      <w:r>
        <w:rPr>
          <w:sz w:val="28"/>
          <w:szCs w:val="28"/>
          <w:lang w:val="en-US"/>
        </w:rPr>
        <w:t xml:space="preserve">. ― P. </w:t>
      </w:r>
      <w:r w:rsidRPr="00752044">
        <w:rPr>
          <w:sz w:val="28"/>
          <w:szCs w:val="28"/>
          <w:lang w:val="en-US"/>
        </w:rPr>
        <w:t>1361</w:t>
      </w:r>
      <w:r>
        <w:rPr>
          <w:sz w:val="28"/>
          <w:szCs w:val="28"/>
          <w:lang w:val="en-US"/>
        </w:rPr>
        <w:t>―136</w:t>
      </w:r>
      <w:r w:rsidRPr="00752044">
        <w:rPr>
          <w:sz w:val="28"/>
          <w:szCs w:val="28"/>
          <w:lang w:val="en-US"/>
        </w:rPr>
        <w:t>8.</w:t>
      </w:r>
    </w:p>
    <w:p w:rsidR="004F56B7" w:rsidRPr="00752044" w:rsidRDefault="004F56B7" w:rsidP="001F12A2">
      <w:pPr>
        <w:numPr>
          <w:ilvl w:val="0"/>
          <w:numId w:val="14"/>
        </w:numPr>
        <w:spacing w:after="0" w:line="360" w:lineRule="auto"/>
        <w:ind w:left="0" w:firstLine="0"/>
        <w:jc w:val="both"/>
        <w:rPr>
          <w:sz w:val="28"/>
          <w:szCs w:val="28"/>
          <w:lang w:val="en-US"/>
        </w:rPr>
      </w:pPr>
      <w:r>
        <w:rPr>
          <w:iCs/>
          <w:sz w:val="28"/>
          <w:szCs w:val="28"/>
          <w:lang w:val="en-US"/>
        </w:rPr>
        <w:t>Endo S.</w:t>
      </w:r>
      <w:r w:rsidRPr="00752044">
        <w:rPr>
          <w:iCs/>
          <w:sz w:val="28"/>
          <w:szCs w:val="28"/>
          <w:lang w:val="en-US"/>
        </w:rPr>
        <w:t xml:space="preserve"> </w:t>
      </w:r>
      <w:r w:rsidRPr="00752044">
        <w:rPr>
          <w:sz w:val="28"/>
          <w:szCs w:val="28"/>
          <w:lang w:val="en-US"/>
        </w:rPr>
        <w:t>Related Articles Cryosurgical retraction in the removal of intracranial vascular tumours</w:t>
      </w:r>
      <w:r>
        <w:rPr>
          <w:sz w:val="28"/>
          <w:szCs w:val="28"/>
          <w:lang w:val="en-US"/>
        </w:rPr>
        <w:t>–</w:t>
      </w:r>
      <w:r w:rsidRPr="00752044">
        <w:rPr>
          <w:sz w:val="28"/>
          <w:szCs w:val="28"/>
          <w:lang w:val="en-US"/>
        </w:rPr>
        <w:t xml:space="preserve">technical note </w:t>
      </w:r>
      <w:r>
        <w:rPr>
          <w:sz w:val="28"/>
          <w:szCs w:val="28"/>
          <w:lang w:val="en-US"/>
        </w:rPr>
        <w:t xml:space="preserve">/ S. </w:t>
      </w:r>
      <w:r w:rsidRPr="00752044">
        <w:rPr>
          <w:iCs/>
          <w:sz w:val="28"/>
          <w:szCs w:val="28"/>
          <w:lang w:val="en-US"/>
        </w:rPr>
        <w:t xml:space="preserve">Endo, </w:t>
      </w:r>
      <w:r>
        <w:rPr>
          <w:iCs/>
          <w:sz w:val="28"/>
          <w:szCs w:val="28"/>
          <w:lang w:val="en-US"/>
        </w:rPr>
        <w:t xml:space="preserve">M. </w:t>
      </w:r>
      <w:r w:rsidRPr="00752044">
        <w:rPr>
          <w:iCs/>
          <w:sz w:val="28"/>
          <w:szCs w:val="28"/>
          <w:lang w:val="en-US"/>
        </w:rPr>
        <w:t xml:space="preserve">Nishijima, </w:t>
      </w:r>
      <w:r>
        <w:rPr>
          <w:iCs/>
          <w:sz w:val="28"/>
          <w:szCs w:val="28"/>
          <w:lang w:val="en-US"/>
        </w:rPr>
        <w:t xml:space="preserve">A. </w:t>
      </w:r>
      <w:r w:rsidRPr="00752044">
        <w:rPr>
          <w:iCs/>
          <w:sz w:val="28"/>
          <w:szCs w:val="28"/>
          <w:lang w:val="en-US"/>
        </w:rPr>
        <w:t xml:space="preserve">Takaku </w:t>
      </w:r>
      <w:r w:rsidRPr="00752044">
        <w:rPr>
          <w:sz w:val="28"/>
          <w:szCs w:val="28"/>
          <w:lang w:val="en-US"/>
        </w:rPr>
        <w:t>// Neurol. Med</w:t>
      </w:r>
      <w:r w:rsidRPr="00752044">
        <w:rPr>
          <w:sz w:val="28"/>
          <w:szCs w:val="28"/>
        </w:rPr>
        <w:t xml:space="preserve">. </w:t>
      </w:r>
      <w:r w:rsidRPr="00752044">
        <w:rPr>
          <w:sz w:val="28"/>
          <w:szCs w:val="28"/>
          <w:lang w:val="en-US"/>
        </w:rPr>
        <w:t>Chir</w:t>
      </w:r>
      <w:r>
        <w:rPr>
          <w:sz w:val="28"/>
          <w:szCs w:val="28"/>
        </w:rPr>
        <w:t>. ―</w:t>
      </w:r>
      <w:r w:rsidRPr="00752044">
        <w:rPr>
          <w:sz w:val="28"/>
          <w:szCs w:val="28"/>
        </w:rPr>
        <w:t xml:space="preserve"> 1993. </w:t>
      </w:r>
      <w:r>
        <w:rPr>
          <w:sz w:val="28"/>
          <w:szCs w:val="28"/>
        </w:rPr>
        <w:t>―</w:t>
      </w:r>
      <w:r w:rsidRPr="00752044">
        <w:rPr>
          <w:sz w:val="28"/>
          <w:szCs w:val="28"/>
        </w:rPr>
        <w:t xml:space="preserve"> </w:t>
      </w:r>
      <w:r w:rsidRPr="00752044">
        <w:rPr>
          <w:sz w:val="28"/>
          <w:szCs w:val="28"/>
          <w:lang w:val="en-US"/>
        </w:rPr>
        <w:t>Vol</w:t>
      </w:r>
      <w:r w:rsidRPr="00752044">
        <w:rPr>
          <w:sz w:val="28"/>
          <w:szCs w:val="28"/>
        </w:rPr>
        <w:t xml:space="preserve">. 33. </w:t>
      </w:r>
      <w:r>
        <w:rPr>
          <w:sz w:val="28"/>
          <w:szCs w:val="28"/>
        </w:rPr>
        <w:t>―</w:t>
      </w:r>
      <w:r w:rsidRPr="00752044">
        <w:rPr>
          <w:sz w:val="28"/>
          <w:szCs w:val="28"/>
        </w:rPr>
        <w:t xml:space="preserve"> </w:t>
      </w:r>
      <w:r w:rsidRPr="00752044">
        <w:rPr>
          <w:sz w:val="28"/>
          <w:szCs w:val="28"/>
          <w:lang w:val="en-US"/>
        </w:rPr>
        <w:t>P</w:t>
      </w:r>
      <w:r w:rsidRPr="00752044">
        <w:rPr>
          <w:sz w:val="28"/>
          <w:szCs w:val="28"/>
        </w:rPr>
        <w:t>. 44</w:t>
      </w:r>
      <w:r>
        <w:rPr>
          <w:sz w:val="28"/>
          <w:szCs w:val="28"/>
        </w:rPr>
        <w:t>―</w:t>
      </w:r>
      <w:r w:rsidRPr="00752044">
        <w:rPr>
          <w:sz w:val="28"/>
          <w:szCs w:val="28"/>
        </w:rPr>
        <w:t>45</w:t>
      </w:r>
      <w:r w:rsidRPr="00752044">
        <w:rPr>
          <w:sz w:val="28"/>
          <w:szCs w:val="28"/>
          <w:lang w:val="en-US"/>
        </w:rPr>
        <w:t>.</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Engelhard H</w:t>
      </w:r>
      <w:r>
        <w:rPr>
          <w:sz w:val="28"/>
          <w:szCs w:val="28"/>
          <w:lang w:val="en-US"/>
        </w:rPr>
        <w:t xml:space="preserve">. </w:t>
      </w:r>
      <w:r w:rsidRPr="00752044">
        <w:rPr>
          <w:sz w:val="28"/>
          <w:szCs w:val="28"/>
          <w:lang w:val="en-US"/>
        </w:rPr>
        <w:t>H</w:t>
      </w:r>
      <w:r>
        <w:rPr>
          <w:sz w:val="28"/>
          <w:szCs w:val="28"/>
          <w:lang w:val="en-US"/>
        </w:rPr>
        <w:t>.</w:t>
      </w:r>
      <w:r w:rsidRPr="00752044">
        <w:rPr>
          <w:sz w:val="28"/>
          <w:szCs w:val="28"/>
          <w:lang w:val="en-US"/>
        </w:rPr>
        <w:t xml:space="preserve"> Oligodendroglioma and anaplastic oligodendroglioma</w:t>
      </w:r>
      <w:r>
        <w:rPr>
          <w:sz w:val="28"/>
          <w:szCs w:val="28"/>
          <w:lang w:val="en-US"/>
        </w:rPr>
        <w:t xml:space="preserve"> </w:t>
      </w:r>
      <w:r w:rsidRPr="00752044">
        <w:rPr>
          <w:sz w:val="28"/>
          <w:szCs w:val="28"/>
          <w:lang w:val="en-US"/>
        </w:rPr>
        <w:t xml:space="preserve">: clinical features, treatment, and prognosis </w:t>
      </w:r>
      <w:r>
        <w:rPr>
          <w:sz w:val="28"/>
          <w:szCs w:val="28"/>
          <w:lang w:val="en-US"/>
        </w:rPr>
        <w:t xml:space="preserve">/ H. H. </w:t>
      </w:r>
      <w:r w:rsidRPr="00752044">
        <w:rPr>
          <w:sz w:val="28"/>
          <w:szCs w:val="28"/>
          <w:lang w:val="en-US"/>
        </w:rPr>
        <w:t xml:space="preserve">Engelhard, </w:t>
      </w:r>
      <w:r>
        <w:rPr>
          <w:sz w:val="28"/>
          <w:szCs w:val="28"/>
          <w:lang w:val="en-US"/>
        </w:rPr>
        <w:t xml:space="preserve">A. </w:t>
      </w:r>
      <w:r w:rsidRPr="00752044">
        <w:rPr>
          <w:sz w:val="28"/>
          <w:szCs w:val="28"/>
          <w:lang w:val="en-US"/>
        </w:rPr>
        <w:t xml:space="preserve">Stelea, </w:t>
      </w:r>
      <w:r>
        <w:rPr>
          <w:sz w:val="28"/>
          <w:szCs w:val="28"/>
          <w:lang w:val="en-US"/>
        </w:rPr>
        <w:t xml:space="preserve">A. </w:t>
      </w:r>
      <w:r w:rsidRPr="00752044">
        <w:rPr>
          <w:sz w:val="28"/>
          <w:szCs w:val="28"/>
          <w:lang w:val="en-US"/>
        </w:rPr>
        <w:t>Mundt // Su</w:t>
      </w:r>
      <w:r>
        <w:rPr>
          <w:sz w:val="28"/>
          <w:szCs w:val="28"/>
          <w:lang w:val="en-US"/>
        </w:rPr>
        <w:t>rg. Neurol. ―</w:t>
      </w:r>
      <w:r w:rsidRPr="00752044">
        <w:rPr>
          <w:sz w:val="28"/>
          <w:szCs w:val="28"/>
          <w:lang w:val="en-US"/>
        </w:rPr>
        <w:t xml:space="preserve"> 2003. </w:t>
      </w:r>
      <w:r>
        <w:rPr>
          <w:sz w:val="28"/>
          <w:szCs w:val="28"/>
          <w:lang w:val="en-US"/>
        </w:rPr>
        <w:t xml:space="preserve">― </w:t>
      </w:r>
      <w:r w:rsidRPr="00752044">
        <w:rPr>
          <w:sz w:val="28"/>
          <w:szCs w:val="28"/>
          <w:lang w:val="en-US"/>
        </w:rPr>
        <w:t>Vol.</w:t>
      </w:r>
      <w:r>
        <w:rPr>
          <w:sz w:val="28"/>
          <w:szCs w:val="28"/>
          <w:lang w:val="en-US"/>
        </w:rPr>
        <w:t xml:space="preserve"> </w:t>
      </w:r>
      <w:r w:rsidRPr="00752044">
        <w:rPr>
          <w:sz w:val="28"/>
          <w:szCs w:val="28"/>
          <w:lang w:val="en-US"/>
        </w:rPr>
        <w:t xml:space="preserve">60, </w:t>
      </w:r>
      <w:r>
        <w:rPr>
          <w:sz w:val="28"/>
          <w:szCs w:val="28"/>
          <w:lang w:val="en-US"/>
        </w:rPr>
        <w:t xml:space="preserve">N </w:t>
      </w:r>
      <w:r w:rsidRPr="00752044">
        <w:rPr>
          <w:sz w:val="28"/>
          <w:szCs w:val="28"/>
          <w:lang w:val="en-US"/>
        </w:rPr>
        <w:t xml:space="preserve">5.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443</w:t>
      </w:r>
      <w:r>
        <w:rPr>
          <w:sz w:val="28"/>
          <w:szCs w:val="28"/>
          <w:lang w:val="en-US"/>
        </w:rPr>
        <w:t>―</w:t>
      </w:r>
      <w:r w:rsidRPr="00752044">
        <w:rPr>
          <w:sz w:val="28"/>
          <w:szCs w:val="28"/>
          <w:lang w:val="en-US"/>
        </w:rPr>
        <w:t>456.</w:t>
      </w:r>
    </w:p>
    <w:p w:rsidR="004F56B7" w:rsidRPr="00752044"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752044">
        <w:rPr>
          <w:sz w:val="28"/>
          <w:szCs w:val="28"/>
          <w:lang w:val="en-US"/>
        </w:rPr>
        <w:lastRenderedPageBreak/>
        <w:t>Epidemiology of primary brain tumors</w:t>
      </w:r>
      <w:r>
        <w:rPr>
          <w:sz w:val="28"/>
          <w:szCs w:val="28"/>
          <w:lang w:val="en-US"/>
        </w:rPr>
        <w:t xml:space="preserve"> </w:t>
      </w:r>
      <w:r w:rsidRPr="00752044">
        <w:rPr>
          <w:sz w:val="28"/>
          <w:szCs w:val="28"/>
          <w:lang w:val="en-US"/>
        </w:rPr>
        <w:t>: Current concepts and re</w:t>
      </w:r>
      <w:r>
        <w:rPr>
          <w:sz w:val="28"/>
          <w:szCs w:val="28"/>
          <w:lang w:val="en-US"/>
        </w:rPr>
        <w:t xml:space="preserve">view of the literature / M. </w:t>
      </w:r>
      <w:r w:rsidRPr="00752044">
        <w:rPr>
          <w:sz w:val="28"/>
          <w:szCs w:val="28"/>
          <w:lang w:val="en-US"/>
        </w:rPr>
        <w:t>Wrensch, Y</w:t>
      </w:r>
      <w:r>
        <w:rPr>
          <w:sz w:val="28"/>
          <w:szCs w:val="28"/>
          <w:lang w:val="en-US"/>
        </w:rPr>
        <w:t>.</w:t>
      </w:r>
      <w:r w:rsidRPr="00752044">
        <w:rPr>
          <w:sz w:val="28"/>
          <w:szCs w:val="28"/>
          <w:lang w:val="en-US"/>
        </w:rPr>
        <w:t xml:space="preserve"> Minn, </w:t>
      </w:r>
      <w:r>
        <w:rPr>
          <w:sz w:val="28"/>
          <w:szCs w:val="28"/>
          <w:lang w:val="en-US"/>
        </w:rPr>
        <w:t xml:space="preserve">T. </w:t>
      </w:r>
      <w:r w:rsidRPr="00752044">
        <w:rPr>
          <w:sz w:val="28"/>
          <w:szCs w:val="28"/>
          <w:lang w:val="en-US"/>
        </w:rPr>
        <w:t xml:space="preserve">Chew </w:t>
      </w:r>
      <w:r>
        <w:rPr>
          <w:sz w:val="28"/>
          <w:szCs w:val="28"/>
          <w:lang w:val="en-US"/>
        </w:rPr>
        <w:t>[et al.] // Neuro–Oncology. ―</w:t>
      </w:r>
      <w:r w:rsidRPr="00752044">
        <w:rPr>
          <w:sz w:val="28"/>
          <w:szCs w:val="28"/>
          <w:lang w:val="en-US"/>
        </w:rPr>
        <w:t xml:space="preserve"> 2002. </w:t>
      </w:r>
      <w:r>
        <w:rPr>
          <w:sz w:val="28"/>
          <w:szCs w:val="28"/>
          <w:lang w:val="en-US"/>
        </w:rPr>
        <w:t>―</w:t>
      </w:r>
      <w:r w:rsidRPr="00752044">
        <w:rPr>
          <w:sz w:val="28"/>
          <w:szCs w:val="28"/>
          <w:lang w:val="en-US"/>
        </w:rPr>
        <w:t xml:space="preserve"> </w:t>
      </w:r>
      <w:r w:rsidRPr="00357B69">
        <w:rPr>
          <w:sz w:val="28"/>
          <w:szCs w:val="28"/>
          <w:lang w:val="en-US"/>
        </w:rPr>
        <w:t>Vol. 4.</w:t>
      </w:r>
      <w:r w:rsidRPr="00752044">
        <w:rPr>
          <w:sz w:val="28"/>
          <w:szCs w:val="28"/>
          <w:lang w:val="en-US"/>
        </w:rPr>
        <w:t xml:space="preserve"> </w:t>
      </w:r>
      <w:r>
        <w:rPr>
          <w:sz w:val="28"/>
          <w:szCs w:val="28"/>
          <w:lang w:val="en-US"/>
        </w:rPr>
        <w:t>―</w:t>
      </w:r>
      <w:r w:rsidRPr="00752044">
        <w:rPr>
          <w:sz w:val="28"/>
          <w:szCs w:val="28"/>
          <w:lang w:val="en-US"/>
        </w:rPr>
        <w:t xml:space="preserve"> Р.</w:t>
      </w:r>
      <w:r>
        <w:rPr>
          <w:sz w:val="28"/>
          <w:szCs w:val="28"/>
          <w:lang w:val="en-US"/>
        </w:rPr>
        <w:t xml:space="preserve"> </w:t>
      </w:r>
      <w:r w:rsidRPr="00752044">
        <w:rPr>
          <w:sz w:val="28"/>
          <w:szCs w:val="28"/>
          <w:lang w:val="en-US"/>
        </w:rPr>
        <w:t>278</w:t>
      </w:r>
      <w:r>
        <w:rPr>
          <w:sz w:val="28"/>
          <w:szCs w:val="28"/>
          <w:lang w:val="en-US"/>
        </w:rPr>
        <w:t>―</w:t>
      </w:r>
      <w:r w:rsidRPr="00752044">
        <w:rPr>
          <w:sz w:val="28"/>
          <w:szCs w:val="28"/>
          <w:lang w:val="en-US"/>
        </w:rPr>
        <w:t>299.</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Escalona Zapata J. Astrocytes in brain tumors. Differentiation or trapping</w:t>
      </w:r>
      <w:r w:rsidRPr="00B76B0D">
        <w:rPr>
          <w:sz w:val="28"/>
          <w:szCs w:val="28"/>
          <w:lang w:val="en-GB"/>
        </w:rPr>
        <w:t xml:space="preserve"> </w:t>
      </w:r>
      <w:r w:rsidRPr="00752044">
        <w:rPr>
          <w:sz w:val="28"/>
          <w:szCs w:val="28"/>
          <w:lang w:val="en-US"/>
        </w:rPr>
        <w:t xml:space="preserve">? </w:t>
      </w:r>
      <w:r>
        <w:rPr>
          <w:sz w:val="28"/>
          <w:szCs w:val="28"/>
          <w:lang w:val="en-US"/>
        </w:rPr>
        <w:t xml:space="preserve">/ J. </w:t>
      </w:r>
      <w:r w:rsidRPr="00752044">
        <w:rPr>
          <w:sz w:val="28"/>
          <w:szCs w:val="28"/>
          <w:lang w:val="en-US"/>
        </w:rPr>
        <w:t>Escalona Zapata //</w:t>
      </w:r>
      <w:r>
        <w:rPr>
          <w:sz w:val="28"/>
          <w:szCs w:val="28"/>
          <w:lang w:val="en-US"/>
        </w:rPr>
        <w:t xml:space="preserve"> </w:t>
      </w:r>
      <w:r w:rsidRPr="00A86C59">
        <w:rPr>
          <w:sz w:val="28"/>
          <w:szCs w:val="28"/>
          <w:lang w:val="en-US"/>
        </w:rPr>
        <w:t>Histol. Histopathol</w:t>
      </w:r>
      <w:r w:rsidRPr="00752044">
        <w:rPr>
          <w:sz w:val="28"/>
          <w:szCs w:val="28"/>
          <w:lang w:val="en-US"/>
        </w:rPr>
        <w:t xml:space="preserve">. </w:t>
      </w:r>
      <w:r>
        <w:rPr>
          <w:sz w:val="28"/>
          <w:szCs w:val="28"/>
          <w:lang w:val="en-US"/>
        </w:rPr>
        <w:t>― 1994. ―</w:t>
      </w:r>
      <w:r w:rsidRPr="00752044">
        <w:rPr>
          <w:sz w:val="28"/>
          <w:szCs w:val="28"/>
          <w:lang w:val="en-US"/>
        </w:rPr>
        <w:t xml:space="preserve"> Vol. 9. </w:t>
      </w:r>
      <w:r>
        <w:rPr>
          <w:sz w:val="28"/>
          <w:szCs w:val="28"/>
          <w:lang w:val="en-US"/>
        </w:rPr>
        <w:t>―</w:t>
      </w:r>
      <w:r w:rsidRPr="00752044">
        <w:rPr>
          <w:sz w:val="28"/>
          <w:szCs w:val="28"/>
          <w:lang w:val="en-US"/>
        </w:rPr>
        <w:t xml:space="preserve"> P. 325</w:t>
      </w:r>
      <w:r>
        <w:rPr>
          <w:sz w:val="28"/>
          <w:szCs w:val="28"/>
          <w:lang w:val="en-US"/>
        </w:rPr>
        <w:t>―</w:t>
      </w:r>
      <w:r w:rsidRPr="00752044">
        <w:rPr>
          <w:sz w:val="28"/>
          <w:szCs w:val="28"/>
          <w:lang w:val="en-US"/>
        </w:rPr>
        <w:t>332</w:t>
      </w:r>
      <w:r w:rsidRPr="00B76B0D">
        <w:rPr>
          <w:sz w:val="28"/>
          <w:szCs w:val="28"/>
          <w:lang w:val="en-GB"/>
        </w:rPr>
        <w:t>.</w:t>
      </w:r>
    </w:p>
    <w:p w:rsidR="004F56B7" w:rsidRPr="00481756"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Escalona Zapata J. Uncommon oligodendrogliomas</w:t>
      </w:r>
      <w:r>
        <w:rPr>
          <w:sz w:val="28"/>
          <w:szCs w:val="28"/>
          <w:lang w:val="en-US"/>
        </w:rPr>
        <w:t xml:space="preserve"> / J. </w:t>
      </w:r>
      <w:r w:rsidRPr="00752044">
        <w:rPr>
          <w:sz w:val="28"/>
          <w:szCs w:val="28"/>
          <w:lang w:val="en-US"/>
        </w:rPr>
        <w:t xml:space="preserve">Escalona Zapata </w:t>
      </w:r>
      <w:r>
        <w:rPr>
          <w:sz w:val="28"/>
          <w:szCs w:val="28"/>
          <w:lang w:val="en-US"/>
        </w:rPr>
        <w:t>// Acta Neuropathol. ―</w:t>
      </w:r>
      <w:r w:rsidRPr="00752044">
        <w:rPr>
          <w:sz w:val="28"/>
          <w:szCs w:val="28"/>
          <w:lang w:val="en-US"/>
        </w:rPr>
        <w:t xml:space="preserve"> </w:t>
      </w:r>
      <w:r w:rsidRPr="00481756">
        <w:rPr>
          <w:sz w:val="28"/>
          <w:szCs w:val="28"/>
          <w:lang w:val="en-US"/>
        </w:rPr>
        <w:t>1981</w:t>
      </w:r>
      <w:r w:rsidRPr="00752044">
        <w:rPr>
          <w:sz w:val="28"/>
          <w:szCs w:val="28"/>
          <w:lang w:val="en-US"/>
        </w:rPr>
        <w:t xml:space="preserve">. </w:t>
      </w:r>
      <w:r>
        <w:rPr>
          <w:sz w:val="28"/>
          <w:szCs w:val="28"/>
          <w:lang w:val="en-US"/>
        </w:rPr>
        <w:t>―</w:t>
      </w:r>
      <w:r w:rsidRPr="00752044">
        <w:rPr>
          <w:sz w:val="28"/>
          <w:szCs w:val="28"/>
          <w:lang w:val="en-US"/>
        </w:rPr>
        <w:t xml:space="preserve"> Vol.</w:t>
      </w:r>
      <w:r>
        <w:rPr>
          <w:sz w:val="28"/>
          <w:szCs w:val="28"/>
          <w:lang w:val="en-US"/>
        </w:rPr>
        <w:t xml:space="preserve"> </w:t>
      </w:r>
      <w:r w:rsidRPr="00481756">
        <w:rPr>
          <w:sz w:val="28"/>
          <w:szCs w:val="28"/>
          <w:lang w:val="en-US"/>
        </w:rPr>
        <w:t>7</w:t>
      </w:r>
      <w:r>
        <w:rPr>
          <w:sz w:val="28"/>
          <w:szCs w:val="28"/>
          <w:lang w:val="en-US"/>
        </w:rPr>
        <w:t>,</w:t>
      </w:r>
      <w:r w:rsidRPr="00752044">
        <w:rPr>
          <w:sz w:val="28"/>
          <w:szCs w:val="28"/>
          <w:lang w:val="en-US"/>
        </w:rPr>
        <w:t xml:space="preserve"> </w:t>
      </w:r>
      <w:r>
        <w:rPr>
          <w:sz w:val="28"/>
          <w:szCs w:val="28"/>
          <w:lang w:val="en-US"/>
        </w:rPr>
        <w:t>Suppl. ―</w:t>
      </w:r>
      <w:r w:rsidRPr="00752044">
        <w:rPr>
          <w:sz w:val="28"/>
          <w:szCs w:val="28"/>
          <w:lang w:val="en-US"/>
        </w:rPr>
        <w:t xml:space="preserve"> P.</w:t>
      </w:r>
      <w:r>
        <w:rPr>
          <w:sz w:val="28"/>
          <w:szCs w:val="28"/>
          <w:lang w:val="en-US"/>
        </w:rPr>
        <w:t xml:space="preserve"> </w:t>
      </w:r>
      <w:r w:rsidRPr="00481756">
        <w:rPr>
          <w:sz w:val="28"/>
          <w:szCs w:val="28"/>
          <w:lang w:val="en-US"/>
        </w:rPr>
        <w:t>94―</w:t>
      </w:r>
      <w:r w:rsidRPr="00752044">
        <w:rPr>
          <w:sz w:val="28"/>
          <w:szCs w:val="28"/>
          <w:lang w:val="en-US"/>
        </w:rPr>
        <w:t>9</w:t>
      </w:r>
      <w:r w:rsidRPr="00481756">
        <w:rPr>
          <w:sz w:val="28"/>
          <w:szCs w:val="28"/>
          <w:lang w:val="en-US"/>
        </w:rPr>
        <w:t>6</w:t>
      </w:r>
      <w:r w:rsidRPr="00752044">
        <w:rPr>
          <w:sz w:val="28"/>
          <w:szCs w:val="28"/>
          <w:lang w:val="en-US"/>
        </w:rPr>
        <w:t>.</w:t>
      </w:r>
    </w:p>
    <w:p w:rsidR="004F56B7" w:rsidRPr="00334644"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Evaluation of BCNU and/or radiotherapy in the treatment of anaplastic gliomas. A cooperative clinical trial </w:t>
      </w:r>
      <w:r>
        <w:rPr>
          <w:sz w:val="28"/>
          <w:szCs w:val="28"/>
          <w:lang w:val="en-US"/>
        </w:rPr>
        <w:t xml:space="preserve">/ M. D. </w:t>
      </w:r>
      <w:r w:rsidRPr="00752044">
        <w:rPr>
          <w:sz w:val="28"/>
          <w:szCs w:val="28"/>
          <w:lang w:val="en-US"/>
        </w:rPr>
        <w:t xml:space="preserve">Walker, </w:t>
      </w:r>
      <w:r>
        <w:rPr>
          <w:sz w:val="28"/>
          <w:szCs w:val="28"/>
          <w:lang w:val="en-US"/>
        </w:rPr>
        <w:t xml:space="preserve">E. </w:t>
      </w:r>
      <w:r w:rsidRPr="00752044">
        <w:rPr>
          <w:sz w:val="28"/>
          <w:szCs w:val="28"/>
          <w:lang w:val="en-US"/>
        </w:rPr>
        <w:t xml:space="preserve">Alexander, </w:t>
      </w:r>
      <w:r>
        <w:rPr>
          <w:sz w:val="28"/>
          <w:szCs w:val="28"/>
          <w:lang w:val="en-US"/>
        </w:rPr>
        <w:t xml:space="preserve">W. E. </w:t>
      </w:r>
      <w:r w:rsidRPr="00752044">
        <w:rPr>
          <w:sz w:val="28"/>
          <w:szCs w:val="28"/>
          <w:lang w:val="en-US"/>
        </w:rPr>
        <w:t xml:space="preserve">Hunt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Neurosurg. </w:t>
      </w:r>
      <w:r>
        <w:rPr>
          <w:sz w:val="28"/>
          <w:szCs w:val="28"/>
          <w:lang w:val="en-US"/>
        </w:rPr>
        <w:t>―</w:t>
      </w:r>
      <w:r w:rsidRPr="00752044">
        <w:rPr>
          <w:sz w:val="28"/>
          <w:szCs w:val="28"/>
          <w:lang w:val="en-US"/>
        </w:rPr>
        <w:t xml:space="preserve"> 1978.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49.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333</w:t>
      </w:r>
      <w:r>
        <w:rPr>
          <w:sz w:val="28"/>
          <w:szCs w:val="28"/>
          <w:lang w:val="en-US"/>
        </w:rPr>
        <w:t>―3</w:t>
      </w:r>
      <w:r w:rsidRPr="00752044">
        <w:rPr>
          <w:sz w:val="28"/>
          <w:szCs w:val="28"/>
          <w:lang w:val="en-US"/>
        </w:rPr>
        <w:t>43.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Evaluation of single</w:t>
      </w:r>
      <w:r>
        <w:rPr>
          <w:sz w:val="28"/>
          <w:szCs w:val="28"/>
          <w:lang w:val="en-US"/>
        </w:rPr>
        <w:t>–</w:t>
      </w:r>
      <w:r w:rsidRPr="00752044">
        <w:rPr>
          <w:sz w:val="28"/>
          <w:szCs w:val="28"/>
          <w:lang w:val="en-US"/>
        </w:rPr>
        <w:t>photon emission tomography imaging of supratentoria</w:t>
      </w:r>
      <w:r>
        <w:rPr>
          <w:sz w:val="28"/>
          <w:szCs w:val="28"/>
          <w:lang w:val="en-US"/>
        </w:rPr>
        <w:t>l brain gliomas with technetium–</w:t>
      </w:r>
      <w:r w:rsidRPr="00752044">
        <w:rPr>
          <w:sz w:val="28"/>
          <w:szCs w:val="28"/>
          <w:lang w:val="en-US"/>
        </w:rPr>
        <w:t xml:space="preserve">99m sestamibi </w:t>
      </w:r>
      <w:r>
        <w:rPr>
          <w:sz w:val="28"/>
          <w:szCs w:val="28"/>
          <w:lang w:val="en-US"/>
        </w:rPr>
        <w:t xml:space="preserve">/ G. </w:t>
      </w:r>
      <w:r w:rsidRPr="00752044">
        <w:rPr>
          <w:iCs/>
          <w:sz w:val="28"/>
          <w:szCs w:val="28"/>
          <w:lang w:val="en-US"/>
        </w:rPr>
        <w:t xml:space="preserve">Baillet, </w:t>
      </w:r>
      <w:r>
        <w:rPr>
          <w:iCs/>
          <w:sz w:val="28"/>
          <w:szCs w:val="28"/>
          <w:lang w:val="en-US"/>
        </w:rPr>
        <w:t xml:space="preserve">L. </w:t>
      </w:r>
      <w:r w:rsidRPr="00752044">
        <w:rPr>
          <w:iCs/>
          <w:sz w:val="28"/>
          <w:szCs w:val="28"/>
          <w:lang w:val="en-US"/>
        </w:rPr>
        <w:t xml:space="preserve">Albuquerque, </w:t>
      </w:r>
      <w:r>
        <w:rPr>
          <w:iCs/>
          <w:sz w:val="28"/>
          <w:szCs w:val="28"/>
          <w:lang w:val="en-US"/>
        </w:rPr>
        <w:t xml:space="preserve">Q. </w:t>
      </w:r>
      <w:r w:rsidRPr="00752044">
        <w:rPr>
          <w:iCs/>
          <w:sz w:val="28"/>
          <w:szCs w:val="28"/>
          <w:lang w:val="en-US"/>
        </w:rPr>
        <w:t xml:space="preserve">Chen </w:t>
      </w:r>
      <w:r>
        <w:rPr>
          <w:iCs/>
          <w:sz w:val="28"/>
          <w:szCs w:val="28"/>
          <w:lang w:val="en-US"/>
        </w:rPr>
        <w:t>[</w:t>
      </w:r>
      <w:r w:rsidRPr="00752044">
        <w:rPr>
          <w:iCs/>
          <w:sz w:val="28"/>
          <w:szCs w:val="28"/>
          <w:lang w:val="en-US"/>
        </w:rPr>
        <w:t>et al.</w:t>
      </w:r>
      <w:r>
        <w:rPr>
          <w:iCs/>
          <w:sz w:val="28"/>
          <w:szCs w:val="28"/>
          <w:lang w:val="en-US"/>
        </w:rPr>
        <w:t>]</w:t>
      </w:r>
      <w:r w:rsidRPr="00752044">
        <w:rPr>
          <w:iCs/>
          <w:sz w:val="28"/>
          <w:szCs w:val="28"/>
          <w:lang w:val="en-US"/>
        </w:rPr>
        <w:t xml:space="preserve"> </w:t>
      </w:r>
      <w:r w:rsidRPr="00752044">
        <w:rPr>
          <w:sz w:val="28"/>
          <w:szCs w:val="28"/>
          <w:lang w:val="en-US"/>
        </w:rPr>
        <w:t>//</w:t>
      </w:r>
      <w:r>
        <w:rPr>
          <w:sz w:val="28"/>
          <w:szCs w:val="28"/>
          <w:lang w:val="en-US"/>
        </w:rPr>
        <w:t xml:space="preserve"> </w:t>
      </w:r>
      <w:r w:rsidRPr="00752044">
        <w:rPr>
          <w:sz w:val="28"/>
          <w:szCs w:val="28"/>
          <w:lang w:val="en-US"/>
        </w:rPr>
        <w:t>Eur</w:t>
      </w:r>
      <w:r>
        <w:rPr>
          <w:sz w:val="28"/>
          <w:szCs w:val="28"/>
          <w:lang w:val="en-US"/>
        </w:rPr>
        <w:t>.</w:t>
      </w:r>
      <w:r w:rsidRPr="00752044">
        <w:rPr>
          <w:sz w:val="28"/>
          <w:szCs w:val="28"/>
          <w:lang w:val="en-US"/>
        </w:rPr>
        <w:t xml:space="preserve"> J. Nucl. Med. </w:t>
      </w:r>
      <w:r>
        <w:rPr>
          <w:sz w:val="28"/>
          <w:szCs w:val="28"/>
          <w:lang w:val="en-US"/>
        </w:rPr>
        <w:t>―</w:t>
      </w:r>
      <w:r w:rsidRPr="00752044">
        <w:rPr>
          <w:sz w:val="28"/>
          <w:szCs w:val="28"/>
          <w:lang w:val="en-US"/>
        </w:rPr>
        <w:t xml:space="preserve"> 1994.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21. </w:t>
      </w:r>
      <w:r>
        <w:rPr>
          <w:sz w:val="28"/>
          <w:szCs w:val="28"/>
          <w:lang w:val="en-US"/>
        </w:rPr>
        <w:t>―</w:t>
      </w:r>
      <w:r w:rsidRPr="00752044">
        <w:rPr>
          <w:sz w:val="28"/>
          <w:szCs w:val="28"/>
          <w:lang w:val="en-US"/>
        </w:rPr>
        <w:t xml:space="preserve"> P. 1061</w:t>
      </w:r>
      <w:r>
        <w:rPr>
          <w:sz w:val="28"/>
          <w:szCs w:val="28"/>
          <w:lang w:val="en-US"/>
        </w:rPr>
        <w:t>―</w:t>
      </w:r>
      <w:r w:rsidRPr="00752044">
        <w:rPr>
          <w:sz w:val="28"/>
          <w:szCs w:val="28"/>
          <w:lang w:val="en-US"/>
        </w:rPr>
        <w:t>1066.</w:t>
      </w:r>
    </w:p>
    <w:p w:rsidR="004F56B7" w:rsidRPr="00923E9C"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Frequent promotorhypermethylation and low expression of the MGMT gene in oligodendroglial tumors </w:t>
      </w:r>
      <w:r>
        <w:rPr>
          <w:sz w:val="28"/>
          <w:szCs w:val="28"/>
          <w:lang w:val="en-US"/>
        </w:rPr>
        <w:t xml:space="preserve">/ M. </w:t>
      </w:r>
      <w:r w:rsidRPr="00752044">
        <w:rPr>
          <w:sz w:val="28"/>
          <w:szCs w:val="28"/>
          <w:lang w:val="en-US"/>
        </w:rPr>
        <w:t xml:space="preserve">Mollemann, </w:t>
      </w:r>
      <w:r>
        <w:rPr>
          <w:sz w:val="28"/>
          <w:szCs w:val="28"/>
          <w:lang w:val="en-US"/>
        </w:rPr>
        <w:t xml:space="preserve">M. </w:t>
      </w:r>
      <w:r w:rsidRPr="00752044">
        <w:rPr>
          <w:sz w:val="28"/>
          <w:szCs w:val="28"/>
          <w:lang w:val="en-US"/>
        </w:rPr>
        <w:t xml:space="preserve">Wolter, </w:t>
      </w:r>
      <w:r>
        <w:rPr>
          <w:sz w:val="28"/>
          <w:szCs w:val="28"/>
          <w:lang w:val="en-US"/>
        </w:rPr>
        <w:t xml:space="preserve">J. </w:t>
      </w:r>
      <w:r w:rsidRPr="00752044">
        <w:rPr>
          <w:sz w:val="28"/>
          <w:szCs w:val="28"/>
          <w:lang w:val="en-US"/>
        </w:rPr>
        <w:t xml:space="preserve">Felsberg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Int. J. Cancer. </w:t>
      </w:r>
      <w:r>
        <w:rPr>
          <w:sz w:val="28"/>
          <w:szCs w:val="28"/>
          <w:lang w:val="en-US"/>
        </w:rPr>
        <w:t>―</w:t>
      </w:r>
      <w:r w:rsidRPr="00752044">
        <w:rPr>
          <w:sz w:val="28"/>
          <w:szCs w:val="28"/>
          <w:lang w:val="en-US"/>
        </w:rPr>
        <w:t xml:space="preserve"> 2004.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113. </w:t>
      </w:r>
      <w:r>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379</w:t>
      </w:r>
      <w:r>
        <w:rPr>
          <w:sz w:val="28"/>
          <w:szCs w:val="28"/>
          <w:lang w:val="en-US"/>
        </w:rPr>
        <w:t>―3</w:t>
      </w:r>
      <w:r w:rsidRPr="00752044">
        <w:rPr>
          <w:sz w:val="28"/>
          <w:szCs w:val="28"/>
          <w:lang w:val="en-US"/>
        </w:rPr>
        <w:t>85.</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iCs/>
          <w:sz w:val="28"/>
          <w:szCs w:val="28"/>
          <w:lang w:val="en-US"/>
        </w:rPr>
        <w:t>Gamache F.</w:t>
      </w:r>
      <w:r>
        <w:rPr>
          <w:iCs/>
          <w:sz w:val="28"/>
          <w:szCs w:val="28"/>
          <w:lang w:val="en-US"/>
        </w:rPr>
        <w:t xml:space="preserve"> </w:t>
      </w:r>
      <w:r w:rsidRPr="00752044">
        <w:rPr>
          <w:iCs/>
          <w:sz w:val="28"/>
          <w:szCs w:val="28"/>
          <w:lang w:val="en-US"/>
        </w:rPr>
        <w:t xml:space="preserve">W. </w:t>
      </w:r>
      <w:r w:rsidRPr="00752044">
        <w:rPr>
          <w:sz w:val="28"/>
          <w:szCs w:val="28"/>
          <w:lang w:val="en-US"/>
        </w:rPr>
        <w:t>The Histopatalogical effect of the CO2 versus the KTP laser on the brain and spinal cord</w:t>
      </w:r>
      <w:r w:rsidRPr="00B76B0D">
        <w:rPr>
          <w:sz w:val="28"/>
          <w:szCs w:val="28"/>
          <w:lang w:val="en-GB"/>
        </w:rPr>
        <w:t xml:space="preserve"> </w:t>
      </w:r>
      <w:r w:rsidRPr="00752044">
        <w:rPr>
          <w:sz w:val="28"/>
          <w:szCs w:val="28"/>
          <w:lang w:val="en-US"/>
        </w:rPr>
        <w:t xml:space="preserve">: a canine model </w:t>
      </w:r>
      <w:r>
        <w:rPr>
          <w:sz w:val="28"/>
          <w:szCs w:val="28"/>
          <w:lang w:val="en-US"/>
        </w:rPr>
        <w:t xml:space="preserve">/ F. W. </w:t>
      </w:r>
      <w:r w:rsidRPr="00752044">
        <w:rPr>
          <w:iCs/>
          <w:sz w:val="28"/>
          <w:szCs w:val="28"/>
          <w:lang w:val="en-US"/>
        </w:rPr>
        <w:t xml:space="preserve">Gamache, </w:t>
      </w:r>
      <w:smartTag w:uri="urn:schemas-microsoft-com:office:smarttags" w:element="place">
        <w:r>
          <w:rPr>
            <w:iCs/>
            <w:sz w:val="28"/>
            <w:szCs w:val="28"/>
            <w:lang w:val="en-US"/>
          </w:rPr>
          <w:t xml:space="preserve">S. </w:t>
        </w:r>
        <w:r w:rsidRPr="00752044">
          <w:rPr>
            <w:iCs/>
            <w:sz w:val="28"/>
            <w:szCs w:val="28"/>
            <w:lang w:val="en-US"/>
          </w:rPr>
          <w:t>Morgello</w:t>
        </w:r>
      </w:smartTag>
      <w:r w:rsidRPr="00752044">
        <w:rPr>
          <w:iCs/>
          <w:sz w:val="28"/>
          <w:szCs w:val="28"/>
          <w:lang w:val="en-US"/>
        </w:rPr>
        <w:t xml:space="preserve"> </w:t>
      </w:r>
      <w:r w:rsidRPr="00752044">
        <w:rPr>
          <w:sz w:val="28"/>
          <w:szCs w:val="28"/>
          <w:lang w:val="en-US"/>
        </w:rPr>
        <w:t xml:space="preserve">// Neurosurgery. </w:t>
      </w:r>
      <w:r>
        <w:rPr>
          <w:sz w:val="28"/>
          <w:szCs w:val="28"/>
          <w:lang w:val="en-US"/>
        </w:rPr>
        <w:t>―</w:t>
      </w:r>
      <w:r w:rsidRPr="00752044">
        <w:rPr>
          <w:sz w:val="28"/>
          <w:szCs w:val="28"/>
          <w:lang w:val="en-US"/>
        </w:rPr>
        <w:t xml:space="preserve"> 1993.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32.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100</w:t>
      </w:r>
      <w:r>
        <w:rPr>
          <w:sz w:val="28"/>
          <w:szCs w:val="28"/>
          <w:lang w:val="en-US"/>
        </w:rPr>
        <w:t>―</w:t>
      </w:r>
      <w:r w:rsidRPr="00752044">
        <w:rPr>
          <w:sz w:val="28"/>
          <w:szCs w:val="28"/>
          <w:lang w:val="en-US"/>
        </w:rPr>
        <w:t>104.</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Gamma knife stereotactic radiosurgery for patients with glioblastoma multiforme </w:t>
      </w:r>
      <w:r>
        <w:rPr>
          <w:sz w:val="28"/>
          <w:szCs w:val="28"/>
          <w:lang w:val="en-US"/>
        </w:rPr>
        <w:t xml:space="preserve">/ E. G. </w:t>
      </w:r>
      <w:r w:rsidRPr="00752044">
        <w:rPr>
          <w:iCs/>
          <w:sz w:val="28"/>
          <w:szCs w:val="28"/>
          <w:lang w:val="en-US"/>
        </w:rPr>
        <w:t xml:space="preserve">Nwokedi, </w:t>
      </w:r>
      <w:r>
        <w:rPr>
          <w:iCs/>
          <w:sz w:val="28"/>
          <w:szCs w:val="28"/>
          <w:lang w:val="en-US"/>
        </w:rPr>
        <w:t xml:space="preserve">S. J. </w:t>
      </w:r>
      <w:r w:rsidRPr="00752044">
        <w:rPr>
          <w:iCs/>
          <w:sz w:val="28"/>
          <w:szCs w:val="28"/>
          <w:lang w:val="en-US"/>
        </w:rPr>
        <w:t xml:space="preserve">DiBiase, </w:t>
      </w:r>
      <w:r>
        <w:rPr>
          <w:iCs/>
          <w:sz w:val="28"/>
          <w:szCs w:val="28"/>
          <w:lang w:val="en-US"/>
        </w:rPr>
        <w:t xml:space="preserve">S. </w:t>
      </w:r>
      <w:r w:rsidRPr="00752044">
        <w:rPr>
          <w:iCs/>
          <w:sz w:val="28"/>
          <w:szCs w:val="28"/>
          <w:lang w:val="en-US"/>
        </w:rPr>
        <w:t xml:space="preserve">Jabbour </w:t>
      </w:r>
      <w:r>
        <w:rPr>
          <w:iCs/>
          <w:sz w:val="28"/>
          <w:szCs w:val="28"/>
          <w:lang w:val="en-US"/>
        </w:rPr>
        <w:t>[</w:t>
      </w:r>
      <w:r w:rsidRPr="00752044">
        <w:rPr>
          <w:iCs/>
          <w:sz w:val="28"/>
          <w:szCs w:val="28"/>
          <w:lang w:val="en-US"/>
        </w:rPr>
        <w:t>et al.</w:t>
      </w:r>
      <w:r>
        <w:rPr>
          <w:iCs/>
          <w:sz w:val="28"/>
          <w:szCs w:val="28"/>
          <w:lang w:val="en-US"/>
        </w:rPr>
        <w:t>]</w:t>
      </w:r>
      <w:r w:rsidRPr="00752044">
        <w:rPr>
          <w:iCs/>
          <w:sz w:val="28"/>
          <w:szCs w:val="28"/>
          <w:lang w:val="en-US"/>
        </w:rPr>
        <w:t xml:space="preserve"> </w:t>
      </w:r>
      <w:r w:rsidRPr="00752044">
        <w:rPr>
          <w:sz w:val="28"/>
          <w:szCs w:val="28"/>
          <w:lang w:val="en-US"/>
        </w:rPr>
        <w:t xml:space="preserve">// Neurosurgery. </w:t>
      </w:r>
      <w:r>
        <w:rPr>
          <w:sz w:val="28"/>
          <w:szCs w:val="28"/>
          <w:lang w:val="en-US"/>
        </w:rPr>
        <w:t>―</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50, N 1.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41</w:t>
      </w:r>
      <w:r>
        <w:rPr>
          <w:sz w:val="28"/>
          <w:szCs w:val="28"/>
          <w:lang w:val="en-US"/>
        </w:rPr>
        <w:t>―</w:t>
      </w:r>
      <w:r w:rsidRPr="00752044">
        <w:rPr>
          <w:sz w:val="28"/>
          <w:szCs w:val="28"/>
          <w:lang w:val="en-US"/>
        </w:rPr>
        <w:t>46.</w:t>
      </w:r>
    </w:p>
    <w:p w:rsidR="004F56B7" w:rsidRPr="0087206A"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Genetic signature of oligoastrocytomas correlates with tumor location and denotes distinct molecular subsets </w:t>
      </w:r>
      <w:r>
        <w:rPr>
          <w:sz w:val="28"/>
          <w:szCs w:val="28"/>
          <w:lang w:val="en-US"/>
        </w:rPr>
        <w:t xml:space="preserve">/ W. </w:t>
      </w:r>
      <w:r w:rsidRPr="00752044">
        <w:rPr>
          <w:sz w:val="28"/>
          <w:szCs w:val="28"/>
          <w:lang w:val="en-US"/>
        </w:rPr>
        <w:t xml:space="preserve">Mueller, </w:t>
      </w:r>
      <w:r>
        <w:rPr>
          <w:sz w:val="28"/>
          <w:szCs w:val="28"/>
          <w:lang w:val="en-US"/>
        </w:rPr>
        <w:t xml:space="preserve">C. </w:t>
      </w:r>
      <w:r w:rsidRPr="00752044">
        <w:rPr>
          <w:sz w:val="28"/>
          <w:szCs w:val="28"/>
          <w:lang w:val="en-US"/>
        </w:rPr>
        <w:t xml:space="preserve">Hartmann, </w:t>
      </w:r>
      <w:r>
        <w:rPr>
          <w:sz w:val="28"/>
          <w:szCs w:val="28"/>
          <w:lang w:val="en-US"/>
        </w:rPr>
        <w:t xml:space="preserve">A. </w:t>
      </w:r>
      <w:r w:rsidRPr="00752044">
        <w:rPr>
          <w:sz w:val="28"/>
          <w:szCs w:val="28"/>
          <w:lang w:val="en-US"/>
        </w:rPr>
        <w:t xml:space="preserve">Hortmann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Am. J. Pathol. ―</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161.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313―31</w:t>
      </w:r>
      <w:r w:rsidRPr="00752044">
        <w:rPr>
          <w:sz w:val="28"/>
          <w:szCs w:val="28"/>
          <w:lang w:val="en-US"/>
        </w:rPr>
        <w:t>9.</w:t>
      </w:r>
    </w:p>
    <w:p w:rsidR="004F56B7" w:rsidRPr="00752044" w:rsidRDefault="004F56B7" w:rsidP="001F12A2">
      <w:pPr>
        <w:numPr>
          <w:ilvl w:val="0"/>
          <w:numId w:val="14"/>
        </w:numPr>
        <w:spacing w:after="0" w:line="360" w:lineRule="auto"/>
        <w:ind w:left="0" w:firstLine="0"/>
        <w:jc w:val="both"/>
        <w:rPr>
          <w:sz w:val="28"/>
          <w:szCs w:val="28"/>
          <w:lang w:val="en-US"/>
        </w:rPr>
      </w:pPr>
      <w:hyperlink r:id="rId13" w:history="1">
        <w:r w:rsidRPr="00752044">
          <w:rPr>
            <w:sz w:val="28"/>
            <w:szCs w:val="28"/>
            <w:lang w:val="en-US"/>
          </w:rPr>
          <w:t>Grabb</w:t>
        </w:r>
      </w:hyperlink>
      <w:r w:rsidRPr="00481756">
        <w:rPr>
          <w:sz w:val="28"/>
          <w:szCs w:val="28"/>
          <w:lang w:val="en-US"/>
        </w:rPr>
        <w:t xml:space="preserve"> P</w:t>
      </w:r>
      <w:r>
        <w:rPr>
          <w:sz w:val="28"/>
          <w:szCs w:val="28"/>
          <w:lang w:val="en-US"/>
        </w:rPr>
        <w:t xml:space="preserve">. </w:t>
      </w:r>
      <w:r w:rsidRPr="00481756">
        <w:rPr>
          <w:sz w:val="28"/>
          <w:szCs w:val="28"/>
          <w:lang w:val="en-US"/>
        </w:rPr>
        <w:t>A</w:t>
      </w:r>
      <w:r w:rsidRPr="00752044">
        <w:rPr>
          <w:sz w:val="28"/>
          <w:szCs w:val="28"/>
          <w:lang w:val="en-US"/>
        </w:rPr>
        <w:t xml:space="preserve">. Dissemination of supratentorial malignant gliomas via the cerebrospinal fluid in children </w:t>
      </w:r>
      <w:r>
        <w:rPr>
          <w:sz w:val="28"/>
          <w:szCs w:val="28"/>
          <w:lang w:val="en-US"/>
        </w:rPr>
        <w:t xml:space="preserve">/ P. A. </w:t>
      </w:r>
      <w:hyperlink r:id="rId14" w:history="1">
        <w:r w:rsidRPr="00752044">
          <w:rPr>
            <w:sz w:val="28"/>
            <w:szCs w:val="28"/>
            <w:lang w:val="en-US"/>
          </w:rPr>
          <w:t>Grabb</w:t>
        </w:r>
      </w:hyperlink>
      <w:r w:rsidRPr="00752044">
        <w:rPr>
          <w:sz w:val="28"/>
          <w:szCs w:val="28"/>
          <w:lang w:val="en-US"/>
        </w:rPr>
        <w:t xml:space="preserve">, </w:t>
      </w:r>
      <w:hyperlink r:id="rId15" w:history="1">
        <w:r>
          <w:rPr>
            <w:sz w:val="28"/>
            <w:szCs w:val="28"/>
            <w:lang w:val="en-US"/>
          </w:rPr>
          <w:t xml:space="preserve">A. L. </w:t>
        </w:r>
        <w:r w:rsidRPr="00752044">
          <w:rPr>
            <w:sz w:val="28"/>
            <w:szCs w:val="28"/>
            <w:lang w:val="en-US"/>
          </w:rPr>
          <w:t>Albright</w:t>
        </w:r>
      </w:hyperlink>
      <w:r w:rsidRPr="00752044">
        <w:rPr>
          <w:sz w:val="28"/>
          <w:szCs w:val="28"/>
          <w:lang w:val="en-US"/>
        </w:rPr>
        <w:t xml:space="preserve">, </w:t>
      </w:r>
      <w:hyperlink r:id="rId16" w:history="1">
        <w:r>
          <w:rPr>
            <w:sz w:val="28"/>
            <w:szCs w:val="28"/>
            <w:lang w:val="en-US"/>
          </w:rPr>
          <w:t xml:space="preserve">D. </w:t>
        </w:r>
        <w:r w:rsidRPr="00752044">
          <w:rPr>
            <w:sz w:val="28"/>
            <w:szCs w:val="28"/>
            <w:lang w:val="en-US"/>
          </w:rPr>
          <w:t>Pang</w:t>
        </w:r>
      </w:hyperlink>
      <w:r w:rsidRPr="00752044">
        <w:rPr>
          <w:sz w:val="28"/>
          <w:szCs w:val="28"/>
          <w:lang w:val="en-US"/>
        </w:rPr>
        <w:t xml:space="preserve"> // Neurosurgery. </w:t>
      </w:r>
      <w:r>
        <w:rPr>
          <w:sz w:val="28"/>
          <w:szCs w:val="28"/>
          <w:lang w:val="en-US"/>
        </w:rPr>
        <w:t>―</w:t>
      </w:r>
      <w:r w:rsidRPr="00752044">
        <w:rPr>
          <w:sz w:val="28"/>
          <w:szCs w:val="28"/>
          <w:lang w:val="en-US"/>
        </w:rPr>
        <w:t xml:space="preserve"> 1992. </w:t>
      </w:r>
      <w:r>
        <w:rPr>
          <w:sz w:val="28"/>
          <w:szCs w:val="28"/>
          <w:lang w:val="en-US"/>
        </w:rPr>
        <w:t>―</w:t>
      </w:r>
      <w:r w:rsidRPr="00752044">
        <w:rPr>
          <w:sz w:val="28"/>
          <w:szCs w:val="28"/>
          <w:lang w:val="en-US"/>
        </w:rPr>
        <w:t xml:space="preserve"> Vol. 30. </w:t>
      </w:r>
      <w:r>
        <w:rPr>
          <w:sz w:val="28"/>
          <w:szCs w:val="28"/>
          <w:lang w:val="en-US"/>
        </w:rPr>
        <w:t>―</w:t>
      </w:r>
      <w:r w:rsidRPr="00752044">
        <w:rPr>
          <w:sz w:val="28"/>
          <w:szCs w:val="28"/>
          <w:lang w:val="en-US"/>
        </w:rPr>
        <w:t xml:space="preserve"> P. 64</w:t>
      </w:r>
      <w:r>
        <w:rPr>
          <w:sz w:val="28"/>
          <w:szCs w:val="28"/>
          <w:lang w:val="en-US"/>
        </w:rPr>
        <w:t>―</w:t>
      </w:r>
      <w:r w:rsidRPr="00752044">
        <w:rPr>
          <w:sz w:val="28"/>
          <w:szCs w:val="28"/>
          <w:lang w:val="en-US"/>
        </w:rPr>
        <w:t>71.</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Hart M</w:t>
      </w:r>
      <w:r>
        <w:rPr>
          <w:sz w:val="28"/>
          <w:szCs w:val="28"/>
          <w:lang w:val="en-US"/>
        </w:rPr>
        <w:t xml:space="preserve">. </w:t>
      </w:r>
      <w:r w:rsidRPr="00752044">
        <w:rPr>
          <w:sz w:val="28"/>
          <w:szCs w:val="28"/>
          <w:lang w:val="en-US"/>
        </w:rPr>
        <w:t>N</w:t>
      </w:r>
      <w:r>
        <w:rPr>
          <w:sz w:val="28"/>
          <w:szCs w:val="28"/>
          <w:lang w:val="en-US"/>
        </w:rPr>
        <w:t>.</w:t>
      </w:r>
      <w:r w:rsidRPr="00752044">
        <w:rPr>
          <w:sz w:val="28"/>
          <w:szCs w:val="28"/>
          <w:lang w:val="en-US"/>
        </w:rPr>
        <w:t xml:space="preserve"> Mixed gliomas </w:t>
      </w:r>
      <w:r>
        <w:rPr>
          <w:sz w:val="28"/>
          <w:szCs w:val="28"/>
          <w:lang w:val="en-US"/>
        </w:rPr>
        <w:t xml:space="preserve">/ M. N. </w:t>
      </w:r>
      <w:r w:rsidRPr="00752044">
        <w:rPr>
          <w:sz w:val="28"/>
          <w:szCs w:val="28"/>
          <w:lang w:val="en-US"/>
        </w:rPr>
        <w:t xml:space="preserve">Hart, </w:t>
      </w:r>
      <w:r>
        <w:rPr>
          <w:sz w:val="28"/>
          <w:szCs w:val="28"/>
          <w:lang w:val="en-US"/>
        </w:rPr>
        <w:t xml:space="preserve">C. K. </w:t>
      </w:r>
      <w:r w:rsidRPr="00752044">
        <w:rPr>
          <w:sz w:val="28"/>
          <w:szCs w:val="28"/>
          <w:lang w:val="en-US"/>
        </w:rPr>
        <w:t xml:space="preserve">Petito, </w:t>
      </w:r>
      <w:r>
        <w:rPr>
          <w:sz w:val="28"/>
          <w:szCs w:val="28"/>
          <w:lang w:val="en-US"/>
        </w:rPr>
        <w:t xml:space="preserve">K. M. </w:t>
      </w:r>
      <w:r w:rsidRPr="00752044">
        <w:rPr>
          <w:sz w:val="28"/>
          <w:szCs w:val="28"/>
          <w:lang w:val="en-US"/>
        </w:rPr>
        <w:t xml:space="preserve">Earle // Cancer. </w:t>
      </w:r>
      <w:r>
        <w:rPr>
          <w:sz w:val="28"/>
          <w:szCs w:val="28"/>
          <w:lang w:val="en-US"/>
        </w:rPr>
        <w:t>―</w:t>
      </w:r>
      <w:r w:rsidRPr="00752044">
        <w:rPr>
          <w:sz w:val="28"/>
          <w:szCs w:val="28"/>
          <w:lang w:val="en-US"/>
        </w:rPr>
        <w:t xml:space="preserve"> 1974.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33.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134</w:t>
      </w:r>
      <w:r>
        <w:rPr>
          <w:sz w:val="28"/>
          <w:szCs w:val="28"/>
          <w:lang w:val="en-US"/>
        </w:rPr>
        <w:t>―</w:t>
      </w:r>
      <w:r w:rsidRPr="00752044">
        <w:rPr>
          <w:sz w:val="28"/>
          <w:szCs w:val="28"/>
          <w:lang w:val="en-US"/>
        </w:rPr>
        <w:t>140.</w:t>
      </w:r>
    </w:p>
    <w:p w:rsidR="004F56B7" w:rsidRPr="00AC0211" w:rsidRDefault="004F56B7" w:rsidP="001F12A2">
      <w:pPr>
        <w:numPr>
          <w:ilvl w:val="0"/>
          <w:numId w:val="14"/>
        </w:numPr>
        <w:spacing w:after="0" w:line="360" w:lineRule="auto"/>
        <w:ind w:left="0" w:firstLine="0"/>
        <w:jc w:val="both"/>
        <w:rPr>
          <w:sz w:val="28"/>
          <w:szCs w:val="28"/>
          <w:lang w:val="en-US"/>
        </w:rPr>
      </w:pPr>
      <w:r>
        <w:rPr>
          <w:sz w:val="28"/>
          <w:szCs w:val="28"/>
          <w:lang w:val="en-US"/>
        </w:rPr>
        <w:t xml:space="preserve">Helseth A. </w:t>
      </w:r>
      <w:r w:rsidRPr="00752044">
        <w:rPr>
          <w:sz w:val="28"/>
          <w:szCs w:val="28"/>
          <w:lang w:val="en-US"/>
        </w:rPr>
        <w:t xml:space="preserve">Neoplasms </w:t>
      </w:r>
      <w:r w:rsidRPr="00481756">
        <w:rPr>
          <w:sz w:val="28"/>
          <w:szCs w:val="28"/>
          <w:lang w:val="en-US"/>
        </w:rPr>
        <w:t xml:space="preserve">of the central nervous system in </w:t>
      </w:r>
      <w:smartTag w:uri="urn:schemas-microsoft-com:office:smarttags" w:element="country-region">
        <w:smartTag w:uri="urn:schemas-microsoft-com:office:smarttags" w:element="place">
          <w:r w:rsidRPr="00481756">
            <w:rPr>
              <w:sz w:val="28"/>
              <w:szCs w:val="28"/>
              <w:lang w:val="en-US"/>
            </w:rPr>
            <w:t>Norway</w:t>
          </w:r>
        </w:smartTag>
      </w:smartTag>
      <w:r w:rsidRPr="00481756">
        <w:rPr>
          <w:sz w:val="28"/>
          <w:szCs w:val="28"/>
          <w:lang w:val="en-US"/>
        </w:rPr>
        <w:t>. III.</w:t>
      </w:r>
      <w:r w:rsidRPr="00752044">
        <w:rPr>
          <w:sz w:val="28"/>
          <w:szCs w:val="28"/>
          <w:lang w:val="en-US"/>
        </w:rPr>
        <w:t xml:space="preserve"> </w:t>
      </w:r>
      <w:r w:rsidRPr="00481756">
        <w:rPr>
          <w:sz w:val="28"/>
          <w:szCs w:val="28"/>
          <w:lang w:val="en-US"/>
        </w:rPr>
        <w:t>Epidemiological characteristics of intracranial</w:t>
      </w:r>
      <w:r w:rsidRPr="00752044">
        <w:rPr>
          <w:sz w:val="28"/>
          <w:szCs w:val="28"/>
          <w:lang w:val="en-US"/>
        </w:rPr>
        <w:t xml:space="preserve"> gliomas</w:t>
      </w:r>
      <w:r w:rsidRPr="00481756">
        <w:rPr>
          <w:sz w:val="28"/>
          <w:szCs w:val="28"/>
          <w:lang w:val="en-US"/>
        </w:rPr>
        <w:t xml:space="preserve"> according to histology</w:t>
      </w:r>
      <w:r w:rsidRPr="00752044">
        <w:rPr>
          <w:sz w:val="28"/>
          <w:szCs w:val="28"/>
          <w:lang w:val="en-US"/>
        </w:rPr>
        <w:t xml:space="preserve"> </w:t>
      </w:r>
      <w:r>
        <w:rPr>
          <w:sz w:val="28"/>
          <w:szCs w:val="28"/>
          <w:lang w:val="en-US"/>
        </w:rPr>
        <w:t xml:space="preserve">/ A. </w:t>
      </w:r>
      <w:r w:rsidRPr="00AC0211">
        <w:rPr>
          <w:sz w:val="28"/>
          <w:szCs w:val="28"/>
          <w:lang w:val="en-US"/>
        </w:rPr>
        <w:t>Helseth, S. J. Mork //</w:t>
      </w:r>
      <w:r w:rsidRPr="00481756">
        <w:rPr>
          <w:sz w:val="28"/>
          <w:szCs w:val="28"/>
          <w:lang w:val="en-US"/>
        </w:rPr>
        <w:t xml:space="preserve"> APMIS 97</w:t>
      </w:r>
      <w:r w:rsidRPr="00AC0211">
        <w:rPr>
          <w:sz w:val="28"/>
          <w:szCs w:val="28"/>
          <w:lang w:val="en-US"/>
        </w:rPr>
        <w:t>. ― 1989. ―</w:t>
      </w:r>
      <w:r w:rsidRPr="00481756">
        <w:rPr>
          <w:sz w:val="28"/>
          <w:szCs w:val="28"/>
          <w:lang w:val="en-US"/>
        </w:rPr>
        <w:t xml:space="preserve"> </w:t>
      </w:r>
      <w:r w:rsidRPr="00AC0211">
        <w:rPr>
          <w:sz w:val="28"/>
          <w:szCs w:val="28"/>
          <w:lang w:val="en-US"/>
        </w:rPr>
        <w:t xml:space="preserve">P. </w:t>
      </w:r>
      <w:r w:rsidRPr="00481756">
        <w:rPr>
          <w:sz w:val="28"/>
          <w:szCs w:val="28"/>
          <w:lang w:val="en-US"/>
        </w:rPr>
        <w:t>547―555.</w:t>
      </w:r>
    </w:p>
    <w:p w:rsidR="004F56B7" w:rsidRPr="00752044" w:rsidRDefault="004F56B7" w:rsidP="001F12A2">
      <w:pPr>
        <w:numPr>
          <w:ilvl w:val="0"/>
          <w:numId w:val="14"/>
        </w:numPr>
        <w:spacing w:after="0" w:line="360" w:lineRule="auto"/>
        <w:ind w:left="0" w:firstLine="0"/>
        <w:jc w:val="both"/>
        <w:rPr>
          <w:sz w:val="28"/>
          <w:szCs w:val="28"/>
          <w:lang w:val="en-US"/>
        </w:rPr>
      </w:pPr>
      <w:r w:rsidRPr="003942CA">
        <w:rPr>
          <w:sz w:val="28"/>
          <w:szCs w:val="28"/>
          <w:lang w:val="en-US"/>
        </w:rPr>
        <w:t>Herpers M</w:t>
      </w:r>
      <w:r>
        <w:rPr>
          <w:sz w:val="28"/>
          <w:szCs w:val="28"/>
          <w:lang w:val="en-US"/>
        </w:rPr>
        <w:t xml:space="preserve">. </w:t>
      </w:r>
      <w:r w:rsidRPr="003942CA">
        <w:rPr>
          <w:sz w:val="28"/>
          <w:szCs w:val="28"/>
          <w:lang w:val="en-US"/>
        </w:rPr>
        <w:t>J</w:t>
      </w:r>
      <w:r>
        <w:rPr>
          <w:sz w:val="28"/>
          <w:szCs w:val="28"/>
          <w:lang w:val="en-US"/>
        </w:rPr>
        <w:t>.</w:t>
      </w:r>
      <w:r w:rsidRPr="003942CA">
        <w:rPr>
          <w:sz w:val="28"/>
          <w:szCs w:val="28"/>
          <w:lang w:val="en-US"/>
        </w:rPr>
        <w:t xml:space="preserve"> H</w:t>
      </w:r>
      <w:r>
        <w:rPr>
          <w:sz w:val="28"/>
          <w:szCs w:val="28"/>
          <w:lang w:val="en-US"/>
        </w:rPr>
        <w:t xml:space="preserve">. </w:t>
      </w:r>
      <w:r w:rsidRPr="003942CA">
        <w:rPr>
          <w:sz w:val="28"/>
          <w:szCs w:val="28"/>
          <w:lang w:val="en-US"/>
        </w:rPr>
        <w:t>M</w:t>
      </w:r>
      <w:r>
        <w:rPr>
          <w:sz w:val="28"/>
          <w:szCs w:val="28"/>
          <w:lang w:val="en-US"/>
        </w:rPr>
        <w:t>.</w:t>
      </w:r>
      <w:r w:rsidRPr="003942CA">
        <w:rPr>
          <w:sz w:val="28"/>
          <w:szCs w:val="28"/>
          <w:lang w:val="en-US"/>
        </w:rPr>
        <w:t xml:space="preserve"> Glial fibrillary acidic protein (GFAP) in Oligodendroglia! </w:t>
      </w:r>
      <w:r>
        <w:rPr>
          <w:sz w:val="28"/>
          <w:szCs w:val="28"/>
          <w:lang w:val="en-US"/>
        </w:rPr>
        <w:t>Tumors</w:t>
      </w:r>
      <w:r w:rsidRPr="00B76B0D">
        <w:rPr>
          <w:sz w:val="28"/>
          <w:szCs w:val="28"/>
          <w:lang w:val="en-GB"/>
        </w:rPr>
        <w:t xml:space="preserve"> </w:t>
      </w:r>
      <w:r>
        <w:rPr>
          <w:sz w:val="28"/>
          <w:szCs w:val="28"/>
          <w:lang w:val="en-US"/>
        </w:rPr>
        <w:t>: gliofibrillary oligoden</w:t>
      </w:r>
      <w:r w:rsidRPr="003942CA">
        <w:rPr>
          <w:sz w:val="28"/>
          <w:szCs w:val="28"/>
          <w:lang w:val="en-US"/>
        </w:rPr>
        <w:t>droglioma and transitional oligoastrocytoma a</w:t>
      </w:r>
      <w:r>
        <w:rPr>
          <w:sz w:val="28"/>
          <w:szCs w:val="28"/>
          <w:lang w:val="en-US"/>
        </w:rPr>
        <w:t>s subtypes of oligodendroglioma</w:t>
      </w:r>
      <w:r w:rsidRPr="003942CA">
        <w:rPr>
          <w:sz w:val="28"/>
          <w:szCs w:val="28"/>
          <w:lang w:val="en-US"/>
        </w:rPr>
        <w:t xml:space="preserve"> </w:t>
      </w:r>
      <w:r>
        <w:rPr>
          <w:sz w:val="28"/>
          <w:szCs w:val="28"/>
          <w:lang w:val="en-US"/>
        </w:rPr>
        <w:t xml:space="preserve">/ M. J. H. M. </w:t>
      </w:r>
      <w:r w:rsidRPr="003942CA">
        <w:rPr>
          <w:sz w:val="28"/>
          <w:szCs w:val="28"/>
          <w:lang w:val="en-US"/>
        </w:rPr>
        <w:t xml:space="preserve">Herpers, </w:t>
      </w:r>
      <w:r>
        <w:rPr>
          <w:sz w:val="28"/>
          <w:szCs w:val="28"/>
          <w:lang w:val="en-US"/>
        </w:rPr>
        <w:t xml:space="preserve">H. </w:t>
      </w:r>
      <w:r w:rsidRPr="003942CA">
        <w:rPr>
          <w:sz w:val="28"/>
          <w:szCs w:val="28"/>
          <w:lang w:val="en-US"/>
        </w:rPr>
        <w:t xml:space="preserve">Budka </w:t>
      </w:r>
      <w:r>
        <w:rPr>
          <w:sz w:val="28"/>
          <w:szCs w:val="28"/>
          <w:lang w:val="en-US"/>
        </w:rPr>
        <w:t>// Acta Neuropathol. ―</w:t>
      </w:r>
      <w:r w:rsidRPr="00B76B0D">
        <w:rPr>
          <w:sz w:val="28"/>
          <w:szCs w:val="28"/>
          <w:lang w:val="en-GB"/>
        </w:rPr>
        <w:t xml:space="preserve"> </w:t>
      </w:r>
      <w:r>
        <w:rPr>
          <w:sz w:val="28"/>
          <w:szCs w:val="28"/>
          <w:lang w:val="en-GB"/>
        </w:rPr>
        <w:t xml:space="preserve">1984. ― Vol. </w:t>
      </w:r>
      <w:r w:rsidRPr="003942CA">
        <w:rPr>
          <w:sz w:val="28"/>
          <w:szCs w:val="28"/>
          <w:lang w:val="en-US"/>
        </w:rPr>
        <w:t>64</w:t>
      </w:r>
      <w:r>
        <w:rPr>
          <w:sz w:val="28"/>
          <w:szCs w:val="28"/>
          <w:lang w:val="en-US"/>
        </w:rPr>
        <w:t xml:space="preserve">. ― P. </w:t>
      </w:r>
      <w:r w:rsidRPr="003942CA">
        <w:rPr>
          <w:sz w:val="28"/>
          <w:szCs w:val="28"/>
          <w:lang w:val="en-US"/>
        </w:rPr>
        <w:t>265</w:t>
      </w:r>
      <w:r>
        <w:rPr>
          <w:sz w:val="28"/>
          <w:szCs w:val="28"/>
          <w:lang w:val="en-US"/>
        </w:rPr>
        <w:t>―</w:t>
      </w:r>
      <w:r w:rsidRPr="003942CA">
        <w:rPr>
          <w:sz w:val="28"/>
          <w:szCs w:val="28"/>
          <w:lang w:val="en-US"/>
        </w:rPr>
        <w:t>272</w:t>
      </w:r>
      <w:r>
        <w:rPr>
          <w:sz w:val="28"/>
          <w:szCs w:val="28"/>
          <w:lang w:val="en-US"/>
        </w:rPr>
        <w:t>.</w:t>
      </w:r>
    </w:p>
    <w:p w:rsidR="004F56B7" w:rsidRPr="00752044" w:rsidRDefault="004F56B7" w:rsidP="001F12A2">
      <w:pPr>
        <w:numPr>
          <w:ilvl w:val="0"/>
          <w:numId w:val="14"/>
        </w:numPr>
        <w:spacing w:after="0" w:line="360" w:lineRule="auto"/>
        <w:ind w:left="0" w:firstLine="0"/>
        <w:jc w:val="both"/>
        <w:rPr>
          <w:sz w:val="28"/>
          <w:szCs w:val="28"/>
          <w:lang w:val="en-US"/>
        </w:rPr>
      </w:pPr>
      <w:r>
        <w:rPr>
          <w:sz w:val="28"/>
          <w:szCs w:val="28"/>
          <w:lang w:val="en-US"/>
        </w:rPr>
        <w:t>High–</w:t>
      </w:r>
      <w:r w:rsidRPr="00752044">
        <w:rPr>
          <w:sz w:val="28"/>
          <w:szCs w:val="28"/>
          <w:lang w:val="en-US"/>
        </w:rPr>
        <w:t>dose chemotherapy with stem cell rescue as initial therapy for anaplastic oligodendroglioma</w:t>
      </w:r>
      <w:r w:rsidRPr="00725AB1">
        <w:rPr>
          <w:sz w:val="28"/>
          <w:szCs w:val="28"/>
          <w:lang w:val="en-GB"/>
        </w:rPr>
        <w:t xml:space="preserve"> </w:t>
      </w:r>
      <w:r>
        <w:rPr>
          <w:sz w:val="28"/>
          <w:szCs w:val="28"/>
          <w:lang w:val="en-US"/>
        </w:rPr>
        <w:t>: long–</w:t>
      </w:r>
      <w:r w:rsidRPr="00752044">
        <w:rPr>
          <w:sz w:val="28"/>
          <w:szCs w:val="28"/>
          <w:lang w:val="en-US"/>
        </w:rPr>
        <w:t>term follow</w:t>
      </w:r>
      <w:r>
        <w:rPr>
          <w:sz w:val="28"/>
          <w:szCs w:val="28"/>
          <w:lang w:val="en-US"/>
        </w:rPr>
        <w:t>–</w:t>
      </w:r>
      <w:r w:rsidRPr="00752044">
        <w:rPr>
          <w:sz w:val="28"/>
          <w:szCs w:val="28"/>
          <w:lang w:val="en-US"/>
        </w:rPr>
        <w:t xml:space="preserve">up </w:t>
      </w:r>
      <w:r>
        <w:rPr>
          <w:sz w:val="28"/>
          <w:szCs w:val="28"/>
          <w:lang w:val="en-US"/>
        </w:rPr>
        <w:t xml:space="preserve">/ L. E. </w:t>
      </w:r>
      <w:r w:rsidRPr="00752044">
        <w:rPr>
          <w:sz w:val="28"/>
          <w:szCs w:val="28"/>
          <w:lang w:val="en-US"/>
        </w:rPr>
        <w:t xml:space="preserve">Abrey, </w:t>
      </w:r>
      <w:r>
        <w:rPr>
          <w:sz w:val="28"/>
          <w:szCs w:val="28"/>
          <w:lang w:val="en-US"/>
        </w:rPr>
        <w:t>B. H. Childs</w:t>
      </w:r>
      <w:r w:rsidRPr="00752044">
        <w:rPr>
          <w:sz w:val="28"/>
          <w:szCs w:val="28"/>
          <w:lang w:val="en-US"/>
        </w:rPr>
        <w:t xml:space="preserve">, </w:t>
      </w:r>
      <w:r>
        <w:rPr>
          <w:sz w:val="28"/>
          <w:szCs w:val="28"/>
          <w:lang w:val="en-US"/>
        </w:rPr>
        <w:t xml:space="preserve">N. </w:t>
      </w:r>
      <w:r w:rsidRPr="00752044">
        <w:rPr>
          <w:sz w:val="28"/>
          <w:szCs w:val="28"/>
          <w:lang w:val="en-US"/>
        </w:rPr>
        <w:t xml:space="preserve">Paleologos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Neuro</w:t>
      </w:r>
      <w:r>
        <w:rPr>
          <w:sz w:val="28"/>
          <w:szCs w:val="28"/>
          <w:lang w:val="en-US"/>
        </w:rPr>
        <w:t>–</w:t>
      </w:r>
      <w:r w:rsidRPr="00752044">
        <w:rPr>
          <w:sz w:val="28"/>
          <w:szCs w:val="28"/>
          <w:lang w:val="en-US"/>
        </w:rPr>
        <w:t xml:space="preserve">Oncol.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8, </w:t>
      </w:r>
      <w:r>
        <w:rPr>
          <w:sz w:val="28"/>
          <w:szCs w:val="28"/>
          <w:lang w:val="en-US"/>
        </w:rPr>
        <w:t xml:space="preserve">N </w:t>
      </w:r>
      <w:r w:rsidRPr="00752044">
        <w:rPr>
          <w:sz w:val="28"/>
          <w:szCs w:val="28"/>
          <w:lang w:val="en-US"/>
        </w:rPr>
        <w:t xml:space="preserve">2.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183</w:t>
      </w:r>
      <w:r>
        <w:rPr>
          <w:sz w:val="28"/>
          <w:szCs w:val="28"/>
          <w:lang w:val="en-US"/>
        </w:rPr>
        <w:t>―18</w:t>
      </w:r>
      <w:r w:rsidRPr="00752044">
        <w:rPr>
          <w:sz w:val="28"/>
          <w:szCs w:val="28"/>
          <w:lang w:val="en-US"/>
        </w:rPr>
        <w:t>8.</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Histological growth patterns and genotype in oligodendroglial tumours</w:t>
      </w:r>
      <w:r w:rsidRPr="00B76B0D">
        <w:rPr>
          <w:sz w:val="28"/>
          <w:szCs w:val="28"/>
          <w:lang w:val="en-GB"/>
        </w:rPr>
        <w:t xml:space="preserve"> </w:t>
      </w:r>
      <w:r w:rsidRPr="00752044">
        <w:rPr>
          <w:sz w:val="28"/>
          <w:szCs w:val="28"/>
          <w:lang w:val="en-US"/>
        </w:rPr>
        <w:t xml:space="preserve">: correlation with MRI features </w:t>
      </w:r>
      <w:r>
        <w:rPr>
          <w:sz w:val="28"/>
          <w:szCs w:val="28"/>
          <w:lang w:val="en-US"/>
        </w:rPr>
        <w:t xml:space="preserve">/ M. D. </w:t>
      </w:r>
      <w:r w:rsidRPr="00752044">
        <w:rPr>
          <w:sz w:val="28"/>
          <w:szCs w:val="28"/>
          <w:lang w:val="en-US"/>
        </w:rPr>
        <w:t xml:space="preserve">Jenkinson, </w:t>
      </w:r>
      <w:r>
        <w:rPr>
          <w:sz w:val="28"/>
          <w:szCs w:val="28"/>
          <w:lang w:val="en-US"/>
        </w:rPr>
        <w:t xml:space="preserve">D. G. </w:t>
      </w:r>
      <w:r w:rsidRPr="00752044">
        <w:rPr>
          <w:sz w:val="28"/>
          <w:szCs w:val="28"/>
          <w:lang w:val="en-US"/>
        </w:rPr>
        <w:t xml:space="preserve">du Plessis, </w:t>
      </w:r>
      <w:r>
        <w:rPr>
          <w:sz w:val="28"/>
          <w:szCs w:val="28"/>
          <w:lang w:val="en-US"/>
        </w:rPr>
        <w:t xml:space="preserve">T. S. </w:t>
      </w:r>
      <w:r w:rsidRPr="00752044">
        <w:rPr>
          <w:sz w:val="28"/>
          <w:szCs w:val="28"/>
          <w:lang w:val="en-US"/>
        </w:rPr>
        <w:t xml:space="preserve">Smith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Brain.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smartTag w:uri="urn:schemas-microsoft-com:office:smarttags" w:element="metricconverter">
        <w:smartTagPr>
          <w:attr w:name="ProductID" w:val="129, Pt"/>
        </w:smartTagPr>
        <w:r w:rsidRPr="00752044">
          <w:rPr>
            <w:sz w:val="28"/>
            <w:szCs w:val="28"/>
            <w:lang w:val="en-US"/>
          </w:rPr>
          <w:t>129, Pt</w:t>
        </w:r>
      </w:smartTag>
      <w:r>
        <w:rPr>
          <w:sz w:val="28"/>
          <w:szCs w:val="28"/>
          <w:lang w:val="en-US"/>
        </w:rPr>
        <w:t xml:space="preserve">. </w:t>
      </w:r>
      <w:r w:rsidRPr="00752044">
        <w:rPr>
          <w:sz w:val="28"/>
          <w:szCs w:val="28"/>
          <w:lang w:val="en-US"/>
        </w:rPr>
        <w:t xml:space="preserve">7.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1884</w:t>
      </w:r>
      <w:r>
        <w:rPr>
          <w:sz w:val="28"/>
          <w:szCs w:val="28"/>
          <w:lang w:val="en-US"/>
        </w:rPr>
        <w:t>―18</w:t>
      </w:r>
      <w:r w:rsidRPr="00752044">
        <w:rPr>
          <w:sz w:val="28"/>
          <w:szCs w:val="28"/>
          <w:lang w:val="en-US"/>
        </w:rPr>
        <w:t>91.</w:t>
      </w:r>
    </w:p>
    <w:p w:rsidR="004F56B7" w:rsidRPr="00504733"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Histopathological molecular genetic correlations in ref</w:t>
      </w:r>
      <w:r>
        <w:rPr>
          <w:sz w:val="28"/>
          <w:szCs w:val="28"/>
          <w:lang w:val="en-US"/>
        </w:rPr>
        <w:t>erral pathologist–diagnosed low–</w:t>
      </w:r>
      <w:r w:rsidRPr="00752044">
        <w:rPr>
          <w:sz w:val="28"/>
          <w:szCs w:val="28"/>
          <w:lang w:val="en-US"/>
        </w:rPr>
        <w:t xml:space="preserve">grade oligodendroglioma </w:t>
      </w:r>
      <w:r>
        <w:rPr>
          <w:sz w:val="28"/>
          <w:szCs w:val="28"/>
          <w:lang w:val="en-US"/>
        </w:rPr>
        <w:t xml:space="preserve">/ H. </w:t>
      </w:r>
      <w:r w:rsidRPr="00752044">
        <w:rPr>
          <w:sz w:val="28"/>
          <w:szCs w:val="28"/>
          <w:lang w:val="en-US"/>
        </w:rPr>
        <w:t xml:space="preserve">Sasaki, </w:t>
      </w:r>
      <w:r>
        <w:rPr>
          <w:sz w:val="28"/>
          <w:szCs w:val="28"/>
          <w:lang w:val="en-US"/>
        </w:rPr>
        <w:t xml:space="preserve">M. C. </w:t>
      </w:r>
      <w:r w:rsidRPr="00752044">
        <w:rPr>
          <w:sz w:val="28"/>
          <w:szCs w:val="28"/>
          <w:lang w:val="en-US"/>
        </w:rPr>
        <w:t xml:space="preserve">Zlatescu, </w:t>
      </w:r>
      <w:r>
        <w:rPr>
          <w:sz w:val="28"/>
          <w:szCs w:val="28"/>
          <w:lang w:val="en-US"/>
        </w:rPr>
        <w:t xml:space="preserve">R. A. </w:t>
      </w:r>
      <w:r w:rsidRPr="00752044">
        <w:rPr>
          <w:sz w:val="28"/>
          <w:szCs w:val="28"/>
          <w:lang w:val="en-US"/>
        </w:rPr>
        <w:t xml:space="preserve">Betensky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xml:space="preserve">/ J. Neuropathol. Exp. Neurol. </w:t>
      </w:r>
      <w:r>
        <w:rPr>
          <w:rFonts w:ascii="Times" w:hAnsi="Times" w:cs="Times"/>
          <w:sz w:val="28"/>
          <w:szCs w:val="28"/>
          <w:lang w:val="en-US"/>
        </w:rPr>
        <w:t>―</w:t>
      </w:r>
      <w:r w:rsidRPr="00752044">
        <w:rPr>
          <w:sz w:val="28"/>
          <w:szCs w:val="28"/>
          <w:lang w:val="en-US"/>
        </w:rPr>
        <w:t xml:space="preserve"> 2002.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61.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58</w:t>
      </w:r>
      <w:r>
        <w:rPr>
          <w:rFonts w:ascii="Times" w:hAnsi="Times" w:cs="Times"/>
          <w:sz w:val="28"/>
          <w:szCs w:val="28"/>
          <w:lang w:val="en-US"/>
        </w:rPr>
        <w:t>―</w:t>
      </w:r>
      <w:r w:rsidRPr="00752044">
        <w:rPr>
          <w:sz w:val="28"/>
          <w:szCs w:val="28"/>
          <w:lang w:val="en-US"/>
        </w:rPr>
        <w:t>63.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Hussein M</w:t>
      </w:r>
      <w:r>
        <w:rPr>
          <w:sz w:val="28"/>
          <w:szCs w:val="28"/>
          <w:lang w:val="en-US"/>
        </w:rPr>
        <w:t xml:space="preserve">. </w:t>
      </w:r>
      <w:r w:rsidRPr="00752044">
        <w:rPr>
          <w:sz w:val="28"/>
          <w:szCs w:val="28"/>
          <w:lang w:val="en-US"/>
        </w:rPr>
        <w:t>R</w:t>
      </w:r>
      <w:r>
        <w:rPr>
          <w:sz w:val="28"/>
          <w:szCs w:val="28"/>
          <w:lang w:val="en-US"/>
        </w:rPr>
        <w:t>.</w:t>
      </w:r>
      <w:r w:rsidRPr="00752044">
        <w:rPr>
          <w:sz w:val="28"/>
          <w:szCs w:val="28"/>
          <w:lang w:val="en-US"/>
        </w:rPr>
        <w:t xml:space="preserve"> Advances in diagnosis and management of oligodendroglioma</w:t>
      </w:r>
      <w:r>
        <w:rPr>
          <w:sz w:val="28"/>
          <w:szCs w:val="28"/>
          <w:lang w:val="en-US"/>
        </w:rPr>
        <w:t xml:space="preserve"> / M. R. </w:t>
      </w:r>
      <w:r w:rsidRPr="00752044">
        <w:rPr>
          <w:sz w:val="28"/>
          <w:szCs w:val="28"/>
          <w:lang w:val="en-US"/>
        </w:rPr>
        <w:t xml:space="preserve">Hussein, </w:t>
      </w:r>
      <w:smartTag w:uri="urn:schemas-microsoft-com:office:smarttags" w:element="place">
        <w:r>
          <w:rPr>
            <w:sz w:val="28"/>
            <w:szCs w:val="28"/>
            <w:lang w:val="en-US"/>
          </w:rPr>
          <w:t xml:space="preserve">S. </w:t>
        </w:r>
        <w:r w:rsidRPr="00752044">
          <w:rPr>
            <w:sz w:val="28"/>
            <w:szCs w:val="28"/>
            <w:lang w:val="en-US"/>
          </w:rPr>
          <w:t>Baidas</w:t>
        </w:r>
      </w:smartTag>
      <w:r w:rsidRPr="00752044">
        <w:rPr>
          <w:sz w:val="28"/>
          <w:szCs w:val="28"/>
          <w:lang w:val="en-US"/>
        </w:rPr>
        <w:t xml:space="preserve"> // Expert. Rev. Anticancer </w:t>
      </w:r>
      <w:r w:rsidRPr="00D30627">
        <w:rPr>
          <w:sz w:val="28"/>
          <w:szCs w:val="28"/>
          <w:lang w:val="en-US"/>
        </w:rPr>
        <w:t>Ther.</w:t>
      </w:r>
      <w:r w:rsidRPr="00752044">
        <w:rPr>
          <w:sz w:val="28"/>
          <w:szCs w:val="28"/>
          <w:lang w:val="en-US"/>
        </w:rPr>
        <w:t xml:space="preserve"> </w:t>
      </w:r>
      <w:r>
        <w:rPr>
          <w:sz w:val="28"/>
          <w:szCs w:val="28"/>
          <w:lang w:val="en-US"/>
        </w:rPr>
        <w:t>― 2002. ―</w:t>
      </w:r>
      <w:r w:rsidRPr="00752044">
        <w:rPr>
          <w:sz w:val="28"/>
          <w:szCs w:val="28"/>
          <w:lang w:val="en-US"/>
        </w:rPr>
        <w:t xml:space="preserve"> Vol.</w:t>
      </w:r>
      <w:r>
        <w:rPr>
          <w:sz w:val="28"/>
          <w:szCs w:val="28"/>
          <w:lang w:val="en-US"/>
        </w:rPr>
        <w:t xml:space="preserve"> </w:t>
      </w:r>
      <w:r w:rsidRPr="00752044">
        <w:rPr>
          <w:sz w:val="28"/>
          <w:szCs w:val="28"/>
          <w:lang w:val="en-US"/>
        </w:rPr>
        <w:t xml:space="preserve">2, </w:t>
      </w:r>
      <w:r>
        <w:rPr>
          <w:sz w:val="28"/>
          <w:szCs w:val="28"/>
          <w:lang w:val="en-US"/>
        </w:rPr>
        <w:t xml:space="preserve">N </w:t>
      </w:r>
      <w:r w:rsidRPr="00752044">
        <w:rPr>
          <w:sz w:val="28"/>
          <w:szCs w:val="28"/>
          <w:lang w:val="en-US"/>
        </w:rPr>
        <w:t xml:space="preserve">5.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520</w:t>
      </w:r>
      <w:r>
        <w:rPr>
          <w:sz w:val="28"/>
          <w:szCs w:val="28"/>
          <w:lang w:val="en-US"/>
        </w:rPr>
        <w:t>―</w:t>
      </w:r>
      <w:r w:rsidRPr="00752044">
        <w:rPr>
          <w:sz w:val="28"/>
          <w:szCs w:val="28"/>
          <w:lang w:val="en-US"/>
        </w:rPr>
        <w:t>528.</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Iden</w:t>
      </w:r>
      <w:r>
        <w:rPr>
          <w:sz w:val="28"/>
          <w:szCs w:val="28"/>
          <w:lang w:val="en-US"/>
        </w:rPr>
        <w:t>tification of subgroups of high–</w:t>
      </w:r>
      <w:r w:rsidRPr="00752044">
        <w:rPr>
          <w:sz w:val="28"/>
          <w:szCs w:val="28"/>
          <w:lang w:val="en-US"/>
        </w:rPr>
        <w:t xml:space="preserve">grade oligodendroglial tumors by comparative genomic hybridization </w:t>
      </w:r>
      <w:r>
        <w:rPr>
          <w:sz w:val="28"/>
          <w:szCs w:val="28"/>
          <w:lang w:val="en-US"/>
        </w:rPr>
        <w:t xml:space="preserve">/ J. W. M. </w:t>
      </w:r>
      <w:r w:rsidRPr="00752044">
        <w:rPr>
          <w:sz w:val="28"/>
          <w:szCs w:val="28"/>
          <w:lang w:val="en-US"/>
        </w:rPr>
        <w:t xml:space="preserve">Jeuken, </w:t>
      </w:r>
      <w:r>
        <w:rPr>
          <w:sz w:val="28"/>
          <w:szCs w:val="28"/>
          <w:lang w:val="en-US"/>
        </w:rPr>
        <w:t xml:space="preserve">S. H. E. </w:t>
      </w:r>
      <w:r w:rsidRPr="00752044">
        <w:rPr>
          <w:sz w:val="28"/>
          <w:szCs w:val="28"/>
          <w:lang w:val="en-US"/>
        </w:rPr>
        <w:t xml:space="preserve">Sprenger, </w:t>
      </w:r>
      <w:r>
        <w:rPr>
          <w:sz w:val="28"/>
          <w:szCs w:val="28"/>
          <w:lang w:val="en-US"/>
        </w:rPr>
        <w:t xml:space="preserve">P. </w:t>
      </w:r>
      <w:r w:rsidRPr="00752044">
        <w:rPr>
          <w:sz w:val="28"/>
          <w:szCs w:val="28"/>
          <w:lang w:val="en-US"/>
        </w:rPr>
        <w:t xml:space="preserve">Wesseling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Neuropathol. Exp. Neurol. </w:t>
      </w:r>
      <w:r>
        <w:rPr>
          <w:sz w:val="28"/>
          <w:szCs w:val="28"/>
          <w:lang w:val="en-US"/>
        </w:rPr>
        <w:t>―</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58.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606</w:t>
      </w:r>
      <w:r>
        <w:rPr>
          <w:sz w:val="28"/>
          <w:szCs w:val="28"/>
          <w:lang w:val="en-US"/>
        </w:rPr>
        <w:t>―6</w:t>
      </w:r>
      <w:r w:rsidRPr="00752044">
        <w:rPr>
          <w:sz w:val="28"/>
          <w:szCs w:val="28"/>
          <w:lang w:val="en-US"/>
        </w:rPr>
        <w:t>12.</w:t>
      </w:r>
    </w:p>
    <w:p w:rsidR="004F56B7" w:rsidRPr="00FD7294"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lastRenderedPageBreak/>
        <w:t xml:space="preserve">Imaging correlates of molecular signatures in oligodendroglioma </w:t>
      </w:r>
      <w:r>
        <w:rPr>
          <w:sz w:val="28"/>
          <w:szCs w:val="28"/>
          <w:lang w:val="en-US"/>
        </w:rPr>
        <w:t xml:space="preserve">/ J. F. </w:t>
      </w:r>
      <w:r w:rsidRPr="00752044">
        <w:rPr>
          <w:sz w:val="28"/>
          <w:szCs w:val="28"/>
          <w:lang w:val="en-US"/>
        </w:rPr>
        <w:t xml:space="preserve">Megyesi, </w:t>
      </w:r>
      <w:r>
        <w:rPr>
          <w:sz w:val="28"/>
          <w:szCs w:val="28"/>
          <w:lang w:val="en-US"/>
        </w:rPr>
        <w:t xml:space="preserve">E. </w:t>
      </w:r>
      <w:r w:rsidRPr="00752044">
        <w:rPr>
          <w:sz w:val="28"/>
          <w:szCs w:val="28"/>
          <w:lang w:val="en-US"/>
        </w:rPr>
        <w:t xml:space="preserve">Kachur, </w:t>
      </w:r>
      <w:r>
        <w:rPr>
          <w:sz w:val="28"/>
          <w:szCs w:val="28"/>
          <w:lang w:val="en-US"/>
        </w:rPr>
        <w:t>D. H. Lee</w:t>
      </w:r>
      <w:r w:rsidRPr="00752044">
        <w:rPr>
          <w:sz w:val="28"/>
          <w:szCs w:val="28"/>
          <w:lang w:val="en-US"/>
        </w:rPr>
        <w:t xml:space="preserve">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Clin. Cancer Res. ―</w:t>
      </w:r>
      <w:r w:rsidRPr="00752044">
        <w:rPr>
          <w:sz w:val="28"/>
          <w:szCs w:val="28"/>
          <w:lang w:val="en-US"/>
        </w:rPr>
        <w:t xml:space="preserve"> 2004.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10.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4303―430</w:t>
      </w:r>
      <w:r w:rsidRPr="00752044">
        <w:rPr>
          <w:sz w:val="28"/>
          <w:szCs w:val="28"/>
          <w:lang w:val="en-US"/>
        </w:rPr>
        <w:t>6.</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Improving diagnostic accuracy and interobserver concordance in the classification and grading of primary gliomas </w:t>
      </w:r>
      <w:r>
        <w:rPr>
          <w:sz w:val="28"/>
          <w:szCs w:val="28"/>
          <w:lang w:val="en-US"/>
        </w:rPr>
        <w:t xml:space="preserve">/ S. W. </w:t>
      </w:r>
      <w:r w:rsidRPr="00752044">
        <w:rPr>
          <w:sz w:val="28"/>
          <w:szCs w:val="28"/>
          <w:lang w:val="en-US"/>
        </w:rPr>
        <w:t xml:space="preserve">Coons, </w:t>
      </w:r>
      <w:r>
        <w:rPr>
          <w:sz w:val="28"/>
          <w:szCs w:val="28"/>
          <w:lang w:val="en-US"/>
        </w:rPr>
        <w:t xml:space="preserve">P. C. </w:t>
      </w:r>
      <w:r w:rsidRPr="00752044">
        <w:rPr>
          <w:sz w:val="28"/>
          <w:szCs w:val="28"/>
          <w:lang w:val="en-US"/>
        </w:rPr>
        <w:t xml:space="preserve">Johnson, </w:t>
      </w:r>
      <w:r>
        <w:rPr>
          <w:sz w:val="28"/>
          <w:szCs w:val="28"/>
          <w:lang w:val="en-US"/>
        </w:rPr>
        <w:t xml:space="preserve">B. W. </w:t>
      </w:r>
      <w:r w:rsidRPr="00752044">
        <w:rPr>
          <w:sz w:val="28"/>
          <w:szCs w:val="28"/>
          <w:lang w:val="en-US"/>
        </w:rPr>
        <w:t xml:space="preserve">Scheithauer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Cancer. ―</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79.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1381―13</w:t>
      </w:r>
      <w:r w:rsidRPr="00752044">
        <w:rPr>
          <w:sz w:val="28"/>
          <w:szCs w:val="28"/>
          <w:lang w:val="en-US"/>
        </w:rPr>
        <w:t>91.</w:t>
      </w:r>
    </w:p>
    <w:p w:rsidR="004F56B7" w:rsidRPr="00907AEE"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907AEE">
        <w:rPr>
          <w:sz w:val="28"/>
          <w:szCs w:val="28"/>
          <w:lang w:val="en-US"/>
        </w:rPr>
        <w:t>Isolation and characterization of stem cell–like precursor cells from primary human anaplastic oligoastrocytoma / L. Yi, Z.–h. Zhou, Y.–f. Ping [et al.] // Modern Pathology. ― 2007. ― Vol. 20. ― P. 1061―1068.</w:t>
      </w:r>
    </w:p>
    <w:p w:rsidR="004F56B7" w:rsidRPr="00E04209"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907AEE">
        <w:rPr>
          <w:sz w:val="28"/>
          <w:szCs w:val="28"/>
          <w:lang w:val="en-US"/>
        </w:rPr>
        <w:t>Jagadha V</w:t>
      </w:r>
      <w:r>
        <w:rPr>
          <w:sz w:val="28"/>
          <w:szCs w:val="28"/>
          <w:lang w:val="en-US"/>
        </w:rPr>
        <w:t xml:space="preserve">. </w:t>
      </w:r>
      <w:r w:rsidRPr="00907AEE">
        <w:rPr>
          <w:sz w:val="28"/>
          <w:szCs w:val="28"/>
          <w:lang w:val="en-US"/>
        </w:rPr>
        <w:t>Glial fibrillary acidic protein (GFAP) in oligodendrogliomas: a reflection of transient GFAP expression by immature oligodendroglia</w:t>
      </w:r>
      <w:r>
        <w:rPr>
          <w:sz w:val="28"/>
          <w:szCs w:val="28"/>
          <w:lang w:val="en-US"/>
        </w:rPr>
        <w:t xml:space="preserve"> / V</w:t>
      </w:r>
      <w:r w:rsidRPr="00E04209">
        <w:rPr>
          <w:sz w:val="28"/>
          <w:szCs w:val="28"/>
          <w:lang w:val="en-US"/>
        </w:rPr>
        <w:t xml:space="preserve">. </w:t>
      </w:r>
      <w:r w:rsidRPr="00907AEE">
        <w:rPr>
          <w:sz w:val="28"/>
          <w:szCs w:val="28"/>
          <w:lang w:val="en-US"/>
        </w:rPr>
        <w:t xml:space="preserve">Jagadha, </w:t>
      </w:r>
      <w:r>
        <w:rPr>
          <w:sz w:val="28"/>
          <w:szCs w:val="28"/>
          <w:lang w:val="en-US"/>
        </w:rPr>
        <w:t>W</w:t>
      </w:r>
      <w:r w:rsidRPr="00E04209">
        <w:rPr>
          <w:sz w:val="28"/>
          <w:szCs w:val="28"/>
          <w:lang w:val="en-US"/>
        </w:rPr>
        <w:t xml:space="preserve">. </w:t>
      </w:r>
      <w:r>
        <w:rPr>
          <w:sz w:val="28"/>
          <w:szCs w:val="28"/>
          <w:lang w:val="en-US"/>
        </w:rPr>
        <w:t>C</w:t>
      </w:r>
      <w:r w:rsidRPr="00E04209">
        <w:rPr>
          <w:sz w:val="28"/>
          <w:szCs w:val="28"/>
          <w:lang w:val="en-US"/>
        </w:rPr>
        <w:t xml:space="preserve">. </w:t>
      </w:r>
      <w:r w:rsidRPr="00907AEE">
        <w:rPr>
          <w:sz w:val="28"/>
          <w:szCs w:val="28"/>
          <w:lang w:val="en-US"/>
        </w:rPr>
        <w:t xml:space="preserve">Halliday, </w:t>
      </w:r>
      <w:r>
        <w:rPr>
          <w:sz w:val="28"/>
          <w:szCs w:val="28"/>
          <w:lang w:val="en-US"/>
        </w:rPr>
        <w:t>L</w:t>
      </w:r>
      <w:r w:rsidRPr="00E04209">
        <w:rPr>
          <w:sz w:val="28"/>
          <w:szCs w:val="28"/>
          <w:lang w:val="en-US"/>
        </w:rPr>
        <w:t xml:space="preserve">. </w:t>
      </w:r>
      <w:r>
        <w:rPr>
          <w:sz w:val="28"/>
          <w:szCs w:val="28"/>
          <w:lang w:val="en-US"/>
        </w:rPr>
        <w:t>E</w:t>
      </w:r>
      <w:r w:rsidRPr="00E04209">
        <w:rPr>
          <w:sz w:val="28"/>
          <w:szCs w:val="28"/>
          <w:lang w:val="en-US"/>
        </w:rPr>
        <w:t xml:space="preserve">. </w:t>
      </w:r>
      <w:r w:rsidRPr="00907AEE">
        <w:rPr>
          <w:sz w:val="28"/>
          <w:szCs w:val="28"/>
          <w:lang w:val="en-US"/>
        </w:rPr>
        <w:t xml:space="preserve">Becker </w:t>
      </w:r>
      <w:r w:rsidRPr="00E04209">
        <w:rPr>
          <w:sz w:val="28"/>
          <w:szCs w:val="28"/>
          <w:lang w:val="en-US"/>
        </w:rPr>
        <w:t xml:space="preserve">// </w:t>
      </w:r>
      <w:r w:rsidRPr="00907AEE">
        <w:rPr>
          <w:sz w:val="28"/>
          <w:szCs w:val="28"/>
          <w:lang w:val="en-US"/>
        </w:rPr>
        <w:t>Can</w:t>
      </w:r>
      <w:r w:rsidRPr="00E04209">
        <w:rPr>
          <w:sz w:val="28"/>
          <w:szCs w:val="28"/>
          <w:lang w:val="en-US"/>
        </w:rPr>
        <w:t>.</w:t>
      </w:r>
      <w:r w:rsidRPr="00907AEE">
        <w:rPr>
          <w:sz w:val="28"/>
          <w:szCs w:val="28"/>
          <w:lang w:val="en-US"/>
        </w:rPr>
        <w:t xml:space="preserve"> J</w:t>
      </w:r>
      <w:r w:rsidRPr="00E04209">
        <w:rPr>
          <w:sz w:val="28"/>
          <w:szCs w:val="28"/>
          <w:lang w:val="en-US"/>
        </w:rPr>
        <w:t>.</w:t>
      </w:r>
      <w:r w:rsidRPr="00907AEE">
        <w:rPr>
          <w:sz w:val="28"/>
          <w:szCs w:val="28"/>
          <w:lang w:val="en-US"/>
        </w:rPr>
        <w:t xml:space="preserve"> Neurol</w:t>
      </w:r>
      <w:r>
        <w:rPr>
          <w:sz w:val="28"/>
          <w:szCs w:val="28"/>
          <w:lang w:val="en-US"/>
        </w:rPr>
        <w:t>.</w:t>
      </w:r>
      <w:r w:rsidRPr="00907AEE">
        <w:rPr>
          <w:sz w:val="28"/>
          <w:szCs w:val="28"/>
          <w:lang w:val="en-US"/>
        </w:rPr>
        <w:t xml:space="preserve"> Sci</w:t>
      </w:r>
      <w:r w:rsidRPr="00A35EE2">
        <w:rPr>
          <w:sz w:val="28"/>
          <w:szCs w:val="28"/>
          <w:lang w:val="en-US"/>
        </w:rPr>
        <w:t>. ― 1986. ―</w:t>
      </w:r>
      <w:r w:rsidRPr="00907AEE">
        <w:rPr>
          <w:sz w:val="28"/>
          <w:szCs w:val="28"/>
          <w:lang w:val="en-US"/>
        </w:rPr>
        <w:t xml:space="preserve"> </w:t>
      </w:r>
      <w:r>
        <w:rPr>
          <w:sz w:val="28"/>
          <w:szCs w:val="28"/>
          <w:lang w:val="en-US"/>
        </w:rPr>
        <w:t>Vol</w:t>
      </w:r>
      <w:r w:rsidRPr="00A35EE2">
        <w:rPr>
          <w:sz w:val="28"/>
          <w:szCs w:val="28"/>
          <w:lang w:val="en-US"/>
        </w:rPr>
        <w:t xml:space="preserve">. </w:t>
      </w:r>
      <w:r w:rsidRPr="00907AEE">
        <w:rPr>
          <w:sz w:val="28"/>
          <w:szCs w:val="28"/>
          <w:lang w:val="en-US"/>
        </w:rPr>
        <w:t>13</w:t>
      </w:r>
      <w:r w:rsidRPr="00A35EE2">
        <w:rPr>
          <w:sz w:val="28"/>
          <w:szCs w:val="28"/>
          <w:lang w:val="en-US"/>
        </w:rPr>
        <w:t>.</w:t>
      </w:r>
      <w:r>
        <w:rPr>
          <w:sz w:val="28"/>
          <w:szCs w:val="28"/>
          <w:lang w:val="en-US"/>
        </w:rPr>
        <w:t xml:space="preserve"> ―</w:t>
      </w:r>
      <w:r w:rsidRPr="00907AEE">
        <w:rPr>
          <w:sz w:val="28"/>
          <w:szCs w:val="28"/>
          <w:lang w:val="en-US"/>
        </w:rPr>
        <w:t xml:space="preserve"> </w:t>
      </w:r>
      <w:r>
        <w:rPr>
          <w:sz w:val="28"/>
          <w:szCs w:val="28"/>
          <w:lang w:val="en-US"/>
        </w:rPr>
        <w:t xml:space="preserve">P. </w:t>
      </w:r>
      <w:r w:rsidRPr="00907AEE">
        <w:rPr>
          <w:sz w:val="28"/>
          <w:szCs w:val="28"/>
          <w:lang w:val="en-US"/>
        </w:rPr>
        <w:t>307―311</w:t>
      </w:r>
      <w:r>
        <w:rPr>
          <w:sz w:val="28"/>
          <w:szCs w:val="28"/>
          <w:lang w:val="en-US"/>
        </w:rPr>
        <w:t>.</w:t>
      </w:r>
    </w:p>
    <w:p w:rsidR="004F56B7"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4E077D">
        <w:rPr>
          <w:bCs/>
          <w:sz w:val="28"/>
          <w:szCs w:val="28"/>
          <w:lang w:val="en-US"/>
        </w:rPr>
        <w:t>Koeller</w:t>
      </w:r>
      <w:r>
        <w:rPr>
          <w:bCs/>
          <w:sz w:val="28"/>
          <w:szCs w:val="28"/>
          <w:lang w:val="en-US"/>
        </w:rPr>
        <w:t xml:space="preserve"> K. K.</w:t>
      </w:r>
      <w:r w:rsidRPr="004E077D">
        <w:rPr>
          <w:bCs/>
          <w:sz w:val="28"/>
          <w:szCs w:val="28"/>
          <w:lang w:val="en-US"/>
        </w:rPr>
        <w:t xml:space="preserve"> </w:t>
      </w:r>
      <w:r w:rsidRPr="004E077D">
        <w:rPr>
          <w:sz w:val="28"/>
          <w:szCs w:val="28"/>
          <w:lang w:val="en-US"/>
        </w:rPr>
        <w:t xml:space="preserve">Oligodendroglioma and Its Variants: Radiologic-Pathologic Correlation / </w:t>
      </w:r>
      <w:r w:rsidRPr="004E077D">
        <w:rPr>
          <w:bCs/>
          <w:sz w:val="28"/>
          <w:szCs w:val="28"/>
          <w:lang w:val="en-US"/>
        </w:rPr>
        <w:t>K</w:t>
      </w:r>
      <w:r>
        <w:rPr>
          <w:bCs/>
          <w:sz w:val="28"/>
          <w:szCs w:val="28"/>
          <w:lang w:val="en-US"/>
        </w:rPr>
        <w:t>.</w:t>
      </w:r>
      <w:r w:rsidRPr="004E077D">
        <w:rPr>
          <w:bCs/>
          <w:sz w:val="28"/>
          <w:szCs w:val="28"/>
          <w:lang w:val="en-US"/>
        </w:rPr>
        <w:t xml:space="preserve"> K. Koeller, E</w:t>
      </w:r>
      <w:r>
        <w:rPr>
          <w:bCs/>
          <w:sz w:val="28"/>
          <w:szCs w:val="28"/>
          <w:lang w:val="en-US"/>
        </w:rPr>
        <w:t>.</w:t>
      </w:r>
      <w:r w:rsidRPr="004E077D">
        <w:rPr>
          <w:bCs/>
          <w:sz w:val="28"/>
          <w:szCs w:val="28"/>
          <w:lang w:val="en-US"/>
        </w:rPr>
        <w:t xml:space="preserve"> J. Rushing // RadioGraphics.</w:t>
      </w:r>
      <w:r w:rsidRPr="004E077D">
        <w:rPr>
          <w:sz w:val="28"/>
          <w:szCs w:val="28"/>
          <w:lang w:val="en-US"/>
        </w:rPr>
        <w:t xml:space="preserve"> </w:t>
      </w:r>
      <w:r>
        <w:rPr>
          <w:rFonts w:ascii="Times" w:hAnsi="Times" w:cs="Times"/>
          <w:sz w:val="28"/>
          <w:szCs w:val="28"/>
          <w:lang w:val="en-US"/>
        </w:rPr>
        <w:t xml:space="preserve">― </w:t>
      </w:r>
      <w:r w:rsidRPr="004E077D">
        <w:rPr>
          <w:bCs/>
          <w:sz w:val="28"/>
          <w:szCs w:val="28"/>
          <w:lang w:val="en-US"/>
        </w:rPr>
        <w:t>2005</w:t>
      </w:r>
      <w:r>
        <w:rPr>
          <w:bCs/>
          <w:sz w:val="28"/>
          <w:szCs w:val="28"/>
          <w:lang w:val="en-US"/>
        </w:rPr>
        <w:t xml:space="preserve">. </w:t>
      </w:r>
      <w:r>
        <w:rPr>
          <w:rFonts w:ascii="Times" w:hAnsi="Times" w:cs="Times"/>
          <w:sz w:val="28"/>
          <w:szCs w:val="28"/>
          <w:lang w:val="en-US"/>
        </w:rPr>
        <w:t xml:space="preserve">― Vol. </w:t>
      </w:r>
      <w:r w:rsidRPr="004E077D">
        <w:rPr>
          <w:sz w:val="28"/>
          <w:szCs w:val="28"/>
          <w:lang w:val="en-US"/>
        </w:rPr>
        <w:t>25</w:t>
      </w:r>
      <w:r>
        <w:rPr>
          <w:sz w:val="28"/>
          <w:szCs w:val="28"/>
          <w:lang w:val="en-US"/>
        </w:rPr>
        <w:t xml:space="preserve">. </w:t>
      </w:r>
      <w:r>
        <w:rPr>
          <w:rFonts w:ascii="Times" w:hAnsi="Times" w:cs="Times"/>
          <w:sz w:val="28"/>
          <w:szCs w:val="28"/>
          <w:lang w:val="en-US"/>
        </w:rPr>
        <w:t xml:space="preserve">― P. </w:t>
      </w:r>
      <w:r w:rsidRPr="004E077D">
        <w:rPr>
          <w:sz w:val="28"/>
          <w:szCs w:val="28"/>
          <w:lang w:val="en-US"/>
        </w:rPr>
        <w:t>1669</w:t>
      </w:r>
      <w:r>
        <w:rPr>
          <w:rFonts w:ascii="Times" w:hAnsi="Times" w:cs="Times"/>
          <w:sz w:val="28"/>
          <w:szCs w:val="28"/>
          <w:lang w:val="en-US"/>
        </w:rPr>
        <w:t>―</w:t>
      </w:r>
      <w:r w:rsidRPr="004E077D">
        <w:rPr>
          <w:sz w:val="28"/>
          <w:szCs w:val="28"/>
          <w:lang w:val="en-US"/>
        </w:rPr>
        <w:t>1688</w:t>
      </w:r>
      <w:r>
        <w:rPr>
          <w:sz w:val="28"/>
          <w:szCs w:val="28"/>
          <w:lang w:val="en-US"/>
        </w:rPr>
        <w:t>.</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iCs/>
          <w:sz w:val="28"/>
          <w:szCs w:val="28"/>
          <w:lang w:val="en-US"/>
        </w:rPr>
        <w:t>Koller K.</w:t>
      </w:r>
      <w:r>
        <w:rPr>
          <w:iCs/>
          <w:sz w:val="28"/>
          <w:szCs w:val="28"/>
          <w:lang w:val="en-US"/>
        </w:rPr>
        <w:t xml:space="preserve"> </w:t>
      </w:r>
      <w:r w:rsidRPr="00752044">
        <w:rPr>
          <w:iCs/>
          <w:sz w:val="28"/>
          <w:szCs w:val="28"/>
          <w:lang w:val="en-US"/>
        </w:rPr>
        <w:t xml:space="preserve">J. </w:t>
      </w:r>
      <w:r>
        <w:rPr>
          <w:sz w:val="28"/>
          <w:szCs w:val="28"/>
          <w:lang w:val="en-US"/>
        </w:rPr>
        <w:t>NAA–</w:t>
      </w:r>
      <w:r w:rsidRPr="00752044">
        <w:rPr>
          <w:sz w:val="28"/>
          <w:szCs w:val="28"/>
          <w:lang w:val="en-US"/>
        </w:rPr>
        <w:t>Glt</w:t>
      </w:r>
      <w:r>
        <w:rPr>
          <w:sz w:val="28"/>
          <w:szCs w:val="28"/>
          <w:lang w:val="en-US"/>
        </w:rPr>
        <w:t xml:space="preserve"> </w:t>
      </w:r>
      <w:r w:rsidRPr="00752044">
        <w:rPr>
          <w:sz w:val="28"/>
          <w:szCs w:val="28"/>
          <w:lang w:val="en-US"/>
        </w:rPr>
        <w:t xml:space="preserve">: regional levels in rat brain lesions as determined by a new HPLC method </w:t>
      </w:r>
      <w:r>
        <w:rPr>
          <w:sz w:val="28"/>
          <w:szCs w:val="28"/>
          <w:lang w:val="en-US"/>
        </w:rPr>
        <w:t xml:space="preserve">/ K. J. </w:t>
      </w:r>
      <w:r w:rsidRPr="00752044">
        <w:rPr>
          <w:iCs/>
          <w:sz w:val="28"/>
          <w:szCs w:val="28"/>
          <w:lang w:val="en-US"/>
        </w:rPr>
        <w:t xml:space="preserve">Koller, </w:t>
      </w:r>
      <w:r>
        <w:rPr>
          <w:iCs/>
          <w:sz w:val="28"/>
          <w:szCs w:val="28"/>
          <w:lang w:val="en-US"/>
        </w:rPr>
        <w:t xml:space="preserve">R. </w:t>
      </w:r>
      <w:r w:rsidRPr="00752044">
        <w:rPr>
          <w:iCs/>
          <w:sz w:val="28"/>
          <w:szCs w:val="28"/>
          <w:lang w:val="en-US"/>
        </w:rPr>
        <w:t xml:space="preserve">Zackek, </w:t>
      </w:r>
      <w:r>
        <w:rPr>
          <w:iCs/>
          <w:sz w:val="28"/>
          <w:szCs w:val="28"/>
          <w:lang w:val="en-US"/>
        </w:rPr>
        <w:t xml:space="preserve">J. </w:t>
      </w:r>
      <w:r w:rsidRPr="00752044">
        <w:rPr>
          <w:iCs/>
          <w:sz w:val="28"/>
          <w:szCs w:val="28"/>
          <w:lang w:val="en-US"/>
        </w:rPr>
        <w:t xml:space="preserve">Coyle </w:t>
      </w:r>
      <w:r>
        <w:rPr>
          <w:sz w:val="28"/>
          <w:szCs w:val="28"/>
          <w:lang w:val="en-US"/>
        </w:rPr>
        <w:t xml:space="preserve">// J. Neurochem. ― </w:t>
      </w:r>
      <w:r w:rsidRPr="00752044">
        <w:rPr>
          <w:sz w:val="28"/>
          <w:szCs w:val="28"/>
          <w:lang w:val="en-US"/>
        </w:rPr>
        <w:t xml:space="preserve">1984. </w:t>
      </w:r>
      <w:r>
        <w:rPr>
          <w:sz w:val="28"/>
          <w:szCs w:val="28"/>
          <w:lang w:val="en-US"/>
        </w:rPr>
        <w:t>―</w:t>
      </w:r>
      <w:r w:rsidRPr="00752044">
        <w:rPr>
          <w:sz w:val="28"/>
          <w:szCs w:val="28"/>
          <w:lang w:val="en-US"/>
        </w:rPr>
        <w:t xml:space="preserve"> V</w:t>
      </w:r>
      <w:r>
        <w:rPr>
          <w:sz w:val="28"/>
          <w:szCs w:val="28"/>
          <w:lang w:val="en-US"/>
        </w:rPr>
        <w:t>ol</w:t>
      </w:r>
      <w:r w:rsidRPr="00752044">
        <w:rPr>
          <w:sz w:val="28"/>
          <w:szCs w:val="28"/>
          <w:lang w:val="en-US"/>
        </w:rPr>
        <w:t>.</w:t>
      </w:r>
      <w:r>
        <w:rPr>
          <w:sz w:val="28"/>
          <w:szCs w:val="28"/>
          <w:lang w:val="en-US"/>
        </w:rPr>
        <w:t xml:space="preserve"> </w:t>
      </w:r>
      <w:r w:rsidRPr="00752044">
        <w:rPr>
          <w:sz w:val="28"/>
          <w:szCs w:val="28"/>
          <w:lang w:val="en-US"/>
        </w:rPr>
        <w:t xml:space="preserve">43. </w:t>
      </w:r>
      <w:r>
        <w:rPr>
          <w:sz w:val="28"/>
          <w:szCs w:val="28"/>
          <w:lang w:val="en-US"/>
        </w:rPr>
        <w:t>―</w:t>
      </w:r>
      <w:r w:rsidRPr="00752044">
        <w:rPr>
          <w:sz w:val="28"/>
          <w:szCs w:val="28"/>
          <w:lang w:val="en-US"/>
        </w:rPr>
        <w:t xml:space="preserve"> P.</w:t>
      </w:r>
      <w:r>
        <w:rPr>
          <w:sz w:val="28"/>
          <w:szCs w:val="28"/>
          <w:lang w:val="en-US"/>
        </w:rPr>
        <w:t xml:space="preserve"> 1</w:t>
      </w:r>
      <w:r w:rsidRPr="00752044">
        <w:rPr>
          <w:sz w:val="28"/>
          <w:szCs w:val="28"/>
          <w:lang w:val="en-US"/>
        </w:rPr>
        <w:t>136</w:t>
      </w:r>
      <w:r>
        <w:rPr>
          <w:sz w:val="28"/>
          <w:szCs w:val="28"/>
          <w:lang w:val="en-US"/>
        </w:rPr>
        <w:t>―</w:t>
      </w:r>
      <w:r w:rsidRPr="00752044">
        <w:rPr>
          <w:sz w:val="28"/>
          <w:szCs w:val="28"/>
          <w:lang w:val="en-US"/>
        </w:rPr>
        <w:t>1142.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Lase</w:t>
      </w:r>
      <w:r>
        <w:rPr>
          <w:sz w:val="28"/>
          <w:szCs w:val="28"/>
          <w:lang w:val="en-US"/>
        </w:rPr>
        <w:t>r</w:t>
      </w:r>
      <w:r w:rsidRPr="00752044">
        <w:rPr>
          <w:sz w:val="28"/>
          <w:szCs w:val="28"/>
          <w:lang w:val="en-US"/>
        </w:rPr>
        <w:t xml:space="preserve"> radiation. Acute effects on cerebral cortex </w:t>
      </w:r>
      <w:r>
        <w:rPr>
          <w:sz w:val="28"/>
          <w:szCs w:val="28"/>
          <w:lang w:val="en-US"/>
        </w:rPr>
        <w:t xml:space="preserve">/ T. E. </w:t>
      </w:r>
      <w:r>
        <w:rPr>
          <w:iCs/>
          <w:sz w:val="28"/>
          <w:szCs w:val="28"/>
          <w:lang w:val="en-US"/>
        </w:rPr>
        <w:t>Brown</w:t>
      </w:r>
      <w:r w:rsidRPr="00752044">
        <w:rPr>
          <w:iCs/>
          <w:sz w:val="28"/>
          <w:szCs w:val="28"/>
          <w:lang w:val="en-US"/>
        </w:rPr>
        <w:t xml:space="preserve">, </w:t>
      </w:r>
      <w:r>
        <w:rPr>
          <w:iCs/>
          <w:sz w:val="28"/>
          <w:szCs w:val="28"/>
          <w:lang w:val="en-US"/>
        </w:rPr>
        <w:t xml:space="preserve">C. </w:t>
      </w:r>
      <w:r w:rsidRPr="00752044">
        <w:rPr>
          <w:iCs/>
          <w:sz w:val="28"/>
          <w:szCs w:val="28"/>
          <w:lang w:val="en-US"/>
        </w:rPr>
        <w:t xml:space="preserve">True, </w:t>
      </w:r>
      <w:r>
        <w:rPr>
          <w:iCs/>
          <w:sz w:val="28"/>
          <w:szCs w:val="28"/>
          <w:lang w:val="en-US"/>
        </w:rPr>
        <w:t xml:space="preserve">R. </w:t>
      </w:r>
      <w:r w:rsidRPr="00752044">
        <w:rPr>
          <w:iCs/>
          <w:sz w:val="28"/>
          <w:szCs w:val="28"/>
          <w:lang w:val="en-US"/>
        </w:rPr>
        <w:t xml:space="preserve">Mclaurin </w:t>
      </w:r>
      <w:r>
        <w:rPr>
          <w:iCs/>
          <w:sz w:val="28"/>
          <w:szCs w:val="28"/>
          <w:lang w:val="en-US"/>
        </w:rPr>
        <w:t>[</w:t>
      </w:r>
      <w:r w:rsidRPr="00752044">
        <w:rPr>
          <w:iCs/>
          <w:sz w:val="28"/>
          <w:szCs w:val="28"/>
          <w:lang w:val="en-US"/>
        </w:rPr>
        <w:t>et al.</w:t>
      </w:r>
      <w:r>
        <w:rPr>
          <w:iCs/>
          <w:sz w:val="28"/>
          <w:szCs w:val="28"/>
          <w:lang w:val="en-US"/>
        </w:rPr>
        <w:t>]</w:t>
      </w:r>
      <w:r w:rsidRPr="00752044">
        <w:rPr>
          <w:iCs/>
          <w:sz w:val="28"/>
          <w:szCs w:val="28"/>
          <w:lang w:val="en-US"/>
        </w:rPr>
        <w:t xml:space="preserve"> </w:t>
      </w:r>
      <w:r w:rsidRPr="00752044">
        <w:rPr>
          <w:sz w:val="28"/>
          <w:szCs w:val="28"/>
          <w:lang w:val="en-US"/>
        </w:rPr>
        <w:t xml:space="preserve">// Neurology. </w:t>
      </w:r>
      <w:r>
        <w:rPr>
          <w:sz w:val="28"/>
          <w:szCs w:val="28"/>
          <w:lang w:val="en-US"/>
        </w:rPr>
        <w:t>―</w:t>
      </w:r>
      <w:r w:rsidRPr="00752044">
        <w:rPr>
          <w:sz w:val="28"/>
          <w:szCs w:val="28"/>
          <w:lang w:val="en-US"/>
        </w:rPr>
        <w:t xml:space="preserve"> 1966. </w:t>
      </w:r>
      <w:r>
        <w:rPr>
          <w:sz w:val="28"/>
          <w:szCs w:val="28"/>
          <w:lang w:val="en-US"/>
        </w:rPr>
        <w:t>―</w:t>
      </w:r>
      <w:r w:rsidRPr="00752044">
        <w:rPr>
          <w:sz w:val="28"/>
          <w:szCs w:val="28"/>
          <w:lang w:val="en-US"/>
        </w:rPr>
        <w:t xml:space="preserve"> V</w:t>
      </w:r>
      <w:r>
        <w:rPr>
          <w:sz w:val="28"/>
          <w:szCs w:val="28"/>
          <w:lang w:val="en-US"/>
        </w:rPr>
        <w:t>ol</w:t>
      </w:r>
      <w:r w:rsidRPr="00752044">
        <w:rPr>
          <w:sz w:val="28"/>
          <w:szCs w:val="28"/>
          <w:lang w:val="en-US"/>
        </w:rPr>
        <w:t>.</w:t>
      </w:r>
      <w:r>
        <w:rPr>
          <w:sz w:val="28"/>
          <w:szCs w:val="28"/>
          <w:lang w:val="en-US"/>
        </w:rPr>
        <w:t xml:space="preserve"> </w:t>
      </w:r>
      <w:r w:rsidRPr="00752044">
        <w:rPr>
          <w:sz w:val="28"/>
          <w:szCs w:val="28"/>
          <w:lang w:val="en-US"/>
        </w:rPr>
        <w:t xml:space="preserve">16. </w:t>
      </w:r>
      <w:r>
        <w:rPr>
          <w:sz w:val="28"/>
          <w:szCs w:val="28"/>
          <w:lang w:val="en-US"/>
        </w:rPr>
        <w:t>―</w:t>
      </w:r>
      <w:r w:rsidRPr="00752044">
        <w:rPr>
          <w:sz w:val="28"/>
          <w:szCs w:val="28"/>
          <w:lang w:val="en-US"/>
        </w:rPr>
        <w:t xml:space="preserve"> P. 730</w:t>
      </w:r>
      <w:r>
        <w:rPr>
          <w:sz w:val="28"/>
          <w:szCs w:val="28"/>
          <w:lang w:val="en-US"/>
        </w:rPr>
        <w:t>―</w:t>
      </w:r>
      <w:r w:rsidRPr="00752044">
        <w:rPr>
          <w:sz w:val="28"/>
          <w:szCs w:val="28"/>
          <w:lang w:val="en-US"/>
        </w:rPr>
        <w:t>737.</w:t>
      </w:r>
    </w:p>
    <w:p w:rsidR="004F56B7" w:rsidRPr="00752044" w:rsidRDefault="004F56B7" w:rsidP="001F12A2">
      <w:pPr>
        <w:numPr>
          <w:ilvl w:val="0"/>
          <w:numId w:val="14"/>
        </w:numPr>
        <w:spacing w:after="0" w:line="360" w:lineRule="auto"/>
        <w:ind w:left="0" w:firstLine="0"/>
        <w:jc w:val="both"/>
        <w:rPr>
          <w:sz w:val="28"/>
          <w:szCs w:val="28"/>
          <w:lang w:val="en-US"/>
        </w:rPr>
      </w:pPr>
      <w:r>
        <w:rPr>
          <w:sz w:val="28"/>
          <w:szCs w:val="28"/>
          <w:lang w:val="en-US"/>
        </w:rPr>
        <w:t>Lee C.</w:t>
      </w:r>
      <w:r w:rsidRPr="00752044">
        <w:rPr>
          <w:sz w:val="28"/>
          <w:szCs w:val="28"/>
          <w:lang w:val="en-US"/>
        </w:rPr>
        <w:t xml:space="preserve"> Magnetic resonance features of the enigmatic oligodendroglioma </w:t>
      </w:r>
      <w:r>
        <w:rPr>
          <w:sz w:val="28"/>
          <w:szCs w:val="28"/>
          <w:lang w:val="en-US"/>
        </w:rPr>
        <w:t xml:space="preserve">/ C. </w:t>
      </w:r>
      <w:r w:rsidRPr="00752044">
        <w:rPr>
          <w:sz w:val="28"/>
          <w:szCs w:val="28"/>
          <w:lang w:val="en-US"/>
        </w:rPr>
        <w:t xml:space="preserve">Lee, </w:t>
      </w:r>
      <w:r>
        <w:rPr>
          <w:sz w:val="28"/>
          <w:szCs w:val="28"/>
          <w:lang w:val="en-US"/>
        </w:rPr>
        <w:t xml:space="preserve">V. W. </w:t>
      </w:r>
      <w:r w:rsidRPr="00752044">
        <w:rPr>
          <w:sz w:val="28"/>
          <w:szCs w:val="28"/>
          <w:lang w:val="en-US"/>
        </w:rPr>
        <w:t xml:space="preserve">Duncan, </w:t>
      </w:r>
      <w:r>
        <w:rPr>
          <w:sz w:val="28"/>
          <w:szCs w:val="28"/>
          <w:lang w:val="en-US"/>
        </w:rPr>
        <w:t xml:space="preserve">A. B. </w:t>
      </w:r>
      <w:r w:rsidRPr="00752044">
        <w:rPr>
          <w:sz w:val="28"/>
          <w:szCs w:val="28"/>
          <w:lang w:val="en-US"/>
        </w:rPr>
        <w:t xml:space="preserve">Young </w:t>
      </w:r>
      <w:r>
        <w:rPr>
          <w:sz w:val="28"/>
          <w:szCs w:val="28"/>
          <w:lang w:val="en-US"/>
        </w:rPr>
        <w:t>// Invest. Radiol. ―</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33, </w:t>
      </w:r>
      <w:r>
        <w:rPr>
          <w:sz w:val="28"/>
          <w:szCs w:val="28"/>
          <w:lang w:val="en-US"/>
        </w:rPr>
        <w:t xml:space="preserve">N </w:t>
      </w:r>
      <w:r w:rsidRPr="00752044">
        <w:rPr>
          <w:sz w:val="28"/>
          <w:szCs w:val="28"/>
          <w:lang w:val="en-US"/>
        </w:rPr>
        <w:t xml:space="preserve">4.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200</w:t>
      </w:r>
      <w:r>
        <w:rPr>
          <w:sz w:val="28"/>
          <w:szCs w:val="28"/>
          <w:lang w:val="en-US"/>
        </w:rPr>
        <w:t>―</w:t>
      </w:r>
      <w:r w:rsidRPr="00752044">
        <w:rPr>
          <w:sz w:val="28"/>
          <w:szCs w:val="28"/>
          <w:lang w:val="en-US"/>
        </w:rPr>
        <w:t>211.</w:t>
      </w:r>
    </w:p>
    <w:p w:rsidR="004F56B7"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006536">
        <w:rPr>
          <w:sz w:val="28"/>
          <w:szCs w:val="28"/>
          <w:lang w:val="en-US"/>
        </w:rPr>
        <w:lastRenderedPageBreak/>
        <w:t xml:space="preserve">Lee </w:t>
      </w:r>
      <w:r w:rsidRPr="00006536">
        <w:rPr>
          <w:bCs/>
          <w:sz w:val="28"/>
          <w:szCs w:val="28"/>
          <w:lang w:val="en-US"/>
        </w:rPr>
        <w:t>K</w:t>
      </w:r>
      <w:r>
        <w:rPr>
          <w:bCs/>
          <w:sz w:val="28"/>
          <w:szCs w:val="28"/>
          <w:lang w:val="en-US"/>
        </w:rPr>
        <w:t xml:space="preserve">. </w:t>
      </w:r>
      <w:r w:rsidRPr="00006536">
        <w:rPr>
          <w:sz w:val="28"/>
          <w:szCs w:val="28"/>
          <w:lang w:val="en-US"/>
        </w:rPr>
        <w:t>S</w:t>
      </w:r>
      <w:r>
        <w:rPr>
          <w:sz w:val="28"/>
          <w:szCs w:val="28"/>
          <w:lang w:val="en-US"/>
        </w:rPr>
        <w:t>.</w:t>
      </w:r>
      <w:r w:rsidRPr="00006536">
        <w:rPr>
          <w:sz w:val="28"/>
          <w:szCs w:val="28"/>
          <w:lang w:val="en-US"/>
        </w:rPr>
        <w:t xml:space="preserve"> Primary oligodendro</w:t>
      </w:r>
      <w:r>
        <w:rPr>
          <w:sz w:val="28"/>
          <w:szCs w:val="28"/>
          <w:lang w:val="en-US"/>
        </w:rPr>
        <w:t>glioma of the lateral ventricle /</w:t>
      </w:r>
      <w:r w:rsidRPr="00006536">
        <w:rPr>
          <w:sz w:val="28"/>
          <w:szCs w:val="28"/>
          <w:lang w:val="en-US"/>
        </w:rPr>
        <w:t xml:space="preserve"> </w:t>
      </w:r>
      <w:r w:rsidRPr="00006536">
        <w:rPr>
          <w:bCs/>
          <w:sz w:val="28"/>
          <w:szCs w:val="28"/>
          <w:lang w:val="en-US"/>
        </w:rPr>
        <w:t>K</w:t>
      </w:r>
      <w:r>
        <w:rPr>
          <w:bCs/>
          <w:sz w:val="28"/>
          <w:szCs w:val="28"/>
          <w:lang w:val="en-US"/>
        </w:rPr>
        <w:t xml:space="preserve">. </w:t>
      </w:r>
      <w:r w:rsidRPr="00006536">
        <w:rPr>
          <w:sz w:val="28"/>
          <w:szCs w:val="28"/>
          <w:lang w:val="en-US"/>
        </w:rPr>
        <w:t>S</w:t>
      </w:r>
      <w:r>
        <w:rPr>
          <w:sz w:val="28"/>
          <w:szCs w:val="28"/>
          <w:lang w:val="en-US"/>
        </w:rPr>
        <w:t>.</w:t>
      </w:r>
      <w:r w:rsidRPr="00006536">
        <w:rPr>
          <w:sz w:val="28"/>
          <w:szCs w:val="28"/>
          <w:lang w:val="en-US"/>
        </w:rPr>
        <w:t xml:space="preserve"> Lee, D</w:t>
      </w:r>
      <w:r>
        <w:rPr>
          <w:sz w:val="28"/>
          <w:szCs w:val="28"/>
          <w:lang w:val="en-US"/>
        </w:rPr>
        <w:t xml:space="preserve">. </w:t>
      </w:r>
      <w:r w:rsidRPr="00006536">
        <w:rPr>
          <w:sz w:val="28"/>
          <w:szCs w:val="28"/>
          <w:lang w:val="en-US"/>
        </w:rPr>
        <w:t>L.</w:t>
      </w:r>
      <w:r>
        <w:rPr>
          <w:sz w:val="28"/>
          <w:szCs w:val="28"/>
          <w:lang w:val="en-US"/>
        </w:rPr>
        <w:t xml:space="preserve"> </w:t>
      </w:r>
      <w:r w:rsidRPr="00006536">
        <w:rPr>
          <w:bCs/>
          <w:sz w:val="28"/>
          <w:szCs w:val="28"/>
          <w:lang w:val="en-US"/>
        </w:rPr>
        <w:t>Kelly</w:t>
      </w:r>
      <w:r w:rsidRPr="00006536">
        <w:rPr>
          <w:sz w:val="28"/>
          <w:szCs w:val="28"/>
          <w:lang w:val="en-US"/>
        </w:rPr>
        <w:t xml:space="preserve"> </w:t>
      </w:r>
      <w:r>
        <w:rPr>
          <w:sz w:val="28"/>
          <w:szCs w:val="28"/>
          <w:lang w:val="en-US"/>
        </w:rPr>
        <w:t xml:space="preserve">// </w:t>
      </w:r>
      <w:r w:rsidRPr="00006536">
        <w:rPr>
          <w:sz w:val="28"/>
          <w:szCs w:val="28"/>
          <w:lang w:val="en-US"/>
        </w:rPr>
        <w:t>South</w:t>
      </w:r>
      <w:r>
        <w:rPr>
          <w:sz w:val="28"/>
          <w:szCs w:val="28"/>
          <w:lang w:val="en-US"/>
        </w:rPr>
        <w:t>.</w:t>
      </w:r>
      <w:r w:rsidRPr="00006536">
        <w:rPr>
          <w:sz w:val="28"/>
          <w:szCs w:val="28"/>
          <w:lang w:val="en-US"/>
        </w:rPr>
        <w:t xml:space="preserve"> Med</w:t>
      </w:r>
      <w:r>
        <w:rPr>
          <w:sz w:val="28"/>
          <w:szCs w:val="28"/>
          <w:lang w:val="en-US"/>
        </w:rPr>
        <w:t>.</w:t>
      </w:r>
      <w:r w:rsidRPr="00006536">
        <w:rPr>
          <w:sz w:val="28"/>
          <w:szCs w:val="28"/>
          <w:lang w:val="en-US"/>
        </w:rPr>
        <w:t xml:space="preserve"> J</w:t>
      </w:r>
      <w:r>
        <w:rPr>
          <w:sz w:val="28"/>
          <w:szCs w:val="28"/>
          <w:lang w:val="en-US"/>
        </w:rPr>
        <w:t>.</w:t>
      </w:r>
      <w:r w:rsidRPr="00006536">
        <w:rPr>
          <w:sz w:val="28"/>
          <w:szCs w:val="28"/>
          <w:lang w:val="en-US"/>
        </w:rPr>
        <w:t xml:space="preserve"> </w:t>
      </w:r>
      <w:r w:rsidRPr="007A1AFC">
        <w:rPr>
          <w:bCs/>
          <w:sz w:val="28"/>
          <w:szCs w:val="28"/>
          <w:lang w:val="en-US"/>
        </w:rPr>
        <w:t>―</w:t>
      </w:r>
      <w:r>
        <w:rPr>
          <w:bCs/>
          <w:sz w:val="28"/>
          <w:szCs w:val="28"/>
          <w:lang w:val="en-US"/>
        </w:rPr>
        <w:t xml:space="preserve"> </w:t>
      </w:r>
      <w:r w:rsidRPr="00006536">
        <w:rPr>
          <w:sz w:val="28"/>
          <w:szCs w:val="28"/>
          <w:lang w:val="en-US"/>
        </w:rPr>
        <w:t>1990</w:t>
      </w:r>
      <w:r>
        <w:rPr>
          <w:sz w:val="28"/>
          <w:szCs w:val="28"/>
          <w:lang w:val="en-US"/>
        </w:rPr>
        <w:t xml:space="preserve">. </w:t>
      </w:r>
      <w:r w:rsidRPr="007A1AFC">
        <w:rPr>
          <w:bCs/>
          <w:sz w:val="28"/>
          <w:szCs w:val="28"/>
          <w:lang w:val="en-US"/>
        </w:rPr>
        <w:t>―</w:t>
      </w:r>
      <w:r>
        <w:rPr>
          <w:bCs/>
          <w:sz w:val="28"/>
          <w:szCs w:val="28"/>
          <w:lang w:val="en-US"/>
        </w:rPr>
        <w:t xml:space="preserve"> </w:t>
      </w:r>
      <w:r>
        <w:rPr>
          <w:sz w:val="28"/>
          <w:szCs w:val="28"/>
          <w:lang w:val="en-US"/>
        </w:rPr>
        <w:t xml:space="preserve">Vol. </w:t>
      </w:r>
      <w:r w:rsidRPr="00006536">
        <w:rPr>
          <w:sz w:val="28"/>
          <w:szCs w:val="28"/>
          <w:lang w:val="en-US"/>
        </w:rPr>
        <w:t>83</w:t>
      </w:r>
      <w:r>
        <w:rPr>
          <w:sz w:val="28"/>
          <w:szCs w:val="28"/>
          <w:lang w:val="en-US"/>
        </w:rPr>
        <w:t xml:space="preserve">, N </w:t>
      </w:r>
      <w:r w:rsidRPr="00006536">
        <w:rPr>
          <w:sz w:val="28"/>
          <w:szCs w:val="28"/>
          <w:lang w:val="en-US"/>
        </w:rPr>
        <w:t>2</w:t>
      </w:r>
      <w:r>
        <w:rPr>
          <w:sz w:val="28"/>
          <w:szCs w:val="28"/>
          <w:lang w:val="en-US"/>
        </w:rPr>
        <w:t xml:space="preserve">. </w:t>
      </w:r>
      <w:r w:rsidRPr="007A1AFC">
        <w:rPr>
          <w:bCs/>
          <w:sz w:val="28"/>
          <w:szCs w:val="28"/>
          <w:lang w:val="en-US"/>
        </w:rPr>
        <w:t>―</w:t>
      </w:r>
      <w:r>
        <w:rPr>
          <w:bCs/>
          <w:sz w:val="28"/>
          <w:szCs w:val="28"/>
          <w:lang w:val="en-US"/>
        </w:rPr>
        <w:t xml:space="preserve"> </w:t>
      </w:r>
      <w:r>
        <w:rPr>
          <w:sz w:val="28"/>
          <w:szCs w:val="28"/>
          <w:lang w:val="en-US"/>
        </w:rPr>
        <w:t xml:space="preserve">P. </w:t>
      </w:r>
      <w:r w:rsidRPr="00006536">
        <w:rPr>
          <w:sz w:val="28"/>
          <w:szCs w:val="28"/>
          <w:lang w:val="en-US"/>
        </w:rPr>
        <w:t>254</w:t>
      </w:r>
      <w:r w:rsidRPr="007A1AFC">
        <w:rPr>
          <w:bCs/>
          <w:sz w:val="28"/>
          <w:szCs w:val="28"/>
          <w:lang w:val="en-US"/>
        </w:rPr>
        <w:t>―</w:t>
      </w:r>
      <w:r w:rsidRPr="00006536">
        <w:rPr>
          <w:sz w:val="28"/>
          <w:szCs w:val="28"/>
          <w:lang w:val="en-US"/>
        </w:rPr>
        <w:t>255.</w:t>
      </w:r>
    </w:p>
    <w:p w:rsidR="004F56B7" w:rsidRPr="00752044" w:rsidRDefault="004F56B7" w:rsidP="001F12A2">
      <w:pPr>
        <w:numPr>
          <w:ilvl w:val="0"/>
          <w:numId w:val="14"/>
        </w:numPr>
        <w:spacing w:after="0" w:line="360" w:lineRule="auto"/>
        <w:ind w:left="0" w:firstLine="0"/>
        <w:jc w:val="both"/>
        <w:rPr>
          <w:sz w:val="28"/>
          <w:szCs w:val="28"/>
          <w:lang w:val="en-US"/>
        </w:rPr>
      </w:pPr>
      <w:r>
        <w:rPr>
          <w:sz w:val="28"/>
          <w:szCs w:val="28"/>
          <w:lang w:val="en-US"/>
        </w:rPr>
        <w:t xml:space="preserve">Lee Y. </w:t>
      </w:r>
      <w:r w:rsidRPr="00752044">
        <w:rPr>
          <w:sz w:val="28"/>
          <w:szCs w:val="28"/>
          <w:lang w:val="en-US"/>
        </w:rPr>
        <w:t>Intracranial oligodendrogliomas</w:t>
      </w:r>
      <w:r>
        <w:rPr>
          <w:sz w:val="28"/>
          <w:szCs w:val="28"/>
          <w:lang w:val="en-US"/>
        </w:rPr>
        <w:t xml:space="preserve"> </w:t>
      </w:r>
      <w:r w:rsidRPr="00752044">
        <w:rPr>
          <w:sz w:val="28"/>
          <w:szCs w:val="28"/>
          <w:lang w:val="en-US"/>
        </w:rPr>
        <w:t xml:space="preserve">: imaging findings in 35 untreated cases </w:t>
      </w:r>
      <w:r>
        <w:rPr>
          <w:sz w:val="28"/>
          <w:szCs w:val="28"/>
          <w:lang w:val="en-US"/>
        </w:rPr>
        <w:t xml:space="preserve">/ Y. </w:t>
      </w:r>
      <w:r w:rsidRPr="00752044">
        <w:rPr>
          <w:sz w:val="28"/>
          <w:szCs w:val="28"/>
          <w:lang w:val="en-US"/>
        </w:rPr>
        <w:t xml:space="preserve">Lee, </w:t>
      </w:r>
      <w:r>
        <w:rPr>
          <w:sz w:val="28"/>
          <w:szCs w:val="28"/>
          <w:lang w:val="en-US"/>
        </w:rPr>
        <w:t xml:space="preserve">P. </w:t>
      </w:r>
      <w:r w:rsidRPr="00752044">
        <w:rPr>
          <w:sz w:val="28"/>
          <w:szCs w:val="28"/>
          <w:lang w:val="en-US"/>
        </w:rPr>
        <w:t xml:space="preserve">van Tassel </w:t>
      </w:r>
      <w:r>
        <w:rPr>
          <w:sz w:val="28"/>
          <w:szCs w:val="28"/>
          <w:lang w:val="en-US"/>
        </w:rPr>
        <w:t xml:space="preserve">// </w:t>
      </w:r>
      <w:r w:rsidRPr="00752044">
        <w:rPr>
          <w:sz w:val="28"/>
          <w:szCs w:val="28"/>
          <w:lang w:val="en-US"/>
        </w:rPr>
        <w:t xml:space="preserve">Am. J. Roentgenol. </w:t>
      </w:r>
      <w:r>
        <w:rPr>
          <w:sz w:val="28"/>
          <w:szCs w:val="28"/>
          <w:lang w:val="en-US"/>
        </w:rPr>
        <w:t>―</w:t>
      </w:r>
      <w:r w:rsidRPr="00752044">
        <w:rPr>
          <w:sz w:val="28"/>
          <w:szCs w:val="28"/>
          <w:lang w:val="en-US"/>
        </w:rPr>
        <w:t xml:space="preserve"> 1989.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152.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361</w:t>
      </w:r>
      <w:r>
        <w:rPr>
          <w:sz w:val="28"/>
          <w:szCs w:val="28"/>
          <w:lang w:val="en-US"/>
        </w:rPr>
        <w:t>―36</w:t>
      </w:r>
      <w:r w:rsidRPr="00752044">
        <w:rPr>
          <w:sz w:val="28"/>
          <w:szCs w:val="28"/>
          <w:lang w:val="en-US"/>
        </w:rPr>
        <w:t>9.</w:t>
      </w:r>
    </w:p>
    <w:p w:rsidR="004F56B7" w:rsidRPr="00872AB3" w:rsidRDefault="004F56B7" w:rsidP="001F12A2">
      <w:pPr>
        <w:numPr>
          <w:ilvl w:val="0"/>
          <w:numId w:val="14"/>
        </w:numPr>
        <w:spacing w:after="0" w:line="360" w:lineRule="auto"/>
        <w:ind w:left="0" w:firstLine="0"/>
        <w:jc w:val="both"/>
        <w:rPr>
          <w:sz w:val="28"/>
          <w:szCs w:val="28"/>
          <w:lang w:val="en-GB"/>
        </w:rPr>
      </w:pPr>
      <w:r w:rsidRPr="00481756">
        <w:rPr>
          <w:sz w:val="28"/>
          <w:szCs w:val="28"/>
          <w:lang w:val="en-US"/>
        </w:rPr>
        <w:t>Localization</w:t>
      </w:r>
      <w:r w:rsidRPr="00752044">
        <w:rPr>
          <w:sz w:val="28"/>
          <w:szCs w:val="28"/>
          <w:lang w:val="en-US"/>
        </w:rPr>
        <w:t xml:space="preserve"> </w:t>
      </w:r>
      <w:r w:rsidRPr="00481756">
        <w:rPr>
          <w:sz w:val="28"/>
          <w:szCs w:val="28"/>
          <w:lang w:val="en-US"/>
        </w:rPr>
        <w:t>of</w:t>
      </w:r>
      <w:r w:rsidRPr="00752044">
        <w:rPr>
          <w:sz w:val="28"/>
          <w:szCs w:val="28"/>
          <w:lang w:val="en-US"/>
        </w:rPr>
        <w:t xml:space="preserve"> </w:t>
      </w:r>
      <w:r w:rsidRPr="00481756">
        <w:rPr>
          <w:sz w:val="28"/>
          <w:szCs w:val="28"/>
          <w:lang w:val="en-US"/>
        </w:rPr>
        <w:t>common</w:t>
      </w:r>
      <w:r w:rsidRPr="00752044">
        <w:rPr>
          <w:sz w:val="28"/>
          <w:szCs w:val="28"/>
          <w:lang w:val="en-US"/>
        </w:rPr>
        <w:t xml:space="preserve"> </w:t>
      </w:r>
      <w:r w:rsidRPr="00481756">
        <w:rPr>
          <w:sz w:val="28"/>
          <w:szCs w:val="28"/>
          <w:lang w:val="en-US"/>
        </w:rPr>
        <w:t>deletion</w:t>
      </w:r>
      <w:r w:rsidRPr="00752044">
        <w:rPr>
          <w:sz w:val="28"/>
          <w:szCs w:val="28"/>
          <w:lang w:val="en-US"/>
        </w:rPr>
        <w:t xml:space="preserve"> </w:t>
      </w:r>
      <w:r w:rsidRPr="00481756">
        <w:rPr>
          <w:sz w:val="28"/>
          <w:szCs w:val="28"/>
          <w:lang w:val="en-US"/>
        </w:rPr>
        <w:t>regions</w:t>
      </w:r>
      <w:r w:rsidRPr="00752044">
        <w:rPr>
          <w:sz w:val="28"/>
          <w:szCs w:val="28"/>
          <w:lang w:val="en-US"/>
        </w:rPr>
        <w:t xml:space="preserve"> </w:t>
      </w:r>
      <w:r w:rsidRPr="00481756">
        <w:rPr>
          <w:sz w:val="28"/>
          <w:szCs w:val="28"/>
          <w:lang w:val="en-US"/>
        </w:rPr>
        <w:t>on</w:t>
      </w:r>
      <w:r w:rsidRPr="00752044">
        <w:rPr>
          <w:sz w:val="28"/>
          <w:szCs w:val="28"/>
          <w:lang w:val="en-US"/>
        </w:rPr>
        <w:t xml:space="preserve"> </w:t>
      </w:r>
      <w:r w:rsidRPr="00481756">
        <w:rPr>
          <w:sz w:val="28"/>
          <w:szCs w:val="28"/>
          <w:lang w:val="en-US"/>
        </w:rPr>
        <w:t>1p</w:t>
      </w:r>
      <w:r w:rsidRPr="00752044">
        <w:rPr>
          <w:sz w:val="28"/>
          <w:szCs w:val="28"/>
          <w:lang w:val="en-US"/>
        </w:rPr>
        <w:t xml:space="preserve"> </w:t>
      </w:r>
      <w:r w:rsidRPr="00481756">
        <w:rPr>
          <w:sz w:val="28"/>
          <w:szCs w:val="28"/>
          <w:lang w:val="en-US"/>
        </w:rPr>
        <w:t>and</w:t>
      </w:r>
      <w:r w:rsidRPr="00752044">
        <w:rPr>
          <w:sz w:val="28"/>
          <w:szCs w:val="28"/>
          <w:lang w:val="en-US"/>
        </w:rPr>
        <w:t xml:space="preserve"> </w:t>
      </w:r>
      <w:r w:rsidRPr="00481756">
        <w:rPr>
          <w:sz w:val="28"/>
          <w:szCs w:val="28"/>
          <w:lang w:val="en-US"/>
        </w:rPr>
        <w:t>19q</w:t>
      </w:r>
      <w:r w:rsidRPr="00752044">
        <w:rPr>
          <w:sz w:val="28"/>
          <w:szCs w:val="28"/>
          <w:lang w:val="en-US"/>
        </w:rPr>
        <w:t xml:space="preserve"> </w:t>
      </w:r>
      <w:r w:rsidRPr="00481756">
        <w:rPr>
          <w:sz w:val="28"/>
          <w:szCs w:val="28"/>
          <w:lang w:val="en-US"/>
        </w:rPr>
        <w:t>in</w:t>
      </w:r>
      <w:r w:rsidRPr="00752044">
        <w:rPr>
          <w:sz w:val="28"/>
          <w:szCs w:val="28"/>
          <w:lang w:val="en-US"/>
        </w:rPr>
        <w:t xml:space="preserve"> </w:t>
      </w:r>
      <w:r w:rsidRPr="00481756">
        <w:rPr>
          <w:sz w:val="28"/>
          <w:szCs w:val="28"/>
          <w:lang w:val="en-US"/>
        </w:rPr>
        <w:t>human</w:t>
      </w:r>
      <w:r w:rsidRPr="00752044">
        <w:rPr>
          <w:sz w:val="28"/>
          <w:szCs w:val="28"/>
          <w:lang w:val="en-US"/>
        </w:rPr>
        <w:t xml:space="preserve"> </w:t>
      </w:r>
      <w:r w:rsidRPr="00481756">
        <w:rPr>
          <w:sz w:val="28"/>
          <w:szCs w:val="28"/>
          <w:lang w:val="en-US"/>
        </w:rPr>
        <w:t>gliomas</w:t>
      </w:r>
      <w:r w:rsidRPr="00752044">
        <w:rPr>
          <w:sz w:val="28"/>
          <w:szCs w:val="28"/>
          <w:lang w:val="en-US"/>
        </w:rPr>
        <w:t xml:space="preserve"> </w:t>
      </w:r>
      <w:r w:rsidRPr="00481756">
        <w:rPr>
          <w:sz w:val="28"/>
          <w:szCs w:val="28"/>
          <w:lang w:val="en-US"/>
        </w:rPr>
        <w:t>and</w:t>
      </w:r>
      <w:r w:rsidRPr="00752044">
        <w:rPr>
          <w:sz w:val="28"/>
          <w:szCs w:val="28"/>
          <w:lang w:val="en-US"/>
        </w:rPr>
        <w:t xml:space="preserve"> </w:t>
      </w:r>
      <w:r w:rsidRPr="00481756">
        <w:rPr>
          <w:sz w:val="28"/>
          <w:szCs w:val="28"/>
          <w:lang w:val="en-US"/>
        </w:rPr>
        <w:t>their</w:t>
      </w:r>
      <w:r w:rsidRPr="00752044">
        <w:rPr>
          <w:sz w:val="28"/>
          <w:szCs w:val="28"/>
          <w:lang w:val="en-US"/>
        </w:rPr>
        <w:t xml:space="preserve"> </w:t>
      </w:r>
      <w:r w:rsidRPr="00481756">
        <w:rPr>
          <w:sz w:val="28"/>
          <w:szCs w:val="28"/>
          <w:lang w:val="en-US"/>
        </w:rPr>
        <w:t>association</w:t>
      </w:r>
      <w:r w:rsidRPr="00752044">
        <w:rPr>
          <w:sz w:val="28"/>
          <w:szCs w:val="28"/>
          <w:lang w:val="en-US"/>
        </w:rPr>
        <w:t xml:space="preserve"> </w:t>
      </w:r>
      <w:r w:rsidRPr="00481756">
        <w:rPr>
          <w:sz w:val="28"/>
          <w:szCs w:val="28"/>
          <w:lang w:val="en-US"/>
        </w:rPr>
        <w:t>with</w:t>
      </w:r>
      <w:r w:rsidRPr="00752044">
        <w:rPr>
          <w:sz w:val="28"/>
          <w:szCs w:val="28"/>
          <w:lang w:val="en-US"/>
        </w:rPr>
        <w:t xml:space="preserve"> </w:t>
      </w:r>
      <w:r w:rsidRPr="00481756">
        <w:rPr>
          <w:sz w:val="28"/>
          <w:szCs w:val="28"/>
          <w:lang w:val="en-US"/>
        </w:rPr>
        <w:t>histological</w:t>
      </w:r>
      <w:r w:rsidRPr="00752044">
        <w:rPr>
          <w:sz w:val="28"/>
          <w:szCs w:val="28"/>
          <w:lang w:val="en-US"/>
        </w:rPr>
        <w:t xml:space="preserve"> </w:t>
      </w:r>
      <w:r w:rsidRPr="00481756">
        <w:rPr>
          <w:sz w:val="28"/>
          <w:szCs w:val="28"/>
          <w:lang w:val="en-US"/>
        </w:rPr>
        <w:t>subtype</w:t>
      </w:r>
      <w:r w:rsidRPr="00752044">
        <w:rPr>
          <w:sz w:val="28"/>
          <w:szCs w:val="28"/>
          <w:lang w:val="en-US"/>
        </w:rPr>
        <w:t xml:space="preserve"> </w:t>
      </w:r>
      <w:r>
        <w:rPr>
          <w:sz w:val="28"/>
          <w:szCs w:val="28"/>
          <w:lang w:val="en-US"/>
        </w:rPr>
        <w:t xml:space="preserve">/ J. S. </w:t>
      </w:r>
      <w:r w:rsidRPr="00481756">
        <w:rPr>
          <w:sz w:val="28"/>
          <w:szCs w:val="28"/>
          <w:lang w:val="en-US"/>
        </w:rPr>
        <w:t>Smith,</w:t>
      </w:r>
      <w:r w:rsidRPr="00752044">
        <w:rPr>
          <w:sz w:val="28"/>
          <w:szCs w:val="28"/>
          <w:lang w:val="en-US"/>
        </w:rPr>
        <w:t xml:space="preserve"> </w:t>
      </w:r>
      <w:r>
        <w:rPr>
          <w:sz w:val="28"/>
          <w:szCs w:val="28"/>
          <w:lang w:val="en-US"/>
        </w:rPr>
        <w:t xml:space="preserve">B. </w:t>
      </w:r>
      <w:r w:rsidRPr="00481756">
        <w:rPr>
          <w:sz w:val="28"/>
          <w:szCs w:val="28"/>
          <w:lang w:val="en-US"/>
        </w:rPr>
        <w:t>Alderete,</w:t>
      </w:r>
      <w:r w:rsidRPr="00752044">
        <w:rPr>
          <w:sz w:val="28"/>
          <w:szCs w:val="28"/>
          <w:lang w:val="en-US"/>
        </w:rPr>
        <w:t xml:space="preserve"> </w:t>
      </w:r>
      <w:r>
        <w:rPr>
          <w:sz w:val="28"/>
          <w:szCs w:val="28"/>
          <w:lang w:val="en-US"/>
        </w:rPr>
        <w:t xml:space="preserve">Y. </w:t>
      </w:r>
      <w:r w:rsidRPr="00481756">
        <w:rPr>
          <w:sz w:val="28"/>
          <w:szCs w:val="28"/>
          <w:lang w:val="en-US"/>
        </w:rPr>
        <w:t>Minn</w:t>
      </w:r>
      <w:r w:rsidRPr="00752044">
        <w:rPr>
          <w:sz w:val="28"/>
          <w:szCs w:val="28"/>
          <w:lang w:val="en-US"/>
        </w:rPr>
        <w:t xml:space="preserve"> </w:t>
      </w:r>
      <w:r>
        <w:rPr>
          <w:sz w:val="28"/>
          <w:szCs w:val="28"/>
          <w:lang w:val="en-US"/>
        </w:rPr>
        <w:t>[</w:t>
      </w:r>
      <w:r w:rsidRPr="00481756">
        <w:rPr>
          <w:sz w:val="28"/>
          <w:szCs w:val="28"/>
          <w:lang w:val="en-US"/>
        </w:rPr>
        <w:t>et</w:t>
      </w:r>
      <w:r w:rsidRPr="00752044">
        <w:rPr>
          <w:sz w:val="28"/>
          <w:szCs w:val="28"/>
          <w:lang w:val="en-US"/>
        </w:rPr>
        <w:t xml:space="preserve"> </w:t>
      </w:r>
      <w:r w:rsidRPr="00481756">
        <w:rPr>
          <w:sz w:val="28"/>
          <w:szCs w:val="28"/>
          <w:lang w:val="en-US"/>
        </w:rPr>
        <w:t>al.</w:t>
      </w:r>
      <w:r>
        <w:rPr>
          <w:sz w:val="28"/>
          <w:szCs w:val="28"/>
          <w:lang w:val="en-US"/>
        </w:rPr>
        <w:t>]</w:t>
      </w:r>
      <w:r w:rsidRPr="00752044">
        <w:rPr>
          <w:sz w:val="28"/>
          <w:szCs w:val="28"/>
          <w:lang w:val="en-US"/>
        </w:rPr>
        <w:t xml:space="preserve"> // </w:t>
      </w:r>
      <w:r w:rsidRPr="00481756">
        <w:rPr>
          <w:sz w:val="28"/>
          <w:szCs w:val="28"/>
          <w:lang w:val="en-US"/>
        </w:rPr>
        <w:t>Oncogene</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w:t>
      </w:r>
      <w:r w:rsidRPr="00481756">
        <w:rPr>
          <w:sz w:val="28"/>
          <w:szCs w:val="28"/>
          <w:lang w:val="en-US"/>
        </w:rPr>
        <w:t>1999</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481756">
        <w:rPr>
          <w:sz w:val="28"/>
          <w:szCs w:val="28"/>
          <w:lang w:val="en-US"/>
        </w:rPr>
        <w:t>18</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P.</w:t>
      </w:r>
      <w:r>
        <w:rPr>
          <w:sz w:val="28"/>
          <w:szCs w:val="28"/>
          <w:lang w:val="en-US"/>
        </w:rPr>
        <w:t xml:space="preserve"> </w:t>
      </w:r>
      <w:r w:rsidRPr="00481756">
        <w:rPr>
          <w:sz w:val="28"/>
          <w:szCs w:val="28"/>
          <w:lang w:val="en-US"/>
        </w:rPr>
        <w:t>4144</w:t>
      </w:r>
      <w:r w:rsidRPr="00481756">
        <w:rPr>
          <w:rFonts w:ascii="Times" w:hAnsi="Times" w:cs="Times"/>
          <w:sz w:val="28"/>
          <w:szCs w:val="28"/>
          <w:lang w:val="en-US"/>
        </w:rPr>
        <w:t>―</w:t>
      </w:r>
      <w:r>
        <w:rPr>
          <w:sz w:val="28"/>
          <w:szCs w:val="28"/>
          <w:lang w:val="en-US"/>
        </w:rPr>
        <w:t>41</w:t>
      </w:r>
      <w:r w:rsidRPr="00481756">
        <w:rPr>
          <w:sz w:val="28"/>
          <w:szCs w:val="28"/>
          <w:lang w:val="en-US"/>
        </w:rPr>
        <w:t>52.</w:t>
      </w:r>
    </w:p>
    <w:p w:rsidR="004F56B7" w:rsidRPr="00B76B0D"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Long term results of EORTC study 22845</w:t>
      </w:r>
      <w:r>
        <w:rPr>
          <w:sz w:val="28"/>
          <w:szCs w:val="28"/>
          <w:lang w:val="en-US"/>
        </w:rPr>
        <w:t xml:space="preserve"> </w:t>
      </w:r>
      <w:r w:rsidRPr="00752044">
        <w:rPr>
          <w:sz w:val="28"/>
          <w:szCs w:val="28"/>
          <w:lang w:val="en-US"/>
        </w:rPr>
        <w:t>: a randomized trial on the efficacy of early versus d</w:t>
      </w:r>
      <w:r>
        <w:rPr>
          <w:sz w:val="28"/>
          <w:szCs w:val="28"/>
          <w:lang w:val="en-US"/>
        </w:rPr>
        <w:t>elayed radiation therapy of low–</w:t>
      </w:r>
      <w:r w:rsidRPr="00752044">
        <w:rPr>
          <w:sz w:val="28"/>
          <w:szCs w:val="28"/>
          <w:lang w:val="en-US"/>
        </w:rPr>
        <w:t xml:space="preserve">grade astrocytoma and oligodendroglioma in the adult </w:t>
      </w:r>
      <w:r>
        <w:rPr>
          <w:sz w:val="28"/>
          <w:szCs w:val="28"/>
          <w:lang w:val="en-US"/>
        </w:rPr>
        <w:t xml:space="preserve">/ M. J. </w:t>
      </w:r>
      <w:r w:rsidRPr="00752044">
        <w:rPr>
          <w:sz w:val="28"/>
          <w:szCs w:val="28"/>
          <w:lang w:val="en-US"/>
        </w:rPr>
        <w:t xml:space="preserve">van den Bent, </w:t>
      </w:r>
      <w:r>
        <w:rPr>
          <w:sz w:val="28"/>
          <w:szCs w:val="28"/>
          <w:lang w:val="en-US"/>
        </w:rPr>
        <w:t xml:space="preserve">D. </w:t>
      </w:r>
      <w:r w:rsidRPr="00752044">
        <w:rPr>
          <w:sz w:val="28"/>
          <w:szCs w:val="28"/>
          <w:lang w:val="en-US"/>
        </w:rPr>
        <w:t xml:space="preserve">Afra, </w:t>
      </w:r>
      <w:r>
        <w:rPr>
          <w:sz w:val="28"/>
          <w:szCs w:val="28"/>
          <w:lang w:val="en-US"/>
        </w:rPr>
        <w:t xml:space="preserve">O. </w:t>
      </w:r>
      <w:r w:rsidRPr="00752044">
        <w:rPr>
          <w:sz w:val="28"/>
          <w:szCs w:val="28"/>
          <w:lang w:val="en-US"/>
        </w:rPr>
        <w:t xml:space="preserve">De Witte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xml:space="preserve">// Lancet. </w:t>
      </w:r>
      <w:r>
        <w:rPr>
          <w:rFonts w:ascii="Times" w:hAnsi="Times" w:cs="Times"/>
          <w:sz w:val="28"/>
          <w:szCs w:val="28"/>
          <w:lang w:val="en-US"/>
        </w:rPr>
        <w:t>―</w:t>
      </w:r>
      <w:r w:rsidRPr="00752044">
        <w:rPr>
          <w:sz w:val="28"/>
          <w:szCs w:val="28"/>
          <w:lang w:val="en-US"/>
        </w:rPr>
        <w:t xml:space="preserve"> 2005.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366.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985</w:t>
      </w:r>
      <w:r>
        <w:rPr>
          <w:rFonts w:ascii="Times" w:hAnsi="Times" w:cs="Times"/>
          <w:sz w:val="28"/>
          <w:szCs w:val="28"/>
          <w:lang w:val="en-US"/>
        </w:rPr>
        <w:t>―</w:t>
      </w:r>
      <w:r>
        <w:rPr>
          <w:sz w:val="28"/>
          <w:szCs w:val="28"/>
          <w:lang w:val="en-US"/>
        </w:rPr>
        <w:t>9</w:t>
      </w:r>
      <w:r w:rsidRPr="00752044">
        <w:rPr>
          <w:sz w:val="28"/>
          <w:szCs w:val="28"/>
          <w:lang w:val="en-US"/>
        </w:rPr>
        <w:t>90.</w:t>
      </w:r>
    </w:p>
    <w:p w:rsidR="004F56B7" w:rsidRPr="00752044" w:rsidRDefault="004F56B7" w:rsidP="001F12A2">
      <w:pPr>
        <w:numPr>
          <w:ilvl w:val="0"/>
          <w:numId w:val="14"/>
        </w:numPr>
        <w:spacing w:after="0" w:line="360" w:lineRule="auto"/>
        <w:ind w:left="0" w:firstLine="0"/>
        <w:rPr>
          <w:sz w:val="28"/>
          <w:szCs w:val="28"/>
          <w:lang w:val="en-US"/>
        </w:rPr>
      </w:pPr>
      <w:r w:rsidRPr="00752044">
        <w:rPr>
          <w:sz w:val="28"/>
          <w:szCs w:val="28"/>
          <w:lang w:val="en-US"/>
        </w:rPr>
        <w:t>Mang T.</w:t>
      </w:r>
      <w:r>
        <w:rPr>
          <w:sz w:val="28"/>
          <w:szCs w:val="28"/>
          <w:lang w:val="en-US"/>
        </w:rPr>
        <w:t xml:space="preserve"> </w:t>
      </w:r>
      <w:r w:rsidRPr="00752044">
        <w:rPr>
          <w:sz w:val="28"/>
          <w:szCs w:val="28"/>
          <w:lang w:val="en-US"/>
        </w:rPr>
        <w:t>S. Combination studies of hypertemia induced by the Nd</w:t>
      </w:r>
      <w:r>
        <w:rPr>
          <w:sz w:val="28"/>
          <w:szCs w:val="28"/>
          <w:lang w:val="en-US"/>
        </w:rPr>
        <w:t xml:space="preserve"> </w:t>
      </w:r>
      <w:r w:rsidRPr="00752044">
        <w:rPr>
          <w:sz w:val="28"/>
          <w:szCs w:val="28"/>
          <w:lang w:val="en-US"/>
        </w:rPr>
        <w:t xml:space="preserve">: YAG laser as an adjuvant to photodinamic therapy </w:t>
      </w:r>
      <w:r>
        <w:rPr>
          <w:sz w:val="28"/>
          <w:szCs w:val="28"/>
          <w:lang w:val="en-US"/>
        </w:rPr>
        <w:t xml:space="preserve">/ T. S. </w:t>
      </w:r>
      <w:r w:rsidRPr="00752044">
        <w:rPr>
          <w:sz w:val="28"/>
          <w:szCs w:val="28"/>
          <w:lang w:val="en-US"/>
        </w:rPr>
        <w:t xml:space="preserve">Mang // Laser Surg. Med. </w:t>
      </w:r>
      <w:r>
        <w:rPr>
          <w:sz w:val="28"/>
          <w:szCs w:val="28"/>
          <w:lang w:val="en-US"/>
        </w:rPr>
        <w:t>―</w:t>
      </w:r>
      <w:r w:rsidRPr="00752044">
        <w:rPr>
          <w:sz w:val="28"/>
          <w:szCs w:val="28"/>
          <w:lang w:val="en-US"/>
        </w:rPr>
        <w:t xml:space="preserve"> 1990.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10, </w:t>
      </w:r>
      <w:r>
        <w:rPr>
          <w:sz w:val="28"/>
          <w:szCs w:val="28"/>
          <w:lang w:val="en-US"/>
        </w:rPr>
        <w:t xml:space="preserve">N </w:t>
      </w:r>
      <w:r w:rsidRPr="00752044">
        <w:rPr>
          <w:sz w:val="28"/>
          <w:szCs w:val="28"/>
          <w:lang w:val="en-US"/>
        </w:rPr>
        <w:t xml:space="preserve">2. </w:t>
      </w:r>
      <w:r>
        <w:rPr>
          <w:sz w:val="28"/>
          <w:szCs w:val="28"/>
          <w:lang w:val="en-US"/>
        </w:rPr>
        <w:t>―</w:t>
      </w:r>
      <w:r w:rsidRPr="00752044">
        <w:rPr>
          <w:sz w:val="28"/>
          <w:szCs w:val="28"/>
          <w:lang w:val="en-US"/>
        </w:rPr>
        <w:t xml:space="preserve"> P. 173</w:t>
      </w:r>
      <w:r>
        <w:rPr>
          <w:sz w:val="28"/>
          <w:szCs w:val="28"/>
          <w:lang w:val="en-US"/>
        </w:rPr>
        <w:t>―</w:t>
      </w:r>
      <w:r w:rsidRPr="00752044">
        <w:rPr>
          <w:sz w:val="28"/>
          <w:szCs w:val="28"/>
          <w:lang w:val="en-US"/>
        </w:rPr>
        <w:t>178.</w:t>
      </w:r>
    </w:p>
    <w:p w:rsidR="004F56B7" w:rsidRPr="00B76B0D"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Mason </w:t>
      </w:r>
      <w:r>
        <w:rPr>
          <w:sz w:val="28"/>
          <w:szCs w:val="28"/>
          <w:lang w:val="en-US"/>
        </w:rPr>
        <w:t>W. P. Low–</w:t>
      </w:r>
      <w:r w:rsidRPr="00752044">
        <w:rPr>
          <w:sz w:val="28"/>
          <w:szCs w:val="28"/>
          <w:lang w:val="en-US"/>
        </w:rPr>
        <w:t xml:space="preserve">grade oligodendroglioma responds to chemotherapy </w:t>
      </w:r>
      <w:r>
        <w:rPr>
          <w:sz w:val="28"/>
          <w:szCs w:val="28"/>
          <w:lang w:val="en-US"/>
        </w:rPr>
        <w:t xml:space="preserve">/ W. P. </w:t>
      </w:r>
      <w:r w:rsidRPr="00752044">
        <w:rPr>
          <w:sz w:val="28"/>
          <w:szCs w:val="28"/>
          <w:lang w:val="en-US"/>
        </w:rPr>
        <w:t>Mason</w:t>
      </w:r>
      <w:r>
        <w:rPr>
          <w:sz w:val="28"/>
          <w:szCs w:val="28"/>
          <w:lang w:val="en-US"/>
        </w:rPr>
        <w:t>, G. S. Krol, L. M. De Angelis // Neurology. ―</w:t>
      </w:r>
      <w:r w:rsidRPr="00752044">
        <w:rPr>
          <w:sz w:val="28"/>
          <w:szCs w:val="28"/>
          <w:lang w:val="en-US"/>
        </w:rPr>
        <w:t xml:space="preserve"> 1996.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46.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203―20</w:t>
      </w:r>
      <w:r w:rsidRPr="00752044">
        <w:rPr>
          <w:sz w:val="28"/>
          <w:szCs w:val="28"/>
          <w:lang w:val="en-US"/>
        </w:rPr>
        <w:t>7.</w:t>
      </w:r>
    </w:p>
    <w:p w:rsidR="004F56B7" w:rsidRPr="00907AEE"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907AEE">
        <w:rPr>
          <w:sz w:val="28"/>
          <w:szCs w:val="28"/>
          <w:lang w:val="en-US"/>
        </w:rPr>
        <w:t xml:space="preserve">Matyja E. Phenotypic characteristics of GFAP–immunopositive oligodendroglial tumours / </w:t>
      </w:r>
      <w:smartTag w:uri="urn:schemas-microsoft-com:office:smarttags" w:element="place">
        <w:r w:rsidRPr="00907AEE">
          <w:rPr>
            <w:sz w:val="28"/>
            <w:szCs w:val="28"/>
            <w:lang w:val="en-US"/>
          </w:rPr>
          <w:t>E. Matyja</w:t>
        </w:r>
      </w:smartTag>
      <w:r w:rsidRPr="00907AEE">
        <w:rPr>
          <w:sz w:val="28"/>
          <w:szCs w:val="28"/>
          <w:lang w:val="en-US"/>
        </w:rPr>
        <w:t>, A. Taraszewska, M. Ząbek // Folia Neuropathol. ― Vol. 39, N 1. ― Р. 19―26.</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MGMT gene silencing and benefit from temozolomide in glioblastoma </w:t>
      </w:r>
      <w:r>
        <w:rPr>
          <w:sz w:val="28"/>
          <w:szCs w:val="28"/>
          <w:lang w:val="en-US"/>
        </w:rPr>
        <w:t xml:space="preserve">/ M. E. </w:t>
      </w:r>
      <w:r w:rsidRPr="00752044">
        <w:rPr>
          <w:sz w:val="28"/>
          <w:szCs w:val="28"/>
          <w:lang w:val="en-US"/>
        </w:rPr>
        <w:t xml:space="preserve">Hegi, </w:t>
      </w:r>
      <w:r>
        <w:rPr>
          <w:sz w:val="28"/>
          <w:szCs w:val="28"/>
          <w:lang w:val="en-US"/>
        </w:rPr>
        <w:t xml:space="preserve">A. C. </w:t>
      </w:r>
      <w:r w:rsidRPr="00752044">
        <w:rPr>
          <w:sz w:val="28"/>
          <w:szCs w:val="28"/>
          <w:lang w:val="en-US"/>
        </w:rPr>
        <w:t xml:space="preserve">Diserens, </w:t>
      </w:r>
      <w:r>
        <w:rPr>
          <w:sz w:val="28"/>
          <w:szCs w:val="28"/>
          <w:lang w:val="en-US"/>
        </w:rPr>
        <w:t xml:space="preserve">T. </w:t>
      </w:r>
      <w:r w:rsidRPr="00752044">
        <w:rPr>
          <w:sz w:val="28"/>
          <w:szCs w:val="28"/>
          <w:lang w:val="en-US"/>
        </w:rPr>
        <w:t xml:space="preserve">Gorlia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N. Engl. J. Med. ―</w:t>
      </w:r>
      <w:r w:rsidRPr="00752044">
        <w:rPr>
          <w:sz w:val="28"/>
          <w:szCs w:val="28"/>
          <w:lang w:val="en-US"/>
        </w:rPr>
        <w:t xml:space="preserve"> 2005.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352.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997</w:t>
      </w:r>
      <w:r>
        <w:rPr>
          <w:sz w:val="28"/>
          <w:szCs w:val="28"/>
          <w:lang w:val="en-US"/>
        </w:rPr>
        <w:t>―</w:t>
      </w:r>
      <w:r w:rsidRPr="00752044">
        <w:rPr>
          <w:sz w:val="28"/>
          <w:szCs w:val="28"/>
          <w:lang w:val="en-US"/>
        </w:rPr>
        <w:t>1003.</w:t>
      </w:r>
    </w:p>
    <w:p w:rsidR="004F56B7" w:rsidRDefault="004F56B7" w:rsidP="001F12A2">
      <w:pPr>
        <w:numPr>
          <w:ilvl w:val="0"/>
          <w:numId w:val="14"/>
        </w:numPr>
        <w:spacing w:after="0" w:line="360" w:lineRule="auto"/>
        <w:ind w:left="0" w:firstLine="0"/>
        <w:rPr>
          <w:sz w:val="28"/>
          <w:szCs w:val="28"/>
          <w:lang w:val="en-US"/>
        </w:rPr>
      </w:pPr>
      <w:r w:rsidRPr="00752044">
        <w:rPr>
          <w:sz w:val="28"/>
          <w:szCs w:val="28"/>
          <w:lang w:val="en-US"/>
        </w:rPr>
        <w:t>Mixed gliomas</w:t>
      </w:r>
      <w:r>
        <w:rPr>
          <w:sz w:val="28"/>
          <w:szCs w:val="28"/>
          <w:lang w:val="en-US"/>
        </w:rPr>
        <w:t>:</w:t>
      </w:r>
      <w:r w:rsidRPr="00481756">
        <w:rPr>
          <w:sz w:val="28"/>
          <w:szCs w:val="28"/>
          <w:lang w:val="en-US"/>
        </w:rPr>
        <w:t xml:space="preserve"> </w:t>
      </w:r>
      <w:r>
        <w:rPr>
          <w:sz w:val="28"/>
          <w:szCs w:val="28"/>
          <w:lang w:val="en-US"/>
        </w:rPr>
        <w:t>t</w:t>
      </w:r>
      <w:r w:rsidRPr="00752044">
        <w:rPr>
          <w:sz w:val="28"/>
          <w:szCs w:val="28"/>
          <w:lang w:val="en-US"/>
        </w:rPr>
        <w:t>heir clinical course and results of surgery</w:t>
      </w:r>
      <w:r w:rsidRPr="00481756">
        <w:rPr>
          <w:sz w:val="28"/>
          <w:szCs w:val="28"/>
          <w:lang w:val="en-US"/>
        </w:rPr>
        <w:t xml:space="preserve"> </w:t>
      </w:r>
      <w:r>
        <w:rPr>
          <w:sz w:val="28"/>
          <w:szCs w:val="28"/>
          <w:lang w:val="en-US"/>
        </w:rPr>
        <w:t xml:space="preserve">/ D. </w:t>
      </w:r>
      <w:r w:rsidRPr="00752044">
        <w:rPr>
          <w:sz w:val="28"/>
          <w:szCs w:val="28"/>
          <w:lang w:val="en-US"/>
        </w:rPr>
        <w:t xml:space="preserve">Jaskolsky, </w:t>
      </w:r>
      <w:r>
        <w:rPr>
          <w:sz w:val="28"/>
          <w:szCs w:val="28"/>
          <w:lang w:val="en-US"/>
        </w:rPr>
        <w:t xml:space="preserve">M. </w:t>
      </w:r>
      <w:r w:rsidRPr="00752044">
        <w:rPr>
          <w:sz w:val="28"/>
          <w:szCs w:val="28"/>
          <w:lang w:val="en-US"/>
        </w:rPr>
        <w:t xml:space="preserve">Zawirski, </w:t>
      </w:r>
      <w:smartTag w:uri="urn:schemas-microsoft-com:office:smarttags" w:element="place">
        <w:r>
          <w:rPr>
            <w:sz w:val="28"/>
            <w:szCs w:val="28"/>
            <w:lang w:val="en-US"/>
          </w:rPr>
          <w:t xml:space="preserve">W. </w:t>
        </w:r>
        <w:r w:rsidRPr="00752044">
          <w:rPr>
            <w:sz w:val="28"/>
            <w:szCs w:val="28"/>
            <w:lang w:val="en-US"/>
          </w:rPr>
          <w:t>Papierz</w:t>
        </w:r>
      </w:smartTag>
      <w:r w:rsidRPr="00752044">
        <w:rPr>
          <w:sz w:val="28"/>
          <w:szCs w:val="28"/>
          <w:lang w:val="en-US"/>
        </w:rPr>
        <w:t>,</w:t>
      </w:r>
      <w:r w:rsidRPr="00481756">
        <w:rPr>
          <w:sz w:val="28"/>
          <w:szCs w:val="28"/>
          <w:lang w:val="en-US"/>
        </w:rPr>
        <w:t xml:space="preserve"> </w:t>
      </w:r>
      <w:r>
        <w:rPr>
          <w:sz w:val="28"/>
          <w:szCs w:val="28"/>
          <w:lang w:val="en-US"/>
        </w:rPr>
        <w:t xml:space="preserve">Z. </w:t>
      </w:r>
      <w:r w:rsidRPr="00752044">
        <w:rPr>
          <w:sz w:val="28"/>
          <w:szCs w:val="28"/>
          <w:lang w:val="en-US"/>
        </w:rPr>
        <w:t xml:space="preserve">Kotwica </w:t>
      </w:r>
      <w:r w:rsidRPr="00481756">
        <w:rPr>
          <w:sz w:val="28"/>
          <w:szCs w:val="28"/>
          <w:lang w:val="en-US"/>
        </w:rPr>
        <w:t>//</w:t>
      </w:r>
      <w:r w:rsidRPr="00752044">
        <w:rPr>
          <w:sz w:val="28"/>
          <w:szCs w:val="28"/>
          <w:lang w:val="en-US"/>
        </w:rPr>
        <w:t xml:space="preserve"> </w:t>
      </w:r>
      <w:r w:rsidRPr="00A86C59">
        <w:rPr>
          <w:sz w:val="28"/>
          <w:szCs w:val="28"/>
          <w:lang w:val="en-US"/>
        </w:rPr>
        <w:t>Zentralbl.</w:t>
      </w:r>
      <w:r w:rsidRPr="00481756">
        <w:rPr>
          <w:sz w:val="28"/>
          <w:szCs w:val="28"/>
          <w:lang w:val="en-US"/>
        </w:rPr>
        <w:t xml:space="preserve"> </w:t>
      </w:r>
      <w:r w:rsidRPr="00A86C59">
        <w:rPr>
          <w:sz w:val="28"/>
          <w:szCs w:val="28"/>
          <w:lang w:val="en-US"/>
        </w:rPr>
        <w:t>Neurochir</w:t>
      </w:r>
      <w:r w:rsidRPr="00A86C59">
        <w:rPr>
          <w:sz w:val="28"/>
          <w:szCs w:val="28"/>
        </w:rPr>
        <w:t xml:space="preserve">. ― 1987. ― </w:t>
      </w:r>
      <w:r w:rsidRPr="00A86C59">
        <w:rPr>
          <w:sz w:val="28"/>
          <w:szCs w:val="28"/>
          <w:lang w:val="en-US"/>
        </w:rPr>
        <w:t>Bd</w:t>
      </w:r>
      <w:r w:rsidRPr="00A86C59">
        <w:rPr>
          <w:sz w:val="28"/>
          <w:szCs w:val="28"/>
        </w:rPr>
        <w:t>.</w:t>
      </w:r>
      <w:r w:rsidRPr="00A86C59">
        <w:rPr>
          <w:sz w:val="28"/>
          <w:szCs w:val="28"/>
          <w:lang w:val="en-US"/>
        </w:rPr>
        <w:t xml:space="preserve"> </w:t>
      </w:r>
      <w:r w:rsidRPr="00A86C59">
        <w:rPr>
          <w:sz w:val="28"/>
          <w:szCs w:val="28"/>
        </w:rPr>
        <w:t xml:space="preserve">48. ― </w:t>
      </w:r>
      <w:r w:rsidRPr="00A86C59">
        <w:rPr>
          <w:sz w:val="28"/>
          <w:szCs w:val="28"/>
          <w:lang w:val="en-US"/>
        </w:rPr>
        <w:t>S</w:t>
      </w:r>
      <w:r w:rsidRPr="00A86C59">
        <w:rPr>
          <w:sz w:val="28"/>
          <w:szCs w:val="28"/>
        </w:rPr>
        <w:t>.</w:t>
      </w:r>
      <w:r w:rsidRPr="00A86C59">
        <w:rPr>
          <w:sz w:val="28"/>
          <w:szCs w:val="28"/>
          <w:lang w:val="en-US"/>
        </w:rPr>
        <w:t xml:space="preserve"> </w:t>
      </w:r>
      <w:r w:rsidRPr="00A86C59">
        <w:rPr>
          <w:sz w:val="28"/>
          <w:szCs w:val="28"/>
        </w:rPr>
        <w:t>120―123.</w:t>
      </w:r>
      <w:r w:rsidRPr="003A6552">
        <w:rPr>
          <w:sz w:val="28"/>
          <w:szCs w:val="28"/>
          <w:lang w:val="en-US"/>
        </w:rPr>
        <w:t xml:space="preserve"> </w:t>
      </w:r>
    </w:p>
    <w:p w:rsidR="004F56B7" w:rsidRPr="003A6552" w:rsidRDefault="004F56B7" w:rsidP="001F12A2">
      <w:pPr>
        <w:numPr>
          <w:ilvl w:val="0"/>
          <w:numId w:val="14"/>
        </w:numPr>
        <w:spacing w:after="0" w:line="360" w:lineRule="auto"/>
        <w:ind w:left="0" w:firstLine="0"/>
        <w:rPr>
          <w:sz w:val="28"/>
          <w:szCs w:val="28"/>
          <w:lang w:val="en-US"/>
        </w:rPr>
      </w:pPr>
      <w:r w:rsidRPr="00A0538A">
        <w:rPr>
          <w:sz w:val="28"/>
          <w:szCs w:val="28"/>
          <w:lang w:val="en-US"/>
        </w:rPr>
        <w:lastRenderedPageBreak/>
        <w:t>Мixed oligoastrocytomas : a survival and prognostic factor analysis / E. G. Shaw, B. W. Scheithauer, J. R. O’Fallon [et al.] // Neurosurgery. ― 1994. ― Vol. 34, N 4. ― Р. 577―582.</w:t>
      </w:r>
    </w:p>
    <w:p w:rsidR="004F56B7" w:rsidRPr="00907AEE"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907AEE">
        <w:rPr>
          <w:sz w:val="28"/>
          <w:szCs w:val="28"/>
          <w:lang w:val="en-US"/>
        </w:rPr>
        <w:t>Mixed oligodendroglioma and astrocytoma: fine structural and immunohistochemical studies of four cases / H. Kamitani, H. Masuzawa, J. Sato, I. Kanazawa // J. Neurol. Sci. ― 1988. ― Vol.  83. ― P. 219―225.</w:t>
      </w:r>
    </w:p>
    <w:p w:rsidR="004F56B7" w:rsidRPr="00AB790E"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Molecular genetic analsysis of oligodendroglial tumors shows preferential allelic deletionson 19q and 1p </w:t>
      </w:r>
      <w:r>
        <w:rPr>
          <w:sz w:val="28"/>
          <w:szCs w:val="28"/>
          <w:lang w:val="en-US"/>
        </w:rPr>
        <w:t xml:space="preserve">/ J. </w:t>
      </w:r>
      <w:r w:rsidRPr="00752044">
        <w:rPr>
          <w:sz w:val="28"/>
          <w:szCs w:val="28"/>
          <w:lang w:val="en-US"/>
        </w:rPr>
        <w:t xml:space="preserve">Reifenberger, </w:t>
      </w:r>
      <w:r>
        <w:rPr>
          <w:sz w:val="28"/>
          <w:szCs w:val="28"/>
          <w:lang w:val="en-US"/>
        </w:rPr>
        <w:t xml:space="preserve">G. </w:t>
      </w:r>
      <w:r w:rsidRPr="00752044">
        <w:rPr>
          <w:sz w:val="28"/>
          <w:szCs w:val="28"/>
          <w:lang w:val="en-US"/>
        </w:rPr>
        <w:t xml:space="preserve">Reifenberger, </w:t>
      </w:r>
      <w:r>
        <w:rPr>
          <w:sz w:val="28"/>
          <w:szCs w:val="28"/>
          <w:lang w:val="en-US"/>
        </w:rPr>
        <w:t>L. Liu</w:t>
      </w:r>
      <w:r w:rsidRPr="00752044">
        <w:rPr>
          <w:sz w:val="28"/>
          <w:szCs w:val="28"/>
          <w:lang w:val="en-US"/>
        </w:rPr>
        <w:t xml:space="preserve">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Am. J. Pathol. </w:t>
      </w:r>
      <w:r>
        <w:rPr>
          <w:rFonts w:ascii="Times" w:hAnsi="Times" w:cs="Times"/>
          <w:sz w:val="28"/>
          <w:szCs w:val="28"/>
          <w:lang w:val="en-US"/>
        </w:rPr>
        <w:t>―</w:t>
      </w:r>
      <w:r>
        <w:rPr>
          <w:sz w:val="28"/>
          <w:szCs w:val="28"/>
          <w:lang w:val="en-US"/>
        </w:rPr>
        <w:t xml:space="preserve"> 1994.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145. </w:t>
      </w:r>
      <w:r>
        <w:rPr>
          <w:rFonts w:ascii="Times" w:hAnsi="Times" w:cs="Times"/>
          <w:sz w:val="28"/>
          <w:szCs w:val="28"/>
          <w:lang w:val="en-US"/>
        </w:rPr>
        <w:t>―</w:t>
      </w:r>
      <w:r>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1175</w:t>
      </w:r>
      <w:r>
        <w:rPr>
          <w:rFonts w:ascii="Times" w:hAnsi="Times" w:cs="Times"/>
          <w:sz w:val="28"/>
          <w:szCs w:val="28"/>
          <w:lang w:val="en-US"/>
        </w:rPr>
        <w:t>―</w:t>
      </w:r>
      <w:r>
        <w:rPr>
          <w:sz w:val="28"/>
          <w:szCs w:val="28"/>
          <w:lang w:val="en-US"/>
        </w:rPr>
        <w:t>11</w:t>
      </w:r>
      <w:r w:rsidRPr="00752044">
        <w:rPr>
          <w:sz w:val="28"/>
          <w:szCs w:val="28"/>
          <w:lang w:val="en-US"/>
        </w:rPr>
        <w:t>90.</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Molecular genetic aspects of oligodendrogliomas including analysis by comparative genomic hybridization </w:t>
      </w:r>
      <w:r>
        <w:rPr>
          <w:sz w:val="28"/>
          <w:szCs w:val="28"/>
          <w:lang w:val="en-US"/>
        </w:rPr>
        <w:t xml:space="preserve">/ S. H. </w:t>
      </w:r>
      <w:r w:rsidRPr="00752044">
        <w:rPr>
          <w:sz w:val="28"/>
          <w:szCs w:val="28"/>
          <w:lang w:val="en-US"/>
        </w:rPr>
        <w:t xml:space="preserve">Bigner, </w:t>
      </w:r>
      <w:r>
        <w:rPr>
          <w:sz w:val="28"/>
          <w:szCs w:val="28"/>
          <w:lang w:val="en-US"/>
        </w:rPr>
        <w:t xml:space="preserve">M. R. </w:t>
      </w:r>
      <w:r w:rsidRPr="00752044">
        <w:rPr>
          <w:sz w:val="28"/>
          <w:szCs w:val="28"/>
          <w:lang w:val="en-US"/>
        </w:rPr>
        <w:t xml:space="preserve">Matthews, </w:t>
      </w:r>
      <w:r>
        <w:rPr>
          <w:sz w:val="28"/>
          <w:szCs w:val="28"/>
          <w:lang w:val="en-US"/>
        </w:rPr>
        <w:t xml:space="preserve">B. K. A. </w:t>
      </w:r>
      <w:r w:rsidRPr="00752044">
        <w:rPr>
          <w:sz w:val="28"/>
          <w:szCs w:val="28"/>
          <w:lang w:val="en-US"/>
        </w:rPr>
        <w:t xml:space="preserve">Rasheed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Am. J. Pathol. </w:t>
      </w:r>
      <w:r>
        <w:rPr>
          <w:sz w:val="28"/>
          <w:szCs w:val="28"/>
          <w:lang w:val="en-US"/>
        </w:rPr>
        <w:t>―</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155.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375―3</w:t>
      </w:r>
      <w:r w:rsidRPr="00752044">
        <w:rPr>
          <w:sz w:val="28"/>
          <w:szCs w:val="28"/>
          <w:lang w:val="en-US"/>
        </w:rPr>
        <w:t>86.</w:t>
      </w:r>
    </w:p>
    <w:p w:rsidR="004F56B7" w:rsidRPr="00B52F6E"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Molecular genetic evidence for subtypes of oligoastrocytomas </w:t>
      </w:r>
      <w:r>
        <w:rPr>
          <w:sz w:val="28"/>
          <w:szCs w:val="28"/>
          <w:lang w:val="en-US"/>
        </w:rPr>
        <w:t xml:space="preserve">/ D. </w:t>
      </w:r>
      <w:r w:rsidRPr="00752044">
        <w:rPr>
          <w:sz w:val="28"/>
          <w:szCs w:val="28"/>
          <w:lang w:val="en-US"/>
        </w:rPr>
        <w:t xml:space="preserve">Maintz, </w:t>
      </w:r>
      <w:r>
        <w:rPr>
          <w:sz w:val="28"/>
          <w:szCs w:val="28"/>
          <w:lang w:val="en-US"/>
        </w:rPr>
        <w:t xml:space="preserve">K. </w:t>
      </w:r>
      <w:r w:rsidRPr="00752044">
        <w:rPr>
          <w:sz w:val="28"/>
          <w:szCs w:val="28"/>
          <w:lang w:val="en-US"/>
        </w:rPr>
        <w:t xml:space="preserve">Fiedler, </w:t>
      </w:r>
      <w:r>
        <w:rPr>
          <w:sz w:val="28"/>
          <w:szCs w:val="28"/>
          <w:lang w:val="en-US"/>
        </w:rPr>
        <w:t xml:space="preserve">J. </w:t>
      </w:r>
      <w:r w:rsidRPr="00752044">
        <w:rPr>
          <w:sz w:val="28"/>
          <w:szCs w:val="28"/>
          <w:lang w:val="en-US"/>
        </w:rPr>
        <w:t xml:space="preserve">Koopmann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Neuropathol. Exp. Neurol. </w:t>
      </w:r>
      <w:r>
        <w:rPr>
          <w:sz w:val="28"/>
          <w:szCs w:val="28"/>
          <w:lang w:val="en-US"/>
        </w:rPr>
        <w:t>―</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56.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1098―1</w:t>
      </w:r>
      <w:r w:rsidRPr="00752044">
        <w:rPr>
          <w:sz w:val="28"/>
          <w:szCs w:val="28"/>
          <w:lang w:val="en-US"/>
        </w:rPr>
        <w:t>104.</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Molecular heterogeneity of oligodendrogliomas suggests alternative pathways in tumor progression </w:t>
      </w:r>
      <w:r>
        <w:rPr>
          <w:sz w:val="28"/>
          <w:szCs w:val="28"/>
          <w:lang w:val="en-US"/>
        </w:rPr>
        <w:t>/ K. Hoang–</w:t>
      </w:r>
      <w:r w:rsidRPr="00752044">
        <w:rPr>
          <w:sz w:val="28"/>
          <w:szCs w:val="28"/>
          <w:lang w:val="en-US"/>
        </w:rPr>
        <w:t xml:space="preserve">Xuan, </w:t>
      </w:r>
      <w:r>
        <w:rPr>
          <w:sz w:val="28"/>
          <w:szCs w:val="28"/>
          <w:lang w:val="en-US"/>
        </w:rPr>
        <w:t xml:space="preserve">S. </w:t>
      </w:r>
      <w:r w:rsidRPr="00752044">
        <w:rPr>
          <w:sz w:val="28"/>
          <w:szCs w:val="28"/>
          <w:lang w:val="en-US"/>
        </w:rPr>
        <w:t xml:space="preserve">Huguet, </w:t>
      </w:r>
      <w:r>
        <w:rPr>
          <w:sz w:val="28"/>
          <w:szCs w:val="28"/>
          <w:lang w:val="en-US"/>
        </w:rPr>
        <w:t xml:space="preserve">K. </w:t>
      </w:r>
      <w:r w:rsidRPr="00752044">
        <w:rPr>
          <w:sz w:val="28"/>
          <w:szCs w:val="28"/>
          <w:lang w:val="en-US"/>
        </w:rPr>
        <w:t xml:space="preserve">Mokhtari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Neurology ―</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57.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1278―12</w:t>
      </w:r>
      <w:r w:rsidRPr="00752044">
        <w:rPr>
          <w:sz w:val="28"/>
          <w:szCs w:val="28"/>
          <w:lang w:val="en-US"/>
        </w:rPr>
        <w:t>81.</w:t>
      </w:r>
    </w:p>
    <w:p w:rsidR="004F56B7" w:rsidRPr="004F555D" w:rsidRDefault="004F56B7" w:rsidP="001F12A2">
      <w:pPr>
        <w:numPr>
          <w:ilvl w:val="0"/>
          <w:numId w:val="14"/>
        </w:numPr>
        <w:spacing w:after="0" w:line="360" w:lineRule="auto"/>
        <w:ind w:left="0" w:firstLine="0"/>
        <w:jc w:val="both"/>
        <w:rPr>
          <w:sz w:val="28"/>
          <w:szCs w:val="28"/>
          <w:lang w:val="en-GB"/>
        </w:rPr>
      </w:pPr>
      <w:r w:rsidRPr="00481756">
        <w:rPr>
          <w:sz w:val="28"/>
          <w:szCs w:val="28"/>
          <w:lang w:val="en-US"/>
        </w:rPr>
        <w:t>Molecular</w:t>
      </w:r>
      <w:r w:rsidRPr="00752044">
        <w:rPr>
          <w:sz w:val="28"/>
          <w:szCs w:val="28"/>
          <w:lang w:val="en-US"/>
        </w:rPr>
        <w:t xml:space="preserve"> </w:t>
      </w:r>
      <w:r w:rsidRPr="00481756">
        <w:rPr>
          <w:sz w:val="28"/>
          <w:szCs w:val="28"/>
          <w:lang w:val="en-US"/>
        </w:rPr>
        <w:t>pathology</w:t>
      </w:r>
      <w:r w:rsidRPr="00752044">
        <w:rPr>
          <w:sz w:val="28"/>
          <w:szCs w:val="28"/>
          <w:lang w:val="en-US"/>
        </w:rPr>
        <w:t xml:space="preserve"> </w:t>
      </w:r>
      <w:r w:rsidRPr="00481756">
        <w:rPr>
          <w:sz w:val="28"/>
          <w:szCs w:val="28"/>
          <w:lang w:val="en-US"/>
        </w:rPr>
        <w:t>and</w:t>
      </w:r>
      <w:r w:rsidRPr="00752044">
        <w:rPr>
          <w:sz w:val="28"/>
          <w:szCs w:val="28"/>
          <w:lang w:val="en-US"/>
        </w:rPr>
        <w:t xml:space="preserve"> </w:t>
      </w:r>
      <w:r w:rsidRPr="00481756">
        <w:rPr>
          <w:sz w:val="28"/>
          <w:szCs w:val="28"/>
          <w:lang w:val="en-US"/>
        </w:rPr>
        <w:t>clinical</w:t>
      </w:r>
      <w:r w:rsidRPr="00752044">
        <w:rPr>
          <w:sz w:val="28"/>
          <w:szCs w:val="28"/>
          <w:lang w:val="en-US"/>
        </w:rPr>
        <w:t xml:space="preserve"> </w:t>
      </w:r>
      <w:r w:rsidRPr="00481756">
        <w:rPr>
          <w:sz w:val="28"/>
          <w:szCs w:val="28"/>
          <w:lang w:val="en-US"/>
        </w:rPr>
        <w:t>characteristics</w:t>
      </w:r>
      <w:r w:rsidRPr="00752044">
        <w:rPr>
          <w:sz w:val="28"/>
          <w:szCs w:val="28"/>
          <w:lang w:val="en-US"/>
        </w:rPr>
        <w:t xml:space="preserve"> o</w:t>
      </w:r>
      <w:r w:rsidRPr="00481756">
        <w:rPr>
          <w:sz w:val="28"/>
          <w:szCs w:val="28"/>
          <w:lang w:val="en-US"/>
        </w:rPr>
        <w:t>f</w:t>
      </w:r>
      <w:r w:rsidRPr="00752044">
        <w:rPr>
          <w:sz w:val="28"/>
          <w:szCs w:val="28"/>
          <w:lang w:val="en-US"/>
        </w:rPr>
        <w:t xml:space="preserve"> </w:t>
      </w:r>
      <w:r w:rsidRPr="00481756">
        <w:rPr>
          <w:sz w:val="28"/>
          <w:szCs w:val="28"/>
          <w:lang w:val="en-US"/>
        </w:rPr>
        <w:t>oligodendroglial</w:t>
      </w:r>
      <w:r w:rsidRPr="00752044">
        <w:rPr>
          <w:sz w:val="28"/>
          <w:szCs w:val="28"/>
          <w:lang w:val="en-US"/>
        </w:rPr>
        <w:t xml:space="preserve"> </w:t>
      </w:r>
      <w:r w:rsidRPr="00481756">
        <w:rPr>
          <w:sz w:val="28"/>
          <w:szCs w:val="28"/>
          <w:lang w:val="en-US"/>
        </w:rPr>
        <w:t>neoplasms</w:t>
      </w:r>
      <w:r w:rsidRPr="00752044">
        <w:rPr>
          <w:sz w:val="28"/>
          <w:szCs w:val="28"/>
          <w:lang w:val="en-US"/>
        </w:rPr>
        <w:t xml:space="preserve"> </w:t>
      </w:r>
      <w:r>
        <w:rPr>
          <w:sz w:val="28"/>
          <w:szCs w:val="28"/>
          <w:lang w:val="en-US"/>
        </w:rPr>
        <w:t xml:space="preserve">/ C. </w:t>
      </w:r>
      <w:r w:rsidRPr="00481756">
        <w:rPr>
          <w:sz w:val="28"/>
          <w:szCs w:val="28"/>
          <w:lang w:val="en-US"/>
        </w:rPr>
        <w:t>Walker,</w:t>
      </w:r>
      <w:r w:rsidRPr="00752044">
        <w:rPr>
          <w:sz w:val="28"/>
          <w:szCs w:val="28"/>
          <w:lang w:val="en-US"/>
        </w:rPr>
        <w:t xml:space="preserve"> </w:t>
      </w:r>
      <w:r>
        <w:rPr>
          <w:sz w:val="28"/>
          <w:szCs w:val="28"/>
          <w:lang w:val="en-US"/>
        </w:rPr>
        <w:t xml:space="preserve">D. G. </w:t>
      </w:r>
      <w:r w:rsidRPr="00481756">
        <w:rPr>
          <w:sz w:val="28"/>
          <w:szCs w:val="28"/>
          <w:lang w:val="en-US"/>
        </w:rPr>
        <w:t>du</w:t>
      </w:r>
      <w:r w:rsidRPr="00752044">
        <w:rPr>
          <w:sz w:val="28"/>
          <w:szCs w:val="28"/>
          <w:lang w:val="en-US"/>
        </w:rPr>
        <w:t xml:space="preserve"> </w:t>
      </w:r>
      <w:r w:rsidRPr="00481756">
        <w:rPr>
          <w:sz w:val="28"/>
          <w:szCs w:val="28"/>
          <w:lang w:val="en-US"/>
        </w:rPr>
        <w:t>Plessis,</w:t>
      </w:r>
      <w:r w:rsidRPr="00752044">
        <w:rPr>
          <w:sz w:val="28"/>
          <w:szCs w:val="28"/>
          <w:lang w:val="en-US"/>
        </w:rPr>
        <w:t xml:space="preserve"> </w:t>
      </w:r>
      <w:r>
        <w:rPr>
          <w:sz w:val="28"/>
          <w:szCs w:val="28"/>
          <w:lang w:val="en-US"/>
        </w:rPr>
        <w:t xml:space="preserve">K. A. </w:t>
      </w:r>
      <w:r w:rsidRPr="00481756">
        <w:rPr>
          <w:sz w:val="28"/>
          <w:szCs w:val="28"/>
          <w:lang w:val="en-US"/>
        </w:rPr>
        <w:t>Joyce</w:t>
      </w:r>
      <w:r w:rsidRPr="00752044">
        <w:rPr>
          <w:sz w:val="28"/>
          <w:szCs w:val="28"/>
          <w:lang w:val="en-US"/>
        </w:rPr>
        <w:t xml:space="preserve"> </w:t>
      </w:r>
      <w:r>
        <w:rPr>
          <w:sz w:val="28"/>
          <w:szCs w:val="28"/>
          <w:lang w:val="en-US"/>
        </w:rPr>
        <w:t>[</w:t>
      </w:r>
      <w:r w:rsidRPr="00481756">
        <w:rPr>
          <w:sz w:val="28"/>
          <w:szCs w:val="28"/>
          <w:lang w:val="en-US"/>
        </w:rPr>
        <w:t>et</w:t>
      </w:r>
      <w:r w:rsidRPr="00752044">
        <w:rPr>
          <w:sz w:val="28"/>
          <w:szCs w:val="28"/>
          <w:lang w:val="en-US"/>
        </w:rPr>
        <w:t xml:space="preserve"> </w:t>
      </w:r>
      <w:r w:rsidRPr="00481756">
        <w:rPr>
          <w:sz w:val="28"/>
          <w:szCs w:val="28"/>
          <w:lang w:val="en-US"/>
        </w:rPr>
        <w:t>al.</w:t>
      </w:r>
      <w:r>
        <w:rPr>
          <w:sz w:val="28"/>
          <w:szCs w:val="28"/>
          <w:lang w:val="en-US"/>
        </w:rPr>
        <w:t>]</w:t>
      </w:r>
      <w:r w:rsidRPr="00752044">
        <w:rPr>
          <w:sz w:val="28"/>
          <w:szCs w:val="28"/>
          <w:lang w:val="en-US"/>
        </w:rPr>
        <w:t xml:space="preserve"> // </w:t>
      </w:r>
      <w:r w:rsidRPr="00481756">
        <w:rPr>
          <w:sz w:val="28"/>
          <w:szCs w:val="28"/>
          <w:lang w:val="en-US"/>
        </w:rPr>
        <w:t>Ann</w:t>
      </w:r>
      <w:r w:rsidRPr="00752044">
        <w:rPr>
          <w:sz w:val="28"/>
          <w:szCs w:val="28"/>
          <w:lang w:val="en-US"/>
        </w:rPr>
        <w:t xml:space="preserve">. </w:t>
      </w:r>
      <w:r w:rsidRPr="00752044">
        <w:rPr>
          <w:sz w:val="28"/>
          <w:szCs w:val="28"/>
        </w:rPr>
        <w:t>Neurol</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w:t>
      </w:r>
      <w:r w:rsidRPr="00752044">
        <w:rPr>
          <w:sz w:val="28"/>
          <w:szCs w:val="28"/>
        </w:rPr>
        <w:t>2005</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rPr>
        <w:t>57</w:t>
      </w:r>
      <w:r w:rsidRPr="00752044">
        <w:rPr>
          <w:sz w:val="28"/>
          <w:szCs w:val="28"/>
          <w:lang w:val="en-US"/>
        </w:rPr>
        <w:t xml:space="preserve">, </w:t>
      </w:r>
      <w:r>
        <w:rPr>
          <w:sz w:val="28"/>
          <w:szCs w:val="28"/>
          <w:lang w:val="en-US"/>
        </w:rPr>
        <w:t xml:space="preserve">N </w:t>
      </w:r>
      <w:r w:rsidRPr="00752044">
        <w:rPr>
          <w:sz w:val="28"/>
          <w:szCs w:val="28"/>
        </w:rPr>
        <w:t>6</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rPr>
        <w:t>855</w:t>
      </w:r>
      <w:r>
        <w:rPr>
          <w:rFonts w:ascii="Times" w:hAnsi="Times" w:cs="Times"/>
          <w:sz w:val="28"/>
          <w:szCs w:val="28"/>
        </w:rPr>
        <w:t>―</w:t>
      </w:r>
      <w:r>
        <w:rPr>
          <w:sz w:val="28"/>
          <w:szCs w:val="28"/>
          <w:lang w:val="en-US"/>
        </w:rPr>
        <w:t>8</w:t>
      </w:r>
      <w:r w:rsidRPr="00752044">
        <w:rPr>
          <w:sz w:val="28"/>
          <w:szCs w:val="28"/>
        </w:rPr>
        <w:t>65.</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Molecular subtypes of anaplastic oligodendroglioma</w:t>
      </w:r>
      <w:r>
        <w:rPr>
          <w:sz w:val="28"/>
          <w:szCs w:val="28"/>
          <w:lang w:val="en-US"/>
        </w:rPr>
        <w:t xml:space="preserve"> </w:t>
      </w:r>
      <w:r w:rsidRPr="00752044">
        <w:rPr>
          <w:sz w:val="28"/>
          <w:szCs w:val="28"/>
          <w:lang w:val="en-US"/>
        </w:rPr>
        <w:t xml:space="preserve">: implications or patient management at diagnosis </w:t>
      </w:r>
      <w:r>
        <w:rPr>
          <w:sz w:val="28"/>
          <w:szCs w:val="28"/>
          <w:lang w:val="en-US"/>
        </w:rPr>
        <w:t>/ Y. Ino</w:t>
      </w:r>
      <w:r w:rsidRPr="00752044">
        <w:rPr>
          <w:sz w:val="28"/>
          <w:szCs w:val="28"/>
          <w:lang w:val="en-US"/>
        </w:rPr>
        <w:t xml:space="preserve">, </w:t>
      </w:r>
      <w:r>
        <w:rPr>
          <w:sz w:val="28"/>
          <w:szCs w:val="28"/>
          <w:lang w:val="en-US"/>
        </w:rPr>
        <w:t xml:space="preserve">R. A. </w:t>
      </w:r>
      <w:r w:rsidRPr="00752044">
        <w:rPr>
          <w:sz w:val="28"/>
          <w:szCs w:val="28"/>
          <w:lang w:val="en-US"/>
        </w:rPr>
        <w:t xml:space="preserve">Betensky, </w:t>
      </w:r>
      <w:r>
        <w:rPr>
          <w:sz w:val="28"/>
          <w:szCs w:val="28"/>
          <w:lang w:val="en-US"/>
        </w:rPr>
        <w:t xml:space="preserve">M. C. </w:t>
      </w:r>
      <w:r w:rsidRPr="00752044">
        <w:rPr>
          <w:sz w:val="28"/>
          <w:szCs w:val="28"/>
          <w:lang w:val="en-US"/>
        </w:rPr>
        <w:t xml:space="preserve">Zlatescu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Clin. Cancer Res. ―</w:t>
      </w:r>
      <w:r w:rsidRPr="00752044">
        <w:rPr>
          <w:sz w:val="28"/>
          <w:szCs w:val="28"/>
          <w:lang w:val="en-US"/>
        </w:rPr>
        <w:t xml:space="preserve"> 2001.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7.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839―8</w:t>
      </w:r>
      <w:r w:rsidRPr="00752044">
        <w:rPr>
          <w:sz w:val="28"/>
          <w:szCs w:val="28"/>
          <w:lang w:val="en-US"/>
        </w:rPr>
        <w:t>45.</w:t>
      </w:r>
    </w:p>
    <w:p w:rsidR="004F56B7" w:rsidRPr="00752044" w:rsidRDefault="004F56B7" w:rsidP="001F12A2">
      <w:pPr>
        <w:numPr>
          <w:ilvl w:val="0"/>
          <w:numId w:val="14"/>
        </w:numPr>
        <w:spacing w:after="0" w:line="360" w:lineRule="auto"/>
        <w:ind w:left="0" w:firstLine="0"/>
        <w:rPr>
          <w:sz w:val="28"/>
          <w:szCs w:val="28"/>
          <w:lang w:val="en-US"/>
        </w:rPr>
      </w:pPr>
      <w:r w:rsidRPr="00752044">
        <w:rPr>
          <w:iCs/>
          <w:sz w:val="28"/>
          <w:szCs w:val="28"/>
          <w:lang w:val="en-US"/>
        </w:rPr>
        <w:t>Mullee P.</w:t>
      </w:r>
      <w:r>
        <w:rPr>
          <w:iCs/>
          <w:sz w:val="28"/>
          <w:szCs w:val="28"/>
          <w:lang w:val="en-US"/>
        </w:rPr>
        <w:t xml:space="preserve"> </w:t>
      </w:r>
      <w:r w:rsidRPr="00752044">
        <w:rPr>
          <w:iCs/>
          <w:sz w:val="28"/>
          <w:szCs w:val="28"/>
          <w:lang w:val="en-US"/>
        </w:rPr>
        <w:t xml:space="preserve">J. </w:t>
      </w:r>
      <w:r w:rsidRPr="00752044">
        <w:rPr>
          <w:sz w:val="28"/>
          <w:szCs w:val="28"/>
          <w:lang w:val="en-US"/>
        </w:rPr>
        <w:t xml:space="preserve">Photodynamic therapy of malignant brain tumors </w:t>
      </w:r>
      <w:r>
        <w:rPr>
          <w:sz w:val="28"/>
          <w:szCs w:val="28"/>
          <w:lang w:val="en-US"/>
        </w:rPr>
        <w:t xml:space="preserve">/ P. J. </w:t>
      </w:r>
      <w:r w:rsidRPr="00752044">
        <w:rPr>
          <w:iCs/>
          <w:sz w:val="28"/>
          <w:szCs w:val="28"/>
          <w:lang w:val="en-US"/>
        </w:rPr>
        <w:t xml:space="preserve">Mullee, </w:t>
      </w:r>
      <w:r>
        <w:rPr>
          <w:iCs/>
          <w:sz w:val="28"/>
          <w:szCs w:val="28"/>
          <w:lang w:val="en-US"/>
        </w:rPr>
        <w:t xml:space="preserve">B. C. </w:t>
      </w:r>
      <w:r w:rsidRPr="00752044">
        <w:rPr>
          <w:iCs/>
          <w:sz w:val="28"/>
          <w:szCs w:val="28"/>
          <w:lang w:val="en-US"/>
        </w:rPr>
        <w:t xml:space="preserve">Wilson </w:t>
      </w:r>
      <w:r w:rsidRPr="00752044">
        <w:rPr>
          <w:sz w:val="28"/>
          <w:szCs w:val="28"/>
          <w:lang w:val="en-US"/>
        </w:rPr>
        <w:t xml:space="preserve">// Can. J. Neurol. Sci. </w:t>
      </w:r>
      <w:r>
        <w:rPr>
          <w:sz w:val="28"/>
          <w:szCs w:val="28"/>
          <w:lang w:val="en-US"/>
        </w:rPr>
        <w:t>―</w:t>
      </w:r>
      <w:r w:rsidRPr="00752044">
        <w:rPr>
          <w:sz w:val="28"/>
          <w:szCs w:val="28"/>
          <w:lang w:val="en-US"/>
        </w:rPr>
        <w:t xml:space="preserve"> 1990.</w:t>
      </w:r>
      <w:r>
        <w:rPr>
          <w:sz w:val="28"/>
          <w:szCs w:val="28"/>
          <w:lang w:val="en-US"/>
        </w:rPr>
        <w:t xml:space="preserve"> ― </w:t>
      </w:r>
      <w:r w:rsidRPr="00752044">
        <w:rPr>
          <w:sz w:val="28"/>
          <w:szCs w:val="28"/>
          <w:lang w:val="en-US"/>
        </w:rPr>
        <w:t>Vol.</w:t>
      </w:r>
      <w:r>
        <w:rPr>
          <w:sz w:val="28"/>
          <w:szCs w:val="28"/>
          <w:lang w:val="en-US"/>
        </w:rPr>
        <w:t xml:space="preserve"> </w:t>
      </w:r>
      <w:r w:rsidRPr="00752044">
        <w:rPr>
          <w:sz w:val="28"/>
          <w:szCs w:val="28"/>
          <w:lang w:val="en-US"/>
        </w:rPr>
        <w:t xml:space="preserve">17.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193</w:t>
      </w:r>
      <w:r>
        <w:rPr>
          <w:sz w:val="28"/>
          <w:szCs w:val="28"/>
          <w:lang w:val="en-US"/>
        </w:rPr>
        <w:t>―</w:t>
      </w:r>
      <w:r w:rsidRPr="00752044">
        <w:rPr>
          <w:sz w:val="28"/>
          <w:szCs w:val="28"/>
          <w:lang w:val="en-US"/>
        </w:rPr>
        <w:t>198.</w:t>
      </w:r>
    </w:p>
    <w:p w:rsidR="004F56B7" w:rsidRPr="00B76B0D"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lastRenderedPageBreak/>
        <w:t>Multicentrephase II study of imatinib mesylate (Gleevec) in patients with recurrent glioblastoma</w:t>
      </w:r>
      <w:r>
        <w:rPr>
          <w:sz w:val="28"/>
          <w:szCs w:val="28"/>
          <w:lang w:val="en-US"/>
        </w:rPr>
        <w:t xml:space="preserve"> </w:t>
      </w:r>
      <w:r w:rsidRPr="00752044">
        <w:rPr>
          <w:sz w:val="28"/>
          <w:szCs w:val="28"/>
          <w:lang w:val="en-US"/>
        </w:rPr>
        <w:t>: an EORTCNDDG/BTG</w:t>
      </w:r>
      <w:r>
        <w:rPr>
          <w:sz w:val="28"/>
          <w:szCs w:val="28"/>
          <w:lang w:val="en-US"/>
        </w:rPr>
        <w:t xml:space="preserve"> intergroup study [(abstract#TA–57) Abs] / </w:t>
      </w:r>
      <w:r>
        <w:rPr>
          <w:sz w:val="28"/>
          <w:szCs w:val="28"/>
          <w:lang w:val="en-GB"/>
        </w:rPr>
        <w:t xml:space="preserve">M. J. </w:t>
      </w:r>
      <w:r w:rsidRPr="00752044">
        <w:rPr>
          <w:sz w:val="28"/>
          <w:szCs w:val="28"/>
          <w:lang w:val="en-US"/>
        </w:rPr>
        <w:t xml:space="preserve">van den Bent, </w:t>
      </w:r>
      <w:r>
        <w:rPr>
          <w:sz w:val="28"/>
          <w:szCs w:val="28"/>
          <w:lang w:val="en-US"/>
        </w:rPr>
        <w:t xml:space="preserve">A. A. </w:t>
      </w:r>
      <w:r w:rsidRPr="00752044">
        <w:rPr>
          <w:sz w:val="28"/>
          <w:szCs w:val="28"/>
          <w:lang w:val="en-US"/>
        </w:rPr>
        <w:t xml:space="preserve">Brandes, </w:t>
      </w:r>
      <w:r>
        <w:rPr>
          <w:sz w:val="28"/>
          <w:szCs w:val="28"/>
          <w:lang w:val="en-US"/>
        </w:rPr>
        <w:t xml:space="preserve">A. T. </w:t>
      </w:r>
      <w:r w:rsidRPr="00752044">
        <w:rPr>
          <w:sz w:val="28"/>
          <w:szCs w:val="28"/>
          <w:lang w:val="en-US"/>
        </w:rPr>
        <w:t xml:space="preserve">van Oosterom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Neuro–</w:t>
      </w:r>
      <w:r w:rsidRPr="00752044">
        <w:rPr>
          <w:sz w:val="28"/>
          <w:szCs w:val="28"/>
          <w:lang w:val="en-US"/>
        </w:rPr>
        <w:t xml:space="preserve">Oncology. </w:t>
      </w:r>
      <w:r>
        <w:rPr>
          <w:rFonts w:ascii="Times" w:hAnsi="Times" w:cs="Times"/>
          <w:sz w:val="28"/>
          <w:szCs w:val="28"/>
          <w:lang w:val="en-US"/>
        </w:rPr>
        <w:t>―</w:t>
      </w:r>
      <w:r w:rsidRPr="00752044">
        <w:rPr>
          <w:sz w:val="28"/>
          <w:szCs w:val="28"/>
          <w:lang w:val="en-US"/>
        </w:rPr>
        <w:t xml:space="preserve"> 2004.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383.</w:t>
      </w:r>
    </w:p>
    <w:p w:rsidR="004F56B7"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3262A8">
        <w:rPr>
          <w:bCs/>
          <w:sz w:val="28"/>
          <w:szCs w:val="28"/>
          <w:lang w:val="en-US"/>
        </w:rPr>
        <w:t>Naugle</w:t>
      </w:r>
      <w:r w:rsidRPr="003262A8">
        <w:rPr>
          <w:sz w:val="28"/>
          <w:szCs w:val="28"/>
          <w:lang w:val="en-US"/>
        </w:rPr>
        <w:t xml:space="preserve"> </w:t>
      </w:r>
      <w:r>
        <w:rPr>
          <w:sz w:val="28"/>
          <w:szCs w:val="28"/>
          <w:lang w:val="en-US"/>
        </w:rPr>
        <w:t xml:space="preserve">K. </w:t>
      </w:r>
      <w:r w:rsidRPr="003262A8">
        <w:rPr>
          <w:sz w:val="28"/>
          <w:szCs w:val="28"/>
          <w:lang w:val="en-US"/>
        </w:rPr>
        <w:t xml:space="preserve">Oligoastrocytoma / </w:t>
      </w:r>
      <w:r>
        <w:rPr>
          <w:sz w:val="28"/>
          <w:szCs w:val="28"/>
          <w:lang w:val="en-US"/>
        </w:rPr>
        <w:t xml:space="preserve">D. K. </w:t>
      </w:r>
      <w:r w:rsidRPr="003262A8">
        <w:rPr>
          <w:bCs/>
          <w:sz w:val="28"/>
          <w:szCs w:val="28"/>
          <w:lang w:val="en-US"/>
        </w:rPr>
        <w:t>Naugle, T</w:t>
      </w:r>
      <w:r>
        <w:rPr>
          <w:bCs/>
          <w:sz w:val="28"/>
          <w:szCs w:val="28"/>
          <w:lang w:val="en-US"/>
        </w:rPr>
        <w:t>.</w:t>
      </w:r>
      <w:r w:rsidRPr="003262A8">
        <w:rPr>
          <w:bCs/>
          <w:sz w:val="28"/>
          <w:szCs w:val="28"/>
          <w:lang w:val="en-US"/>
        </w:rPr>
        <w:t xml:space="preserve"> D. Duncan, G</w:t>
      </w:r>
      <w:r>
        <w:rPr>
          <w:bCs/>
          <w:sz w:val="28"/>
          <w:szCs w:val="28"/>
          <w:lang w:val="en-US"/>
        </w:rPr>
        <w:t>.</w:t>
      </w:r>
      <w:r w:rsidRPr="003262A8">
        <w:rPr>
          <w:bCs/>
          <w:sz w:val="28"/>
          <w:szCs w:val="28"/>
          <w:lang w:val="en-US"/>
        </w:rPr>
        <w:t xml:space="preserve"> P. Grice // RadioGraphics.</w:t>
      </w:r>
      <w:r>
        <w:rPr>
          <w:bCs/>
          <w:sz w:val="28"/>
          <w:szCs w:val="28"/>
          <w:lang w:val="en-US"/>
        </w:rPr>
        <w:t xml:space="preserve"> </w:t>
      </w:r>
      <w:r>
        <w:rPr>
          <w:rFonts w:ascii="Times" w:hAnsi="Times" w:cs="Times"/>
          <w:sz w:val="28"/>
          <w:szCs w:val="28"/>
          <w:lang w:val="en-US"/>
        </w:rPr>
        <w:t xml:space="preserve">― </w:t>
      </w:r>
      <w:r w:rsidRPr="003262A8">
        <w:rPr>
          <w:bCs/>
          <w:sz w:val="28"/>
          <w:szCs w:val="28"/>
          <w:lang w:val="en-US"/>
        </w:rPr>
        <w:t>2004.</w:t>
      </w:r>
      <w:r>
        <w:rPr>
          <w:bCs/>
          <w:sz w:val="28"/>
          <w:szCs w:val="28"/>
          <w:lang w:val="en-US"/>
        </w:rPr>
        <w:t xml:space="preserve"> </w:t>
      </w:r>
      <w:r>
        <w:rPr>
          <w:rFonts w:ascii="Times" w:hAnsi="Times" w:cs="Times"/>
          <w:sz w:val="28"/>
          <w:szCs w:val="28"/>
          <w:lang w:val="en-US"/>
        </w:rPr>
        <w:t>―</w:t>
      </w:r>
      <w:r w:rsidRPr="003262A8">
        <w:rPr>
          <w:sz w:val="28"/>
          <w:szCs w:val="28"/>
          <w:lang w:val="en-US"/>
        </w:rPr>
        <w:t xml:space="preserve"> </w:t>
      </w:r>
      <w:r>
        <w:rPr>
          <w:sz w:val="28"/>
          <w:szCs w:val="28"/>
          <w:lang w:val="en-US"/>
        </w:rPr>
        <w:t xml:space="preserve">Vol. </w:t>
      </w:r>
      <w:r w:rsidRPr="003262A8">
        <w:rPr>
          <w:sz w:val="28"/>
          <w:szCs w:val="28"/>
          <w:lang w:val="en-US"/>
        </w:rPr>
        <w:t>24</w:t>
      </w:r>
      <w:r>
        <w:rPr>
          <w:sz w:val="28"/>
          <w:szCs w:val="28"/>
          <w:lang w:val="en-US"/>
        </w:rPr>
        <w:t xml:space="preserve">. </w:t>
      </w:r>
      <w:r>
        <w:rPr>
          <w:rFonts w:ascii="Times" w:hAnsi="Times" w:cs="Times"/>
          <w:sz w:val="28"/>
          <w:szCs w:val="28"/>
          <w:lang w:val="en-US"/>
        </w:rPr>
        <w:t xml:space="preserve">― </w:t>
      </w:r>
      <w:r>
        <w:rPr>
          <w:sz w:val="28"/>
          <w:szCs w:val="28"/>
          <w:lang w:val="en-US"/>
        </w:rPr>
        <w:t xml:space="preserve">P. </w:t>
      </w:r>
      <w:r w:rsidRPr="003262A8">
        <w:rPr>
          <w:sz w:val="28"/>
          <w:szCs w:val="28"/>
          <w:lang w:val="en-US"/>
        </w:rPr>
        <w:t>598</w:t>
      </w:r>
      <w:r>
        <w:rPr>
          <w:rFonts w:ascii="Times" w:hAnsi="Times" w:cs="Times"/>
          <w:sz w:val="28"/>
          <w:szCs w:val="28"/>
          <w:lang w:val="en-US"/>
        </w:rPr>
        <w:t>―</w:t>
      </w:r>
      <w:r w:rsidRPr="003262A8">
        <w:rPr>
          <w:sz w:val="28"/>
          <w:szCs w:val="28"/>
          <w:lang w:val="en-US"/>
        </w:rPr>
        <w:t>600.</w:t>
      </w:r>
    </w:p>
    <w:p w:rsidR="004F56B7" w:rsidRPr="00752044" w:rsidRDefault="004F56B7" w:rsidP="001F12A2">
      <w:pPr>
        <w:numPr>
          <w:ilvl w:val="0"/>
          <w:numId w:val="14"/>
        </w:numPr>
        <w:spacing w:after="0" w:line="360" w:lineRule="auto"/>
        <w:ind w:left="0" w:firstLine="0"/>
        <w:rPr>
          <w:sz w:val="28"/>
          <w:szCs w:val="28"/>
        </w:rPr>
      </w:pPr>
      <w:r w:rsidRPr="00752044">
        <w:rPr>
          <w:iCs/>
          <w:sz w:val="28"/>
          <w:szCs w:val="28"/>
          <w:lang w:val="en-US"/>
        </w:rPr>
        <w:t>Nelson J.</w:t>
      </w:r>
      <w:r>
        <w:rPr>
          <w:iCs/>
          <w:sz w:val="28"/>
          <w:szCs w:val="28"/>
          <w:lang w:val="en-US"/>
        </w:rPr>
        <w:t xml:space="preserve"> </w:t>
      </w:r>
      <w:r w:rsidRPr="00752044">
        <w:rPr>
          <w:iCs/>
          <w:sz w:val="28"/>
          <w:szCs w:val="28"/>
          <w:lang w:val="en-US"/>
        </w:rPr>
        <w:t xml:space="preserve">S. </w:t>
      </w:r>
      <w:r w:rsidRPr="00752044">
        <w:rPr>
          <w:sz w:val="28"/>
          <w:szCs w:val="28"/>
          <w:lang w:val="en-US"/>
        </w:rPr>
        <w:t>Tumor destruction in</w:t>
      </w:r>
      <w:r>
        <w:rPr>
          <w:sz w:val="28"/>
          <w:szCs w:val="28"/>
          <w:lang w:val="en-US"/>
        </w:rPr>
        <w:t xml:space="preserve"> photodynamic therapy / J. S. </w:t>
      </w:r>
      <w:r w:rsidRPr="00752044">
        <w:rPr>
          <w:iCs/>
          <w:sz w:val="28"/>
          <w:szCs w:val="28"/>
          <w:lang w:val="en-US"/>
        </w:rPr>
        <w:t xml:space="preserve">Nelson, </w:t>
      </w:r>
      <w:r>
        <w:rPr>
          <w:iCs/>
          <w:sz w:val="28"/>
          <w:szCs w:val="28"/>
          <w:lang w:val="en-US"/>
        </w:rPr>
        <w:t xml:space="preserve">L. H. </w:t>
      </w:r>
      <w:r w:rsidRPr="00752044">
        <w:rPr>
          <w:iCs/>
          <w:sz w:val="28"/>
          <w:szCs w:val="28"/>
          <w:lang w:val="en-US"/>
        </w:rPr>
        <w:t xml:space="preserve">Liaw, </w:t>
      </w:r>
      <w:r>
        <w:rPr>
          <w:iCs/>
          <w:sz w:val="28"/>
          <w:szCs w:val="28"/>
          <w:lang w:val="en-US"/>
        </w:rPr>
        <w:t xml:space="preserve">M. W. </w:t>
      </w:r>
      <w:r w:rsidRPr="00752044">
        <w:rPr>
          <w:iCs/>
          <w:sz w:val="28"/>
          <w:szCs w:val="28"/>
          <w:lang w:val="en-US"/>
        </w:rPr>
        <w:t xml:space="preserve">Berns </w:t>
      </w:r>
      <w:r>
        <w:rPr>
          <w:sz w:val="28"/>
          <w:szCs w:val="28"/>
          <w:lang w:val="en-US"/>
        </w:rPr>
        <w:t>// Photoc</w:t>
      </w:r>
      <w:r w:rsidRPr="00752044">
        <w:rPr>
          <w:sz w:val="28"/>
          <w:szCs w:val="28"/>
          <w:lang w:val="en-US"/>
        </w:rPr>
        <w:t xml:space="preserve">hem. Photobiol. </w:t>
      </w:r>
      <w:r>
        <w:rPr>
          <w:sz w:val="28"/>
          <w:szCs w:val="28"/>
          <w:lang w:val="en-US"/>
        </w:rPr>
        <w:t>―</w:t>
      </w:r>
      <w:r w:rsidRPr="00752044">
        <w:rPr>
          <w:sz w:val="28"/>
          <w:szCs w:val="28"/>
          <w:lang w:val="en-US"/>
        </w:rPr>
        <w:t xml:space="preserve"> 1996.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63.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72.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Neoadjuvant procarbazine, CCNU, and vincristine for anaplastic and aggressive oligodendroglioma </w:t>
      </w:r>
      <w:r>
        <w:rPr>
          <w:sz w:val="28"/>
          <w:szCs w:val="28"/>
          <w:lang w:val="en-US"/>
        </w:rPr>
        <w:t xml:space="preserve">/ N. A. </w:t>
      </w:r>
      <w:r w:rsidRPr="00752044">
        <w:rPr>
          <w:sz w:val="28"/>
          <w:szCs w:val="28"/>
          <w:lang w:val="en-US"/>
        </w:rPr>
        <w:t xml:space="preserve">Paleologos, </w:t>
      </w:r>
      <w:r>
        <w:rPr>
          <w:sz w:val="28"/>
          <w:szCs w:val="28"/>
          <w:lang w:val="en-US"/>
        </w:rPr>
        <w:t xml:space="preserve">D. R. </w:t>
      </w:r>
      <w:r w:rsidRPr="00752044">
        <w:rPr>
          <w:sz w:val="28"/>
          <w:szCs w:val="28"/>
          <w:lang w:val="en-US"/>
        </w:rPr>
        <w:t xml:space="preserve">Macdonald, </w:t>
      </w:r>
      <w:r>
        <w:rPr>
          <w:sz w:val="28"/>
          <w:szCs w:val="28"/>
          <w:lang w:val="en-US"/>
        </w:rPr>
        <w:t xml:space="preserve">N. A. </w:t>
      </w:r>
      <w:r w:rsidRPr="00752044">
        <w:rPr>
          <w:sz w:val="28"/>
          <w:szCs w:val="28"/>
          <w:lang w:val="en-US"/>
        </w:rPr>
        <w:t xml:space="preserve">Vick, </w:t>
      </w:r>
      <w:r>
        <w:rPr>
          <w:sz w:val="28"/>
          <w:szCs w:val="28"/>
          <w:lang w:val="en-US"/>
        </w:rPr>
        <w:t xml:space="preserve">J. G. </w:t>
      </w:r>
      <w:r w:rsidRPr="00752044">
        <w:rPr>
          <w:sz w:val="28"/>
          <w:szCs w:val="28"/>
          <w:lang w:val="en-US"/>
        </w:rPr>
        <w:t xml:space="preserve">Cairncross </w:t>
      </w:r>
      <w:r>
        <w:rPr>
          <w:sz w:val="28"/>
          <w:szCs w:val="28"/>
          <w:lang w:val="en-US"/>
        </w:rPr>
        <w:t>// Neurology. ―</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53, </w:t>
      </w:r>
      <w:r>
        <w:rPr>
          <w:sz w:val="28"/>
          <w:szCs w:val="28"/>
          <w:lang w:val="en-US"/>
        </w:rPr>
        <w:t xml:space="preserve">N </w:t>
      </w:r>
      <w:r w:rsidRPr="00752044">
        <w:rPr>
          <w:sz w:val="28"/>
          <w:szCs w:val="28"/>
          <w:lang w:val="en-US"/>
        </w:rPr>
        <w:t xml:space="preserve">5.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1141</w:t>
      </w:r>
      <w:r>
        <w:rPr>
          <w:sz w:val="28"/>
          <w:szCs w:val="28"/>
          <w:lang w:val="en-US"/>
        </w:rPr>
        <w:t>―</w:t>
      </w:r>
      <w:r w:rsidRPr="00752044">
        <w:rPr>
          <w:sz w:val="28"/>
          <w:szCs w:val="28"/>
          <w:lang w:val="en-US"/>
        </w:rPr>
        <w:t>1143.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Neurocognitive functioning in long</w:t>
      </w:r>
      <w:r>
        <w:rPr>
          <w:sz w:val="28"/>
          <w:szCs w:val="28"/>
          <w:lang w:val="en-US"/>
        </w:rPr>
        <w:t>–term low–</w:t>
      </w:r>
      <w:r w:rsidRPr="00752044">
        <w:rPr>
          <w:sz w:val="28"/>
          <w:szCs w:val="28"/>
          <w:lang w:val="en-US"/>
        </w:rPr>
        <w:t>grade glioma survivors</w:t>
      </w:r>
      <w:r w:rsidRPr="00B76B0D">
        <w:rPr>
          <w:sz w:val="28"/>
          <w:szCs w:val="28"/>
          <w:lang w:val="en-GB"/>
        </w:rPr>
        <w:t xml:space="preserve"> </w:t>
      </w:r>
      <w:r>
        <w:rPr>
          <w:sz w:val="28"/>
          <w:szCs w:val="28"/>
          <w:lang w:val="en-US"/>
        </w:rPr>
        <w:t>: a six year follow–</w:t>
      </w:r>
      <w:r w:rsidRPr="00752044">
        <w:rPr>
          <w:sz w:val="28"/>
          <w:szCs w:val="28"/>
          <w:lang w:val="en-US"/>
        </w:rPr>
        <w:t xml:space="preserve">up study </w:t>
      </w:r>
      <w:r>
        <w:rPr>
          <w:sz w:val="28"/>
          <w:szCs w:val="28"/>
          <w:lang w:val="en-US"/>
        </w:rPr>
        <w:t xml:space="preserve">/ M. </w:t>
      </w:r>
      <w:r w:rsidRPr="00752044">
        <w:rPr>
          <w:sz w:val="28"/>
          <w:szCs w:val="28"/>
          <w:lang w:val="en-US"/>
        </w:rPr>
        <w:t xml:space="preserve">Klein, </w:t>
      </w:r>
      <w:r>
        <w:rPr>
          <w:sz w:val="28"/>
          <w:szCs w:val="28"/>
          <w:lang w:val="en-US"/>
        </w:rPr>
        <w:t xml:space="preserve">S. </w:t>
      </w:r>
      <w:r w:rsidRPr="00752044">
        <w:rPr>
          <w:sz w:val="28"/>
          <w:szCs w:val="28"/>
          <w:lang w:val="en-US"/>
        </w:rPr>
        <w:t xml:space="preserve">Fagel, </w:t>
      </w:r>
      <w:r>
        <w:rPr>
          <w:sz w:val="28"/>
          <w:szCs w:val="28"/>
          <w:lang w:val="en-US"/>
        </w:rPr>
        <w:t xml:space="preserve">M. J. B. </w:t>
      </w:r>
      <w:r w:rsidRPr="00752044">
        <w:rPr>
          <w:sz w:val="28"/>
          <w:szCs w:val="28"/>
          <w:lang w:val="en-US"/>
        </w:rPr>
        <w:t xml:space="preserve">Taphoorn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Neuro</w:t>
      </w:r>
      <w:r>
        <w:rPr>
          <w:sz w:val="28"/>
          <w:szCs w:val="28"/>
          <w:lang w:val="en-US"/>
        </w:rPr>
        <w:t>–</w:t>
      </w:r>
      <w:r w:rsidRPr="00752044">
        <w:rPr>
          <w:sz w:val="28"/>
          <w:szCs w:val="28"/>
          <w:lang w:val="en-US"/>
        </w:rPr>
        <w:t xml:space="preserve">Oncology.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8.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302.</w:t>
      </w:r>
    </w:p>
    <w:p w:rsidR="004F56B7" w:rsidRPr="00752044"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752044">
        <w:rPr>
          <w:sz w:val="28"/>
          <w:szCs w:val="28"/>
          <w:lang w:val="en-US"/>
        </w:rPr>
        <w:t>Neurosurgical consi</w:t>
      </w:r>
      <w:r>
        <w:rPr>
          <w:sz w:val="28"/>
          <w:szCs w:val="28"/>
          <w:lang w:val="en-US"/>
        </w:rPr>
        <w:t>derations in supratentorial low–</w:t>
      </w:r>
      <w:r w:rsidRPr="00752044">
        <w:rPr>
          <w:sz w:val="28"/>
          <w:szCs w:val="28"/>
          <w:lang w:val="en-US"/>
        </w:rPr>
        <w:t>grade gliomas</w:t>
      </w:r>
      <w:r w:rsidRPr="00B76B0D">
        <w:rPr>
          <w:sz w:val="28"/>
          <w:szCs w:val="28"/>
          <w:lang w:val="en-GB"/>
        </w:rPr>
        <w:t xml:space="preserve"> </w:t>
      </w:r>
      <w:r w:rsidRPr="00752044">
        <w:rPr>
          <w:sz w:val="28"/>
          <w:szCs w:val="28"/>
          <w:lang w:val="en-US"/>
        </w:rPr>
        <w:t xml:space="preserve">: experience with 175 patients </w:t>
      </w:r>
      <w:r>
        <w:rPr>
          <w:sz w:val="28"/>
          <w:szCs w:val="28"/>
          <w:lang w:val="en-US"/>
        </w:rPr>
        <w:t xml:space="preserve">/ </w:t>
      </w:r>
      <w:r w:rsidRPr="00752044">
        <w:rPr>
          <w:sz w:val="28"/>
          <w:szCs w:val="28"/>
          <w:lang w:val="en-US"/>
        </w:rPr>
        <w:t>D</w:t>
      </w:r>
      <w:r>
        <w:rPr>
          <w:sz w:val="28"/>
          <w:szCs w:val="28"/>
          <w:lang w:val="en-US"/>
        </w:rPr>
        <w:t>.</w:t>
      </w:r>
      <w:r w:rsidRPr="00752044">
        <w:rPr>
          <w:sz w:val="28"/>
          <w:szCs w:val="28"/>
          <w:lang w:val="en-US"/>
        </w:rPr>
        <w:t xml:space="preserve"> C. Nikas, L</w:t>
      </w:r>
      <w:r>
        <w:rPr>
          <w:sz w:val="28"/>
          <w:szCs w:val="28"/>
          <w:lang w:val="en-US"/>
        </w:rPr>
        <w:t>.</w:t>
      </w:r>
      <w:r w:rsidRPr="00752044">
        <w:rPr>
          <w:sz w:val="28"/>
          <w:szCs w:val="28"/>
          <w:lang w:val="en-US"/>
        </w:rPr>
        <w:t xml:space="preserve"> Bello, A</w:t>
      </w:r>
      <w:r>
        <w:rPr>
          <w:sz w:val="28"/>
          <w:szCs w:val="28"/>
          <w:lang w:val="en-US"/>
        </w:rPr>
        <w:t>.</w:t>
      </w:r>
      <w:r w:rsidRPr="00752044">
        <w:rPr>
          <w:sz w:val="28"/>
          <w:szCs w:val="28"/>
          <w:lang w:val="en-US"/>
        </w:rPr>
        <w:t xml:space="preserve"> A. Zamani, P</w:t>
      </w:r>
      <w:r>
        <w:rPr>
          <w:sz w:val="28"/>
          <w:szCs w:val="28"/>
          <w:lang w:val="en-US"/>
        </w:rPr>
        <w:t>. McL. Black</w:t>
      </w:r>
      <w:r w:rsidRPr="00752044">
        <w:rPr>
          <w:sz w:val="28"/>
          <w:szCs w:val="28"/>
          <w:lang w:val="en-US"/>
        </w:rPr>
        <w:t xml:space="preserve"> </w:t>
      </w:r>
      <w:r>
        <w:rPr>
          <w:sz w:val="28"/>
          <w:szCs w:val="28"/>
          <w:lang w:val="en-US"/>
        </w:rPr>
        <w:t>// Neurosurg. Focus. ―</w:t>
      </w:r>
      <w:r w:rsidRPr="00752044">
        <w:rPr>
          <w:sz w:val="28"/>
          <w:szCs w:val="28"/>
          <w:lang w:val="en-US"/>
        </w:rPr>
        <w:t xml:space="preserve"> 1998.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 </w:t>
      </w:r>
      <w:r>
        <w:rPr>
          <w:sz w:val="28"/>
          <w:szCs w:val="28"/>
          <w:lang w:val="en-US"/>
        </w:rPr>
        <w:t xml:space="preserve">N </w:t>
      </w:r>
      <w:r w:rsidRPr="00752044">
        <w:rPr>
          <w:sz w:val="28"/>
          <w:szCs w:val="28"/>
          <w:lang w:val="en-US"/>
        </w:rPr>
        <w:t xml:space="preserve">4.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234</w:t>
      </w:r>
      <w:r>
        <w:rPr>
          <w:sz w:val="28"/>
          <w:szCs w:val="28"/>
          <w:lang w:val="en-US"/>
        </w:rPr>
        <w:t>―</w:t>
      </w:r>
      <w:r w:rsidRPr="00752044">
        <w:rPr>
          <w:sz w:val="28"/>
          <w:szCs w:val="28"/>
          <w:lang w:val="en-US"/>
        </w:rPr>
        <w:t>239.</w:t>
      </w:r>
    </w:p>
    <w:p w:rsidR="004F56B7" w:rsidRPr="00752044" w:rsidRDefault="004F56B7" w:rsidP="001F12A2">
      <w:pPr>
        <w:numPr>
          <w:ilvl w:val="0"/>
          <w:numId w:val="14"/>
        </w:numPr>
        <w:spacing w:after="0" w:line="360" w:lineRule="auto"/>
        <w:ind w:left="0" w:firstLine="0"/>
        <w:jc w:val="both"/>
        <w:rPr>
          <w:sz w:val="28"/>
          <w:szCs w:val="28"/>
          <w:lang w:val="en-US"/>
        </w:rPr>
      </w:pPr>
      <w:hyperlink r:id="rId17" w:history="1">
        <w:r w:rsidRPr="00752044">
          <w:rPr>
            <w:sz w:val="28"/>
            <w:szCs w:val="28"/>
            <w:lang w:val="en-US"/>
          </w:rPr>
          <w:t>Ng</w:t>
        </w:r>
      </w:hyperlink>
      <w:r>
        <w:rPr>
          <w:sz w:val="28"/>
          <w:szCs w:val="28"/>
          <w:lang w:val="en-US"/>
        </w:rPr>
        <w:t xml:space="preserve"> W. H.</w:t>
      </w:r>
      <w:r w:rsidRPr="00752044">
        <w:rPr>
          <w:sz w:val="28"/>
          <w:szCs w:val="28"/>
          <w:lang w:val="en-US"/>
        </w:rPr>
        <w:t xml:space="preserve"> Disseminated spread of recurrent </w:t>
      </w:r>
      <w:r w:rsidRPr="00752044">
        <w:rPr>
          <w:sz w:val="28"/>
          <w:szCs w:val="28"/>
        </w:rPr>
        <w:t>о</w:t>
      </w:r>
      <w:r w:rsidRPr="00752044">
        <w:rPr>
          <w:sz w:val="28"/>
          <w:szCs w:val="28"/>
          <w:lang w:val="en-US"/>
        </w:rPr>
        <w:t>ligodendroglioma (WHO Gr</w:t>
      </w:r>
      <w:r>
        <w:rPr>
          <w:sz w:val="28"/>
          <w:szCs w:val="28"/>
          <w:lang w:val="en-US"/>
        </w:rPr>
        <w:t>ade II)</w:t>
      </w:r>
      <w:r w:rsidRPr="00752044">
        <w:rPr>
          <w:sz w:val="28"/>
          <w:szCs w:val="28"/>
          <w:lang w:val="en-US"/>
        </w:rPr>
        <w:t xml:space="preserve"> </w:t>
      </w:r>
      <w:r>
        <w:rPr>
          <w:sz w:val="28"/>
          <w:szCs w:val="28"/>
          <w:lang w:val="en-US"/>
        </w:rPr>
        <w:t xml:space="preserve">/ </w:t>
      </w:r>
      <w:hyperlink r:id="rId18" w:history="1">
        <w:r w:rsidRPr="00752044">
          <w:rPr>
            <w:sz w:val="28"/>
            <w:szCs w:val="28"/>
            <w:lang w:val="en-US"/>
          </w:rPr>
          <w:t>W</w:t>
        </w:r>
        <w:r>
          <w:rPr>
            <w:sz w:val="28"/>
            <w:szCs w:val="28"/>
            <w:lang w:val="en-US"/>
          </w:rPr>
          <w:t xml:space="preserve">. </w:t>
        </w:r>
        <w:r w:rsidRPr="00752044">
          <w:rPr>
            <w:sz w:val="28"/>
            <w:szCs w:val="28"/>
            <w:lang w:val="en-US"/>
          </w:rPr>
          <w:t>H</w:t>
        </w:r>
        <w:r>
          <w:rPr>
            <w:sz w:val="28"/>
            <w:szCs w:val="28"/>
            <w:lang w:val="en-US"/>
          </w:rPr>
          <w:t>.</w:t>
        </w:r>
        <w:r w:rsidRPr="00752044">
          <w:rPr>
            <w:sz w:val="28"/>
            <w:szCs w:val="28"/>
            <w:lang w:val="en-US"/>
          </w:rPr>
          <w:t xml:space="preserve"> Ng</w:t>
        </w:r>
      </w:hyperlink>
      <w:r w:rsidRPr="00752044">
        <w:rPr>
          <w:sz w:val="28"/>
          <w:szCs w:val="28"/>
          <w:lang w:val="en-US"/>
        </w:rPr>
        <w:t xml:space="preserve">, </w:t>
      </w:r>
      <w:hyperlink r:id="rId19" w:history="1">
        <w:r w:rsidRPr="00752044">
          <w:rPr>
            <w:sz w:val="28"/>
            <w:szCs w:val="28"/>
            <w:lang w:val="en-US"/>
          </w:rPr>
          <w:t>T</w:t>
        </w:r>
        <w:r>
          <w:rPr>
            <w:sz w:val="28"/>
            <w:szCs w:val="28"/>
            <w:lang w:val="en-US"/>
          </w:rPr>
          <w:t xml:space="preserve">. </w:t>
        </w:r>
        <w:r w:rsidRPr="00752044">
          <w:rPr>
            <w:sz w:val="28"/>
            <w:szCs w:val="28"/>
            <w:lang w:val="en-US"/>
          </w:rPr>
          <w:t>C</w:t>
        </w:r>
        <w:r>
          <w:rPr>
            <w:sz w:val="28"/>
            <w:szCs w:val="28"/>
            <w:lang w:val="en-US"/>
          </w:rPr>
          <w:t>.</w:t>
        </w:r>
        <w:r w:rsidRPr="00752044">
          <w:rPr>
            <w:sz w:val="28"/>
            <w:szCs w:val="28"/>
            <w:lang w:val="en-US"/>
          </w:rPr>
          <w:t xml:space="preserve"> Lim</w:t>
        </w:r>
      </w:hyperlink>
      <w:r w:rsidRPr="00752044">
        <w:rPr>
          <w:sz w:val="28"/>
          <w:szCs w:val="28"/>
          <w:lang w:val="en-US"/>
        </w:rPr>
        <w:t xml:space="preserve">, </w:t>
      </w:r>
      <w:hyperlink r:id="rId20" w:history="1">
        <w:r w:rsidRPr="00752044">
          <w:rPr>
            <w:sz w:val="28"/>
            <w:szCs w:val="28"/>
            <w:lang w:val="en-US"/>
          </w:rPr>
          <w:t>K</w:t>
        </w:r>
        <w:r>
          <w:rPr>
            <w:sz w:val="28"/>
            <w:szCs w:val="28"/>
            <w:lang w:val="en-US"/>
          </w:rPr>
          <w:t xml:space="preserve">. </w:t>
        </w:r>
        <w:r w:rsidRPr="00752044">
          <w:rPr>
            <w:sz w:val="28"/>
            <w:szCs w:val="28"/>
            <w:lang w:val="en-US"/>
          </w:rPr>
          <w:t>K</w:t>
        </w:r>
        <w:r>
          <w:rPr>
            <w:sz w:val="28"/>
            <w:szCs w:val="28"/>
            <w:lang w:val="en-US"/>
          </w:rPr>
          <w:t>.</w:t>
        </w:r>
        <w:r w:rsidRPr="00752044">
          <w:rPr>
            <w:sz w:val="28"/>
            <w:szCs w:val="28"/>
            <w:lang w:val="en-US"/>
          </w:rPr>
          <w:t xml:space="preserve"> Tan</w:t>
        </w:r>
      </w:hyperlink>
      <w:r w:rsidRPr="00752044">
        <w:rPr>
          <w:sz w:val="28"/>
          <w:szCs w:val="28"/>
          <w:lang w:val="en-US"/>
        </w:rPr>
        <w:t xml:space="preserve"> // J</w:t>
      </w:r>
      <w:r>
        <w:rPr>
          <w:sz w:val="28"/>
          <w:szCs w:val="28"/>
          <w:lang w:val="en-US"/>
        </w:rPr>
        <w:t>.</w:t>
      </w:r>
      <w:r w:rsidRPr="00752044">
        <w:rPr>
          <w:sz w:val="28"/>
          <w:szCs w:val="28"/>
          <w:lang w:val="en-US"/>
        </w:rPr>
        <w:t xml:space="preserve"> Clin</w:t>
      </w:r>
      <w:r>
        <w:rPr>
          <w:sz w:val="28"/>
          <w:szCs w:val="28"/>
          <w:lang w:val="en-US"/>
        </w:rPr>
        <w:t>.</w:t>
      </w:r>
      <w:r w:rsidRPr="00752044">
        <w:rPr>
          <w:sz w:val="28"/>
          <w:szCs w:val="28"/>
          <w:lang w:val="en-US"/>
        </w:rPr>
        <w:t xml:space="preserve"> Neurosci.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34.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345</w:t>
      </w:r>
      <w:r>
        <w:rPr>
          <w:sz w:val="28"/>
          <w:szCs w:val="28"/>
          <w:lang w:val="en-US"/>
        </w:rPr>
        <w:t>―</w:t>
      </w:r>
      <w:r w:rsidRPr="00752044">
        <w:rPr>
          <w:sz w:val="28"/>
          <w:szCs w:val="28"/>
          <w:lang w:val="en-US"/>
        </w:rPr>
        <w:t>349.</w:t>
      </w:r>
    </w:p>
    <w:p w:rsidR="004F56B7" w:rsidRPr="00933DF2" w:rsidRDefault="004F56B7" w:rsidP="001F12A2">
      <w:pPr>
        <w:numPr>
          <w:ilvl w:val="0"/>
          <w:numId w:val="14"/>
        </w:numPr>
        <w:spacing w:after="0" w:line="360" w:lineRule="auto"/>
        <w:ind w:left="0" w:firstLine="0"/>
        <w:jc w:val="both"/>
        <w:rPr>
          <w:sz w:val="28"/>
          <w:szCs w:val="28"/>
          <w:lang w:val="en-GB"/>
        </w:rPr>
      </w:pPr>
      <w:r w:rsidRPr="00683EE3">
        <w:rPr>
          <w:sz w:val="28"/>
          <w:szCs w:val="28"/>
          <w:lang w:val="en-US"/>
        </w:rPr>
        <w:t>Obmethylgu</w:t>
      </w:r>
      <w:r>
        <w:rPr>
          <w:sz w:val="28"/>
          <w:szCs w:val="28"/>
          <w:lang w:val="en-US"/>
        </w:rPr>
        <w:t>anine–</w:t>
      </w:r>
      <w:r w:rsidRPr="00752044">
        <w:rPr>
          <w:sz w:val="28"/>
          <w:szCs w:val="28"/>
          <w:lang w:val="en-US"/>
        </w:rPr>
        <w:t xml:space="preserve">DNA methyltransferase in tumors and cells of the oligodendrocyte lineage </w:t>
      </w:r>
      <w:r>
        <w:rPr>
          <w:sz w:val="28"/>
          <w:szCs w:val="28"/>
          <w:lang w:val="en-US"/>
        </w:rPr>
        <w:t xml:space="preserve">/ C. L. </w:t>
      </w:r>
      <w:r w:rsidRPr="00752044">
        <w:rPr>
          <w:sz w:val="28"/>
          <w:szCs w:val="28"/>
          <w:lang w:val="en-US"/>
        </w:rPr>
        <w:t xml:space="preserve">Nutt, </w:t>
      </w:r>
      <w:r>
        <w:rPr>
          <w:sz w:val="28"/>
          <w:szCs w:val="28"/>
          <w:lang w:val="en-US"/>
        </w:rPr>
        <w:t xml:space="preserve">J. F. </w:t>
      </w:r>
      <w:r w:rsidRPr="00752044">
        <w:rPr>
          <w:sz w:val="28"/>
          <w:szCs w:val="28"/>
          <w:lang w:val="en-US"/>
        </w:rPr>
        <w:t xml:space="preserve">Costello, </w:t>
      </w:r>
      <w:r>
        <w:rPr>
          <w:sz w:val="28"/>
          <w:szCs w:val="28"/>
          <w:lang w:val="en-US"/>
        </w:rPr>
        <w:t xml:space="preserve">L. L. </w:t>
      </w:r>
      <w:r w:rsidRPr="00752044">
        <w:rPr>
          <w:sz w:val="28"/>
          <w:szCs w:val="28"/>
          <w:lang w:val="en-US"/>
        </w:rPr>
        <w:t>Bamb</w:t>
      </w:r>
      <w:r>
        <w:rPr>
          <w:sz w:val="28"/>
          <w:szCs w:val="28"/>
          <w:lang w:val="en-US"/>
        </w:rPr>
        <w:t xml:space="preserve">rick [et al.] </w:t>
      </w:r>
      <w:r w:rsidRPr="00752044">
        <w:rPr>
          <w:sz w:val="28"/>
          <w:szCs w:val="28"/>
          <w:lang w:val="en-US"/>
        </w:rPr>
        <w:t xml:space="preserve">// Can. J. Neurol. Sci. </w:t>
      </w:r>
      <w:r>
        <w:rPr>
          <w:sz w:val="28"/>
          <w:szCs w:val="28"/>
          <w:lang w:val="en-US"/>
        </w:rPr>
        <w:t>―</w:t>
      </w:r>
      <w:r w:rsidRPr="00752044">
        <w:rPr>
          <w:sz w:val="28"/>
          <w:szCs w:val="28"/>
          <w:lang w:val="en-US"/>
        </w:rPr>
        <w:t xml:space="preserve"> 1995.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22.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111―11</w:t>
      </w:r>
      <w:r w:rsidRPr="00752044">
        <w:rPr>
          <w:sz w:val="28"/>
          <w:szCs w:val="28"/>
          <w:lang w:val="en-US"/>
        </w:rPr>
        <w:t>5.</w:t>
      </w:r>
    </w:p>
    <w:p w:rsidR="004F56B7" w:rsidRPr="00B76B0D"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Oligoastrocytomas</w:t>
      </w:r>
      <w:r w:rsidRPr="00B76B0D">
        <w:rPr>
          <w:sz w:val="28"/>
          <w:szCs w:val="28"/>
          <w:lang w:val="en-GB"/>
        </w:rPr>
        <w:t xml:space="preserve"> </w:t>
      </w:r>
      <w:r w:rsidRPr="00752044">
        <w:rPr>
          <w:sz w:val="28"/>
          <w:szCs w:val="28"/>
          <w:lang w:val="en-US"/>
        </w:rPr>
        <w:t xml:space="preserve">: a clinicopathological study of 52 cases </w:t>
      </w:r>
      <w:r>
        <w:rPr>
          <w:sz w:val="28"/>
          <w:szCs w:val="28"/>
          <w:lang w:val="en-US"/>
        </w:rPr>
        <w:t xml:space="preserve">/ H. G. J. </w:t>
      </w:r>
      <w:r w:rsidRPr="00752044">
        <w:rPr>
          <w:sz w:val="28"/>
          <w:szCs w:val="28"/>
          <w:lang w:val="en-US"/>
        </w:rPr>
        <w:t xml:space="preserve">Krouwer, </w:t>
      </w:r>
      <w:r>
        <w:rPr>
          <w:sz w:val="28"/>
          <w:szCs w:val="28"/>
          <w:lang w:val="en-US"/>
        </w:rPr>
        <w:t xml:space="preserve">S. G. </w:t>
      </w:r>
      <w:r w:rsidRPr="00752044">
        <w:rPr>
          <w:sz w:val="28"/>
          <w:szCs w:val="28"/>
          <w:lang w:val="en-US"/>
        </w:rPr>
        <w:t xml:space="preserve">van Duinen, </w:t>
      </w:r>
      <w:r>
        <w:rPr>
          <w:sz w:val="28"/>
          <w:szCs w:val="28"/>
          <w:lang w:val="en-US"/>
        </w:rPr>
        <w:t xml:space="preserve">W. </w:t>
      </w:r>
      <w:r w:rsidRPr="00752044">
        <w:rPr>
          <w:sz w:val="28"/>
          <w:szCs w:val="28"/>
          <w:lang w:val="en-US"/>
        </w:rPr>
        <w:t xml:space="preserve">Kamphorst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Neurooncol. </w:t>
      </w:r>
      <w:r>
        <w:rPr>
          <w:sz w:val="28"/>
          <w:szCs w:val="28"/>
          <w:lang w:val="en-US"/>
        </w:rPr>
        <w:t>―</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33.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223</w:t>
      </w:r>
      <w:r>
        <w:rPr>
          <w:sz w:val="28"/>
          <w:szCs w:val="28"/>
          <w:lang w:val="en-US"/>
        </w:rPr>
        <w:t>―2</w:t>
      </w:r>
      <w:r w:rsidRPr="00752044">
        <w:rPr>
          <w:sz w:val="28"/>
          <w:szCs w:val="28"/>
          <w:lang w:val="en-US"/>
        </w:rPr>
        <w:t>38.</w:t>
      </w:r>
    </w:p>
    <w:p w:rsidR="004F56B7" w:rsidRPr="003D7DBE"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lastRenderedPageBreak/>
        <w:t>Oligodendroglioma</w:t>
      </w:r>
      <w:r>
        <w:rPr>
          <w:sz w:val="28"/>
          <w:szCs w:val="28"/>
          <w:lang w:val="en-US"/>
        </w:rPr>
        <w:t xml:space="preserve"> </w:t>
      </w:r>
      <w:r w:rsidRPr="00752044">
        <w:rPr>
          <w:sz w:val="28"/>
          <w:szCs w:val="28"/>
          <w:lang w:val="en-US"/>
        </w:rPr>
        <w:t xml:space="preserve">: a comparison of two grading systems </w:t>
      </w:r>
      <w:r>
        <w:rPr>
          <w:sz w:val="28"/>
          <w:szCs w:val="28"/>
          <w:lang w:val="en-US"/>
        </w:rPr>
        <w:t xml:space="preserve">/ J. M. </w:t>
      </w:r>
      <w:r w:rsidRPr="00752044">
        <w:rPr>
          <w:sz w:val="28"/>
          <w:szCs w:val="28"/>
          <w:lang w:val="en-US"/>
        </w:rPr>
        <w:t xml:space="preserve">Kros, </w:t>
      </w:r>
      <w:r>
        <w:rPr>
          <w:sz w:val="28"/>
          <w:szCs w:val="28"/>
          <w:lang w:val="en-US"/>
        </w:rPr>
        <w:t xml:space="preserve">D. </w:t>
      </w:r>
      <w:r w:rsidRPr="00752044">
        <w:rPr>
          <w:sz w:val="28"/>
          <w:szCs w:val="28"/>
          <w:lang w:val="en-US"/>
        </w:rPr>
        <w:t xml:space="preserve">Troost, </w:t>
      </w:r>
      <w:r>
        <w:rPr>
          <w:sz w:val="28"/>
          <w:szCs w:val="28"/>
          <w:lang w:val="en-US"/>
        </w:rPr>
        <w:t xml:space="preserve">C. G. </w:t>
      </w:r>
      <w:r w:rsidRPr="00752044">
        <w:rPr>
          <w:sz w:val="28"/>
          <w:szCs w:val="28"/>
          <w:lang w:val="en-US"/>
        </w:rPr>
        <w:t xml:space="preserve">Van Eden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Cancer. </w:t>
      </w:r>
      <w:r>
        <w:rPr>
          <w:sz w:val="28"/>
          <w:szCs w:val="28"/>
          <w:lang w:val="en-US"/>
        </w:rPr>
        <w:t>―</w:t>
      </w:r>
      <w:r w:rsidRPr="00752044">
        <w:rPr>
          <w:sz w:val="28"/>
          <w:szCs w:val="28"/>
          <w:lang w:val="en-US"/>
        </w:rPr>
        <w:t xml:space="preserve"> 1988.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61.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2251―225</w:t>
      </w:r>
      <w:r w:rsidRPr="00752044">
        <w:rPr>
          <w:sz w:val="28"/>
          <w:szCs w:val="28"/>
          <w:lang w:val="en-US"/>
        </w:rPr>
        <w:t>9.</w:t>
      </w:r>
    </w:p>
    <w:p w:rsidR="004F56B7" w:rsidRPr="00933DF2"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Oligodendroglioma. The princess Margaret hospital Experience (1958</w:t>
      </w:r>
      <w:r>
        <w:rPr>
          <w:sz w:val="28"/>
          <w:szCs w:val="28"/>
          <w:lang w:val="en-US"/>
        </w:rPr>
        <w:t>―</w:t>
      </w:r>
      <w:r w:rsidRPr="00752044">
        <w:rPr>
          <w:sz w:val="28"/>
          <w:szCs w:val="28"/>
          <w:lang w:val="en-US"/>
        </w:rPr>
        <w:t xml:space="preserve">1984) </w:t>
      </w:r>
      <w:r>
        <w:rPr>
          <w:sz w:val="28"/>
          <w:szCs w:val="28"/>
          <w:lang w:val="en-US"/>
        </w:rPr>
        <w:t xml:space="preserve">/ T. S. </w:t>
      </w:r>
      <w:r w:rsidRPr="00752044">
        <w:rPr>
          <w:sz w:val="28"/>
          <w:szCs w:val="28"/>
          <w:lang w:val="en-US"/>
        </w:rPr>
        <w:t xml:space="preserve">Nijjar, </w:t>
      </w:r>
      <w:r>
        <w:rPr>
          <w:sz w:val="28"/>
          <w:szCs w:val="28"/>
          <w:lang w:val="en-US"/>
        </w:rPr>
        <w:t xml:space="preserve">W. J. </w:t>
      </w:r>
      <w:r w:rsidRPr="00752044">
        <w:rPr>
          <w:sz w:val="28"/>
          <w:szCs w:val="28"/>
          <w:lang w:val="en-US"/>
        </w:rPr>
        <w:t xml:space="preserve">Simpson, </w:t>
      </w:r>
      <w:r>
        <w:rPr>
          <w:sz w:val="28"/>
          <w:szCs w:val="28"/>
          <w:lang w:val="en-US"/>
        </w:rPr>
        <w:t xml:space="preserve">T. </w:t>
      </w:r>
      <w:r w:rsidRPr="00752044">
        <w:rPr>
          <w:sz w:val="28"/>
          <w:szCs w:val="28"/>
          <w:lang w:val="en-US"/>
        </w:rPr>
        <w:t xml:space="preserve">Gadalla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Cancer. ―</w:t>
      </w:r>
      <w:r w:rsidRPr="00752044">
        <w:rPr>
          <w:sz w:val="28"/>
          <w:szCs w:val="28"/>
          <w:lang w:val="en-US"/>
        </w:rPr>
        <w:t xml:space="preserve"> 1993.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71.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4002</w:t>
      </w:r>
      <w:r>
        <w:rPr>
          <w:sz w:val="28"/>
          <w:szCs w:val="28"/>
          <w:lang w:val="en-US"/>
        </w:rPr>
        <w:t>―400</w:t>
      </w:r>
      <w:r w:rsidRPr="00752044">
        <w:rPr>
          <w:sz w:val="28"/>
          <w:szCs w:val="28"/>
          <w:lang w:val="en-US"/>
        </w:rPr>
        <w:t>6.</w:t>
      </w:r>
    </w:p>
    <w:p w:rsidR="004F56B7" w:rsidRPr="00A86C59" w:rsidRDefault="004F56B7" w:rsidP="001F12A2">
      <w:pPr>
        <w:numPr>
          <w:ilvl w:val="0"/>
          <w:numId w:val="14"/>
        </w:numPr>
        <w:spacing w:after="0" w:line="360" w:lineRule="auto"/>
        <w:ind w:left="0" w:firstLine="0"/>
        <w:jc w:val="both"/>
        <w:rPr>
          <w:sz w:val="28"/>
          <w:szCs w:val="28"/>
          <w:lang w:val="en-GB"/>
        </w:rPr>
      </w:pPr>
      <w:r w:rsidRPr="00A86C59">
        <w:rPr>
          <w:sz w:val="28"/>
          <w:szCs w:val="28"/>
          <w:lang w:val="en-US"/>
        </w:rPr>
        <w:t xml:space="preserve">Oligodendroglioma. World Health Organization classification of tumours / G. Reifenberger, J. M. Kros, P. Burger [et al.] // Pathology and Genetics of Tumours of the Nervous System / eds. P. Kleihues, W. K. Cavenee. </w:t>
      </w:r>
      <w:r w:rsidRPr="00A86C59">
        <w:rPr>
          <w:rFonts w:ascii="Times" w:hAnsi="Times" w:cs="Times"/>
          <w:sz w:val="28"/>
          <w:szCs w:val="28"/>
          <w:lang w:val="en-US"/>
        </w:rPr>
        <w:t>―</w:t>
      </w:r>
      <w:r w:rsidRPr="00A86C59">
        <w:rPr>
          <w:sz w:val="28"/>
          <w:szCs w:val="28"/>
          <w:lang w:val="en-US"/>
        </w:rPr>
        <w:t xml:space="preserve"> </w:t>
      </w:r>
      <w:smartTag w:uri="urn:schemas-microsoft-com:office:smarttags" w:element="place">
        <w:r w:rsidRPr="00A86C59">
          <w:rPr>
            <w:sz w:val="28"/>
            <w:szCs w:val="28"/>
            <w:lang w:val="en-US"/>
          </w:rPr>
          <w:t>Lyon</w:t>
        </w:r>
      </w:smartTag>
      <w:r w:rsidRPr="00A86C59">
        <w:rPr>
          <w:sz w:val="28"/>
          <w:szCs w:val="28"/>
          <w:lang w:val="en-US"/>
        </w:rPr>
        <w:t xml:space="preserve"> : IARC Press, 2000. </w:t>
      </w:r>
      <w:r w:rsidRPr="00A86C59">
        <w:rPr>
          <w:rFonts w:ascii="Times" w:hAnsi="Times" w:cs="Times"/>
          <w:sz w:val="28"/>
          <w:szCs w:val="28"/>
          <w:lang w:val="en-US"/>
        </w:rPr>
        <w:t>―</w:t>
      </w:r>
      <w:r w:rsidRPr="00A86C59">
        <w:rPr>
          <w:sz w:val="28"/>
          <w:szCs w:val="28"/>
          <w:lang w:val="en-US"/>
        </w:rPr>
        <w:t xml:space="preserve"> </w:t>
      </w:r>
      <w:r w:rsidRPr="00A86C59">
        <w:rPr>
          <w:sz w:val="28"/>
          <w:szCs w:val="28"/>
        </w:rPr>
        <w:t>Р</w:t>
      </w:r>
      <w:r w:rsidRPr="00A86C59">
        <w:rPr>
          <w:sz w:val="28"/>
          <w:szCs w:val="28"/>
          <w:lang w:val="en-US"/>
        </w:rPr>
        <w:t>. 55</w:t>
      </w:r>
      <w:r w:rsidRPr="00A86C59">
        <w:rPr>
          <w:rFonts w:ascii="Times" w:hAnsi="Times" w:cs="Times"/>
          <w:sz w:val="28"/>
          <w:szCs w:val="28"/>
          <w:lang w:val="en-US"/>
        </w:rPr>
        <w:t>―</w:t>
      </w:r>
      <w:r w:rsidRPr="00A86C59">
        <w:rPr>
          <w:sz w:val="28"/>
          <w:szCs w:val="28"/>
          <w:lang w:val="en-US"/>
        </w:rPr>
        <w:t>70.</w:t>
      </w:r>
    </w:p>
    <w:p w:rsidR="004F56B7" w:rsidRPr="005A3C87" w:rsidRDefault="004F56B7" w:rsidP="001F12A2">
      <w:pPr>
        <w:numPr>
          <w:ilvl w:val="0"/>
          <w:numId w:val="14"/>
        </w:numPr>
        <w:spacing w:after="0" w:line="360" w:lineRule="auto"/>
        <w:ind w:left="0" w:firstLine="0"/>
        <w:rPr>
          <w:sz w:val="28"/>
          <w:szCs w:val="28"/>
          <w:lang w:val="en-US"/>
        </w:rPr>
      </w:pPr>
      <w:r w:rsidRPr="005A3C87">
        <w:rPr>
          <w:sz w:val="28"/>
          <w:szCs w:val="28"/>
          <w:lang w:val="en-US"/>
        </w:rPr>
        <w:t>Oligodendroglioma: an analysis of prognostic factors and treatment results</w:t>
      </w:r>
      <w:r>
        <w:rPr>
          <w:sz w:val="28"/>
          <w:szCs w:val="28"/>
          <w:lang w:val="en-US"/>
        </w:rPr>
        <w:t xml:space="preserve"> / A. </w:t>
      </w:r>
      <w:r w:rsidRPr="005A3C87">
        <w:rPr>
          <w:sz w:val="28"/>
          <w:szCs w:val="28"/>
          <w:lang w:val="en-US"/>
        </w:rPr>
        <w:t xml:space="preserve">Allam, </w:t>
      </w:r>
      <w:r>
        <w:rPr>
          <w:sz w:val="28"/>
          <w:szCs w:val="28"/>
          <w:lang w:val="en-US"/>
        </w:rPr>
        <w:t>A. Radwi, A.</w:t>
      </w:r>
      <w:r w:rsidRPr="005A3C87">
        <w:rPr>
          <w:sz w:val="28"/>
          <w:szCs w:val="28"/>
          <w:lang w:val="en-US"/>
        </w:rPr>
        <w:t xml:space="preserve"> El Weshi</w:t>
      </w:r>
      <w:r>
        <w:rPr>
          <w:sz w:val="28"/>
          <w:szCs w:val="28"/>
          <w:lang w:val="en-US"/>
        </w:rPr>
        <w:t xml:space="preserve"> </w:t>
      </w:r>
      <w:r w:rsidRPr="00A0538A">
        <w:rPr>
          <w:sz w:val="28"/>
          <w:szCs w:val="28"/>
          <w:lang w:val="en-US"/>
        </w:rPr>
        <w:t>[et al.]</w:t>
      </w:r>
      <w:r>
        <w:rPr>
          <w:sz w:val="28"/>
          <w:szCs w:val="28"/>
          <w:lang w:val="en-US"/>
        </w:rPr>
        <w:t xml:space="preserve"> //</w:t>
      </w:r>
      <w:r w:rsidRPr="005A3C87">
        <w:rPr>
          <w:sz w:val="28"/>
          <w:szCs w:val="28"/>
          <w:lang w:val="en-US"/>
        </w:rPr>
        <w:t xml:space="preserve"> Am</w:t>
      </w:r>
      <w:r>
        <w:rPr>
          <w:sz w:val="28"/>
          <w:szCs w:val="28"/>
          <w:lang w:val="en-US"/>
        </w:rPr>
        <w:t>.</w:t>
      </w:r>
      <w:r w:rsidRPr="005A3C87">
        <w:rPr>
          <w:sz w:val="28"/>
          <w:szCs w:val="28"/>
          <w:lang w:val="en-US"/>
        </w:rPr>
        <w:t xml:space="preserve"> J</w:t>
      </w:r>
      <w:r>
        <w:rPr>
          <w:sz w:val="28"/>
          <w:szCs w:val="28"/>
          <w:lang w:val="en-US"/>
        </w:rPr>
        <w:t>.</w:t>
      </w:r>
      <w:r w:rsidRPr="005A3C87">
        <w:rPr>
          <w:sz w:val="28"/>
          <w:szCs w:val="28"/>
          <w:lang w:val="en-US"/>
        </w:rPr>
        <w:t xml:space="preserve"> Clin</w:t>
      </w:r>
      <w:r>
        <w:rPr>
          <w:sz w:val="28"/>
          <w:szCs w:val="28"/>
          <w:lang w:val="en-US"/>
        </w:rPr>
        <w:t>.</w:t>
      </w:r>
      <w:r w:rsidRPr="005A3C87">
        <w:rPr>
          <w:sz w:val="28"/>
          <w:szCs w:val="28"/>
          <w:lang w:val="en-US"/>
        </w:rPr>
        <w:t xml:space="preserve"> Oncol</w:t>
      </w:r>
      <w:r>
        <w:rPr>
          <w:sz w:val="28"/>
          <w:szCs w:val="28"/>
          <w:lang w:val="en-US"/>
        </w:rPr>
        <w:t>.</w:t>
      </w:r>
      <w:r w:rsidRPr="005A3C87">
        <w:rPr>
          <w:sz w:val="28"/>
          <w:szCs w:val="28"/>
          <w:lang w:val="en-US"/>
        </w:rPr>
        <w:t xml:space="preserve"> </w:t>
      </w:r>
      <w:r w:rsidRPr="00A0538A">
        <w:rPr>
          <w:sz w:val="28"/>
          <w:szCs w:val="28"/>
          <w:lang w:val="en-US"/>
        </w:rPr>
        <w:t>―</w:t>
      </w:r>
      <w:r>
        <w:rPr>
          <w:sz w:val="28"/>
          <w:szCs w:val="28"/>
          <w:lang w:val="en-US"/>
        </w:rPr>
        <w:t xml:space="preserve"> </w:t>
      </w:r>
      <w:r w:rsidRPr="005A3C87">
        <w:rPr>
          <w:sz w:val="28"/>
          <w:szCs w:val="28"/>
          <w:lang w:val="en-US"/>
        </w:rPr>
        <w:t>2000</w:t>
      </w:r>
      <w:r>
        <w:rPr>
          <w:sz w:val="28"/>
          <w:szCs w:val="28"/>
          <w:lang w:val="en-US"/>
        </w:rPr>
        <w:t xml:space="preserve">. </w:t>
      </w:r>
      <w:r w:rsidRPr="00A0538A">
        <w:rPr>
          <w:sz w:val="28"/>
          <w:szCs w:val="28"/>
          <w:lang w:val="en-US"/>
        </w:rPr>
        <w:t>―</w:t>
      </w:r>
      <w:r>
        <w:rPr>
          <w:sz w:val="28"/>
          <w:szCs w:val="28"/>
          <w:lang w:val="en-US"/>
        </w:rPr>
        <w:t xml:space="preserve"> Vol. </w:t>
      </w:r>
      <w:r w:rsidRPr="005A3C87">
        <w:rPr>
          <w:sz w:val="28"/>
          <w:szCs w:val="28"/>
          <w:lang w:val="en-US"/>
        </w:rPr>
        <w:t>23</w:t>
      </w:r>
      <w:r>
        <w:rPr>
          <w:sz w:val="28"/>
          <w:szCs w:val="28"/>
          <w:lang w:val="en-US"/>
        </w:rPr>
        <w:t xml:space="preserve">. </w:t>
      </w:r>
      <w:r w:rsidRPr="00A0538A">
        <w:rPr>
          <w:sz w:val="28"/>
          <w:szCs w:val="28"/>
          <w:lang w:val="en-US"/>
        </w:rPr>
        <w:t>―</w:t>
      </w:r>
      <w:r>
        <w:rPr>
          <w:sz w:val="28"/>
          <w:szCs w:val="28"/>
          <w:lang w:val="en-US"/>
        </w:rPr>
        <w:t xml:space="preserve"> P. </w:t>
      </w:r>
      <w:r w:rsidRPr="005A3C87">
        <w:rPr>
          <w:sz w:val="28"/>
          <w:szCs w:val="28"/>
          <w:lang w:val="en-US"/>
        </w:rPr>
        <w:t>170</w:t>
      </w:r>
      <w:r w:rsidRPr="00A0538A">
        <w:rPr>
          <w:sz w:val="28"/>
          <w:szCs w:val="28"/>
          <w:lang w:val="en-US"/>
        </w:rPr>
        <w:t>―</w:t>
      </w:r>
      <w:r w:rsidRPr="005A3C87">
        <w:rPr>
          <w:sz w:val="28"/>
          <w:szCs w:val="28"/>
          <w:lang w:val="en-US"/>
        </w:rPr>
        <w:t xml:space="preserve">175. </w:t>
      </w:r>
    </w:p>
    <w:p w:rsidR="004F56B7"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006536">
        <w:rPr>
          <w:sz w:val="28"/>
          <w:szCs w:val="28"/>
          <w:lang w:val="en-US"/>
        </w:rPr>
        <w:t>Oligodendroglioma: an analysis of</w:t>
      </w:r>
      <w:r>
        <w:rPr>
          <w:sz w:val="28"/>
          <w:szCs w:val="28"/>
          <w:lang w:val="en-US"/>
        </w:rPr>
        <w:t xml:space="preserve"> the value of radiation therapy /</w:t>
      </w:r>
      <w:r w:rsidRPr="00006536">
        <w:rPr>
          <w:sz w:val="28"/>
          <w:szCs w:val="28"/>
          <w:lang w:val="en-US"/>
        </w:rPr>
        <w:t xml:space="preserve"> D</w:t>
      </w:r>
      <w:r>
        <w:rPr>
          <w:sz w:val="28"/>
          <w:szCs w:val="28"/>
          <w:lang w:val="en-US"/>
        </w:rPr>
        <w:t xml:space="preserve">. </w:t>
      </w:r>
      <w:r w:rsidRPr="00006536">
        <w:rPr>
          <w:sz w:val="28"/>
          <w:szCs w:val="28"/>
          <w:lang w:val="en-US"/>
        </w:rPr>
        <w:t>E</w:t>
      </w:r>
      <w:r>
        <w:rPr>
          <w:sz w:val="28"/>
          <w:szCs w:val="28"/>
          <w:lang w:val="en-US"/>
        </w:rPr>
        <w:t xml:space="preserve">. </w:t>
      </w:r>
      <w:r w:rsidRPr="00006536">
        <w:rPr>
          <w:sz w:val="28"/>
          <w:szCs w:val="28"/>
          <w:lang w:val="en-US"/>
        </w:rPr>
        <w:t>Bullard, C</w:t>
      </w:r>
      <w:r>
        <w:rPr>
          <w:sz w:val="28"/>
          <w:szCs w:val="28"/>
          <w:lang w:val="en-US"/>
        </w:rPr>
        <w:t xml:space="preserve">. </w:t>
      </w:r>
      <w:r w:rsidRPr="00006536">
        <w:rPr>
          <w:sz w:val="28"/>
          <w:szCs w:val="28"/>
          <w:lang w:val="en-US"/>
        </w:rPr>
        <w:t>E</w:t>
      </w:r>
      <w:r>
        <w:rPr>
          <w:sz w:val="28"/>
          <w:szCs w:val="28"/>
          <w:lang w:val="en-US"/>
        </w:rPr>
        <w:t>.</w:t>
      </w:r>
      <w:r w:rsidRPr="00006536">
        <w:rPr>
          <w:sz w:val="28"/>
          <w:szCs w:val="28"/>
          <w:lang w:val="en-US"/>
        </w:rPr>
        <w:t xml:space="preserve"> </w:t>
      </w:r>
      <w:r>
        <w:rPr>
          <w:sz w:val="28"/>
          <w:szCs w:val="28"/>
          <w:lang w:val="en-US"/>
        </w:rPr>
        <w:t>Rawlings</w:t>
      </w:r>
      <w:r w:rsidRPr="00006536">
        <w:rPr>
          <w:sz w:val="28"/>
          <w:szCs w:val="28"/>
          <w:lang w:val="en-US"/>
        </w:rPr>
        <w:t>, B</w:t>
      </w:r>
      <w:r>
        <w:rPr>
          <w:sz w:val="28"/>
          <w:szCs w:val="28"/>
          <w:lang w:val="en-US"/>
        </w:rPr>
        <w:t>.</w:t>
      </w:r>
      <w:r w:rsidRPr="00006536">
        <w:rPr>
          <w:sz w:val="28"/>
          <w:szCs w:val="28"/>
          <w:lang w:val="en-US"/>
        </w:rPr>
        <w:t xml:space="preserve"> Phillips </w:t>
      </w:r>
      <w:r>
        <w:rPr>
          <w:sz w:val="28"/>
          <w:szCs w:val="28"/>
          <w:lang w:val="en-US"/>
        </w:rPr>
        <w:t>[</w:t>
      </w:r>
      <w:r w:rsidRPr="00006536">
        <w:rPr>
          <w:sz w:val="28"/>
          <w:szCs w:val="28"/>
          <w:lang w:val="en-US"/>
        </w:rPr>
        <w:t>et al.</w:t>
      </w:r>
      <w:r>
        <w:rPr>
          <w:sz w:val="28"/>
          <w:szCs w:val="28"/>
          <w:lang w:val="en-US"/>
        </w:rPr>
        <w:t>]</w:t>
      </w:r>
      <w:r w:rsidRPr="00006536">
        <w:rPr>
          <w:sz w:val="28"/>
          <w:szCs w:val="28"/>
          <w:lang w:val="en-US"/>
        </w:rPr>
        <w:t xml:space="preserve"> </w:t>
      </w:r>
      <w:r>
        <w:rPr>
          <w:sz w:val="28"/>
          <w:szCs w:val="28"/>
          <w:lang w:val="en-US"/>
        </w:rPr>
        <w:t xml:space="preserve">// </w:t>
      </w:r>
      <w:r w:rsidRPr="00006536">
        <w:rPr>
          <w:sz w:val="28"/>
          <w:szCs w:val="28"/>
          <w:lang w:val="en-US"/>
        </w:rPr>
        <w:t xml:space="preserve">Cancer. </w:t>
      </w:r>
      <w:r w:rsidRPr="007A1AFC">
        <w:rPr>
          <w:bCs/>
          <w:sz w:val="28"/>
          <w:szCs w:val="28"/>
          <w:lang w:val="en-US"/>
        </w:rPr>
        <w:t>―</w:t>
      </w:r>
      <w:r>
        <w:rPr>
          <w:bCs/>
          <w:sz w:val="28"/>
          <w:szCs w:val="28"/>
          <w:lang w:val="en-US"/>
        </w:rPr>
        <w:t xml:space="preserve"> </w:t>
      </w:r>
      <w:r w:rsidRPr="00006536">
        <w:rPr>
          <w:sz w:val="28"/>
          <w:szCs w:val="28"/>
          <w:lang w:val="en-US"/>
        </w:rPr>
        <w:t>1987.</w:t>
      </w:r>
      <w:r>
        <w:rPr>
          <w:sz w:val="28"/>
          <w:szCs w:val="28"/>
          <w:lang w:val="en-US"/>
        </w:rPr>
        <w:t xml:space="preserve"> </w:t>
      </w:r>
      <w:r w:rsidRPr="007A1AFC">
        <w:rPr>
          <w:bCs/>
          <w:sz w:val="28"/>
          <w:szCs w:val="28"/>
          <w:lang w:val="en-US"/>
        </w:rPr>
        <w:t>―</w:t>
      </w:r>
      <w:r>
        <w:rPr>
          <w:bCs/>
          <w:sz w:val="28"/>
          <w:szCs w:val="28"/>
          <w:lang w:val="en-US"/>
        </w:rPr>
        <w:t xml:space="preserve"> </w:t>
      </w:r>
      <w:r>
        <w:rPr>
          <w:sz w:val="28"/>
          <w:szCs w:val="28"/>
          <w:lang w:val="en-US"/>
        </w:rPr>
        <w:t xml:space="preserve">Vol. </w:t>
      </w:r>
      <w:r w:rsidRPr="00006536">
        <w:rPr>
          <w:sz w:val="28"/>
          <w:szCs w:val="28"/>
          <w:lang w:val="en-US"/>
        </w:rPr>
        <w:t>60</w:t>
      </w:r>
      <w:r>
        <w:rPr>
          <w:sz w:val="28"/>
          <w:szCs w:val="28"/>
          <w:lang w:val="en-US"/>
        </w:rPr>
        <w:t>, N</w:t>
      </w:r>
      <w:r w:rsidRPr="00006536">
        <w:rPr>
          <w:sz w:val="28"/>
          <w:szCs w:val="28"/>
          <w:lang w:val="en-US"/>
        </w:rPr>
        <w:t>9</w:t>
      </w:r>
      <w:r>
        <w:rPr>
          <w:sz w:val="28"/>
          <w:szCs w:val="28"/>
          <w:lang w:val="en-US"/>
        </w:rPr>
        <w:t xml:space="preserve">. </w:t>
      </w:r>
      <w:r w:rsidRPr="007A1AFC">
        <w:rPr>
          <w:bCs/>
          <w:sz w:val="28"/>
          <w:szCs w:val="28"/>
          <w:lang w:val="en-US"/>
        </w:rPr>
        <w:t>―</w:t>
      </w:r>
      <w:r>
        <w:rPr>
          <w:bCs/>
          <w:sz w:val="28"/>
          <w:szCs w:val="28"/>
          <w:lang w:val="en-US"/>
        </w:rPr>
        <w:t xml:space="preserve"> </w:t>
      </w:r>
      <w:r>
        <w:rPr>
          <w:sz w:val="28"/>
          <w:szCs w:val="28"/>
          <w:lang w:val="en-US"/>
        </w:rPr>
        <w:t>P.</w:t>
      </w:r>
      <w:r w:rsidRPr="00006536">
        <w:rPr>
          <w:sz w:val="28"/>
          <w:szCs w:val="28"/>
          <w:lang w:val="en-US"/>
        </w:rPr>
        <w:t>2179</w:t>
      </w:r>
      <w:r w:rsidRPr="007A1AFC">
        <w:rPr>
          <w:bCs/>
          <w:sz w:val="28"/>
          <w:szCs w:val="28"/>
          <w:lang w:val="en-US"/>
        </w:rPr>
        <w:t>―</w:t>
      </w:r>
      <w:r w:rsidRPr="00006536">
        <w:rPr>
          <w:sz w:val="28"/>
          <w:szCs w:val="28"/>
          <w:lang w:val="en-US"/>
        </w:rPr>
        <w:t>2188.</w:t>
      </w:r>
    </w:p>
    <w:p w:rsidR="004F56B7" w:rsidRDefault="004F56B7" w:rsidP="001F12A2">
      <w:pPr>
        <w:pStyle w:val="af7"/>
        <w:numPr>
          <w:ilvl w:val="0"/>
          <w:numId w:val="14"/>
        </w:numPr>
        <w:spacing w:before="0" w:beforeAutospacing="0" w:after="0" w:afterAutospacing="0" w:line="360" w:lineRule="auto"/>
        <w:ind w:left="0" w:firstLine="0"/>
        <w:jc w:val="both"/>
        <w:rPr>
          <w:bCs/>
          <w:sz w:val="28"/>
          <w:szCs w:val="28"/>
          <w:lang w:val="en-US"/>
        </w:rPr>
      </w:pPr>
      <w:r w:rsidRPr="00B5706E">
        <w:rPr>
          <w:bCs/>
          <w:sz w:val="28"/>
          <w:szCs w:val="28"/>
          <w:lang w:val="en-US"/>
        </w:rPr>
        <w:t>Oligodendroglioma: incidence and biological behavior in a defined population /  S. J. Mor</w:t>
      </w:r>
      <w:r w:rsidRPr="00B5706E">
        <w:rPr>
          <w:sz w:val="28"/>
          <w:szCs w:val="28"/>
          <w:lang w:val="en-US"/>
        </w:rPr>
        <w:t>k</w:t>
      </w:r>
      <w:r w:rsidRPr="00B5706E">
        <w:rPr>
          <w:bCs/>
          <w:sz w:val="28"/>
          <w:szCs w:val="28"/>
          <w:lang w:val="en-US"/>
        </w:rPr>
        <w:t xml:space="preserve">, </w:t>
      </w:r>
      <w:r w:rsidRPr="00B5706E">
        <w:rPr>
          <w:sz w:val="28"/>
          <w:szCs w:val="28"/>
          <w:lang w:val="en-US"/>
        </w:rPr>
        <w:t xml:space="preserve">K. </w:t>
      </w:r>
      <w:r w:rsidRPr="00B5706E">
        <w:rPr>
          <w:bCs/>
          <w:sz w:val="28"/>
          <w:szCs w:val="28"/>
          <w:lang w:val="en-US"/>
        </w:rPr>
        <w:t xml:space="preserve">F. Lindegaard, T. B. Halvorsen [et al.] // J. Neurosurg. </w:t>
      </w:r>
      <w:r w:rsidRPr="00B5706E">
        <w:rPr>
          <w:rFonts w:ascii="Times" w:hAnsi="Times" w:cs="Times"/>
          <w:sz w:val="28"/>
          <w:szCs w:val="28"/>
          <w:lang w:val="en-US"/>
        </w:rPr>
        <w:t xml:space="preserve">― </w:t>
      </w:r>
      <w:r w:rsidRPr="00B5706E">
        <w:rPr>
          <w:bCs/>
          <w:sz w:val="28"/>
          <w:szCs w:val="28"/>
          <w:lang w:val="en-US"/>
        </w:rPr>
        <w:t>1985.</w:t>
      </w:r>
      <w:r>
        <w:rPr>
          <w:bCs/>
          <w:sz w:val="28"/>
          <w:szCs w:val="28"/>
          <w:lang w:val="en-US"/>
        </w:rPr>
        <w:t xml:space="preserve"> </w:t>
      </w:r>
      <w:r w:rsidRPr="00890D9A">
        <w:rPr>
          <w:rFonts w:ascii="Times" w:hAnsi="Times" w:cs="Times"/>
          <w:sz w:val="28"/>
          <w:szCs w:val="28"/>
          <w:lang w:val="en-US"/>
        </w:rPr>
        <w:t>―</w:t>
      </w:r>
      <w:r>
        <w:rPr>
          <w:rFonts w:ascii="Times" w:hAnsi="Times" w:cs="Times"/>
          <w:sz w:val="28"/>
          <w:szCs w:val="28"/>
          <w:lang w:val="en-US"/>
        </w:rPr>
        <w:t xml:space="preserve"> Vol. </w:t>
      </w:r>
      <w:r w:rsidRPr="00890D9A">
        <w:rPr>
          <w:bCs/>
          <w:sz w:val="28"/>
          <w:szCs w:val="28"/>
          <w:lang w:val="en-US"/>
        </w:rPr>
        <w:t>63</w:t>
      </w:r>
      <w:r>
        <w:rPr>
          <w:bCs/>
          <w:sz w:val="28"/>
          <w:szCs w:val="28"/>
          <w:lang w:val="en-US"/>
        </w:rPr>
        <w:t xml:space="preserve">, N </w:t>
      </w:r>
      <w:r w:rsidRPr="00890D9A">
        <w:rPr>
          <w:bCs/>
          <w:sz w:val="28"/>
          <w:szCs w:val="28"/>
          <w:lang w:val="en-US"/>
        </w:rPr>
        <w:t>6</w:t>
      </w:r>
      <w:r>
        <w:rPr>
          <w:bCs/>
          <w:sz w:val="28"/>
          <w:szCs w:val="28"/>
          <w:lang w:val="en-US"/>
        </w:rPr>
        <w:t xml:space="preserve">. </w:t>
      </w:r>
      <w:r w:rsidRPr="00890D9A">
        <w:rPr>
          <w:rFonts w:ascii="Times" w:hAnsi="Times" w:cs="Times"/>
          <w:sz w:val="28"/>
          <w:szCs w:val="28"/>
          <w:lang w:val="en-US"/>
        </w:rPr>
        <w:t>―</w:t>
      </w:r>
      <w:r>
        <w:rPr>
          <w:rFonts w:ascii="Times" w:hAnsi="Times" w:cs="Times"/>
          <w:sz w:val="28"/>
          <w:szCs w:val="28"/>
          <w:lang w:val="en-US"/>
        </w:rPr>
        <w:t xml:space="preserve"> P. </w:t>
      </w:r>
      <w:r w:rsidRPr="00890D9A">
        <w:rPr>
          <w:bCs/>
          <w:sz w:val="28"/>
          <w:szCs w:val="28"/>
          <w:lang w:val="en-US"/>
        </w:rPr>
        <w:t>881</w:t>
      </w:r>
      <w:r w:rsidRPr="00890D9A">
        <w:rPr>
          <w:rFonts w:ascii="Times" w:hAnsi="Times" w:cs="Times"/>
          <w:sz w:val="28"/>
          <w:szCs w:val="28"/>
          <w:lang w:val="en-US"/>
        </w:rPr>
        <w:t>―</w:t>
      </w:r>
      <w:r w:rsidRPr="00890D9A">
        <w:rPr>
          <w:bCs/>
          <w:sz w:val="28"/>
          <w:szCs w:val="28"/>
          <w:lang w:val="en-US"/>
        </w:rPr>
        <w:t>889.</w:t>
      </w:r>
    </w:p>
    <w:p w:rsidR="004F56B7" w:rsidRPr="0030520C"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Oligodendrogliomas</w:t>
      </w:r>
      <w:r>
        <w:rPr>
          <w:sz w:val="28"/>
          <w:szCs w:val="28"/>
          <w:lang w:val="en-US"/>
        </w:rPr>
        <w:t xml:space="preserve"> </w:t>
      </w:r>
      <w:r w:rsidRPr="00752044">
        <w:rPr>
          <w:sz w:val="28"/>
          <w:szCs w:val="28"/>
          <w:lang w:val="en-US"/>
        </w:rPr>
        <w:t xml:space="preserve">: the Mayo Clinic experience </w:t>
      </w:r>
      <w:r>
        <w:rPr>
          <w:sz w:val="28"/>
          <w:szCs w:val="28"/>
          <w:lang w:val="en-US"/>
        </w:rPr>
        <w:t>/ E. G. Shaw</w:t>
      </w:r>
      <w:r w:rsidRPr="00752044">
        <w:rPr>
          <w:sz w:val="28"/>
          <w:szCs w:val="28"/>
          <w:lang w:val="en-US"/>
        </w:rPr>
        <w:t xml:space="preserve">, </w:t>
      </w:r>
      <w:r>
        <w:rPr>
          <w:sz w:val="28"/>
          <w:szCs w:val="28"/>
          <w:lang w:val="en-US"/>
        </w:rPr>
        <w:t xml:space="preserve">B. W. </w:t>
      </w:r>
      <w:r w:rsidRPr="00752044">
        <w:rPr>
          <w:sz w:val="28"/>
          <w:szCs w:val="28"/>
          <w:lang w:val="en-US"/>
        </w:rPr>
        <w:t>Scheithauer</w:t>
      </w:r>
      <w:r>
        <w:rPr>
          <w:sz w:val="28"/>
          <w:szCs w:val="28"/>
          <w:lang w:val="en-US"/>
        </w:rPr>
        <w:t>,</w:t>
      </w:r>
      <w:r w:rsidRPr="00752044">
        <w:rPr>
          <w:sz w:val="28"/>
          <w:szCs w:val="28"/>
          <w:lang w:val="en-US"/>
        </w:rPr>
        <w:t xml:space="preserve"> </w:t>
      </w:r>
      <w:r>
        <w:rPr>
          <w:sz w:val="28"/>
          <w:szCs w:val="28"/>
          <w:lang w:val="en-US"/>
        </w:rPr>
        <w:t xml:space="preserve">J. R. </w:t>
      </w:r>
      <w:r w:rsidRPr="00752044">
        <w:rPr>
          <w:sz w:val="28"/>
          <w:szCs w:val="28"/>
          <w:lang w:val="en-US"/>
        </w:rPr>
        <w:t xml:space="preserve">O’Fallon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Neurosurg. </w:t>
      </w:r>
      <w:r>
        <w:rPr>
          <w:rFonts w:ascii="Times" w:hAnsi="Times" w:cs="Times"/>
          <w:sz w:val="28"/>
          <w:szCs w:val="28"/>
          <w:lang w:val="en-US"/>
        </w:rPr>
        <w:t>―</w:t>
      </w:r>
      <w:r w:rsidRPr="00752044">
        <w:rPr>
          <w:sz w:val="28"/>
          <w:szCs w:val="28"/>
          <w:lang w:val="en-US"/>
        </w:rPr>
        <w:t xml:space="preserve"> 1992.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76.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428</w:t>
      </w:r>
      <w:r>
        <w:rPr>
          <w:rFonts w:ascii="Times" w:hAnsi="Times" w:cs="Times"/>
          <w:sz w:val="28"/>
          <w:szCs w:val="28"/>
          <w:lang w:val="en-US"/>
        </w:rPr>
        <w:t>―</w:t>
      </w:r>
      <w:r>
        <w:rPr>
          <w:sz w:val="28"/>
          <w:szCs w:val="28"/>
          <w:lang w:val="en-US"/>
        </w:rPr>
        <w:t>4</w:t>
      </w:r>
      <w:r w:rsidRPr="00752044">
        <w:rPr>
          <w:sz w:val="28"/>
          <w:szCs w:val="28"/>
          <w:lang w:val="en-US"/>
        </w:rPr>
        <w:t>34.</w:t>
      </w:r>
    </w:p>
    <w:p w:rsidR="004F56B7" w:rsidRDefault="004F56B7" w:rsidP="001F12A2">
      <w:pPr>
        <w:pStyle w:val="af7"/>
        <w:numPr>
          <w:ilvl w:val="0"/>
          <w:numId w:val="14"/>
        </w:numPr>
        <w:spacing w:before="0" w:beforeAutospacing="0" w:after="0" w:afterAutospacing="0" w:line="360" w:lineRule="auto"/>
        <w:ind w:left="0" w:firstLine="0"/>
        <w:jc w:val="both"/>
        <w:rPr>
          <w:bCs/>
          <w:sz w:val="28"/>
          <w:szCs w:val="28"/>
          <w:lang w:val="en-US"/>
        </w:rPr>
      </w:pPr>
      <w:r w:rsidRPr="00890D9A">
        <w:rPr>
          <w:bCs/>
          <w:sz w:val="28"/>
          <w:szCs w:val="28"/>
          <w:lang w:val="en-US"/>
        </w:rPr>
        <w:t>Oligodendrogliomas I. A clinical study of cerebral oligodendrogliomas / H. W. Chin, J. J. Hazel, T. H.</w:t>
      </w:r>
      <w:r w:rsidRPr="00890D9A">
        <w:rPr>
          <w:sz w:val="28"/>
          <w:szCs w:val="28"/>
          <w:lang w:val="en-US"/>
        </w:rPr>
        <w:t xml:space="preserve"> K</w:t>
      </w:r>
      <w:r>
        <w:rPr>
          <w:bCs/>
          <w:sz w:val="28"/>
          <w:szCs w:val="28"/>
          <w:lang w:val="en-US"/>
        </w:rPr>
        <w:t>im</w:t>
      </w:r>
      <w:r w:rsidRPr="00890D9A">
        <w:rPr>
          <w:bCs/>
          <w:sz w:val="28"/>
          <w:szCs w:val="28"/>
          <w:lang w:val="en-US"/>
        </w:rPr>
        <w:t xml:space="preserve"> </w:t>
      </w:r>
      <w:r>
        <w:rPr>
          <w:sz w:val="28"/>
          <w:szCs w:val="28"/>
          <w:lang w:val="en-US"/>
        </w:rPr>
        <w:t>[</w:t>
      </w:r>
      <w:r w:rsidRPr="00006536">
        <w:rPr>
          <w:sz w:val="28"/>
          <w:szCs w:val="28"/>
          <w:lang w:val="en-US"/>
        </w:rPr>
        <w:t>et al.</w:t>
      </w:r>
      <w:r>
        <w:rPr>
          <w:sz w:val="28"/>
          <w:szCs w:val="28"/>
          <w:lang w:val="en-US"/>
        </w:rPr>
        <w:t>]</w:t>
      </w:r>
      <w:r w:rsidRPr="00006536">
        <w:rPr>
          <w:sz w:val="28"/>
          <w:szCs w:val="28"/>
          <w:lang w:val="en-US"/>
        </w:rPr>
        <w:t xml:space="preserve"> </w:t>
      </w:r>
      <w:r w:rsidRPr="00890D9A">
        <w:rPr>
          <w:bCs/>
          <w:sz w:val="28"/>
          <w:szCs w:val="28"/>
          <w:lang w:val="en-US"/>
        </w:rPr>
        <w:t>// Cancer</w:t>
      </w:r>
      <w:r>
        <w:rPr>
          <w:bCs/>
          <w:sz w:val="28"/>
          <w:szCs w:val="28"/>
          <w:lang w:val="en-US"/>
        </w:rPr>
        <w:t>.</w:t>
      </w:r>
      <w:r w:rsidRPr="00890D9A">
        <w:rPr>
          <w:bCs/>
          <w:sz w:val="28"/>
          <w:szCs w:val="28"/>
          <w:lang w:val="en-US"/>
        </w:rPr>
        <w:t xml:space="preserve"> </w:t>
      </w:r>
      <w:r w:rsidRPr="00890D9A">
        <w:rPr>
          <w:rFonts w:ascii="Times" w:hAnsi="Times" w:cs="Times"/>
          <w:sz w:val="28"/>
          <w:szCs w:val="28"/>
          <w:lang w:val="en-US"/>
        </w:rPr>
        <w:t xml:space="preserve">― </w:t>
      </w:r>
      <w:r w:rsidRPr="00890D9A">
        <w:rPr>
          <w:bCs/>
          <w:sz w:val="28"/>
          <w:szCs w:val="28"/>
          <w:lang w:val="en-US"/>
        </w:rPr>
        <w:t xml:space="preserve">1980. </w:t>
      </w:r>
      <w:r w:rsidRPr="00890D9A">
        <w:rPr>
          <w:rFonts w:ascii="Times" w:hAnsi="Times" w:cs="Times"/>
          <w:sz w:val="28"/>
          <w:szCs w:val="28"/>
          <w:lang w:val="en-US"/>
        </w:rPr>
        <w:t xml:space="preserve">― Vol. </w:t>
      </w:r>
      <w:r w:rsidRPr="00890D9A">
        <w:rPr>
          <w:bCs/>
          <w:sz w:val="28"/>
          <w:szCs w:val="28"/>
          <w:lang w:val="en-US"/>
        </w:rPr>
        <w:t xml:space="preserve">45. </w:t>
      </w:r>
      <w:r w:rsidRPr="00890D9A">
        <w:rPr>
          <w:rFonts w:ascii="Times" w:hAnsi="Times" w:cs="Times"/>
          <w:sz w:val="28"/>
          <w:szCs w:val="28"/>
          <w:lang w:val="en-US"/>
        </w:rPr>
        <w:t xml:space="preserve">― P. </w:t>
      </w:r>
      <w:r w:rsidRPr="00890D9A">
        <w:rPr>
          <w:bCs/>
          <w:sz w:val="28"/>
          <w:szCs w:val="28"/>
          <w:lang w:val="en-US"/>
        </w:rPr>
        <w:t>1458–1466.</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lastRenderedPageBreak/>
        <w:t>Olson J</w:t>
      </w:r>
      <w:r>
        <w:rPr>
          <w:sz w:val="28"/>
          <w:szCs w:val="28"/>
          <w:lang w:val="en-US"/>
        </w:rPr>
        <w:t xml:space="preserve">. </w:t>
      </w:r>
      <w:r w:rsidRPr="00752044">
        <w:rPr>
          <w:sz w:val="28"/>
          <w:szCs w:val="28"/>
          <w:lang w:val="en-US"/>
        </w:rPr>
        <w:t>D</w:t>
      </w:r>
      <w:r>
        <w:rPr>
          <w:sz w:val="28"/>
          <w:szCs w:val="28"/>
          <w:lang w:val="en-US"/>
        </w:rPr>
        <w:t>.</w:t>
      </w:r>
      <w:r w:rsidRPr="00752044">
        <w:rPr>
          <w:sz w:val="28"/>
          <w:szCs w:val="28"/>
          <w:lang w:val="en-US"/>
        </w:rPr>
        <w:t xml:space="preserve"> Long</w:t>
      </w:r>
      <w:r>
        <w:rPr>
          <w:sz w:val="28"/>
          <w:szCs w:val="28"/>
          <w:lang w:val="en-US"/>
        </w:rPr>
        <w:t>–term outcome of low–</w:t>
      </w:r>
      <w:r w:rsidRPr="00752044">
        <w:rPr>
          <w:sz w:val="28"/>
          <w:szCs w:val="28"/>
          <w:lang w:val="en-US"/>
        </w:rPr>
        <w:t xml:space="preserve">grade oligodendroglioma and mixed glioma </w:t>
      </w:r>
      <w:r>
        <w:rPr>
          <w:sz w:val="28"/>
          <w:szCs w:val="28"/>
          <w:lang w:val="en-US"/>
        </w:rPr>
        <w:t>/ J. D. Olson</w:t>
      </w:r>
      <w:r w:rsidRPr="00752044">
        <w:rPr>
          <w:sz w:val="28"/>
          <w:szCs w:val="28"/>
          <w:lang w:val="en-US"/>
        </w:rPr>
        <w:t xml:space="preserve">, </w:t>
      </w:r>
      <w:smartTag w:uri="urn:schemas-microsoft-com:office:smarttags" w:element="place">
        <w:r>
          <w:rPr>
            <w:sz w:val="28"/>
            <w:szCs w:val="28"/>
            <w:lang w:val="en-US"/>
          </w:rPr>
          <w:t xml:space="preserve">E. </w:t>
        </w:r>
        <w:r w:rsidRPr="00752044">
          <w:rPr>
            <w:sz w:val="28"/>
            <w:szCs w:val="28"/>
            <w:lang w:val="en-US"/>
          </w:rPr>
          <w:t>Riedel</w:t>
        </w:r>
      </w:smartTag>
      <w:r w:rsidRPr="00752044">
        <w:rPr>
          <w:sz w:val="28"/>
          <w:szCs w:val="28"/>
          <w:lang w:val="en-US"/>
        </w:rPr>
        <w:t xml:space="preserve">, </w:t>
      </w:r>
      <w:r>
        <w:rPr>
          <w:sz w:val="28"/>
          <w:szCs w:val="28"/>
          <w:lang w:val="en-US"/>
        </w:rPr>
        <w:t xml:space="preserve">L. M. </w:t>
      </w:r>
      <w:r w:rsidRPr="00752044">
        <w:rPr>
          <w:sz w:val="28"/>
          <w:szCs w:val="28"/>
          <w:lang w:val="en-US"/>
        </w:rPr>
        <w:t xml:space="preserve">DeAngelis // </w:t>
      </w:r>
      <w:r w:rsidRPr="00481756">
        <w:rPr>
          <w:sz w:val="28"/>
          <w:szCs w:val="28"/>
          <w:lang w:val="en-US"/>
        </w:rPr>
        <w:t>Neurology</w:t>
      </w:r>
      <w:r w:rsidRPr="00752044">
        <w:rPr>
          <w:sz w:val="28"/>
          <w:szCs w:val="28"/>
          <w:lang w:val="en-US"/>
        </w:rPr>
        <w:t xml:space="preserve">. </w:t>
      </w:r>
      <w:r>
        <w:rPr>
          <w:sz w:val="28"/>
          <w:szCs w:val="28"/>
          <w:lang w:val="en-US"/>
        </w:rPr>
        <w:t>―</w:t>
      </w:r>
      <w:r w:rsidRPr="00481756">
        <w:rPr>
          <w:sz w:val="28"/>
          <w:szCs w:val="28"/>
          <w:lang w:val="en-US"/>
        </w:rPr>
        <w:t xml:space="preserve"> 2000</w:t>
      </w:r>
      <w:r w:rsidRPr="00752044">
        <w:rPr>
          <w:sz w:val="28"/>
          <w:szCs w:val="28"/>
          <w:lang w:val="en-US"/>
        </w:rPr>
        <w:t xml:space="preserve">. </w:t>
      </w:r>
      <w:r>
        <w:rPr>
          <w:sz w:val="28"/>
          <w:szCs w:val="28"/>
          <w:lang w:val="en-US"/>
        </w:rPr>
        <w:t>―</w:t>
      </w:r>
      <w:r w:rsidRPr="00752044">
        <w:rPr>
          <w:sz w:val="28"/>
          <w:szCs w:val="28"/>
          <w:lang w:val="en-US"/>
        </w:rPr>
        <w:t xml:space="preserve"> Vol.</w:t>
      </w:r>
      <w:r>
        <w:rPr>
          <w:sz w:val="28"/>
          <w:szCs w:val="28"/>
          <w:lang w:val="en-US"/>
        </w:rPr>
        <w:t xml:space="preserve"> </w:t>
      </w:r>
      <w:r w:rsidRPr="00481756">
        <w:rPr>
          <w:sz w:val="28"/>
          <w:szCs w:val="28"/>
          <w:lang w:val="en-US"/>
        </w:rPr>
        <w:t>54</w:t>
      </w:r>
      <w:r w:rsidRPr="00752044">
        <w:rPr>
          <w:sz w:val="28"/>
          <w:szCs w:val="28"/>
          <w:lang w:val="en-US"/>
        </w:rPr>
        <w:t xml:space="preserve">, </w:t>
      </w:r>
      <w:r>
        <w:rPr>
          <w:sz w:val="28"/>
          <w:szCs w:val="28"/>
          <w:lang w:val="en-US"/>
        </w:rPr>
        <w:t xml:space="preserve">N </w:t>
      </w:r>
      <w:r w:rsidRPr="00481756">
        <w:rPr>
          <w:sz w:val="28"/>
          <w:szCs w:val="28"/>
          <w:lang w:val="en-US"/>
        </w:rPr>
        <w:t>7</w:t>
      </w:r>
      <w:r w:rsidRPr="00752044">
        <w:rPr>
          <w:sz w:val="28"/>
          <w:szCs w:val="28"/>
          <w:lang w:val="en-US"/>
        </w:rPr>
        <w:t xml:space="preserve">. </w:t>
      </w:r>
      <w:r>
        <w:rPr>
          <w:sz w:val="28"/>
          <w:szCs w:val="28"/>
          <w:lang w:val="en-US"/>
        </w:rPr>
        <w:t>―</w:t>
      </w:r>
      <w:r w:rsidRPr="00752044">
        <w:rPr>
          <w:sz w:val="28"/>
          <w:szCs w:val="28"/>
          <w:lang w:val="en-US"/>
        </w:rPr>
        <w:t xml:space="preserve"> P.</w:t>
      </w:r>
      <w:r>
        <w:rPr>
          <w:sz w:val="28"/>
          <w:szCs w:val="28"/>
          <w:lang w:val="en-US"/>
        </w:rPr>
        <w:t xml:space="preserve"> </w:t>
      </w:r>
      <w:r w:rsidRPr="00481756">
        <w:rPr>
          <w:sz w:val="28"/>
          <w:szCs w:val="28"/>
          <w:lang w:val="en-US"/>
        </w:rPr>
        <w:t>1442―1448</w:t>
      </w:r>
      <w:r w:rsidRPr="00752044">
        <w:rPr>
          <w:sz w:val="28"/>
          <w:szCs w:val="28"/>
          <w:lang w:val="en-US"/>
        </w:rPr>
        <w:t>.</w:t>
      </w:r>
    </w:p>
    <w:p w:rsidR="004F56B7" w:rsidRPr="00752044" w:rsidRDefault="004F56B7" w:rsidP="001F12A2">
      <w:pPr>
        <w:numPr>
          <w:ilvl w:val="0"/>
          <w:numId w:val="14"/>
        </w:numPr>
        <w:spacing w:after="0" w:line="360" w:lineRule="auto"/>
        <w:ind w:left="0" w:firstLine="0"/>
        <w:jc w:val="both"/>
        <w:rPr>
          <w:w w:val="107"/>
          <w:sz w:val="28"/>
          <w:szCs w:val="28"/>
          <w:lang w:val="en-US"/>
        </w:rPr>
      </w:pPr>
      <w:r w:rsidRPr="00752044">
        <w:rPr>
          <w:w w:val="107"/>
          <w:sz w:val="28"/>
          <w:szCs w:val="28"/>
          <w:lang w:val="en-US"/>
        </w:rPr>
        <w:t xml:space="preserve">Pathology and </w:t>
      </w:r>
      <w:r>
        <w:rPr>
          <w:w w:val="107"/>
          <w:sz w:val="28"/>
          <w:szCs w:val="28"/>
          <w:lang w:val="en-US"/>
        </w:rPr>
        <w:t>G</w:t>
      </w:r>
      <w:r w:rsidRPr="00752044">
        <w:rPr>
          <w:w w:val="107"/>
          <w:sz w:val="28"/>
          <w:szCs w:val="28"/>
          <w:lang w:val="en-US"/>
        </w:rPr>
        <w:t xml:space="preserve">enetics of </w:t>
      </w:r>
      <w:r>
        <w:rPr>
          <w:w w:val="107"/>
          <w:sz w:val="28"/>
          <w:szCs w:val="28"/>
          <w:lang w:val="en-US"/>
        </w:rPr>
        <w:t>T</w:t>
      </w:r>
      <w:r w:rsidRPr="00752044">
        <w:rPr>
          <w:w w:val="107"/>
          <w:sz w:val="28"/>
          <w:szCs w:val="28"/>
          <w:lang w:val="en-US"/>
        </w:rPr>
        <w:t xml:space="preserve">umours of the </w:t>
      </w:r>
      <w:r>
        <w:rPr>
          <w:w w:val="107"/>
          <w:sz w:val="28"/>
          <w:szCs w:val="28"/>
          <w:lang w:val="en-US"/>
        </w:rPr>
        <w:t>N</w:t>
      </w:r>
      <w:r w:rsidRPr="00752044">
        <w:rPr>
          <w:w w:val="107"/>
          <w:sz w:val="28"/>
          <w:szCs w:val="28"/>
          <w:lang w:val="en-US"/>
        </w:rPr>
        <w:t xml:space="preserve">ervous </w:t>
      </w:r>
      <w:r>
        <w:rPr>
          <w:w w:val="107"/>
          <w:sz w:val="28"/>
          <w:szCs w:val="28"/>
          <w:lang w:val="en-US"/>
        </w:rPr>
        <w:t>S</w:t>
      </w:r>
      <w:r w:rsidRPr="00752044">
        <w:rPr>
          <w:w w:val="107"/>
          <w:sz w:val="28"/>
          <w:szCs w:val="28"/>
          <w:lang w:val="en-US"/>
        </w:rPr>
        <w:t>ystem</w:t>
      </w:r>
      <w:r w:rsidRPr="00481756">
        <w:rPr>
          <w:w w:val="107"/>
          <w:sz w:val="28"/>
          <w:szCs w:val="28"/>
          <w:lang w:val="en-US"/>
        </w:rPr>
        <w:t xml:space="preserve"> </w:t>
      </w:r>
      <w:r>
        <w:rPr>
          <w:w w:val="107"/>
          <w:sz w:val="28"/>
          <w:szCs w:val="28"/>
          <w:lang w:val="en-US"/>
        </w:rPr>
        <w:t xml:space="preserve">/ eds. P. </w:t>
      </w:r>
      <w:r w:rsidRPr="00752044">
        <w:rPr>
          <w:w w:val="107"/>
          <w:sz w:val="28"/>
          <w:szCs w:val="28"/>
          <w:lang w:val="en-US"/>
        </w:rPr>
        <w:t xml:space="preserve">Kleihues, </w:t>
      </w:r>
      <w:r>
        <w:rPr>
          <w:w w:val="107"/>
          <w:sz w:val="28"/>
          <w:szCs w:val="28"/>
          <w:lang w:val="en-US"/>
        </w:rPr>
        <w:t xml:space="preserve">W. K. </w:t>
      </w:r>
      <w:r w:rsidRPr="00752044">
        <w:rPr>
          <w:w w:val="107"/>
          <w:sz w:val="28"/>
          <w:szCs w:val="28"/>
          <w:lang w:val="en-US"/>
        </w:rPr>
        <w:t>Cavenee</w:t>
      </w:r>
      <w:r>
        <w:rPr>
          <w:w w:val="107"/>
          <w:sz w:val="28"/>
          <w:szCs w:val="28"/>
          <w:lang w:val="en-US"/>
        </w:rPr>
        <w:t xml:space="preserve">. ― </w:t>
      </w:r>
      <w:smartTag w:uri="urn:schemas-microsoft-com:office:smarttags" w:element="place">
        <w:r w:rsidRPr="00752044">
          <w:rPr>
            <w:w w:val="107"/>
            <w:sz w:val="28"/>
            <w:szCs w:val="28"/>
            <w:lang w:val="en-US"/>
          </w:rPr>
          <w:t>Lyon</w:t>
        </w:r>
      </w:smartTag>
      <w:r>
        <w:rPr>
          <w:w w:val="107"/>
          <w:sz w:val="28"/>
          <w:szCs w:val="28"/>
          <w:lang w:val="en-US"/>
        </w:rPr>
        <w:t xml:space="preserve"> </w:t>
      </w:r>
      <w:r w:rsidRPr="00752044">
        <w:rPr>
          <w:w w:val="107"/>
          <w:sz w:val="28"/>
          <w:szCs w:val="28"/>
          <w:lang w:val="en-US"/>
        </w:rPr>
        <w:t>: IARC Press</w:t>
      </w:r>
      <w:r>
        <w:rPr>
          <w:w w:val="107"/>
          <w:sz w:val="28"/>
          <w:szCs w:val="28"/>
          <w:lang w:val="en-US"/>
        </w:rPr>
        <w:t>,</w:t>
      </w:r>
      <w:r w:rsidRPr="00752044">
        <w:rPr>
          <w:w w:val="107"/>
          <w:sz w:val="28"/>
          <w:szCs w:val="28"/>
          <w:lang w:val="en-US"/>
        </w:rPr>
        <w:t xml:space="preserve"> 2000. </w:t>
      </w:r>
      <w:r>
        <w:rPr>
          <w:w w:val="107"/>
          <w:sz w:val="28"/>
          <w:szCs w:val="28"/>
          <w:lang w:val="en-US"/>
        </w:rPr>
        <w:t xml:space="preserve">― </w:t>
      </w:r>
      <w:r w:rsidRPr="00752044">
        <w:rPr>
          <w:w w:val="107"/>
          <w:sz w:val="28"/>
          <w:szCs w:val="28"/>
          <w:lang w:val="en-US"/>
        </w:rPr>
        <w:t>P. 56</w:t>
      </w:r>
      <w:r>
        <w:rPr>
          <w:w w:val="107"/>
          <w:sz w:val="28"/>
          <w:szCs w:val="28"/>
          <w:lang w:val="en-US"/>
        </w:rPr>
        <w:t>―</w:t>
      </w:r>
      <w:r w:rsidRPr="00752044">
        <w:rPr>
          <w:w w:val="107"/>
          <w:sz w:val="28"/>
          <w:szCs w:val="28"/>
          <w:lang w:val="en-US"/>
        </w:rPr>
        <w:t>61</w:t>
      </w:r>
      <w:bookmarkStart w:id="1" w:name="R9"/>
      <w:bookmarkEnd w:id="1"/>
      <w:r w:rsidRPr="00752044">
        <w:rPr>
          <w:w w:val="107"/>
          <w:sz w:val="28"/>
          <w:szCs w:val="28"/>
          <w:lang w:val="en-US"/>
        </w:rPr>
        <w:t>.</w:t>
      </w:r>
    </w:p>
    <w:p w:rsidR="004F56B7" w:rsidRPr="00B916BF"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PCV chemotherapy for recurrent oligodendrogliomas and oligoastrocytomas </w:t>
      </w:r>
      <w:r>
        <w:rPr>
          <w:sz w:val="28"/>
          <w:szCs w:val="28"/>
          <w:lang w:val="en-US"/>
        </w:rPr>
        <w:t xml:space="preserve">/ R. </w:t>
      </w:r>
      <w:r w:rsidRPr="00752044">
        <w:rPr>
          <w:sz w:val="28"/>
          <w:szCs w:val="28"/>
          <w:lang w:val="en-US"/>
        </w:rPr>
        <w:t xml:space="preserve">Soffietti, </w:t>
      </w:r>
      <w:r>
        <w:rPr>
          <w:sz w:val="28"/>
          <w:szCs w:val="28"/>
          <w:lang w:val="en-US"/>
        </w:rPr>
        <w:t xml:space="preserve">R. </w:t>
      </w:r>
      <w:r w:rsidRPr="00752044">
        <w:rPr>
          <w:sz w:val="28"/>
          <w:szCs w:val="28"/>
          <w:lang w:val="en-US"/>
        </w:rPr>
        <w:t xml:space="preserve">Ruda, </w:t>
      </w:r>
      <w:r>
        <w:rPr>
          <w:sz w:val="28"/>
          <w:szCs w:val="28"/>
          <w:lang w:val="en-US"/>
        </w:rPr>
        <w:t xml:space="preserve">G. B. </w:t>
      </w:r>
      <w:r w:rsidRPr="00752044">
        <w:rPr>
          <w:sz w:val="28"/>
          <w:szCs w:val="28"/>
          <w:lang w:val="en-US"/>
        </w:rPr>
        <w:t xml:space="preserve">Bradac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Neurosurgery. </w:t>
      </w:r>
      <w:r>
        <w:rPr>
          <w:rFonts w:ascii="Times" w:hAnsi="Times" w:cs="Times"/>
          <w:sz w:val="28"/>
          <w:szCs w:val="28"/>
          <w:lang w:val="en-US"/>
        </w:rPr>
        <w:t>―</w:t>
      </w:r>
      <w:r w:rsidRPr="00752044">
        <w:rPr>
          <w:sz w:val="28"/>
          <w:szCs w:val="28"/>
          <w:lang w:val="en-US"/>
        </w:rPr>
        <w:t xml:space="preserve"> 1998.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43.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1066</w:t>
      </w:r>
      <w:r>
        <w:rPr>
          <w:rFonts w:ascii="Times" w:hAnsi="Times" w:cs="Times"/>
          <w:sz w:val="28"/>
          <w:szCs w:val="28"/>
          <w:lang w:val="en-US"/>
        </w:rPr>
        <w:t>―</w:t>
      </w:r>
      <w:r>
        <w:rPr>
          <w:sz w:val="28"/>
          <w:szCs w:val="28"/>
          <w:lang w:val="en-US"/>
        </w:rPr>
        <w:t>10</w:t>
      </w:r>
      <w:r w:rsidRPr="00752044">
        <w:rPr>
          <w:sz w:val="28"/>
          <w:szCs w:val="28"/>
          <w:lang w:val="en-US"/>
        </w:rPr>
        <w:t>73.</w:t>
      </w:r>
    </w:p>
    <w:p w:rsidR="004F56B7" w:rsidRPr="009D571A"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Phase II study of first</w:t>
      </w:r>
      <w:r>
        <w:rPr>
          <w:sz w:val="28"/>
          <w:szCs w:val="28"/>
          <w:lang w:val="en-US"/>
        </w:rPr>
        <w:t>–</w:t>
      </w:r>
      <w:r w:rsidRPr="00752044">
        <w:rPr>
          <w:sz w:val="28"/>
          <w:szCs w:val="28"/>
          <w:lang w:val="en-US"/>
        </w:rPr>
        <w:t>line chemotherapy with temozolomide in recurrent oligodendroglioma</w:t>
      </w:r>
      <w:r>
        <w:rPr>
          <w:sz w:val="28"/>
          <w:szCs w:val="28"/>
          <w:lang w:val="en-US"/>
        </w:rPr>
        <w:t xml:space="preserve"> </w:t>
      </w:r>
      <w:r w:rsidRPr="00752044">
        <w:rPr>
          <w:sz w:val="28"/>
          <w:szCs w:val="28"/>
          <w:lang w:val="en-US"/>
        </w:rPr>
        <w:t xml:space="preserve">: the European Organisation of Research and Treatment of Cancer Brain Tumor Group study 26971 </w:t>
      </w:r>
      <w:r>
        <w:rPr>
          <w:sz w:val="28"/>
          <w:szCs w:val="28"/>
          <w:lang w:val="en-US"/>
        </w:rPr>
        <w:t xml:space="preserve">/ M. J. </w:t>
      </w:r>
      <w:r w:rsidRPr="00752044">
        <w:rPr>
          <w:sz w:val="28"/>
          <w:szCs w:val="28"/>
          <w:lang w:val="en-US"/>
        </w:rPr>
        <w:t xml:space="preserve">van den Bent, </w:t>
      </w:r>
      <w:r>
        <w:rPr>
          <w:sz w:val="28"/>
          <w:szCs w:val="28"/>
          <w:lang w:val="en-US"/>
        </w:rPr>
        <w:t xml:space="preserve">M. J. </w:t>
      </w:r>
      <w:r w:rsidRPr="00752044">
        <w:rPr>
          <w:sz w:val="28"/>
          <w:szCs w:val="28"/>
          <w:lang w:val="en-US"/>
        </w:rPr>
        <w:t xml:space="preserve">Taphoorn, </w:t>
      </w:r>
      <w:r>
        <w:rPr>
          <w:sz w:val="28"/>
          <w:szCs w:val="28"/>
          <w:lang w:val="en-US"/>
        </w:rPr>
        <w:t xml:space="preserve">A. A. </w:t>
      </w:r>
      <w:r w:rsidRPr="00752044">
        <w:rPr>
          <w:sz w:val="28"/>
          <w:szCs w:val="28"/>
          <w:lang w:val="en-US"/>
        </w:rPr>
        <w:t xml:space="preserve">Brandes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rFonts w:ascii="Times" w:hAnsi="Times" w:cs="Times"/>
          <w:sz w:val="28"/>
          <w:szCs w:val="28"/>
          <w:lang w:val="en-US"/>
        </w:rPr>
        <w:t>―</w:t>
      </w:r>
      <w:r w:rsidRPr="00752044">
        <w:rPr>
          <w:sz w:val="28"/>
          <w:szCs w:val="28"/>
          <w:lang w:val="en-US"/>
        </w:rPr>
        <w:t xml:space="preserve"> 2003.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21.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2525</w:t>
      </w:r>
      <w:r>
        <w:rPr>
          <w:rFonts w:ascii="Times" w:hAnsi="Times" w:cs="Times"/>
          <w:sz w:val="28"/>
          <w:szCs w:val="28"/>
          <w:lang w:val="en-US"/>
        </w:rPr>
        <w:t>―</w:t>
      </w:r>
      <w:r>
        <w:rPr>
          <w:sz w:val="28"/>
          <w:szCs w:val="28"/>
          <w:lang w:val="en-US"/>
        </w:rPr>
        <w:t>252</w:t>
      </w:r>
      <w:r w:rsidRPr="00752044">
        <w:rPr>
          <w:sz w:val="28"/>
          <w:szCs w:val="28"/>
          <w:lang w:val="en-US"/>
        </w:rPr>
        <w:t>8.</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Phase II study of primary temozolomide chemotherapy in patients with WHO grade II gliomas </w:t>
      </w:r>
      <w:r>
        <w:rPr>
          <w:sz w:val="28"/>
          <w:szCs w:val="28"/>
          <w:lang w:val="en-US"/>
        </w:rPr>
        <w:t xml:space="preserve">/ M. </w:t>
      </w:r>
      <w:r w:rsidRPr="00752044">
        <w:rPr>
          <w:sz w:val="28"/>
          <w:szCs w:val="28"/>
          <w:lang w:val="en-US"/>
        </w:rPr>
        <w:t xml:space="preserve">Brada, </w:t>
      </w:r>
      <w:r>
        <w:rPr>
          <w:sz w:val="28"/>
          <w:szCs w:val="28"/>
          <w:lang w:val="en-US"/>
        </w:rPr>
        <w:t xml:space="preserve">L. </w:t>
      </w:r>
      <w:r w:rsidRPr="00752044">
        <w:rPr>
          <w:sz w:val="28"/>
          <w:szCs w:val="28"/>
          <w:lang w:val="en-US"/>
        </w:rPr>
        <w:t xml:space="preserve">Viviers, </w:t>
      </w:r>
      <w:r>
        <w:rPr>
          <w:sz w:val="28"/>
          <w:szCs w:val="28"/>
          <w:lang w:val="en-US"/>
        </w:rPr>
        <w:t xml:space="preserve">C. </w:t>
      </w:r>
      <w:r w:rsidRPr="00752044">
        <w:rPr>
          <w:sz w:val="28"/>
          <w:szCs w:val="28"/>
          <w:lang w:val="en-US"/>
        </w:rPr>
        <w:t xml:space="preserve">Abson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Ann. Oncol. </w:t>
      </w:r>
      <w:r>
        <w:rPr>
          <w:sz w:val="28"/>
          <w:szCs w:val="28"/>
          <w:lang w:val="en-US"/>
        </w:rPr>
        <w:t>―</w:t>
      </w:r>
      <w:r w:rsidRPr="00752044">
        <w:rPr>
          <w:sz w:val="28"/>
          <w:szCs w:val="28"/>
          <w:lang w:val="en-US"/>
        </w:rPr>
        <w:t xml:space="preserve"> 2003.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14.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1715―17</w:t>
      </w:r>
      <w:r w:rsidRPr="00752044">
        <w:rPr>
          <w:sz w:val="28"/>
          <w:szCs w:val="28"/>
          <w:lang w:val="en-US"/>
        </w:rPr>
        <w:t>21.</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Phase II trial of procarbazine, lomustine, and vincristine as initial therapy for patients with low</w:t>
      </w:r>
      <w:r>
        <w:rPr>
          <w:sz w:val="28"/>
          <w:szCs w:val="28"/>
          <w:lang w:val="en-US"/>
        </w:rPr>
        <w:t>–</w:t>
      </w:r>
      <w:r w:rsidRPr="00752044">
        <w:rPr>
          <w:sz w:val="28"/>
          <w:szCs w:val="28"/>
          <w:lang w:val="en-US"/>
        </w:rPr>
        <w:t>grade oligodendroglioma or oligoastrocytoma</w:t>
      </w:r>
      <w:r>
        <w:rPr>
          <w:sz w:val="28"/>
          <w:szCs w:val="28"/>
          <w:lang w:val="en-US"/>
        </w:rPr>
        <w:t xml:space="preserve"> </w:t>
      </w:r>
      <w:r w:rsidRPr="00752044">
        <w:rPr>
          <w:sz w:val="28"/>
          <w:szCs w:val="28"/>
          <w:lang w:val="en-US"/>
        </w:rPr>
        <w:t xml:space="preserve">: efficacy and associations with chromosomal abnormalities </w:t>
      </w:r>
      <w:r>
        <w:rPr>
          <w:sz w:val="28"/>
          <w:szCs w:val="28"/>
          <w:lang w:val="en-US"/>
        </w:rPr>
        <w:t xml:space="preserve">/ J. C. </w:t>
      </w:r>
      <w:r w:rsidRPr="00752044">
        <w:rPr>
          <w:sz w:val="28"/>
          <w:szCs w:val="28"/>
          <w:lang w:val="en-US"/>
        </w:rPr>
        <w:t xml:space="preserve">Buckner, </w:t>
      </w:r>
      <w:r>
        <w:rPr>
          <w:sz w:val="28"/>
          <w:szCs w:val="28"/>
          <w:lang w:val="en-US"/>
        </w:rPr>
        <w:t xml:space="preserve">D. </w:t>
      </w:r>
      <w:r w:rsidRPr="00752044">
        <w:rPr>
          <w:sz w:val="28"/>
          <w:szCs w:val="28"/>
          <w:lang w:val="en-US"/>
        </w:rPr>
        <w:t xml:space="preserve">Gesme, </w:t>
      </w:r>
      <w:r>
        <w:rPr>
          <w:sz w:val="28"/>
          <w:szCs w:val="28"/>
          <w:lang w:val="en-US"/>
        </w:rPr>
        <w:t xml:space="preserve">J. R. </w:t>
      </w:r>
      <w:r w:rsidRPr="00752044">
        <w:rPr>
          <w:sz w:val="28"/>
          <w:szCs w:val="28"/>
          <w:lang w:val="en-US"/>
        </w:rPr>
        <w:t xml:space="preserve">O’Fallon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sz w:val="28"/>
          <w:szCs w:val="28"/>
          <w:lang w:val="en-US"/>
        </w:rPr>
        <w:t>―</w:t>
      </w:r>
      <w:r w:rsidRPr="00752044">
        <w:rPr>
          <w:sz w:val="28"/>
          <w:szCs w:val="28"/>
          <w:lang w:val="en-US"/>
        </w:rPr>
        <w:t xml:space="preserve"> 2003.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21.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251―25</w:t>
      </w:r>
      <w:r w:rsidRPr="00752044">
        <w:rPr>
          <w:sz w:val="28"/>
          <w:szCs w:val="28"/>
          <w:lang w:val="en-US"/>
        </w:rPr>
        <w:t>5.</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Phase III trial of chemotherapy plus radiotherapy (RT) versus RT alone for pure and mixed anaplastic oligodendroglioma (RTOG9402)</w:t>
      </w:r>
      <w:r>
        <w:rPr>
          <w:sz w:val="28"/>
          <w:szCs w:val="28"/>
          <w:lang w:val="en-US"/>
        </w:rPr>
        <w:t xml:space="preserve"> </w:t>
      </w:r>
      <w:r w:rsidRPr="00752044">
        <w:rPr>
          <w:sz w:val="28"/>
          <w:szCs w:val="28"/>
          <w:lang w:val="en-US"/>
        </w:rPr>
        <w:t xml:space="preserve">: an intergroup trial by the RTOG, NCCTG, SWOG, NCICT GandECOG </w:t>
      </w:r>
      <w:r>
        <w:rPr>
          <w:sz w:val="28"/>
          <w:szCs w:val="28"/>
          <w:lang w:val="en-US"/>
        </w:rPr>
        <w:t xml:space="preserve">/ J. G. </w:t>
      </w:r>
      <w:r w:rsidRPr="00752044">
        <w:rPr>
          <w:sz w:val="28"/>
          <w:szCs w:val="28"/>
          <w:lang w:val="en-US"/>
        </w:rPr>
        <w:t xml:space="preserve">Cairncross, </w:t>
      </w:r>
      <w:r>
        <w:rPr>
          <w:sz w:val="28"/>
          <w:szCs w:val="28"/>
          <w:lang w:val="en-US"/>
        </w:rPr>
        <w:t xml:space="preserve">B. </w:t>
      </w:r>
      <w:r w:rsidRPr="00752044">
        <w:rPr>
          <w:sz w:val="28"/>
          <w:szCs w:val="28"/>
          <w:lang w:val="en-US"/>
        </w:rPr>
        <w:t xml:space="preserve">Berkey, </w:t>
      </w:r>
      <w:r>
        <w:rPr>
          <w:sz w:val="28"/>
          <w:szCs w:val="28"/>
          <w:lang w:val="en-US"/>
        </w:rPr>
        <w:t xml:space="preserve">E. </w:t>
      </w:r>
      <w:r w:rsidRPr="00752044">
        <w:rPr>
          <w:sz w:val="28"/>
          <w:szCs w:val="28"/>
          <w:lang w:val="en-US"/>
        </w:rPr>
        <w:t xml:space="preserve">Shaw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24.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2707―27</w:t>
      </w:r>
      <w:r w:rsidRPr="00752044">
        <w:rPr>
          <w:sz w:val="28"/>
          <w:szCs w:val="28"/>
          <w:lang w:val="en-US"/>
        </w:rPr>
        <w:t>14.</w:t>
      </w:r>
    </w:p>
    <w:p w:rsidR="004F56B7" w:rsidRPr="0074233E"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Phenotype versus genotype correlation in oligodendrogliomas and low</w:t>
      </w:r>
      <w:r>
        <w:rPr>
          <w:sz w:val="28"/>
          <w:szCs w:val="28"/>
          <w:lang w:val="en-US"/>
        </w:rPr>
        <w:t>–</w:t>
      </w:r>
      <w:r w:rsidRPr="00752044">
        <w:rPr>
          <w:sz w:val="28"/>
          <w:szCs w:val="28"/>
          <w:lang w:val="en-US"/>
        </w:rPr>
        <w:t xml:space="preserve">grade diffuse astrocytomas </w:t>
      </w:r>
      <w:r>
        <w:rPr>
          <w:sz w:val="28"/>
          <w:szCs w:val="28"/>
          <w:lang w:val="en-US"/>
        </w:rPr>
        <w:t xml:space="preserve">/ T. </w:t>
      </w:r>
      <w:r w:rsidRPr="00752044">
        <w:rPr>
          <w:sz w:val="28"/>
          <w:szCs w:val="28"/>
          <w:lang w:val="en-US"/>
        </w:rPr>
        <w:t xml:space="preserve">Watanabe, </w:t>
      </w:r>
      <w:r>
        <w:rPr>
          <w:sz w:val="28"/>
          <w:szCs w:val="28"/>
          <w:lang w:val="en-US"/>
        </w:rPr>
        <w:t xml:space="preserve">M. </w:t>
      </w:r>
      <w:r w:rsidRPr="00752044">
        <w:rPr>
          <w:sz w:val="28"/>
          <w:szCs w:val="28"/>
          <w:lang w:val="en-US"/>
        </w:rPr>
        <w:t xml:space="preserve">Nakamura, </w:t>
      </w:r>
      <w:r>
        <w:rPr>
          <w:sz w:val="28"/>
          <w:szCs w:val="28"/>
          <w:lang w:val="en-US"/>
        </w:rPr>
        <w:t xml:space="preserve">J. M. </w:t>
      </w:r>
      <w:r w:rsidRPr="00752044">
        <w:rPr>
          <w:sz w:val="28"/>
          <w:szCs w:val="28"/>
          <w:lang w:val="en-US"/>
        </w:rPr>
        <w:t xml:space="preserve">Kros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Acta Neuropathol. ―</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103.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267</w:t>
      </w:r>
      <w:r>
        <w:rPr>
          <w:sz w:val="28"/>
          <w:szCs w:val="28"/>
          <w:lang w:val="en-US"/>
        </w:rPr>
        <w:t>―2</w:t>
      </w:r>
      <w:r w:rsidRPr="00752044">
        <w:rPr>
          <w:sz w:val="28"/>
          <w:szCs w:val="28"/>
          <w:lang w:val="en-US"/>
        </w:rPr>
        <w:t>75.</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lastRenderedPageBreak/>
        <w:t>Photodynamic therapy of malignant brain tumors</w:t>
      </w:r>
      <w:r>
        <w:rPr>
          <w:sz w:val="28"/>
          <w:szCs w:val="28"/>
          <w:lang w:val="en-US"/>
        </w:rPr>
        <w:t xml:space="preserve"> </w:t>
      </w:r>
      <w:r w:rsidRPr="00752044">
        <w:rPr>
          <w:sz w:val="28"/>
          <w:szCs w:val="28"/>
          <w:lang w:val="en-US"/>
        </w:rPr>
        <w:t xml:space="preserve">: clinical and neuropathological results </w:t>
      </w:r>
      <w:r>
        <w:rPr>
          <w:sz w:val="28"/>
          <w:szCs w:val="28"/>
          <w:lang w:val="en-US"/>
        </w:rPr>
        <w:t xml:space="preserve">/ H. </w:t>
      </w:r>
      <w:r w:rsidRPr="00752044">
        <w:rPr>
          <w:iCs/>
          <w:sz w:val="28"/>
          <w:szCs w:val="28"/>
          <w:lang w:val="en-US"/>
        </w:rPr>
        <w:t xml:space="preserve">Kostron, </w:t>
      </w:r>
      <w:r>
        <w:rPr>
          <w:iCs/>
          <w:sz w:val="28"/>
          <w:szCs w:val="28"/>
          <w:lang w:val="en-US"/>
        </w:rPr>
        <w:t xml:space="preserve">O. </w:t>
      </w:r>
      <w:r w:rsidRPr="00752044">
        <w:rPr>
          <w:iCs/>
          <w:sz w:val="28"/>
          <w:szCs w:val="28"/>
          <w:lang w:val="en-US"/>
        </w:rPr>
        <w:t xml:space="preserve">Weiser, </w:t>
      </w:r>
      <w:r>
        <w:rPr>
          <w:iCs/>
          <w:sz w:val="28"/>
          <w:szCs w:val="28"/>
          <w:lang w:val="en-US"/>
        </w:rPr>
        <w:t xml:space="preserve">E. </w:t>
      </w:r>
      <w:r w:rsidRPr="00752044">
        <w:rPr>
          <w:iCs/>
          <w:sz w:val="28"/>
          <w:szCs w:val="28"/>
          <w:lang w:val="en-US"/>
        </w:rPr>
        <w:t xml:space="preserve">Fritsch, </w:t>
      </w:r>
      <w:r>
        <w:rPr>
          <w:iCs/>
          <w:sz w:val="28"/>
          <w:szCs w:val="28"/>
          <w:lang w:val="en-US"/>
        </w:rPr>
        <w:t xml:space="preserve">V. </w:t>
      </w:r>
      <w:r w:rsidRPr="00752044">
        <w:rPr>
          <w:iCs/>
          <w:sz w:val="28"/>
          <w:szCs w:val="28"/>
          <w:lang w:val="en-US"/>
        </w:rPr>
        <w:t xml:space="preserve">Grunert </w:t>
      </w:r>
      <w:r w:rsidRPr="00752044">
        <w:rPr>
          <w:sz w:val="28"/>
          <w:szCs w:val="28"/>
          <w:lang w:val="en-US"/>
        </w:rPr>
        <w:t xml:space="preserve">// Photochem. Photobiol. </w:t>
      </w:r>
      <w:r>
        <w:rPr>
          <w:sz w:val="28"/>
          <w:szCs w:val="28"/>
          <w:lang w:val="en-US"/>
        </w:rPr>
        <w:t>―</w:t>
      </w:r>
      <w:r w:rsidRPr="00752044">
        <w:rPr>
          <w:sz w:val="28"/>
          <w:szCs w:val="28"/>
          <w:lang w:val="en-US"/>
        </w:rPr>
        <w:t xml:space="preserve"> 1987. </w:t>
      </w:r>
      <w:r>
        <w:rPr>
          <w:sz w:val="28"/>
          <w:szCs w:val="28"/>
          <w:lang w:val="en-US"/>
        </w:rPr>
        <w:t>―</w:t>
      </w:r>
      <w:r w:rsidRPr="00752044">
        <w:rPr>
          <w:sz w:val="28"/>
          <w:szCs w:val="28"/>
          <w:lang w:val="en-US"/>
        </w:rPr>
        <w:t xml:space="preserve"> V</w:t>
      </w:r>
      <w:r>
        <w:rPr>
          <w:sz w:val="28"/>
          <w:szCs w:val="28"/>
          <w:lang w:val="en-US"/>
        </w:rPr>
        <w:t>ol</w:t>
      </w:r>
      <w:r w:rsidRPr="00752044">
        <w:rPr>
          <w:sz w:val="28"/>
          <w:szCs w:val="28"/>
          <w:lang w:val="en-US"/>
        </w:rPr>
        <w:t>.</w:t>
      </w:r>
      <w:r>
        <w:rPr>
          <w:sz w:val="28"/>
          <w:szCs w:val="28"/>
          <w:lang w:val="en-US"/>
        </w:rPr>
        <w:t xml:space="preserve"> </w:t>
      </w:r>
      <w:r w:rsidRPr="00752044">
        <w:rPr>
          <w:sz w:val="28"/>
          <w:szCs w:val="28"/>
          <w:lang w:val="en-US"/>
        </w:rPr>
        <w:t>46.</w:t>
      </w:r>
      <w:r>
        <w:rPr>
          <w:sz w:val="28"/>
          <w:szCs w:val="28"/>
          <w:lang w:val="en-US"/>
        </w:rPr>
        <w:t xml:space="preserve"> ―</w:t>
      </w:r>
      <w:r w:rsidRPr="00752044">
        <w:rPr>
          <w:sz w:val="28"/>
          <w:szCs w:val="28"/>
          <w:lang w:val="en-US"/>
        </w:rPr>
        <w:t xml:space="preserve"> P.</w:t>
      </w:r>
      <w:r>
        <w:rPr>
          <w:sz w:val="28"/>
          <w:szCs w:val="28"/>
          <w:lang w:val="en-US"/>
        </w:rPr>
        <w:t xml:space="preserve"> </w:t>
      </w:r>
      <w:r w:rsidRPr="00752044">
        <w:rPr>
          <w:sz w:val="28"/>
          <w:szCs w:val="28"/>
          <w:lang w:val="en-US"/>
        </w:rPr>
        <w:t>937</w:t>
      </w:r>
      <w:r>
        <w:rPr>
          <w:sz w:val="28"/>
          <w:szCs w:val="28"/>
          <w:lang w:val="en-US"/>
        </w:rPr>
        <w:t>―</w:t>
      </w:r>
      <w:r w:rsidRPr="00752044">
        <w:rPr>
          <w:sz w:val="28"/>
          <w:szCs w:val="28"/>
          <w:lang w:val="en-US"/>
        </w:rPr>
        <w:t>943.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Positron emission tom</w:t>
      </w:r>
      <w:r>
        <w:rPr>
          <w:sz w:val="28"/>
          <w:szCs w:val="28"/>
          <w:lang w:val="en-US"/>
        </w:rPr>
        <w:t>ography in patients with glioma–</w:t>
      </w:r>
      <w:r w:rsidRPr="00752044">
        <w:rPr>
          <w:sz w:val="28"/>
          <w:szCs w:val="28"/>
          <w:lang w:val="en-US"/>
        </w:rPr>
        <w:t xml:space="preserve">a predictor of prognosis </w:t>
      </w:r>
      <w:r>
        <w:rPr>
          <w:sz w:val="28"/>
          <w:szCs w:val="28"/>
          <w:lang w:val="en-US"/>
        </w:rPr>
        <w:t xml:space="preserve">/ J. B. </w:t>
      </w:r>
      <w:r w:rsidRPr="00752044">
        <w:rPr>
          <w:iCs/>
          <w:sz w:val="28"/>
          <w:szCs w:val="28"/>
          <w:lang w:val="en-US"/>
        </w:rPr>
        <w:t>Alavi,</w:t>
      </w:r>
      <w:r w:rsidRPr="00481756">
        <w:rPr>
          <w:iCs/>
          <w:sz w:val="28"/>
          <w:szCs w:val="28"/>
          <w:lang w:val="en-US"/>
        </w:rPr>
        <w:t xml:space="preserve"> </w:t>
      </w:r>
      <w:r>
        <w:rPr>
          <w:iCs/>
          <w:sz w:val="28"/>
          <w:szCs w:val="28"/>
          <w:lang w:val="en-US"/>
        </w:rPr>
        <w:t xml:space="preserve">A. </w:t>
      </w:r>
      <w:r w:rsidRPr="00752044">
        <w:rPr>
          <w:iCs/>
          <w:sz w:val="28"/>
          <w:szCs w:val="28"/>
          <w:lang w:val="en-US"/>
        </w:rPr>
        <w:t xml:space="preserve">Alavi, </w:t>
      </w:r>
      <w:r>
        <w:rPr>
          <w:iCs/>
          <w:sz w:val="28"/>
          <w:szCs w:val="28"/>
          <w:lang w:val="en-US"/>
        </w:rPr>
        <w:t xml:space="preserve">J. </w:t>
      </w:r>
      <w:r w:rsidRPr="00752044">
        <w:rPr>
          <w:iCs/>
          <w:sz w:val="28"/>
          <w:szCs w:val="28"/>
          <w:lang w:val="en-US"/>
        </w:rPr>
        <w:t xml:space="preserve">Chawluk </w:t>
      </w:r>
      <w:r>
        <w:rPr>
          <w:iCs/>
          <w:sz w:val="28"/>
          <w:szCs w:val="28"/>
          <w:lang w:val="en-US"/>
        </w:rPr>
        <w:t>[</w:t>
      </w:r>
      <w:r w:rsidRPr="00752044">
        <w:rPr>
          <w:iCs/>
          <w:sz w:val="28"/>
          <w:szCs w:val="28"/>
          <w:lang w:val="en-US"/>
        </w:rPr>
        <w:t>et al.</w:t>
      </w:r>
      <w:r>
        <w:rPr>
          <w:iCs/>
          <w:sz w:val="28"/>
          <w:szCs w:val="28"/>
          <w:lang w:val="en-US"/>
        </w:rPr>
        <w:t>]</w:t>
      </w:r>
      <w:r w:rsidRPr="00752044">
        <w:rPr>
          <w:iCs/>
          <w:sz w:val="28"/>
          <w:szCs w:val="28"/>
          <w:lang w:val="en-US"/>
        </w:rPr>
        <w:t xml:space="preserve"> </w:t>
      </w:r>
      <w:r w:rsidRPr="00752044">
        <w:rPr>
          <w:sz w:val="28"/>
          <w:szCs w:val="28"/>
          <w:lang w:val="en-US"/>
        </w:rPr>
        <w:t xml:space="preserve">// Cancer. </w:t>
      </w:r>
      <w:r>
        <w:rPr>
          <w:sz w:val="28"/>
          <w:szCs w:val="28"/>
          <w:lang w:val="en-US"/>
        </w:rPr>
        <w:t>―</w:t>
      </w:r>
      <w:r w:rsidRPr="00752044">
        <w:rPr>
          <w:sz w:val="28"/>
          <w:szCs w:val="28"/>
          <w:lang w:val="en-US"/>
        </w:rPr>
        <w:t xml:space="preserve"> 1988.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62. </w:t>
      </w:r>
      <w:r>
        <w:rPr>
          <w:sz w:val="28"/>
          <w:szCs w:val="28"/>
          <w:lang w:val="en-US"/>
        </w:rPr>
        <w:t>―</w:t>
      </w:r>
      <w:r w:rsidRPr="00752044">
        <w:rPr>
          <w:sz w:val="28"/>
          <w:szCs w:val="28"/>
          <w:lang w:val="en-US"/>
        </w:rPr>
        <w:t xml:space="preserve"> P.</w:t>
      </w:r>
      <w:r>
        <w:rPr>
          <w:sz w:val="28"/>
          <w:szCs w:val="28"/>
          <w:lang w:val="en-US"/>
        </w:rPr>
        <w:t xml:space="preserve"> 1074―</w:t>
      </w:r>
      <w:r w:rsidRPr="00752044">
        <w:rPr>
          <w:sz w:val="28"/>
          <w:szCs w:val="28"/>
          <w:lang w:val="en-US"/>
        </w:rPr>
        <w:t>1078.</w:t>
      </w:r>
    </w:p>
    <w:p w:rsidR="004F56B7" w:rsidRPr="00ED3D75"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Prognostic factors for survival in a</w:t>
      </w:r>
      <w:r>
        <w:rPr>
          <w:sz w:val="28"/>
          <w:szCs w:val="28"/>
          <w:lang w:val="en-US"/>
        </w:rPr>
        <w:t>dult patients with cerebral low–</w:t>
      </w:r>
      <w:r w:rsidRPr="00752044">
        <w:rPr>
          <w:sz w:val="28"/>
          <w:szCs w:val="28"/>
          <w:lang w:val="en-US"/>
        </w:rPr>
        <w:t xml:space="preserve">grade glioma </w:t>
      </w:r>
      <w:r>
        <w:rPr>
          <w:sz w:val="28"/>
          <w:szCs w:val="28"/>
          <w:lang w:val="en-US"/>
        </w:rPr>
        <w:t xml:space="preserve">/ F. </w:t>
      </w:r>
      <w:r w:rsidRPr="00752044">
        <w:rPr>
          <w:sz w:val="28"/>
          <w:szCs w:val="28"/>
          <w:lang w:val="en-US"/>
        </w:rPr>
        <w:t xml:space="preserve">Pignatti, </w:t>
      </w:r>
      <w:r>
        <w:rPr>
          <w:sz w:val="28"/>
          <w:szCs w:val="28"/>
          <w:lang w:val="en-US"/>
        </w:rPr>
        <w:t xml:space="preserve">M. J. </w:t>
      </w:r>
      <w:r w:rsidRPr="00752044">
        <w:rPr>
          <w:sz w:val="28"/>
          <w:szCs w:val="28"/>
          <w:lang w:val="en-US"/>
        </w:rPr>
        <w:t xml:space="preserve">van den Bent, </w:t>
      </w:r>
      <w:r>
        <w:rPr>
          <w:sz w:val="28"/>
          <w:szCs w:val="28"/>
          <w:lang w:val="en-US"/>
        </w:rPr>
        <w:t xml:space="preserve">D. </w:t>
      </w:r>
      <w:r w:rsidRPr="00752044">
        <w:rPr>
          <w:sz w:val="28"/>
          <w:szCs w:val="28"/>
          <w:lang w:val="en-US"/>
        </w:rPr>
        <w:t xml:space="preserve">Curran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sz w:val="28"/>
          <w:szCs w:val="28"/>
          <w:lang w:val="en-US"/>
        </w:rPr>
        <w:t>―</w:t>
      </w:r>
      <w:r w:rsidRPr="00752044">
        <w:rPr>
          <w:sz w:val="28"/>
          <w:szCs w:val="28"/>
          <w:lang w:val="en-US"/>
        </w:rPr>
        <w:t xml:space="preserve"> 2002.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20.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2076</w:t>
      </w:r>
      <w:r>
        <w:rPr>
          <w:sz w:val="28"/>
          <w:szCs w:val="28"/>
          <w:lang w:val="en-US"/>
        </w:rPr>
        <w:t>―20</w:t>
      </w:r>
      <w:r w:rsidRPr="00752044">
        <w:rPr>
          <w:sz w:val="28"/>
          <w:szCs w:val="28"/>
          <w:lang w:val="en-US"/>
        </w:rPr>
        <w:t>84.</w:t>
      </w:r>
    </w:p>
    <w:p w:rsidR="004F56B7" w:rsidRDefault="004F56B7" w:rsidP="001F12A2">
      <w:pPr>
        <w:numPr>
          <w:ilvl w:val="0"/>
          <w:numId w:val="14"/>
        </w:numPr>
        <w:spacing w:after="0" w:line="360" w:lineRule="auto"/>
        <w:ind w:left="0" w:firstLine="0"/>
        <w:rPr>
          <w:sz w:val="28"/>
          <w:szCs w:val="28"/>
          <w:lang w:val="en-US"/>
        </w:rPr>
      </w:pPr>
      <w:r w:rsidRPr="00A0538A">
        <w:rPr>
          <w:sz w:val="28"/>
          <w:szCs w:val="28"/>
          <w:lang w:val="en-US"/>
        </w:rPr>
        <w:t>Prognost</w:t>
      </w:r>
      <w:r>
        <w:rPr>
          <w:sz w:val="28"/>
          <w:szCs w:val="28"/>
          <w:lang w:val="en-US"/>
        </w:rPr>
        <w:t>ic factors in oligodendroglioma /</w:t>
      </w:r>
      <w:r w:rsidRPr="00A0538A">
        <w:rPr>
          <w:sz w:val="28"/>
          <w:szCs w:val="28"/>
          <w:lang w:val="en-US"/>
        </w:rPr>
        <w:t xml:space="preserve"> D</w:t>
      </w:r>
      <w:r>
        <w:rPr>
          <w:sz w:val="28"/>
          <w:szCs w:val="28"/>
          <w:lang w:val="en-US"/>
        </w:rPr>
        <w:t>.</w:t>
      </w:r>
      <w:r w:rsidRPr="00A0538A">
        <w:rPr>
          <w:sz w:val="28"/>
          <w:szCs w:val="28"/>
          <w:lang w:val="en-US"/>
        </w:rPr>
        <w:t xml:space="preserve"> Schiffer, A</w:t>
      </w:r>
      <w:r>
        <w:rPr>
          <w:sz w:val="28"/>
          <w:szCs w:val="28"/>
          <w:lang w:val="en-US"/>
        </w:rPr>
        <w:t>.</w:t>
      </w:r>
      <w:r w:rsidRPr="00A0538A">
        <w:rPr>
          <w:sz w:val="28"/>
          <w:szCs w:val="28"/>
          <w:lang w:val="en-US"/>
        </w:rPr>
        <w:t xml:space="preserve"> Dutto, P</w:t>
      </w:r>
      <w:r>
        <w:rPr>
          <w:sz w:val="28"/>
          <w:szCs w:val="28"/>
          <w:lang w:val="en-US"/>
        </w:rPr>
        <w:t>.</w:t>
      </w:r>
      <w:r w:rsidRPr="00A0538A">
        <w:rPr>
          <w:sz w:val="28"/>
          <w:szCs w:val="28"/>
          <w:lang w:val="en-US"/>
        </w:rPr>
        <w:t xml:space="preserve"> Cavalla </w:t>
      </w:r>
      <w:r>
        <w:rPr>
          <w:sz w:val="28"/>
          <w:szCs w:val="28"/>
          <w:lang w:val="en-US"/>
        </w:rPr>
        <w:t>[</w:t>
      </w:r>
      <w:r w:rsidRPr="00A0538A">
        <w:rPr>
          <w:sz w:val="28"/>
          <w:szCs w:val="28"/>
          <w:lang w:val="en-US"/>
        </w:rPr>
        <w:t>et al.</w:t>
      </w:r>
      <w:r>
        <w:rPr>
          <w:sz w:val="28"/>
          <w:szCs w:val="28"/>
          <w:lang w:val="en-US"/>
        </w:rPr>
        <w:t>]</w:t>
      </w:r>
      <w:r w:rsidRPr="00A0538A">
        <w:rPr>
          <w:sz w:val="28"/>
          <w:szCs w:val="28"/>
          <w:lang w:val="en-US"/>
        </w:rPr>
        <w:t xml:space="preserve"> </w:t>
      </w:r>
      <w:r>
        <w:rPr>
          <w:sz w:val="28"/>
          <w:szCs w:val="28"/>
          <w:lang w:val="en-US"/>
        </w:rPr>
        <w:t xml:space="preserve">// </w:t>
      </w:r>
      <w:r w:rsidRPr="00A0538A">
        <w:rPr>
          <w:sz w:val="28"/>
          <w:szCs w:val="28"/>
          <w:lang w:val="en-US"/>
        </w:rPr>
        <w:t>Can</w:t>
      </w:r>
      <w:r>
        <w:rPr>
          <w:sz w:val="28"/>
          <w:szCs w:val="28"/>
          <w:lang w:val="en-US"/>
        </w:rPr>
        <w:t>.</w:t>
      </w:r>
      <w:r w:rsidRPr="00A0538A">
        <w:rPr>
          <w:sz w:val="28"/>
          <w:szCs w:val="28"/>
          <w:lang w:val="en-US"/>
        </w:rPr>
        <w:t xml:space="preserve"> J</w:t>
      </w:r>
      <w:r>
        <w:rPr>
          <w:sz w:val="28"/>
          <w:szCs w:val="28"/>
          <w:lang w:val="en-US"/>
        </w:rPr>
        <w:t>.</w:t>
      </w:r>
      <w:r w:rsidRPr="00A0538A">
        <w:rPr>
          <w:sz w:val="28"/>
          <w:szCs w:val="28"/>
          <w:lang w:val="en-US"/>
        </w:rPr>
        <w:t xml:space="preserve"> Neurol</w:t>
      </w:r>
      <w:r>
        <w:rPr>
          <w:sz w:val="28"/>
          <w:szCs w:val="28"/>
          <w:lang w:val="en-US"/>
        </w:rPr>
        <w:t>.</w:t>
      </w:r>
      <w:r w:rsidRPr="00A0538A">
        <w:rPr>
          <w:sz w:val="28"/>
          <w:szCs w:val="28"/>
          <w:lang w:val="en-US"/>
        </w:rPr>
        <w:t xml:space="preserve"> Sci</w:t>
      </w:r>
      <w:r>
        <w:rPr>
          <w:sz w:val="28"/>
          <w:szCs w:val="28"/>
          <w:lang w:val="en-US"/>
        </w:rPr>
        <w:t>.</w:t>
      </w:r>
      <w:r w:rsidRPr="00A0538A">
        <w:rPr>
          <w:sz w:val="28"/>
          <w:szCs w:val="28"/>
          <w:lang w:val="en-US"/>
        </w:rPr>
        <w:t xml:space="preserve"> ―</w:t>
      </w:r>
      <w:r>
        <w:rPr>
          <w:sz w:val="28"/>
          <w:szCs w:val="28"/>
          <w:lang w:val="en-US"/>
        </w:rPr>
        <w:t xml:space="preserve"> </w:t>
      </w:r>
      <w:r w:rsidRPr="00A0538A">
        <w:rPr>
          <w:sz w:val="28"/>
          <w:szCs w:val="28"/>
          <w:lang w:val="en-US"/>
        </w:rPr>
        <w:t>1997</w:t>
      </w:r>
      <w:r>
        <w:rPr>
          <w:sz w:val="28"/>
          <w:szCs w:val="28"/>
          <w:lang w:val="en-US"/>
        </w:rPr>
        <w:t xml:space="preserve">. </w:t>
      </w:r>
      <w:r w:rsidRPr="00A0538A">
        <w:rPr>
          <w:sz w:val="28"/>
          <w:szCs w:val="28"/>
          <w:lang w:val="en-US"/>
        </w:rPr>
        <w:t>―</w:t>
      </w:r>
      <w:r>
        <w:rPr>
          <w:sz w:val="28"/>
          <w:szCs w:val="28"/>
          <w:lang w:val="en-US"/>
        </w:rPr>
        <w:t xml:space="preserve"> Vol. </w:t>
      </w:r>
      <w:r w:rsidRPr="00A0538A">
        <w:rPr>
          <w:sz w:val="28"/>
          <w:szCs w:val="28"/>
          <w:lang w:val="en-US"/>
        </w:rPr>
        <w:t>24</w:t>
      </w:r>
      <w:r>
        <w:rPr>
          <w:sz w:val="28"/>
          <w:szCs w:val="28"/>
          <w:lang w:val="en-US"/>
        </w:rPr>
        <w:t xml:space="preserve">, N </w:t>
      </w:r>
      <w:r w:rsidRPr="00A0538A">
        <w:rPr>
          <w:sz w:val="28"/>
          <w:szCs w:val="28"/>
          <w:lang w:val="en-US"/>
        </w:rPr>
        <w:t>4</w:t>
      </w:r>
      <w:r>
        <w:rPr>
          <w:sz w:val="28"/>
          <w:szCs w:val="28"/>
          <w:lang w:val="en-US"/>
        </w:rPr>
        <w:t xml:space="preserve">. </w:t>
      </w:r>
      <w:r w:rsidRPr="00A0538A">
        <w:rPr>
          <w:sz w:val="28"/>
          <w:szCs w:val="28"/>
          <w:lang w:val="en-US"/>
        </w:rPr>
        <w:t>―</w:t>
      </w:r>
      <w:r>
        <w:rPr>
          <w:sz w:val="28"/>
          <w:szCs w:val="28"/>
          <w:lang w:val="en-US"/>
        </w:rPr>
        <w:t xml:space="preserve"> P. </w:t>
      </w:r>
      <w:r w:rsidRPr="00A0538A">
        <w:rPr>
          <w:sz w:val="28"/>
          <w:szCs w:val="28"/>
          <w:lang w:val="en-US"/>
        </w:rPr>
        <w:t>313―319</w:t>
      </w:r>
      <w:r>
        <w:rPr>
          <w:sz w:val="28"/>
          <w:szCs w:val="28"/>
          <w:lang w:val="en-US"/>
        </w:rPr>
        <w:t>.</w:t>
      </w:r>
    </w:p>
    <w:p w:rsidR="004F56B7" w:rsidRPr="00907AEE"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907AEE">
        <w:rPr>
          <w:sz w:val="28"/>
          <w:szCs w:val="28"/>
          <w:lang w:val="en-US"/>
        </w:rPr>
        <w:t>Prognostic implications of glial fibrillary acidic protein containing cell types in oligodendrogliomas / J. M. Kros, C. G. Van Eden, S. Z. Stefanko [et al.] // Cancer. ― 1990. ― Vol. 66. ― P. 1204―1212.</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Prognostic stratification of patients with anaplastic gliomas according to genetic profile </w:t>
      </w:r>
      <w:r>
        <w:rPr>
          <w:sz w:val="28"/>
          <w:szCs w:val="28"/>
          <w:lang w:val="en-US"/>
        </w:rPr>
        <w:t xml:space="preserve">/ C. </w:t>
      </w:r>
      <w:r w:rsidRPr="00752044">
        <w:rPr>
          <w:sz w:val="28"/>
          <w:szCs w:val="28"/>
          <w:lang w:val="en-US"/>
        </w:rPr>
        <w:t xml:space="preserve">Dehais, </w:t>
      </w:r>
      <w:r>
        <w:rPr>
          <w:sz w:val="28"/>
          <w:szCs w:val="28"/>
          <w:lang w:val="en-US"/>
        </w:rPr>
        <w:t xml:space="preserve">F. </w:t>
      </w:r>
      <w:r w:rsidRPr="00752044">
        <w:rPr>
          <w:sz w:val="28"/>
          <w:szCs w:val="28"/>
          <w:lang w:val="en-US"/>
        </w:rPr>
        <w:t>Laigle</w:t>
      </w:r>
      <w:r>
        <w:rPr>
          <w:sz w:val="28"/>
          <w:szCs w:val="28"/>
          <w:lang w:val="en-US"/>
        </w:rPr>
        <w:t>–</w:t>
      </w:r>
      <w:r w:rsidRPr="00752044">
        <w:rPr>
          <w:sz w:val="28"/>
          <w:szCs w:val="28"/>
          <w:lang w:val="en-US"/>
        </w:rPr>
        <w:t xml:space="preserve">Donadey, </w:t>
      </w:r>
      <w:r>
        <w:rPr>
          <w:sz w:val="28"/>
          <w:szCs w:val="28"/>
          <w:lang w:val="en-US"/>
        </w:rPr>
        <w:t xml:space="preserve">Y. </w:t>
      </w:r>
      <w:r w:rsidRPr="00752044">
        <w:rPr>
          <w:sz w:val="28"/>
          <w:szCs w:val="28"/>
          <w:lang w:val="en-US"/>
        </w:rPr>
        <w:t xml:space="preserve">Marie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Cancer. ―</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107, </w:t>
      </w:r>
      <w:r>
        <w:rPr>
          <w:sz w:val="28"/>
          <w:szCs w:val="28"/>
          <w:lang w:val="en-US"/>
        </w:rPr>
        <w:t xml:space="preserve">N </w:t>
      </w:r>
      <w:r w:rsidRPr="00752044">
        <w:rPr>
          <w:sz w:val="28"/>
          <w:szCs w:val="28"/>
          <w:lang w:val="en-US"/>
        </w:rPr>
        <w:t xml:space="preserve">8.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1891―189</w:t>
      </w:r>
      <w:r w:rsidRPr="00752044">
        <w:rPr>
          <w:sz w:val="28"/>
          <w:szCs w:val="28"/>
          <w:lang w:val="en-US"/>
        </w:rPr>
        <w:t>7.</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Prognostic valu</w:t>
      </w:r>
      <w:r>
        <w:rPr>
          <w:sz w:val="28"/>
          <w:szCs w:val="28"/>
          <w:lang w:val="en-US"/>
        </w:rPr>
        <w:t>e of 1p, 19q, 9p, 10q, and EGFR–</w:t>
      </w:r>
      <w:r w:rsidRPr="00752044">
        <w:rPr>
          <w:sz w:val="28"/>
          <w:szCs w:val="28"/>
          <w:lang w:val="en-US"/>
        </w:rPr>
        <w:t xml:space="preserve">FISH analyses in recurrent oligodendrogliomas </w:t>
      </w:r>
      <w:r>
        <w:rPr>
          <w:sz w:val="28"/>
          <w:szCs w:val="28"/>
          <w:lang w:val="en-US"/>
        </w:rPr>
        <w:t xml:space="preserve">/ K. B. </w:t>
      </w:r>
      <w:r w:rsidRPr="00752044">
        <w:rPr>
          <w:sz w:val="28"/>
          <w:szCs w:val="28"/>
          <w:lang w:val="en-US"/>
        </w:rPr>
        <w:t xml:space="preserve">Fallon, </w:t>
      </w:r>
      <w:r>
        <w:rPr>
          <w:sz w:val="28"/>
          <w:szCs w:val="28"/>
          <w:lang w:val="en-US"/>
        </w:rPr>
        <w:t xml:space="preserve">C. A. </w:t>
      </w:r>
      <w:r w:rsidRPr="00752044">
        <w:rPr>
          <w:sz w:val="28"/>
          <w:szCs w:val="28"/>
          <w:lang w:val="en-US"/>
        </w:rPr>
        <w:t xml:space="preserve">Palmer, </w:t>
      </w:r>
      <w:r>
        <w:rPr>
          <w:sz w:val="28"/>
          <w:szCs w:val="28"/>
          <w:lang w:val="en-US"/>
        </w:rPr>
        <w:t>K. A. Roth</w:t>
      </w:r>
      <w:r w:rsidRPr="00752044">
        <w:rPr>
          <w:sz w:val="28"/>
          <w:szCs w:val="28"/>
          <w:lang w:val="en-US"/>
        </w:rPr>
        <w:t xml:space="preserve">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J. Neuropathol. Exp. Neurol. ―</w:t>
      </w:r>
      <w:r w:rsidRPr="00752044">
        <w:rPr>
          <w:sz w:val="28"/>
          <w:szCs w:val="28"/>
          <w:lang w:val="en-US"/>
        </w:rPr>
        <w:t xml:space="preserve"> 2004.</w:t>
      </w:r>
      <w:r>
        <w:rPr>
          <w:sz w:val="28"/>
          <w:szCs w:val="28"/>
          <w:lang w:val="en-US"/>
        </w:rPr>
        <w:t xml:space="preserve"> ―</w:t>
      </w:r>
      <w:r w:rsidRPr="00752044">
        <w:rPr>
          <w:sz w:val="28"/>
          <w:szCs w:val="28"/>
          <w:lang w:val="en-US"/>
        </w:rPr>
        <w:t xml:space="preserve"> Vol.</w:t>
      </w:r>
      <w:r>
        <w:rPr>
          <w:sz w:val="28"/>
          <w:szCs w:val="28"/>
          <w:lang w:val="en-US"/>
        </w:rPr>
        <w:t xml:space="preserve"> </w:t>
      </w:r>
      <w:r w:rsidRPr="00752044">
        <w:rPr>
          <w:sz w:val="28"/>
          <w:szCs w:val="28"/>
          <w:lang w:val="en-US"/>
        </w:rPr>
        <w:t xml:space="preserve">63, </w:t>
      </w:r>
      <w:r>
        <w:rPr>
          <w:sz w:val="28"/>
          <w:szCs w:val="28"/>
          <w:lang w:val="en-US"/>
        </w:rPr>
        <w:t xml:space="preserve">N </w:t>
      </w:r>
      <w:r w:rsidRPr="00752044">
        <w:rPr>
          <w:sz w:val="28"/>
          <w:szCs w:val="28"/>
          <w:lang w:val="en-US"/>
        </w:rPr>
        <w:t xml:space="preserve">4.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314―3</w:t>
      </w:r>
      <w:r w:rsidRPr="00752044">
        <w:rPr>
          <w:sz w:val="28"/>
          <w:szCs w:val="28"/>
          <w:lang w:val="en-US"/>
        </w:rPr>
        <w:t>22.</w:t>
      </w:r>
    </w:p>
    <w:p w:rsidR="004F56B7" w:rsidRPr="004B464D"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Radiotherapy plus concomitant and adjuvant temozolomide for glioblastoma </w:t>
      </w:r>
      <w:r>
        <w:rPr>
          <w:sz w:val="28"/>
          <w:szCs w:val="28"/>
          <w:lang w:val="en-US"/>
        </w:rPr>
        <w:t>/ R. Stupp</w:t>
      </w:r>
      <w:r w:rsidRPr="00752044">
        <w:rPr>
          <w:sz w:val="28"/>
          <w:szCs w:val="28"/>
          <w:lang w:val="en-US"/>
        </w:rPr>
        <w:t xml:space="preserve">, </w:t>
      </w:r>
      <w:r>
        <w:rPr>
          <w:sz w:val="28"/>
          <w:szCs w:val="28"/>
          <w:lang w:val="en-US"/>
        </w:rPr>
        <w:t xml:space="preserve">W. P. </w:t>
      </w:r>
      <w:r w:rsidRPr="00752044">
        <w:rPr>
          <w:sz w:val="28"/>
          <w:szCs w:val="28"/>
          <w:lang w:val="en-US"/>
        </w:rPr>
        <w:t xml:space="preserve">Mason, </w:t>
      </w:r>
      <w:r>
        <w:rPr>
          <w:sz w:val="28"/>
          <w:szCs w:val="28"/>
          <w:lang w:val="en-US"/>
        </w:rPr>
        <w:t xml:space="preserve">M. J. </w:t>
      </w:r>
      <w:r w:rsidRPr="00752044">
        <w:rPr>
          <w:sz w:val="28"/>
          <w:szCs w:val="28"/>
          <w:lang w:val="en-US"/>
        </w:rPr>
        <w:t xml:space="preserve">van den Bent </w:t>
      </w:r>
      <w:r>
        <w:rPr>
          <w:sz w:val="28"/>
          <w:szCs w:val="28"/>
          <w:lang w:val="en-US"/>
        </w:rPr>
        <w:t>[</w:t>
      </w:r>
      <w:r w:rsidRPr="00752044">
        <w:rPr>
          <w:sz w:val="28"/>
          <w:szCs w:val="28"/>
          <w:lang w:val="en-US"/>
        </w:rPr>
        <w:t>et al</w:t>
      </w:r>
      <w:r w:rsidRPr="00683EE3">
        <w:rPr>
          <w:sz w:val="28"/>
          <w:szCs w:val="28"/>
          <w:lang w:val="en-US"/>
        </w:rPr>
        <w:t>.] // N. Engl.</w:t>
      </w:r>
      <w:r w:rsidRPr="00752044">
        <w:rPr>
          <w:sz w:val="28"/>
          <w:szCs w:val="28"/>
          <w:lang w:val="en-US"/>
        </w:rPr>
        <w:t xml:space="preserve"> J. Med. </w:t>
      </w:r>
      <w:r>
        <w:rPr>
          <w:rFonts w:ascii="Times" w:hAnsi="Times" w:cs="Times"/>
          <w:sz w:val="28"/>
          <w:szCs w:val="28"/>
          <w:lang w:val="en-US"/>
        </w:rPr>
        <w:t>―</w:t>
      </w:r>
      <w:r w:rsidRPr="00752044">
        <w:rPr>
          <w:sz w:val="28"/>
          <w:szCs w:val="28"/>
          <w:lang w:val="en-US"/>
        </w:rPr>
        <w:t xml:space="preserve"> 2005.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352.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987</w:t>
      </w:r>
      <w:r>
        <w:rPr>
          <w:rFonts w:ascii="Times" w:hAnsi="Times" w:cs="Times"/>
          <w:sz w:val="28"/>
          <w:szCs w:val="28"/>
          <w:lang w:val="en-US"/>
        </w:rPr>
        <w:t>―</w:t>
      </w:r>
      <w:r>
        <w:rPr>
          <w:sz w:val="28"/>
          <w:szCs w:val="28"/>
          <w:lang w:val="en-US"/>
        </w:rPr>
        <w:t>9</w:t>
      </w:r>
      <w:r w:rsidRPr="00752044">
        <w:rPr>
          <w:sz w:val="28"/>
          <w:szCs w:val="28"/>
          <w:lang w:val="en-US"/>
        </w:rPr>
        <w:t>96.</w:t>
      </w:r>
    </w:p>
    <w:p w:rsidR="004F56B7" w:rsidRPr="006D748C"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Randomized comparisons of radiotherapy and nitrosoureas for the treatment of malignant glioma after surgery </w:t>
      </w:r>
      <w:r>
        <w:rPr>
          <w:sz w:val="28"/>
          <w:szCs w:val="28"/>
          <w:lang w:val="en-US"/>
        </w:rPr>
        <w:t xml:space="preserve">/ M. D. </w:t>
      </w:r>
      <w:r w:rsidRPr="00752044">
        <w:rPr>
          <w:sz w:val="28"/>
          <w:szCs w:val="28"/>
          <w:lang w:val="en-US"/>
        </w:rPr>
        <w:t xml:space="preserve">Walker, </w:t>
      </w:r>
      <w:r>
        <w:rPr>
          <w:sz w:val="28"/>
          <w:szCs w:val="28"/>
          <w:lang w:val="en-US"/>
        </w:rPr>
        <w:t xml:space="preserve">S. B. </w:t>
      </w:r>
      <w:r w:rsidRPr="00752044">
        <w:rPr>
          <w:sz w:val="28"/>
          <w:szCs w:val="28"/>
          <w:lang w:val="en-US"/>
        </w:rPr>
        <w:t xml:space="preserve">Green, </w:t>
      </w:r>
      <w:r>
        <w:rPr>
          <w:sz w:val="28"/>
          <w:szCs w:val="28"/>
          <w:lang w:val="en-US"/>
        </w:rPr>
        <w:t xml:space="preserve">D. P. </w:t>
      </w:r>
      <w:r w:rsidRPr="00752044">
        <w:rPr>
          <w:sz w:val="28"/>
          <w:szCs w:val="28"/>
          <w:lang w:val="en-US"/>
        </w:rPr>
        <w:t xml:space="preserve">Byar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w:t>
      </w:r>
      <w:r w:rsidRPr="00143521">
        <w:rPr>
          <w:sz w:val="28"/>
          <w:szCs w:val="28"/>
          <w:lang w:val="en-US"/>
        </w:rPr>
        <w:t>N. Engl.</w:t>
      </w:r>
      <w:r>
        <w:rPr>
          <w:sz w:val="28"/>
          <w:szCs w:val="28"/>
          <w:lang w:val="en-US"/>
        </w:rPr>
        <w:t xml:space="preserve"> J. Med. ―</w:t>
      </w:r>
      <w:r w:rsidRPr="00752044">
        <w:rPr>
          <w:sz w:val="28"/>
          <w:szCs w:val="28"/>
          <w:lang w:val="en-US"/>
        </w:rPr>
        <w:t xml:space="preserve"> 1980.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303.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1323</w:t>
      </w:r>
      <w:r>
        <w:rPr>
          <w:sz w:val="28"/>
          <w:szCs w:val="28"/>
          <w:lang w:val="en-US"/>
        </w:rPr>
        <w:t>―132</w:t>
      </w:r>
      <w:r w:rsidRPr="00752044">
        <w:rPr>
          <w:sz w:val="28"/>
          <w:szCs w:val="28"/>
          <w:lang w:val="en-US"/>
        </w:rPr>
        <w:t>9.</w:t>
      </w:r>
    </w:p>
    <w:p w:rsidR="004F56B7" w:rsidRPr="00402660" w:rsidRDefault="004F56B7" w:rsidP="001F12A2">
      <w:pPr>
        <w:numPr>
          <w:ilvl w:val="0"/>
          <w:numId w:val="14"/>
        </w:numPr>
        <w:spacing w:after="0" w:line="360" w:lineRule="auto"/>
        <w:ind w:left="0" w:firstLine="0"/>
        <w:jc w:val="both"/>
        <w:rPr>
          <w:sz w:val="28"/>
          <w:szCs w:val="28"/>
          <w:lang w:val="en-GB"/>
        </w:rPr>
      </w:pPr>
      <w:r w:rsidRPr="00481756">
        <w:rPr>
          <w:sz w:val="28"/>
          <w:szCs w:val="28"/>
          <w:lang w:val="en-US"/>
        </w:rPr>
        <w:lastRenderedPageBreak/>
        <w:t>Response</w:t>
      </w:r>
      <w:r w:rsidRPr="00752044">
        <w:rPr>
          <w:sz w:val="28"/>
          <w:szCs w:val="28"/>
          <w:lang w:val="en-US"/>
        </w:rPr>
        <w:t xml:space="preserve"> </w:t>
      </w:r>
      <w:r w:rsidRPr="00481756">
        <w:rPr>
          <w:sz w:val="28"/>
          <w:szCs w:val="28"/>
          <w:lang w:val="en-US"/>
        </w:rPr>
        <w:t>rate</w:t>
      </w:r>
      <w:r w:rsidRPr="00752044">
        <w:rPr>
          <w:sz w:val="28"/>
          <w:szCs w:val="28"/>
          <w:lang w:val="en-US"/>
        </w:rPr>
        <w:t xml:space="preserve"> </w:t>
      </w:r>
      <w:r w:rsidRPr="00481756">
        <w:rPr>
          <w:sz w:val="28"/>
          <w:szCs w:val="28"/>
          <w:lang w:val="en-US"/>
        </w:rPr>
        <w:t>and</w:t>
      </w:r>
      <w:r w:rsidRPr="00752044">
        <w:rPr>
          <w:sz w:val="28"/>
          <w:szCs w:val="28"/>
          <w:lang w:val="en-US"/>
        </w:rPr>
        <w:t xml:space="preserve"> </w:t>
      </w:r>
      <w:r w:rsidRPr="00481756">
        <w:rPr>
          <w:sz w:val="28"/>
          <w:szCs w:val="28"/>
          <w:lang w:val="en-US"/>
        </w:rPr>
        <w:t>prognostic</w:t>
      </w:r>
      <w:r w:rsidRPr="00752044">
        <w:rPr>
          <w:sz w:val="28"/>
          <w:szCs w:val="28"/>
          <w:lang w:val="en-US"/>
        </w:rPr>
        <w:t xml:space="preserve"> </w:t>
      </w:r>
      <w:r w:rsidRPr="00481756">
        <w:rPr>
          <w:sz w:val="28"/>
          <w:szCs w:val="28"/>
          <w:lang w:val="en-US"/>
        </w:rPr>
        <w:t>factors</w:t>
      </w:r>
      <w:r w:rsidRPr="00752044">
        <w:rPr>
          <w:sz w:val="28"/>
          <w:szCs w:val="28"/>
          <w:lang w:val="en-US"/>
        </w:rPr>
        <w:t xml:space="preserve"> </w:t>
      </w:r>
      <w:r w:rsidRPr="00481756">
        <w:rPr>
          <w:sz w:val="28"/>
          <w:szCs w:val="28"/>
          <w:lang w:val="en-US"/>
        </w:rPr>
        <w:t>of</w:t>
      </w:r>
      <w:r w:rsidRPr="00752044">
        <w:rPr>
          <w:sz w:val="28"/>
          <w:szCs w:val="28"/>
          <w:lang w:val="en-US"/>
        </w:rPr>
        <w:t xml:space="preserve"> </w:t>
      </w:r>
      <w:r w:rsidRPr="00481756">
        <w:rPr>
          <w:sz w:val="28"/>
          <w:szCs w:val="28"/>
          <w:lang w:val="en-US"/>
        </w:rPr>
        <w:t>re</w:t>
      </w:r>
      <w:r w:rsidRPr="00752044">
        <w:rPr>
          <w:sz w:val="28"/>
          <w:szCs w:val="28"/>
          <w:lang w:val="en-US"/>
        </w:rPr>
        <w:t>c</w:t>
      </w:r>
      <w:r w:rsidRPr="00481756">
        <w:rPr>
          <w:sz w:val="28"/>
          <w:szCs w:val="28"/>
          <w:lang w:val="en-US"/>
        </w:rPr>
        <w:t>urrent</w:t>
      </w:r>
      <w:r w:rsidRPr="00752044">
        <w:rPr>
          <w:sz w:val="28"/>
          <w:szCs w:val="28"/>
          <w:lang w:val="en-US"/>
        </w:rPr>
        <w:t xml:space="preserve"> </w:t>
      </w:r>
      <w:r w:rsidRPr="00481756">
        <w:rPr>
          <w:sz w:val="28"/>
          <w:szCs w:val="28"/>
          <w:lang w:val="en-US"/>
        </w:rPr>
        <w:t>oligodendroglioma</w:t>
      </w:r>
      <w:r w:rsidRPr="00752044">
        <w:rPr>
          <w:sz w:val="28"/>
          <w:szCs w:val="28"/>
          <w:lang w:val="en-US"/>
        </w:rPr>
        <w:t xml:space="preserve"> </w:t>
      </w:r>
      <w:r w:rsidRPr="00481756">
        <w:rPr>
          <w:sz w:val="28"/>
          <w:szCs w:val="28"/>
          <w:lang w:val="en-US"/>
        </w:rPr>
        <w:t>treated</w:t>
      </w:r>
      <w:r w:rsidRPr="00752044">
        <w:rPr>
          <w:sz w:val="28"/>
          <w:szCs w:val="28"/>
          <w:lang w:val="en-US"/>
        </w:rPr>
        <w:t xml:space="preserve"> </w:t>
      </w:r>
      <w:r w:rsidRPr="00481756">
        <w:rPr>
          <w:sz w:val="28"/>
          <w:szCs w:val="28"/>
          <w:lang w:val="en-US"/>
        </w:rPr>
        <w:t>with</w:t>
      </w:r>
      <w:r w:rsidRPr="00752044">
        <w:rPr>
          <w:sz w:val="28"/>
          <w:szCs w:val="28"/>
          <w:lang w:val="en-US"/>
        </w:rPr>
        <w:t xml:space="preserve"> </w:t>
      </w:r>
      <w:r w:rsidRPr="00481756">
        <w:rPr>
          <w:sz w:val="28"/>
          <w:szCs w:val="28"/>
          <w:lang w:val="en-US"/>
        </w:rPr>
        <w:t>procarbazine,</w:t>
      </w:r>
      <w:r w:rsidRPr="00752044">
        <w:rPr>
          <w:sz w:val="28"/>
          <w:szCs w:val="28"/>
          <w:lang w:val="en-US"/>
        </w:rPr>
        <w:t xml:space="preserve"> </w:t>
      </w:r>
      <w:r w:rsidRPr="00481756">
        <w:rPr>
          <w:sz w:val="28"/>
          <w:szCs w:val="28"/>
          <w:lang w:val="en-US"/>
        </w:rPr>
        <w:t>CCNU</w:t>
      </w:r>
      <w:r w:rsidRPr="00752044">
        <w:rPr>
          <w:sz w:val="28"/>
          <w:szCs w:val="28"/>
          <w:lang w:val="en-US"/>
        </w:rPr>
        <w:t xml:space="preserve"> </w:t>
      </w:r>
      <w:r w:rsidRPr="00481756">
        <w:rPr>
          <w:sz w:val="28"/>
          <w:szCs w:val="28"/>
          <w:lang w:val="en-US"/>
        </w:rPr>
        <w:t>and</w:t>
      </w:r>
      <w:r w:rsidRPr="00752044">
        <w:rPr>
          <w:sz w:val="28"/>
          <w:szCs w:val="28"/>
          <w:lang w:val="en-US"/>
        </w:rPr>
        <w:t xml:space="preserve"> </w:t>
      </w:r>
      <w:r w:rsidRPr="00481756">
        <w:rPr>
          <w:sz w:val="28"/>
          <w:szCs w:val="28"/>
          <w:lang w:val="en-US"/>
        </w:rPr>
        <w:t>vincristine</w:t>
      </w:r>
      <w:r w:rsidRPr="00752044">
        <w:rPr>
          <w:sz w:val="28"/>
          <w:szCs w:val="28"/>
          <w:lang w:val="en-US"/>
        </w:rPr>
        <w:t xml:space="preserve"> </w:t>
      </w:r>
      <w:r w:rsidRPr="00481756">
        <w:rPr>
          <w:sz w:val="28"/>
          <w:szCs w:val="28"/>
          <w:lang w:val="en-US"/>
        </w:rPr>
        <w:t>chemotherapy</w:t>
      </w:r>
      <w:r w:rsidRPr="00752044">
        <w:rPr>
          <w:sz w:val="28"/>
          <w:szCs w:val="28"/>
          <w:lang w:val="en-US"/>
        </w:rPr>
        <w:t xml:space="preserve"> </w:t>
      </w:r>
      <w:r>
        <w:rPr>
          <w:sz w:val="28"/>
          <w:szCs w:val="28"/>
          <w:lang w:val="en-US"/>
        </w:rPr>
        <w:t xml:space="preserve">/ M. J. </w:t>
      </w:r>
      <w:r w:rsidRPr="00481756">
        <w:rPr>
          <w:sz w:val="28"/>
          <w:szCs w:val="28"/>
          <w:lang w:val="en-US"/>
        </w:rPr>
        <w:t>van</w:t>
      </w:r>
      <w:r w:rsidRPr="00752044">
        <w:rPr>
          <w:sz w:val="28"/>
          <w:szCs w:val="28"/>
          <w:lang w:val="en-US"/>
        </w:rPr>
        <w:t xml:space="preserve"> </w:t>
      </w:r>
      <w:r w:rsidRPr="00481756">
        <w:rPr>
          <w:sz w:val="28"/>
          <w:szCs w:val="28"/>
          <w:lang w:val="en-US"/>
        </w:rPr>
        <w:t>den</w:t>
      </w:r>
      <w:r w:rsidRPr="00752044">
        <w:rPr>
          <w:sz w:val="28"/>
          <w:szCs w:val="28"/>
          <w:lang w:val="en-US"/>
        </w:rPr>
        <w:t xml:space="preserve"> </w:t>
      </w:r>
      <w:r w:rsidRPr="00481756">
        <w:rPr>
          <w:sz w:val="28"/>
          <w:szCs w:val="28"/>
          <w:lang w:val="en-US"/>
        </w:rPr>
        <w:t>Bent,</w:t>
      </w:r>
      <w:r w:rsidRPr="00752044">
        <w:rPr>
          <w:sz w:val="28"/>
          <w:szCs w:val="28"/>
          <w:lang w:val="en-US"/>
        </w:rPr>
        <w:t xml:space="preserve"> </w:t>
      </w:r>
      <w:r>
        <w:rPr>
          <w:sz w:val="28"/>
          <w:szCs w:val="28"/>
          <w:lang w:val="en-US"/>
        </w:rPr>
        <w:t xml:space="preserve">J. M. </w:t>
      </w:r>
      <w:r w:rsidRPr="00481756">
        <w:rPr>
          <w:sz w:val="28"/>
          <w:szCs w:val="28"/>
          <w:lang w:val="en-US"/>
        </w:rPr>
        <w:t>Kros,</w:t>
      </w:r>
      <w:r w:rsidRPr="00752044">
        <w:rPr>
          <w:sz w:val="28"/>
          <w:szCs w:val="28"/>
          <w:lang w:val="en-US"/>
        </w:rPr>
        <w:t xml:space="preserve"> </w:t>
      </w:r>
      <w:r>
        <w:rPr>
          <w:sz w:val="28"/>
          <w:szCs w:val="28"/>
          <w:lang w:val="en-US"/>
        </w:rPr>
        <w:t xml:space="preserve">J. J. </w:t>
      </w:r>
      <w:r w:rsidRPr="00481756">
        <w:rPr>
          <w:sz w:val="28"/>
          <w:szCs w:val="28"/>
          <w:lang w:val="en-US"/>
        </w:rPr>
        <w:t>Heimans</w:t>
      </w:r>
      <w:r w:rsidRPr="00752044">
        <w:rPr>
          <w:sz w:val="28"/>
          <w:szCs w:val="28"/>
          <w:lang w:val="en-US"/>
        </w:rPr>
        <w:t xml:space="preserve"> </w:t>
      </w:r>
      <w:r>
        <w:rPr>
          <w:sz w:val="28"/>
          <w:szCs w:val="28"/>
          <w:lang w:val="en-US"/>
        </w:rPr>
        <w:t>[</w:t>
      </w:r>
      <w:r w:rsidRPr="00481756">
        <w:rPr>
          <w:sz w:val="28"/>
          <w:szCs w:val="28"/>
          <w:lang w:val="en-US"/>
        </w:rPr>
        <w:t>et</w:t>
      </w:r>
      <w:r w:rsidRPr="00752044">
        <w:rPr>
          <w:sz w:val="28"/>
          <w:szCs w:val="28"/>
          <w:lang w:val="en-US"/>
        </w:rPr>
        <w:t xml:space="preserve"> </w:t>
      </w:r>
      <w:r w:rsidRPr="00481756">
        <w:rPr>
          <w:sz w:val="28"/>
          <w:szCs w:val="28"/>
          <w:lang w:val="en-US"/>
        </w:rPr>
        <w:t>al.</w:t>
      </w:r>
      <w:r>
        <w:rPr>
          <w:sz w:val="28"/>
          <w:szCs w:val="28"/>
          <w:lang w:val="en-US"/>
        </w:rPr>
        <w:t>]</w:t>
      </w:r>
      <w:r w:rsidRPr="00752044">
        <w:rPr>
          <w:sz w:val="28"/>
          <w:szCs w:val="28"/>
          <w:lang w:val="en-US"/>
        </w:rPr>
        <w:t xml:space="preserve"> // </w:t>
      </w:r>
      <w:r w:rsidRPr="00481756">
        <w:rPr>
          <w:sz w:val="28"/>
          <w:szCs w:val="28"/>
          <w:lang w:val="en-US"/>
        </w:rPr>
        <w:t>Neurology</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w:t>
      </w:r>
      <w:r w:rsidRPr="00481756">
        <w:rPr>
          <w:sz w:val="28"/>
          <w:szCs w:val="28"/>
          <w:lang w:val="en-US"/>
        </w:rPr>
        <w:t>1998</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481756">
        <w:rPr>
          <w:sz w:val="28"/>
          <w:szCs w:val="28"/>
          <w:lang w:val="en-US"/>
        </w:rPr>
        <w:t>51</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P.</w:t>
      </w:r>
      <w:r>
        <w:rPr>
          <w:sz w:val="28"/>
          <w:szCs w:val="28"/>
          <w:lang w:val="en-US"/>
        </w:rPr>
        <w:t xml:space="preserve"> </w:t>
      </w:r>
      <w:r w:rsidRPr="00481756">
        <w:rPr>
          <w:sz w:val="28"/>
          <w:szCs w:val="28"/>
          <w:lang w:val="en-US"/>
        </w:rPr>
        <w:t>1140</w:t>
      </w:r>
      <w:r>
        <w:rPr>
          <w:rFonts w:ascii="Times" w:hAnsi="Times" w:cs="Times"/>
          <w:sz w:val="28"/>
          <w:szCs w:val="28"/>
          <w:lang w:val="en-US"/>
        </w:rPr>
        <w:t>―</w:t>
      </w:r>
      <w:r>
        <w:rPr>
          <w:sz w:val="28"/>
          <w:szCs w:val="28"/>
          <w:lang w:val="en-US"/>
        </w:rPr>
        <w:t>114</w:t>
      </w:r>
      <w:r w:rsidRPr="00481756">
        <w:rPr>
          <w:sz w:val="28"/>
          <w:szCs w:val="28"/>
          <w:lang w:val="en-US"/>
        </w:rPr>
        <w:t>5.</w:t>
      </w:r>
    </w:p>
    <w:p w:rsidR="004F56B7" w:rsidRPr="00FD20A1"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Response to 2nd line PCV chemotherapy in recurrent oligodendroglioma after 1st l</w:t>
      </w:r>
      <w:r>
        <w:rPr>
          <w:sz w:val="28"/>
          <w:szCs w:val="28"/>
          <w:lang w:val="en-US"/>
        </w:rPr>
        <w:t>ine temozolomide / V. Triebels, M. J. B. Taphoorn, A. A. Brandes [et al.] // Neurology. ―</w:t>
      </w:r>
      <w:r w:rsidRPr="00752044">
        <w:rPr>
          <w:sz w:val="28"/>
          <w:szCs w:val="28"/>
          <w:lang w:val="en-US"/>
        </w:rPr>
        <w:t xml:space="preserve"> 2004.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63.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904</w:t>
      </w:r>
      <w:r>
        <w:rPr>
          <w:sz w:val="28"/>
          <w:szCs w:val="28"/>
          <w:lang w:val="en-US"/>
        </w:rPr>
        <w:t>―90</w:t>
      </w:r>
      <w:r w:rsidRPr="00752044">
        <w:rPr>
          <w:sz w:val="28"/>
          <w:szCs w:val="28"/>
          <w:lang w:val="en-US"/>
        </w:rPr>
        <w:t>6.</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Safety and efficacy of temozolomide in patients with recurrent anaplastic oligodendrogliomas after standard radiotherapy and chemotherapy </w:t>
      </w:r>
      <w:r>
        <w:rPr>
          <w:sz w:val="28"/>
          <w:szCs w:val="28"/>
          <w:lang w:val="en-US"/>
        </w:rPr>
        <w:t xml:space="preserve">/ O. </w:t>
      </w:r>
      <w:r w:rsidRPr="00752044">
        <w:rPr>
          <w:sz w:val="28"/>
          <w:szCs w:val="28"/>
          <w:lang w:val="en-US"/>
        </w:rPr>
        <w:t xml:space="preserve">Chinot, </w:t>
      </w:r>
      <w:smartTag w:uri="urn:schemas-microsoft-com:office:smarttags" w:element="place">
        <w:r>
          <w:rPr>
            <w:sz w:val="28"/>
            <w:szCs w:val="28"/>
            <w:lang w:val="en-US"/>
          </w:rPr>
          <w:t xml:space="preserve">S. </w:t>
        </w:r>
        <w:r w:rsidRPr="00752044">
          <w:rPr>
            <w:sz w:val="28"/>
            <w:szCs w:val="28"/>
            <w:lang w:val="en-US"/>
          </w:rPr>
          <w:t>Honore</w:t>
        </w:r>
      </w:smartTag>
      <w:r w:rsidRPr="00752044">
        <w:rPr>
          <w:sz w:val="28"/>
          <w:szCs w:val="28"/>
          <w:lang w:val="en-US"/>
        </w:rPr>
        <w:t xml:space="preserve">, </w:t>
      </w:r>
      <w:r>
        <w:rPr>
          <w:sz w:val="28"/>
          <w:szCs w:val="28"/>
          <w:lang w:val="en-US"/>
        </w:rPr>
        <w:t xml:space="preserve">H. </w:t>
      </w:r>
      <w:r w:rsidRPr="00752044">
        <w:rPr>
          <w:sz w:val="28"/>
          <w:szCs w:val="28"/>
          <w:lang w:val="en-US"/>
        </w:rPr>
        <w:t xml:space="preserve">Dufour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sz w:val="28"/>
          <w:szCs w:val="28"/>
          <w:lang w:val="en-US"/>
        </w:rPr>
        <w:t>―</w:t>
      </w:r>
      <w:r w:rsidRPr="00752044">
        <w:rPr>
          <w:sz w:val="28"/>
          <w:szCs w:val="28"/>
          <w:lang w:val="en-US"/>
        </w:rPr>
        <w:t xml:space="preserve"> 2001.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19.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2449―24</w:t>
      </w:r>
      <w:r w:rsidRPr="00752044">
        <w:rPr>
          <w:sz w:val="28"/>
          <w:szCs w:val="28"/>
          <w:lang w:val="en-US"/>
        </w:rPr>
        <w:t>55.</w:t>
      </w:r>
    </w:p>
    <w:p w:rsidR="004F56B7" w:rsidRPr="00074E52"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Shaw E</w:t>
      </w:r>
      <w:r>
        <w:rPr>
          <w:sz w:val="28"/>
          <w:szCs w:val="28"/>
          <w:lang w:val="en-US"/>
        </w:rPr>
        <w:t xml:space="preserve">. </w:t>
      </w:r>
      <w:r w:rsidRPr="00752044">
        <w:rPr>
          <w:sz w:val="28"/>
          <w:szCs w:val="28"/>
          <w:lang w:val="en-US"/>
        </w:rPr>
        <w:t>G</w:t>
      </w:r>
      <w:r>
        <w:rPr>
          <w:sz w:val="28"/>
          <w:szCs w:val="28"/>
          <w:lang w:val="en-US"/>
        </w:rPr>
        <w:t>.</w:t>
      </w:r>
      <w:r w:rsidRPr="00752044">
        <w:rPr>
          <w:sz w:val="28"/>
          <w:szCs w:val="28"/>
          <w:lang w:val="en-US"/>
        </w:rPr>
        <w:t xml:space="preserve"> Supratentorial gliomas</w:t>
      </w:r>
      <w:r>
        <w:rPr>
          <w:sz w:val="28"/>
          <w:szCs w:val="28"/>
          <w:lang w:val="en-US"/>
        </w:rPr>
        <w:t xml:space="preserve"> </w:t>
      </w:r>
      <w:r w:rsidRPr="00752044">
        <w:rPr>
          <w:sz w:val="28"/>
          <w:szCs w:val="28"/>
          <w:lang w:val="en-US"/>
        </w:rPr>
        <w:t xml:space="preserve">: a comparative study by grade and histologic type </w:t>
      </w:r>
      <w:r>
        <w:rPr>
          <w:sz w:val="28"/>
          <w:szCs w:val="28"/>
          <w:lang w:val="en-US"/>
        </w:rPr>
        <w:t>/ E. G. Shaw</w:t>
      </w:r>
      <w:r w:rsidRPr="00752044">
        <w:rPr>
          <w:sz w:val="28"/>
          <w:szCs w:val="28"/>
          <w:lang w:val="en-US"/>
        </w:rPr>
        <w:t xml:space="preserve">, </w:t>
      </w:r>
      <w:r>
        <w:rPr>
          <w:sz w:val="28"/>
          <w:szCs w:val="28"/>
          <w:lang w:val="en-US"/>
        </w:rPr>
        <w:t xml:space="preserve">B. </w:t>
      </w:r>
      <w:smartTag w:uri="urn:schemas-microsoft-com:office:smarttags" w:element="place">
        <w:r>
          <w:rPr>
            <w:sz w:val="28"/>
            <w:szCs w:val="28"/>
            <w:lang w:val="en-US"/>
          </w:rPr>
          <w:t xml:space="preserve">W. </w:t>
        </w:r>
        <w:r w:rsidRPr="00752044">
          <w:rPr>
            <w:sz w:val="28"/>
            <w:szCs w:val="28"/>
            <w:lang w:val="en-US"/>
          </w:rPr>
          <w:t>Scheithauer</w:t>
        </w:r>
      </w:smartTag>
      <w:r w:rsidRPr="00752044">
        <w:rPr>
          <w:sz w:val="28"/>
          <w:szCs w:val="28"/>
          <w:lang w:val="en-US"/>
        </w:rPr>
        <w:t xml:space="preserve">, </w:t>
      </w:r>
      <w:r>
        <w:rPr>
          <w:sz w:val="28"/>
          <w:szCs w:val="28"/>
          <w:lang w:val="en-US"/>
        </w:rPr>
        <w:t xml:space="preserve">J. R. </w:t>
      </w:r>
      <w:r w:rsidRPr="00752044">
        <w:rPr>
          <w:sz w:val="28"/>
          <w:szCs w:val="28"/>
          <w:lang w:val="en-US"/>
        </w:rPr>
        <w:t xml:space="preserve">O’Fallon </w:t>
      </w:r>
      <w:r>
        <w:rPr>
          <w:sz w:val="28"/>
          <w:szCs w:val="28"/>
          <w:lang w:val="en-US"/>
        </w:rPr>
        <w:t xml:space="preserve">// J. Neurooncol. </w:t>
      </w:r>
      <w:r>
        <w:rPr>
          <w:rFonts w:ascii="Times" w:hAnsi="Times" w:cs="Times"/>
          <w:sz w:val="28"/>
          <w:szCs w:val="28"/>
          <w:lang w:val="en-US"/>
        </w:rPr>
        <w:t>―</w:t>
      </w:r>
      <w:r w:rsidRPr="00752044">
        <w:rPr>
          <w:sz w:val="28"/>
          <w:szCs w:val="28"/>
          <w:lang w:val="en-US"/>
        </w:rPr>
        <w:t xml:space="preserve"> 1997.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31.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273</w:t>
      </w:r>
      <w:r>
        <w:rPr>
          <w:rFonts w:ascii="Times" w:hAnsi="Times" w:cs="Times"/>
          <w:sz w:val="28"/>
          <w:szCs w:val="28"/>
          <w:lang w:val="en-US"/>
        </w:rPr>
        <w:t>―</w:t>
      </w:r>
      <w:r>
        <w:rPr>
          <w:sz w:val="28"/>
          <w:szCs w:val="28"/>
          <w:lang w:val="en-US"/>
        </w:rPr>
        <w:t>27</w:t>
      </w:r>
      <w:r w:rsidRPr="00752044">
        <w:rPr>
          <w:sz w:val="28"/>
          <w:szCs w:val="28"/>
          <w:lang w:val="en-US"/>
        </w:rPr>
        <w:t>8.</w:t>
      </w:r>
    </w:p>
    <w:p w:rsidR="004F56B7" w:rsidRPr="00923E9C"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Significance of necrosis in grading of oligodendroglial neoplasms</w:t>
      </w:r>
      <w:r w:rsidRPr="00B76B0D">
        <w:rPr>
          <w:sz w:val="28"/>
          <w:szCs w:val="28"/>
          <w:lang w:val="en-GB"/>
        </w:rPr>
        <w:t xml:space="preserve"> </w:t>
      </w:r>
      <w:r w:rsidRPr="00752044">
        <w:rPr>
          <w:sz w:val="28"/>
          <w:szCs w:val="28"/>
          <w:lang w:val="en-US"/>
        </w:rPr>
        <w:t>: a clinicopathologic and geneti</w:t>
      </w:r>
      <w:r>
        <w:rPr>
          <w:sz w:val="28"/>
          <w:szCs w:val="28"/>
          <w:lang w:val="en-US"/>
        </w:rPr>
        <w:t>c study of newly diagnosed high–</w:t>
      </w:r>
      <w:r w:rsidRPr="00752044">
        <w:rPr>
          <w:sz w:val="28"/>
          <w:szCs w:val="28"/>
          <w:lang w:val="en-US"/>
        </w:rPr>
        <w:t xml:space="preserve">grade gliomas </w:t>
      </w:r>
      <w:r>
        <w:rPr>
          <w:sz w:val="28"/>
          <w:szCs w:val="28"/>
          <w:lang w:val="en-US"/>
        </w:rPr>
        <w:t xml:space="preserve">/ C. R. </w:t>
      </w:r>
      <w:r w:rsidRPr="00752044">
        <w:rPr>
          <w:sz w:val="28"/>
          <w:szCs w:val="28"/>
          <w:lang w:val="en-US"/>
        </w:rPr>
        <w:t xml:space="preserve">Miller, </w:t>
      </w:r>
      <w:r>
        <w:rPr>
          <w:sz w:val="28"/>
          <w:szCs w:val="28"/>
          <w:lang w:val="en-US"/>
        </w:rPr>
        <w:t xml:space="preserve">C. P. </w:t>
      </w:r>
      <w:r w:rsidRPr="00752044">
        <w:rPr>
          <w:sz w:val="28"/>
          <w:szCs w:val="28"/>
          <w:lang w:val="en-US"/>
        </w:rPr>
        <w:t xml:space="preserve">Dunham, </w:t>
      </w:r>
      <w:r>
        <w:rPr>
          <w:sz w:val="28"/>
          <w:szCs w:val="28"/>
          <w:lang w:val="en-US"/>
        </w:rPr>
        <w:t xml:space="preserve">B. W. </w:t>
      </w:r>
      <w:r w:rsidRPr="00752044">
        <w:rPr>
          <w:sz w:val="28"/>
          <w:szCs w:val="28"/>
          <w:lang w:val="en-US"/>
        </w:rPr>
        <w:t xml:space="preserve">Scheithauer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Clin. Oncol. </w:t>
      </w:r>
      <w:r>
        <w:rPr>
          <w:sz w:val="28"/>
          <w:szCs w:val="28"/>
          <w:lang w:val="en-US"/>
        </w:rPr>
        <w:t>―</w:t>
      </w:r>
      <w:r w:rsidRPr="00752044">
        <w:rPr>
          <w:sz w:val="28"/>
          <w:szCs w:val="28"/>
          <w:lang w:val="en-US"/>
        </w:rPr>
        <w:t xml:space="preserve"> 2006.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24, </w:t>
      </w:r>
      <w:r>
        <w:rPr>
          <w:sz w:val="28"/>
          <w:szCs w:val="28"/>
          <w:lang w:val="en-US"/>
        </w:rPr>
        <w:t xml:space="preserve">N </w:t>
      </w:r>
      <w:r w:rsidRPr="00752044">
        <w:rPr>
          <w:sz w:val="28"/>
          <w:szCs w:val="28"/>
          <w:lang w:val="en-US"/>
        </w:rPr>
        <w:t xml:space="preserve">34.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5419</w:t>
      </w:r>
      <w:r>
        <w:rPr>
          <w:sz w:val="28"/>
          <w:szCs w:val="28"/>
          <w:lang w:val="en-US"/>
        </w:rPr>
        <w:t>―54</w:t>
      </w:r>
      <w:r w:rsidRPr="00752044">
        <w:rPr>
          <w:sz w:val="28"/>
          <w:szCs w:val="28"/>
          <w:lang w:val="en-US"/>
        </w:rPr>
        <w:t>26.</w:t>
      </w:r>
    </w:p>
    <w:p w:rsidR="004F56B7" w:rsidRPr="00752044" w:rsidRDefault="004F56B7" w:rsidP="001F12A2">
      <w:pPr>
        <w:numPr>
          <w:ilvl w:val="0"/>
          <w:numId w:val="14"/>
        </w:numPr>
        <w:spacing w:after="0" w:line="360" w:lineRule="auto"/>
        <w:ind w:left="0" w:firstLine="0"/>
        <w:jc w:val="both"/>
        <w:rPr>
          <w:sz w:val="28"/>
          <w:szCs w:val="28"/>
          <w:lang w:val="en-US"/>
        </w:rPr>
      </w:pPr>
      <w:r w:rsidRPr="00481756">
        <w:rPr>
          <w:sz w:val="28"/>
          <w:szCs w:val="28"/>
          <w:lang w:val="en-US"/>
        </w:rPr>
        <w:t>Speci</w:t>
      </w:r>
      <w:r w:rsidRPr="00752044">
        <w:rPr>
          <w:sz w:val="28"/>
          <w:szCs w:val="28"/>
          <w:lang w:val="en-US"/>
        </w:rPr>
        <w:t>fi</w:t>
      </w:r>
      <w:r w:rsidRPr="00481756">
        <w:rPr>
          <w:sz w:val="28"/>
          <w:szCs w:val="28"/>
          <w:lang w:val="en-US"/>
        </w:rPr>
        <w:t>c</w:t>
      </w:r>
      <w:r w:rsidRPr="00752044">
        <w:rPr>
          <w:sz w:val="28"/>
          <w:szCs w:val="28"/>
          <w:lang w:val="en-US"/>
        </w:rPr>
        <w:t xml:space="preserve"> </w:t>
      </w:r>
      <w:r w:rsidRPr="00481756">
        <w:rPr>
          <w:sz w:val="28"/>
          <w:szCs w:val="28"/>
          <w:lang w:val="en-US"/>
        </w:rPr>
        <w:t>genetic</w:t>
      </w:r>
      <w:r w:rsidRPr="00752044">
        <w:rPr>
          <w:sz w:val="28"/>
          <w:szCs w:val="28"/>
          <w:lang w:val="en-US"/>
        </w:rPr>
        <w:t xml:space="preserve"> </w:t>
      </w:r>
      <w:r w:rsidRPr="00481756">
        <w:rPr>
          <w:sz w:val="28"/>
          <w:szCs w:val="28"/>
          <w:lang w:val="en-US"/>
        </w:rPr>
        <w:t>predictors</w:t>
      </w:r>
      <w:r w:rsidRPr="00752044">
        <w:rPr>
          <w:sz w:val="28"/>
          <w:szCs w:val="28"/>
          <w:lang w:val="en-US"/>
        </w:rPr>
        <w:t xml:space="preserve"> </w:t>
      </w:r>
      <w:r w:rsidRPr="00481756">
        <w:rPr>
          <w:sz w:val="28"/>
          <w:szCs w:val="28"/>
          <w:lang w:val="en-US"/>
        </w:rPr>
        <w:t>of</w:t>
      </w:r>
      <w:r w:rsidRPr="00752044">
        <w:rPr>
          <w:sz w:val="28"/>
          <w:szCs w:val="28"/>
          <w:lang w:val="en-US"/>
        </w:rPr>
        <w:t xml:space="preserve"> </w:t>
      </w:r>
      <w:r w:rsidRPr="00481756">
        <w:rPr>
          <w:sz w:val="28"/>
          <w:szCs w:val="28"/>
          <w:lang w:val="en-US"/>
        </w:rPr>
        <w:t>chemotherapeutic</w:t>
      </w:r>
      <w:r w:rsidRPr="00752044">
        <w:rPr>
          <w:sz w:val="28"/>
          <w:szCs w:val="28"/>
          <w:lang w:val="en-US"/>
        </w:rPr>
        <w:t xml:space="preserve"> </w:t>
      </w:r>
      <w:r w:rsidRPr="00481756">
        <w:rPr>
          <w:sz w:val="28"/>
          <w:szCs w:val="28"/>
          <w:lang w:val="en-US"/>
        </w:rPr>
        <w:t>Response</w:t>
      </w:r>
      <w:r w:rsidRPr="00752044">
        <w:rPr>
          <w:sz w:val="28"/>
          <w:szCs w:val="28"/>
          <w:lang w:val="en-US"/>
        </w:rPr>
        <w:t xml:space="preserve"> </w:t>
      </w:r>
      <w:r w:rsidRPr="00481756">
        <w:rPr>
          <w:sz w:val="28"/>
          <w:szCs w:val="28"/>
          <w:lang w:val="en-US"/>
        </w:rPr>
        <w:t>and</w:t>
      </w:r>
      <w:r w:rsidRPr="00752044">
        <w:rPr>
          <w:sz w:val="28"/>
          <w:szCs w:val="28"/>
          <w:lang w:val="en-US"/>
        </w:rPr>
        <w:t xml:space="preserve"> </w:t>
      </w:r>
      <w:r w:rsidRPr="00481756">
        <w:rPr>
          <w:sz w:val="28"/>
          <w:szCs w:val="28"/>
          <w:lang w:val="en-US"/>
        </w:rPr>
        <w:t>survival</w:t>
      </w:r>
      <w:r w:rsidRPr="00752044">
        <w:rPr>
          <w:sz w:val="28"/>
          <w:szCs w:val="28"/>
          <w:lang w:val="en-US"/>
        </w:rPr>
        <w:t xml:space="preserve"> </w:t>
      </w:r>
      <w:r w:rsidRPr="00481756">
        <w:rPr>
          <w:sz w:val="28"/>
          <w:szCs w:val="28"/>
          <w:lang w:val="en-US"/>
        </w:rPr>
        <w:t>in</w:t>
      </w:r>
      <w:r w:rsidRPr="00752044">
        <w:rPr>
          <w:sz w:val="28"/>
          <w:szCs w:val="28"/>
          <w:lang w:val="en-US"/>
        </w:rPr>
        <w:t xml:space="preserve"> </w:t>
      </w:r>
      <w:r w:rsidRPr="00481756">
        <w:rPr>
          <w:sz w:val="28"/>
          <w:szCs w:val="28"/>
          <w:lang w:val="en-US"/>
        </w:rPr>
        <w:t>patients</w:t>
      </w:r>
      <w:r w:rsidRPr="00752044">
        <w:rPr>
          <w:sz w:val="28"/>
          <w:szCs w:val="28"/>
          <w:lang w:val="en-US"/>
        </w:rPr>
        <w:t xml:space="preserve"> </w:t>
      </w:r>
      <w:r w:rsidRPr="00481756">
        <w:rPr>
          <w:sz w:val="28"/>
          <w:szCs w:val="28"/>
          <w:lang w:val="en-US"/>
        </w:rPr>
        <w:t>with</w:t>
      </w:r>
      <w:r w:rsidRPr="00752044">
        <w:rPr>
          <w:sz w:val="28"/>
          <w:szCs w:val="28"/>
          <w:lang w:val="en-US"/>
        </w:rPr>
        <w:t xml:space="preserve"> </w:t>
      </w:r>
      <w:r w:rsidRPr="00481756">
        <w:rPr>
          <w:sz w:val="28"/>
          <w:szCs w:val="28"/>
          <w:lang w:val="en-US"/>
        </w:rPr>
        <w:t>anaplastic</w:t>
      </w:r>
      <w:r w:rsidRPr="00752044">
        <w:rPr>
          <w:sz w:val="28"/>
          <w:szCs w:val="28"/>
          <w:lang w:val="en-US"/>
        </w:rPr>
        <w:t xml:space="preserve"> </w:t>
      </w:r>
      <w:r w:rsidRPr="00481756">
        <w:rPr>
          <w:sz w:val="28"/>
          <w:szCs w:val="28"/>
          <w:lang w:val="en-US"/>
        </w:rPr>
        <w:t>oligodendrogliomas</w:t>
      </w:r>
      <w:r w:rsidRPr="00752044">
        <w:rPr>
          <w:sz w:val="28"/>
          <w:szCs w:val="28"/>
          <w:lang w:val="en-US"/>
        </w:rPr>
        <w:t xml:space="preserve"> </w:t>
      </w:r>
      <w:r>
        <w:rPr>
          <w:sz w:val="28"/>
          <w:szCs w:val="28"/>
          <w:lang w:val="en-US"/>
        </w:rPr>
        <w:t xml:space="preserve">/ J. G. </w:t>
      </w:r>
      <w:r w:rsidRPr="00481756">
        <w:rPr>
          <w:sz w:val="28"/>
          <w:szCs w:val="28"/>
          <w:lang w:val="en-US"/>
        </w:rPr>
        <w:t>Cairncross,</w:t>
      </w:r>
      <w:r w:rsidRPr="00752044">
        <w:rPr>
          <w:sz w:val="28"/>
          <w:szCs w:val="28"/>
          <w:lang w:val="en-US"/>
        </w:rPr>
        <w:t xml:space="preserve"> </w:t>
      </w:r>
      <w:r>
        <w:rPr>
          <w:sz w:val="28"/>
          <w:szCs w:val="28"/>
          <w:lang w:val="en-US"/>
        </w:rPr>
        <w:t xml:space="preserve">K. </w:t>
      </w:r>
      <w:r w:rsidRPr="00481756">
        <w:rPr>
          <w:sz w:val="28"/>
          <w:szCs w:val="28"/>
          <w:lang w:val="en-US"/>
        </w:rPr>
        <w:t>Ueki,</w:t>
      </w:r>
      <w:r w:rsidRPr="00752044">
        <w:rPr>
          <w:sz w:val="28"/>
          <w:szCs w:val="28"/>
          <w:lang w:val="en-US"/>
        </w:rPr>
        <w:t xml:space="preserve"> </w:t>
      </w:r>
      <w:r>
        <w:rPr>
          <w:sz w:val="28"/>
          <w:szCs w:val="28"/>
          <w:lang w:val="en-US"/>
        </w:rPr>
        <w:t xml:space="preserve">M. C. </w:t>
      </w:r>
      <w:r w:rsidRPr="00481756">
        <w:rPr>
          <w:sz w:val="28"/>
          <w:szCs w:val="28"/>
          <w:lang w:val="en-US"/>
        </w:rPr>
        <w:t>Zlatescu</w:t>
      </w:r>
      <w:r w:rsidRPr="00752044">
        <w:rPr>
          <w:sz w:val="28"/>
          <w:szCs w:val="28"/>
          <w:lang w:val="en-US"/>
        </w:rPr>
        <w:t xml:space="preserve"> </w:t>
      </w:r>
      <w:r>
        <w:rPr>
          <w:sz w:val="28"/>
          <w:szCs w:val="28"/>
          <w:lang w:val="en-US"/>
        </w:rPr>
        <w:t>[</w:t>
      </w:r>
      <w:r w:rsidRPr="00481756">
        <w:rPr>
          <w:sz w:val="28"/>
          <w:szCs w:val="28"/>
          <w:lang w:val="en-US"/>
        </w:rPr>
        <w:t>et</w:t>
      </w:r>
      <w:r w:rsidRPr="00752044">
        <w:rPr>
          <w:sz w:val="28"/>
          <w:szCs w:val="28"/>
          <w:lang w:val="en-US"/>
        </w:rPr>
        <w:t xml:space="preserve"> </w:t>
      </w:r>
      <w:r w:rsidRPr="00481756">
        <w:rPr>
          <w:sz w:val="28"/>
          <w:szCs w:val="28"/>
          <w:lang w:val="en-US"/>
        </w:rPr>
        <w:t>al.</w:t>
      </w:r>
      <w:r>
        <w:rPr>
          <w:sz w:val="28"/>
          <w:szCs w:val="28"/>
          <w:lang w:val="en-US"/>
        </w:rPr>
        <w:t>]</w:t>
      </w:r>
      <w:r w:rsidRPr="00752044">
        <w:rPr>
          <w:sz w:val="28"/>
          <w:szCs w:val="28"/>
          <w:lang w:val="en-US"/>
        </w:rPr>
        <w:t xml:space="preserve"> // </w:t>
      </w:r>
      <w:r w:rsidRPr="00481756">
        <w:rPr>
          <w:sz w:val="28"/>
          <w:szCs w:val="28"/>
          <w:lang w:val="en-US"/>
        </w:rPr>
        <w:t>J</w:t>
      </w:r>
      <w:r w:rsidRPr="00752044">
        <w:rPr>
          <w:sz w:val="28"/>
          <w:szCs w:val="28"/>
          <w:lang w:val="en-US"/>
        </w:rPr>
        <w:t xml:space="preserve">. </w:t>
      </w:r>
      <w:r w:rsidRPr="00481756">
        <w:rPr>
          <w:sz w:val="28"/>
          <w:szCs w:val="28"/>
          <w:lang w:val="en-US"/>
        </w:rPr>
        <w:t>Natl</w:t>
      </w:r>
      <w:r w:rsidRPr="00752044">
        <w:rPr>
          <w:sz w:val="28"/>
          <w:szCs w:val="28"/>
          <w:lang w:val="en-US"/>
        </w:rPr>
        <w:t xml:space="preserve">. </w:t>
      </w:r>
      <w:r w:rsidRPr="00752044">
        <w:rPr>
          <w:sz w:val="28"/>
          <w:szCs w:val="28"/>
        </w:rPr>
        <w:t>Cancer</w:t>
      </w:r>
      <w:r w:rsidRPr="00752044">
        <w:rPr>
          <w:sz w:val="28"/>
          <w:szCs w:val="28"/>
          <w:lang w:val="en-US"/>
        </w:rPr>
        <w:t xml:space="preserve"> </w:t>
      </w:r>
      <w:r w:rsidRPr="00752044">
        <w:rPr>
          <w:sz w:val="28"/>
          <w:szCs w:val="28"/>
        </w:rPr>
        <w:t>Inst</w:t>
      </w:r>
      <w:r w:rsidRPr="00752044">
        <w:rPr>
          <w:sz w:val="28"/>
          <w:szCs w:val="28"/>
          <w:lang w:val="en-US"/>
        </w:rPr>
        <w:t xml:space="preserve">. </w:t>
      </w:r>
      <w:r>
        <w:rPr>
          <w:sz w:val="28"/>
          <w:szCs w:val="28"/>
          <w:lang w:val="en-US"/>
        </w:rPr>
        <w:t>―</w:t>
      </w:r>
      <w:r w:rsidRPr="00752044">
        <w:rPr>
          <w:sz w:val="28"/>
          <w:szCs w:val="28"/>
          <w:lang w:val="en-US"/>
        </w:rPr>
        <w:t xml:space="preserve"> </w:t>
      </w:r>
      <w:r w:rsidRPr="00752044">
        <w:rPr>
          <w:sz w:val="28"/>
          <w:szCs w:val="28"/>
        </w:rPr>
        <w:t>1998</w:t>
      </w:r>
      <w:r w:rsidRPr="00752044">
        <w:rPr>
          <w:sz w:val="28"/>
          <w:szCs w:val="28"/>
          <w:lang w:val="en-US"/>
        </w:rPr>
        <w:t xml:space="preserve">.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rPr>
        <w:t>90</w:t>
      </w:r>
      <w:r w:rsidRPr="00752044">
        <w:rPr>
          <w:sz w:val="28"/>
          <w:szCs w:val="28"/>
          <w:lang w:val="en-US"/>
        </w:rPr>
        <w:t xml:space="preserve">.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rPr>
        <w:t>1473</w:t>
      </w:r>
      <w:r>
        <w:rPr>
          <w:sz w:val="28"/>
          <w:szCs w:val="28"/>
          <w:lang w:val="en-US"/>
        </w:rPr>
        <w:t>―147</w:t>
      </w:r>
      <w:r w:rsidRPr="00752044">
        <w:rPr>
          <w:sz w:val="28"/>
          <w:szCs w:val="28"/>
        </w:rPr>
        <w:t>9.</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Statistical analysis of clinicopathological features, radiotherapy, and survival in 170 cases of oligodendroglioma</w:t>
      </w:r>
      <w:r>
        <w:rPr>
          <w:sz w:val="28"/>
          <w:szCs w:val="28"/>
          <w:lang w:val="en-US"/>
        </w:rPr>
        <w:t xml:space="preserve"> / K. F. </w:t>
      </w:r>
      <w:r w:rsidRPr="00752044">
        <w:rPr>
          <w:sz w:val="28"/>
          <w:szCs w:val="28"/>
          <w:lang w:val="en-US"/>
        </w:rPr>
        <w:t xml:space="preserve">Lindegaard, </w:t>
      </w:r>
      <w:r>
        <w:rPr>
          <w:sz w:val="28"/>
          <w:szCs w:val="28"/>
          <w:lang w:val="en-US"/>
        </w:rPr>
        <w:t xml:space="preserve">S. J. </w:t>
      </w:r>
      <w:r w:rsidRPr="00752044">
        <w:rPr>
          <w:sz w:val="28"/>
          <w:szCs w:val="28"/>
          <w:lang w:val="en-US"/>
        </w:rPr>
        <w:t xml:space="preserve">Mork, </w:t>
      </w:r>
      <w:r>
        <w:rPr>
          <w:sz w:val="28"/>
          <w:szCs w:val="28"/>
          <w:lang w:val="en-US"/>
        </w:rPr>
        <w:t xml:space="preserve">G. E. </w:t>
      </w:r>
      <w:r w:rsidRPr="00752044">
        <w:rPr>
          <w:sz w:val="28"/>
          <w:szCs w:val="28"/>
          <w:lang w:val="en-US"/>
        </w:rPr>
        <w:t xml:space="preserve">Eide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Neurosurg. </w:t>
      </w:r>
      <w:r>
        <w:rPr>
          <w:sz w:val="28"/>
          <w:szCs w:val="28"/>
          <w:lang w:val="en-US"/>
        </w:rPr>
        <w:t>―</w:t>
      </w:r>
      <w:r w:rsidRPr="00752044">
        <w:rPr>
          <w:sz w:val="28"/>
          <w:szCs w:val="28"/>
          <w:lang w:val="en-US"/>
        </w:rPr>
        <w:t xml:space="preserve"> 1999.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67.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224</w:t>
      </w:r>
      <w:r>
        <w:rPr>
          <w:sz w:val="28"/>
          <w:szCs w:val="28"/>
          <w:lang w:val="en-US"/>
        </w:rPr>
        <w:t>―</w:t>
      </w:r>
      <w:r w:rsidRPr="00752044">
        <w:rPr>
          <w:sz w:val="28"/>
          <w:szCs w:val="28"/>
          <w:lang w:val="en-US"/>
        </w:rPr>
        <w:t>230.</w:t>
      </w:r>
    </w:p>
    <w:p w:rsidR="004F56B7" w:rsidRPr="00752044" w:rsidRDefault="004F56B7" w:rsidP="001F12A2">
      <w:pPr>
        <w:numPr>
          <w:ilvl w:val="0"/>
          <w:numId w:val="14"/>
        </w:numPr>
        <w:spacing w:after="0" w:line="360" w:lineRule="auto"/>
        <w:ind w:left="0" w:firstLine="0"/>
        <w:jc w:val="both"/>
        <w:rPr>
          <w:rFonts w:ascii="Times" w:hAnsi="Times" w:cs="Times"/>
          <w:iCs/>
          <w:sz w:val="28"/>
          <w:szCs w:val="28"/>
          <w:lang w:val="en-US"/>
        </w:rPr>
      </w:pPr>
      <w:r w:rsidRPr="00752044">
        <w:rPr>
          <w:rFonts w:ascii="Times" w:hAnsi="Times" w:cs="Times"/>
          <w:iCs/>
          <w:sz w:val="28"/>
          <w:szCs w:val="28"/>
          <w:lang w:val="en-US"/>
        </w:rPr>
        <w:t>Stereotacti</w:t>
      </w:r>
      <w:r>
        <w:rPr>
          <w:rFonts w:ascii="Times" w:hAnsi="Times" w:cs="Times"/>
          <w:iCs/>
          <w:sz w:val="28"/>
          <w:szCs w:val="28"/>
          <w:lang w:val="en-US"/>
        </w:rPr>
        <w:t>c intratumoral photodynamic the</w:t>
      </w:r>
      <w:r w:rsidRPr="00752044">
        <w:rPr>
          <w:rFonts w:ascii="Times" w:hAnsi="Times" w:cs="Times"/>
          <w:iCs/>
          <w:sz w:val="28"/>
          <w:szCs w:val="28"/>
          <w:lang w:val="en-US"/>
        </w:rPr>
        <w:t xml:space="preserve">rapy for recurrent malignant brain tumors </w:t>
      </w:r>
      <w:r>
        <w:rPr>
          <w:rFonts w:ascii="Times" w:hAnsi="Times" w:cs="Times"/>
          <w:iCs/>
          <w:sz w:val="28"/>
          <w:szCs w:val="28"/>
          <w:lang w:val="en-US"/>
        </w:rPr>
        <w:t xml:space="preserve">/ S. K. </w:t>
      </w:r>
      <w:r w:rsidRPr="00752044">
        <w:rPr>
          <w:rFonts w:ascii="Times" w:hAnsi="Times" w:cs="Times"/>
          <w:iCs/>
          <w:sz w:val="28"/>
          <w:szCs w:val="28"/>
          <w:lang w:val="en-US"/>
        </w:rPr>
        <w:t xml:space="preserve">Powers, </w:t>
      </w:r>
      <w:r>
        <w:rPr>
          <w:rFonts w:ascii="Times" w:hAnsi="Times" w:cs="Times"/>
          <w:iCs/>
          <w:sz w:val="28"/>
          <w:szCs w:val="28"/>
          <w:lang w:val="en-US"/>
        </w:rPr>
        <w:t xml:space="preserve">S. S. </w:t>
      </w:r>
      <w:r w:rsidRPr="00752044">
        <w:rPr>
          <w:rFonts w:ascii="Times" w:hAnsi="Times" w:cs="Times"/>
          <w:iCs/>
          <w:sz w:val="28"/>
          <w:szCs w:val="28"/>
          <w:lang w:val="en-US"/>
        </w:rPr>
        <w:t xml:space="preserve">Cush, </w:t>
      </w:r>
      <w:r>
        <w:rPr>
          <w:rFonts w:ascii="Times" w:hAnsi="Times" w:cs="Times"/>
          <w:iCs/>
          <w:sz w:val="28"/>
          <w:szCs w:val="28"/>
          <w:lang w:val="en-US"/>
        </w:rPr>
        <w:t xml:space="preserve">D. L. </w:t>
      </w:r>
      <w:r w:rsidRPr="00752044">
        <w:rPr>
          <w:rFonts w:ascii="Times" w:hAnsi="Times" w:cs="Times"/>
          <w:iCs/>
          <w:sz w:val="28"/>
          <w:szCs w:val="28"/>
          <w:lang w:val="en-US"/>
        </w:rPr>
        <w:t xml:space="preserve">Walstad, </w:t>
      </w:r>
      <w:r>
        <w:rPr>
          <w:rFonts w:ascii="Times" w:hAnsi="Times" w:cs="Times"/>
          <w:iCs/>
          <w:sz w:val="28"/>
          <w:szCs w:val="28"/>
          <w:lang w:val="en-US"/>
        </w:rPr>
        <w:t xml:space="preserve">L. </w:t>
      </w:r>
      <w:r w:rsidRPr="00752044">
        <w:rPr>
          <w:rFonts w:ascii="Times" w:hAnsi="Times" w:cs="Times"/>
          <w:iCs/>
          <w:sz w:val="28"/>
          <w:szCs w:val="28"/>
          <w:lang w:val="en-US"/>
        </w:rPr>
        <w:t xml:space="preserve">Kwock // Neurosurgery. </w:t>
      </w:r>
      <w:r>
        <w:rPr>
          <w:rFonts w:ascii="Times" w:hAnsi="Times" w:cs="Times"/>
          <w:iCs/>
          <w:sz w:val="28"/>
          <w:szCs w:val="28"/>
          <w:lang w:val="en-US"/>
        </w:rPr>
        <w:t>― 1991. ―</w:t>
      </w:r>
      <w:r w:rsidRPr="00752044">
        <w:rPr>
          <w:rFonts w:ascii="Times" w:hAnsi="Times" w:cs="Times"/>
          <w:iCs/>
          <w:sz w:val="28"/>
          <w:szCs w:val="28"/>
          <w:lang w:val="en-US"/>
        </w:rPr>
        <w:t xml:space="preserve"> Vol.</w:t>
      </w:r>
      <w:r>
        <w:rPr>
          <w:rFonts w:ascii="Times" w:hAnsi="Times" w:cs="Times"/>
          <w:iCs/>
          <w:sz w:val="28"/>
          <w:szCs w:val="28"/>
          <w:lang w:val="en-US"/>
        </w:rPr>
        <w:t xml:space="preserve"> </w:t>
      </w:r>
      <w:r w:rsidRPr="00752044">
        <w:rPr>
          <w:rFonts w:ascii="Times" w:hAnsi="Times" w:cs="Times"/>
          <w:iCs/>
          <w:sz w:val="28"/>
          <w:szCs w:val="28"/>
          <w:lang w:val="en-US"/>
        </w:rPr>
        <w:t xml:space="preserve">29. </w:t>
      </w:r>
      <w:r>
        <w:rPr>
          <w:rFonts w:ascii="Times" w:hAnsi="Times" w:cs="Times"/>
          <w:iCs/>
          <w:sz w:val="28"/>
          <w:szCs w:val="28"/>
          <w:lang w:val="en-US"/>
        </w:rPr>
        <w:t>―</w:t>
      </w:r>
      <w:r w:rsidRPr="00752044">
        <w:rPr>
          <w:rFonts w:ascii="Times" w:hAnsi="Times" w:cs="Times"/>
          <w:iCs/>
          <w:sz w:val="28"/>
          <w:szCs w:val="28"/>
          <w:lang w:val="en-US"/>
        </w:rPr>
        <w:t xml:space="preserve"> P.</w:t>
      </w:r>
      <w:r>
        <w:rPr>
          <w:rFonts w:ascii="Times" w:hAnsi="Times" w:cs="Times"/>
          <w:iCs/>
          <w:sz w:val="28"/>
          <w:szCs w:val="28"/>
          <w:lang w:val="en-US"/>
        </w:rPr>
        <w:t xml:space="preserve"> </w:t>
      </w:r>
      <w:r w:rsidRPr="00752044">
        <w:rPr>
          <w:rFonts w:ascii="Times" w:hAnsi="Times" w:cs="Times"/>
          <w:iCs/>
          <w:sz w:val="28"/>
          <w:szCs w:val="28"/>
          <w:lang w:val="en-US"/>
        </w:rPr>
        <w:t>688</w:t>
      </w:r>
      <w:r>
        <w:rPr>
          <w:rFonts w:ascii="Times" w:hAnsi="Times" w:cs="Times"/>
          <w:iCs/>
          <w:sz w:val="28"/>
          <w:szCs w:val="28"/>
          <w:lang w:val="en-US"/>
        </w:rPr>
        <w:t>―</w:t>
      </w:r>
      <w:r w:rsidRPr="00752044">
        <w:rPr>
          <w:rFonts w:ascii="Times" w:hAnsi="Times" w:cs="Times"/>
          <w:iCs/>
          <w:sz w:val="28"/>
          <w:szCs w:val="28"/>
          <w:lang w:val="en-US"/>
        </w:rPr>
        <w:t>695.</w:t>
      </w:r>
    </w:p>
    <w:p w:rsidR="004F56B7" w:rsidRPr="00B52F6E"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Supratentorial low</w:t>
      </w:r>
      <w:r>
        <w:rPr>
          <w:sz w:val="28"/>
          <w:szCs w:val="28"/>
          <w:lang w:val="en-US"/>
        </w:rPr>
        <w:t>–</w:t>
      </w:r>
      <w:r w:rsidRPr="00752044">
        <w:rPr>
          <w:sz w:val="28"/>
          <w:szCs w:val="28"/>
          <w:lang w:val="en-US"/>
        </w:rPr>
        <w:t>grade glioma in adults</w:t>
      </w:r>
      <w:r w:rsidRPr="00B76B0D">
        <w:rPr>
          <w:sz w:val="28"/>
          <w:szCs w:val="28"/>
          <w:lang w:val="en-GB"/>
        </w:rPr>
        <w:t xml:space="preserve"> </w:t>
      </w:r>
      <w:r w:rsidRPr="00752044">
        <w:rPr>
          <w:sz w:val="28"/>
          <w:szCs w:val="28"/>
          <w:lang w:val="en-US"/>
        </w:rPr>
        <w:t xml:space="preserve">: ananalysis of prognostic factors and the timing of radiation </w:t>
      </w:r>
      <w:r>
        <w:rPr>
          <w:sz w:val="28"/>
          <w:szCs w:val="28"/>
          <w:lang w:val="en-US"/>
        </w:rPr>
        <w:t xml:space="preserve">/ C. </w:t>
      </w:r>
      <w:r w:rsidRPr="00752044">
        <w:rPr>
          <w:sz w:val="28"/>
          <w:szCs w:val="28"/>
          <w:lang w:val="en-US"/>
        </w:rPr>
        <w:t xml:space="preserve">Leighton, </w:t>
      </w:r>
      <w:r>
        <w:rPr>
          <w:sz w:val="28"/>
          <w:szCs w:val="28"/>
          <w:lang w:val="en-US"/>
        </w:rPr>
        <w:t xml:space="preserve">B. </w:t>
      </w:r>
      <w:r w:rsidRPr="00752044">
        <w:rPr>
          <w:sz w:val="28"/>
          <w:szCs w:val="28"/>
          <w:lang w:val="en-US"/>
        </w:rPr>
        <w:t xml:space="preserve">Fisher, </w:t>
      </w:r>
      <w:r>
        <w:rPr>
          <w:sz w:val="28"/>
          <w:szCs w:val="28"/>
          <w:lang w:val="en-US"/>
        </w:rPr>
        <w:t xml:space="preserve">G. </w:t>
      </w:r>
      <w:r w:rsidRPr="00752044">
        <w:rPr>
          <w:sz w:val="28"/>
          <w:szCs w:val="28"/>
          <w:lang w:val="en-US"/>
        </w:rPr>
        <w:t xml:space="preserve">Bauman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J. Clin. Oncol. ―</w:t>
      </w:r>
      <w:r w:rsidRPr="00752044">
        <w:rPr>
          <w:sz w:val="28"/>
          <w:szCs w:val="28"/>
          <w:lang w:val="en-US"/>
        </w:rPr>
        <w:t xml:space="preserve"> 1997.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15.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1294―1</w:t>
      </w:r>
      <w:r w:rsidRPr="00752044">
        <w:rPr>
          <w:sz w:val="28"/>
          <w:szCs w:val="28"/>
          <w:lang w:val="en-US"/>
        </w:rPr>
        <w:t>301.</w:t>
      </w:r>
    </w:p>
    <w:p w:rsidR="004F56B7" w:rsidRPr="00752044"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Pr>
          <w:sz w:val="28"/>
          <w:szCs w:val="28"/>
          <w:lang w:val="en-US"/>
        </w:rPr>
        <w:lastRenderedPageBreak/>
        <w:t>Tandon P.</w:t>
      </w:r>
      <w:r w:rsidRPr="00752044">
        <w:rPr>
          <w:sz w:val="28"/>
          <w:szCs w:val="28"/>
          <w:lang w:val="en-US"/>
        </w:rPr>
        <w:t xml:space="preserve"> Epileptic seizures in supratentorial Gliomas </w:t>
      </w:r>
      <w:r>
        <w:rPr>
          <w:sz w:val="28"/>
          <w:szCs w:val="28"/>
          <w:lang w:val="en-US"/>
        </w:rPr>
        <w:t xml:space="preserve">/ P. </w:t>
      </w:r>
      <w:r w:rsidRPr="00752044">
        <w:rPr>
          <w:sz w:val="28"/>
          <w:szCs w:val="28"/>
          <w:lang w:val="en-US"/>
        </w:rPr>
        <w:t xml:space="preserve">Tandon, </w:t>
      </w:r>
      <w:r>
        <w:rPr>
          <w:sz w:val="28"/>
          <w:szCs w:val="28"/>
          <w:lang w:val="en-US"/>
        </w:rPr>
        <w:t xml:space="preserve">A. </w:t>
      </w:r>
      <w:r w:rsidRPr="00752044">
        <w:rPr>
          <w:sz w:val="28"/>
          <w:szCs w:val="28"/>
          <w:lang w:val="en-US"/>
        </w:rPr>
        <w:t xml:space="preserve">Mahapatra, </w:t>
      </w:r>
      <w:r>
        <w:rPr>
          <w:sz w:val="28"/>
          <w:szCs w:val="28"/>
          <w:lang w:val="en-US"/>
        </w:rPr>
        <w:t xml:space="preserve">A. </w:t>
      </w:r>
      <w:r w:rsidRPr="00752044">
        <w:rPr>
          <w:sz w:val="28"/>
          <w:szCs w:val="28"/>
          <w:lang w:val="en-US"/>
        </w:rPr>
        <w:t xml:space="preserve">Khosla // </w:t>
      </w:r>
      <w:hyperlink r:id="rId21" w:history="1">
        <w:r w:rsidRPr="00752044">
          <w:rPr>
            <w:sz w:val="28"/>
            <w:szCs w:val="28"/>
            <w:lang w:val="en-US"/>
          </w:rPr>
          <w:t>Neurology India</w:t>
        </w:r>
      </w:hyperlink>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2001.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49.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55</w:t>
      </w:r>
      <w:r>
        <w:rPr>
          <w:rFonts w:ascii="Times" w:hAnsi="Times" w:cs="Times"/>
          <w:sz w:val="28"/>
          <w:szCs w:val="28"/>
          <w:lang w:val="en-US"/>
        </w:rPr>
        <w:t>―</w:t>
      </w:r>
      <w:r w:rsidRPr="00752044">
        <w:rPr>
          <w:sz w:val="28"/>
          <w:szCs w:val="28"/>
          <w:lang w:val="en-US"/>
        </w:rPr>
        <w:t>59.</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Temozolomide as initial treatment for adults with low</w:t>
      </w:r>
      <w:r>
        <w:rPr>
          <w:sz w:val="28"/>
          <w:szCs w:val="28"/>
          <w:lang w:val="en-US"/>
        </w:rPr>
        <w:t>–</w:t>
      </w:r>
      <w:r w:rsidRPr="00752044">
        <w:rPr>
          <w:sz w:val="28"/>
          <w:szCs w:val="28"/>
          <w:lang w:val="en-US"/>
        </w:rPr>
        <w:t xml:space="preserve">grade oligodendrogliomas or oligoastrocytomas and correlation with chromosome 1p deletions </w:t>
      </w:r>
      <w:r>
        <w:rPr>
          <w:sz w:val="28"/>
          <w:szCs w:val="28"/>
          <w:lang w:val="en-US"/>
        </w:rPr>
        <w:t>/ K. Hoang–</w:t>
      </w:r>
      <w:r w:rsidRPr="00752044">
        <w:rPr>
          <w:sz w:val="28"/>
          <w:szCs w:val="28"/>
          <w:lang w:val="en-US"/>
        </w:rPr>
        <w:t xml:space="preserve">Xuan, </w:t>
      </w:r>
      <w:r>
        <w:rPr>
          <w:sz w:val="28"/>
          <w:szCs w:val="28"/>
          <w:lang w:val="en-US"/>
        </w:rPr>
        <w:t xml:space="preserve">L. </w:t>
      </w:r>
      <w:r w:rsidRPr="00752044">
        <w:rPr>
          <w:sz w:val="28"/>
          <w:szCs w:val="28"/>
          <w:lang w:val="en-US"/>
        </w:rPr>
        <w:t xml:space="preserve">Capelle, </w:t>
      </w:r>
      <w:r>
        <w:rPr>
          <w:sz w:val="28"/>
          <w:szCs w:val="28"/>
          <w:lang w:val="en-US"/>
        </w:rPr>
        <w:t>M. K</w:t>
      </w:r>
      <w:r w:rsidRPr="00752044">
        <w:rPr>
          <w:sz w:val="28"/>
          <w:szCs w:val="28"/>
          <w:lang w:val="en-US"/>
        </w:rPr>
        <w:t xml:space="preserve">ujas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w:t>
      </w:r>
      <w:r>
        <w:rPr>
          <w:sz w:val="28"/>
          <w:szCs w:val="28"/>
          <w:lang w:val="en-US"/>
        </w:rPr>
        <w:t>// J. Clin. Oncol. ―</w:t>
      </w:r>
      <w:r w:rsidRPr="00752044">
        <w:rPr>
          <w:sz w:val="28"/>
          <w:szCs w:val="28"/>
          <w:lang w:val="en-US"/>
        </w:rPr>
        <w:t xml:space="preserve"> 2004.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22.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3133―313</w:t>
      </w:r>
      <w:r w:rsidRPr="00752044">
        <w:rPr>
          <w:sz w:val="28"/>
          <w:szCs w:val="28"/>
          <w:lang w:val="en-US"/>
        </w:rPr>
        <w:t>8.</w:t>
      </w:r>
    </w:p>
    <w:p w:rsidR="004F56B7" w:rsidRPr="00402660"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Temozolomide chemotherapy in recurrent oligodendroglioma </w:t>
      </w:r>
      <w:r>
        <w:rPr>
          <w:sz w:val="28"/>
          <w:szCs w:val="28"/>
          <w:lang w:val="en-US"/>
        </w:rPr>
        <w:t xml:space="preserve">/ M. J. </w:t>
      </w:r>
      <w:r w:rsidRPr="00752044">
        <w:rPr>
          <w:sz w:val="28"/>
          <w:szCs w:val="28"/>
          <w:lang w:val="en-US"/>
        </w:rPr>
        <w:t xml:space="preserve">van den Bent, </w:t>
      </w:r>
      <w:r>
        <w:rPr>
          <w:sz w:val="28"/>
          <w:szCs w:val="28"/>
          <w:lang w:val="en-US"/>
        </w:rPr>
        <w:t>F. Keime</w:t>
      </w:r>
      <w:r>
        <w:rPr>
          <w:rFonts w:ascii="Times" w:hAnsi="Times" w:cs="Times"/>
          <w:sz w:val="28"/>
          <w:szCs w:val="28"/>
          <w:lang w:val="en-US"/>
        </w:rPr>
        <w:t>–</w:t>
      </w:r>
      <w:r w:rsidRPr="00752044">
        <w:rPr>
          <w:sz w:val="28"/>
          <w:szCs w:val="28"/>
          <w:lang w:val="en-US"/>
        </w:rPr>
        <w:t xml:space="preserve">Guibert, </w:t>
      </w:r>
      <w:r>
        <w:rPr>
          <w:sz w:val="28"/>
          <w:szCs w:val="28"/>
          <w:lang w:val="en-US"/>
        </w:rPr>
        <w:t xml:space="preserve">A. A. </w:t>
      </w:r>
      <w:r w:rsidRPr="00752044">
        <w:rPr>
          <w:sz w:val="28"/>
          <w:szCs w:val="28"/>
          <w:lang w:val="en-US"/>
        </w:rPr>
        <w:t xml:space="preserve">Brandes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Neurology. </w:t>
      </w:r>
      <w:r>
        <w:rPr>
          <w:rFonts w:ascii="Times" w:hAnsi="Times" w:cs="Times"/>
          <w:sz w:val="28"/>
          <w:szCs w:val="28"/>
          <w:lang w:val="en-US"/>
        </w:rPr>
        <w:t>―</w:t>
      </w:r>
      <w:r w:rsidRPr="00752044">
        <w:rPr>
          <w:sz w:val="28"/>
          <w:szCs w:val="28"/>
          <w:lang w:val="en-US"/>
        </w:rPr>
        <w:t xml:space="preserve"> 2001.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57.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340</w:t>
      </w:r>
      <w:r>
        <w:rPr>
          <w:rFonts w:ascii="Times" w:hAnsi="Times" w:cs="Times"/>
          <w:sz w:val="28"/>
          <w:szCs w:val="28"/>
          <w:lang w:val="en-US"/>
        </w:rPr>
        <w:t>―</w:t>
      </w:r>
      <w:r>
        <w:rPr>
          <w:sz w:val="28"/>
          <w:szCs w:val="28"/>
          <w:lang w:val="en-US"/>
        </w:rPr>
        <w:t>34</w:t>
      </w:r>
      <w:r w:rsidRPr="00752044">
        <w:rPr>
          <w:sz w:val="28"/>
          <w:szCs w:val="28"/>
          <w:lang w:val="en-US"/>
        </w:rPr>
        <w:t>2.</w:t>
      </w:r>
    </w:p>
    <w:p w:rsidR="004F56B7" w:rsidRPr="00E642E5"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Temozolomide treatment for newly diagnosed anaplastic oligodendrogliomas</w:t>
      </w:r>
      <w:r>
        <w:rPr>
          <w:sz w:val="28"/>
          <w:szCs w:val="28"/>
          <w:lang w:val="en-US"/>
        </w:rPr>
        <w:t xml:space="preserve"> </w:t>
      </w:r>
      <w:r w:rsidRPr="00752044">
        <w:rPr>
          <w:sz w:val="28"/>
          <w:szCs w:val="28"/>
          <w:lang w:val="en-US"/>
        </w:rPr>
        <w:t xml:space="preserve">: a clinical efficacy trial </w:t>
      </w:r>
      <w:r>
        <w:rPr>
          <w:sz w:val="28"/>
          <w:szCs w:val="28"/>
          <w:lang w:val="en-US"/>
        </w:rPr>
        <w:t xml:space="preserve">/ A. </w:t>
      </w:r>
      <w:r w:rsidRPr="00752044">
        <w:rPr>
          <w:sz w:val="28"/>
          <w:szCs w:val="28"/>
          <w:lang w:val="en-US"/>
        </w:rPr>
        <w:t>Taliansky</w:t>
      </w:r>
      <w:r>
        <w:rPr>
          <w:rFonts w:ascii="Times" w:hAnsi="Times" w:cs="Times"/>
          <w:sz w:val="28"/>
          <w:szCs w:val="28"/>
          <w:lang w:val="en-US"/>
        </w:rPr>
        <w:t>–</w:t>
      </w:r>
      <w:r w:rsidRPr="00752044">
        <w:rPr>
          <w:sz w:val="28"/>
          <w:szCs w:val="28"/>
          <w:lang w:val="en-US"/>
        </w:rPr>
        <w:t xml:space="preserve">Aronov, </w:t>
      </w:r>
      <w:r>
        <w:rPr>
          <w:sz w:val="28"/>
          <w:szCs w:val="28"/>
          <w:lang w:val="en-US"/>
        </w:rPr>
        <w:t xml:space="preserve">F. </w:t>
      </w:r>
      <w:r w:rsidRPr="00752044">
        <w:rPr>
          <w:sz w:val="28"/>
          <w:szCs w:val="28"/>
          <w:lang w:val="en-US"/>
        </w:rPr>
        <w:t xml:space="preserve">Bokstein, </w:t>
      </w:r>
      <w:r>
        <w:rPr>
          <w:sz w:val="28"/>
          <w:szCs w:val="28"/>
          <w:lang w:val="en-US"/>
        </w:rPr>
        <w:t xml:space="preserve">I. </w:t>
      </w:r>
      <w:r w:rsidRPr="00752044">
        <w:rPr>
          <w:sz w:val="28"/>
          <w:szCs w:val="28"/>
          <w:lang w:val="en-US"/>
        </w:rPr>
        <w:t xml:space="preserve">Lavon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J. Neurooncol. </w:t>
      </w:r>
      <w:r>
        <w:rPr>
          <w:rFonts w:ascii="Times" w:hAnsi="Times" w:cs="Times"/>
          <w:sz w:val="28"/>
          <w:szCs w:val="28"/>
          <w:lang w:val="en-US"/>
        </w:rPr>
        <w:t>―</w:t>
      </w:r>
      <w:r w:rsidRPr="00752044">
        <w:rPr>
          <w:sz w:val="28"/>
          <w:szCs w:val="28"/>
          <w:lang w:val="en-US"/>
        </w:rPr>
        <w:t xml:space="preserve"> 2006. </w:t>
      </w:r>
      <w:r>
        <w:rPr>
          <w:rFonts w:ascii="Times" w:hAnsi="Times" w:cs="Times"/>
          <w:sz w:val="28"/>
          <w:szCs w:val="28"/>
          <w:lang w:val="en-US"/>
        </w:rPr>
        <w:t>―</w:t>
      </w:r>
      <w:r w:rsidRPr="00752044">
        <w:rPr>
          <w:sz w:val="28"/>
          <w:szCs w:val="28"/>
          <w:lang w:val="en-US"/>
        </w:rPr>
        <w:t xml:space="preserve"> Vol.</w:t>
      </w:r>
      <w:r>
        <w:rPr>
          <w:sz w:val="28"/>
          <w:szCs w:val="28"/>
          <w:lang w:val="en-US"/>
        </w:rPr>
        <w:t xml:space="preserve"> 6</w:t>
      </w:r>
      <w:r w:rsidRPr="00A86C59">
        <w:rPr>
          <w:sz w:val="28"/>
          <w:szCs w:val="28"/>
          <w:lang w:val="en-US"/>
        </w:rPr>
        <w:t>9,</w:t>
      </w:r>
      <w:r w:rsidRPr="00752044">
        <w:rPr>
          <w:sz w:val="28"/>
          <w:szCs w:val="28"/>
          <w:lang w:val="en-US"/>
        </w:rPr>
        <w:t xml:space="preserve"> </w:t>
      </w:r>
      <w:r>
        <w:rPr>
          <w:sz w:val="28"/>
          <w:szCs w:val="28"/>
          <w:lang w:val="en-US"/>
        </w:rPr>
        <w:t xml:space="preserve">N </w:t>
      </w:r>
      <w:r w:rsidRPr="00752044">
        <w:rPr>
          <w:sz w:val="28"/>
          <w:szCs w:val="28"/>
          <w:lang w:val="en-US"/>
        </w:rPr>
        <w:t xml:space="preserve">2.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153</w:t>
      </w:r>
      <w:r>
        <w:rPr>
          <w:rFonts w:ascii="Times" w:hAnsi="Times" w:cs="Times"/>
          <w:sz w:val="28"/>
          <w:szCs w:val="28"/>
          <w:lang w:val="en-US"/>
        </w:rPr>
        <w:t>―</w:t>
      </w:r>
      <w:r>
        <w:rPr>
          <w:sz w:val="28"/>
          <w:szCs w:val="28"/>
          <w:lang w:val="en-US"/>
        </w:rPr>
        <w:t>15</w:t>
      </w:r>
      <w:r w:rsidRPr="00752044">
        <w:rPr>
          <w:sz w:val="28"/>
          <w:szCs w:val="28"/>
          <w:lang w:val="en-US"/>
        </w:rPr>
        <w:t>7.</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The effect of extent of resection on recurrence in patients with low grade cerebral hemisphere gliomas </w:t>
      </w:r>
      <w:r>
        <w:rPr>
          <w:sz w:val="28"/>
          <w:szCs w:val="28"/>
          <w:lang w:val="en-US"/>
        </w:rPr>
        <w:t xml:space="preserve">/ M. S. </w:t>
      </w:r>
      <w:r w:rsidRPr="00752044">
        <w:rPr>
          <w:sz w:val="28"/>
          <w:szCs w:val="28"/>
          <w:lang w:val="en-US"/>
        </w:rPr>
        <w:t xml:space="preserve">Berger, </w:t>
      </w:r>
      <w:r>
        <w:rPr>
          <w:sz w:val="28"/>
          <w:szCs w:val="28"/>
          <w:lang w:val="en-US"/>
        </w:rPr>
        <w:t xml:space="preserve">A. V. </w:t>
      </w:r>
      <w:r w:rsidRPr="00752044">
        <w:rPr>
          <w:sz w:val="28"/>
          <w:szCs w:val="28"/>
          <w:lang w:val="en-US"/>
        </w:rPr>
        <w:t xml:space="preserve">Deliganis, </w:t>
      </w:r>
      <w:r>
        <w:rPr>
          <w:sz w:val="28"/>
          <w:szCs w:val="28"/>
          <w:lang w:val="en-US"/>
        </w:rPr>
        <w:t xml:space="preserve">J. </w:t>
      </w:r>
      <w:r w:rsidRPr="00752044">
        <w:rPr>
          <w:sz w:val="28"/>
          <w:szCs w:val="28"/>
          <w:lang w:val="en-US"/>
        </w:rPr>
        <w:t xml:space="preserve">Dobbins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Cancer. </w:t>
      </w:r>
      <w:r>
        <w:rPr>
          <w:sz w:val="28"/>
          <w:szCs w:val="28"/>
          <w:lang w:val="en-US"/>
        </w:rPr>
        <w:t>―</w:t>
      </w:r>
      <w:r w:rsidRPr="00752044">
        <w:rPr>
          <w:sz w:val="28"/>
          <w:szCs w:val="28"/>
          <w:lang w:val="en-US"/>
        </w:rPr>
        <w:t xml:space="preserve"> 1994.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74.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1784―17</w:t>
      </w:r>
      <w:r w:rsidRPr="00752044">
        <w:rPr>
          <w:sz w:val="28"/>
          <w:szCs w:val="28"/>
          <w:lang w:val="en-US"/>
        </w:rPr>
        <w:t>91.</w:t>
      </w:r>
    </w:p>
    <w:p w:rsidR="004F56B7" w:rsidRPr="007A4647" w:rsidRDefault="004F56B7" w:rsidP="001F12A2">
      <w:pPr>
        <w:numPr>
          <w:ilvl w:val="0"/>
          <w:numId w:val="14"/>
        </w:numPr>
        <w:spacing w:after="0" w:line="360" w:lineRule="auto"/>
        <w:ind w:left="0" w:firstLine="0"/>
        <w:jc w:val="both"/>
        <w:rPr>
          <w:sz w:val="28"/>
          <w:szCs w:val="28"/>
          <w:lang w:val="en-GB"/>
        </w:rPr>
      </w:pPr>
      <w:r w:rsidRPr="00752044">
        <w:rPr>
          <w:sz w:val="28"/>
          <w:szCs w:val="28"/>
          <w:lang w:val="en-US"/>
        </w:rPr>
        <w:t xml:space="preserve">The prognostic impact of histology and 1p/19q status in anaplastic oligodendroglial tumors </w:t>
      </w:r>
      <w:r>
        <w:rPr>
          <w:sz w:val="28"/>
          <w:szCs w:val="28"/>
          <w:lang w:val="en-US"/>
        </w:rPr>
        <w:t xml:space="preserve">/ J. M. </w:t>
      </w:r>
      <w:r w:rsidRPr="00752044">
        <w:rPr>
          <w:sz w:val="28"/>
          <w:szCs w:val="28"/>
          <w:lang w:val="en-US"/>
        </w:rPr>
        <w:t xml:space="preserve">McDonald, </w:t>
      </w:r>
      <w:r>
        <w:rPr>
          <w:sz w:val="28"/>
          <w:szCs w:val="28"/>
          <w:lang w:val="en-US"/>
        </w:rPr>
        <w:t xml:space="preserve">S. J. </w:t>
      </w:r>
      <w:r w:rsidRPr="00752044">
        <w:rPr>
          <w:sz w:val="28"/>
          <w:szCs w:val="28"/>
          <w:lang w:val="en-US"/>
        </w:rPr>
        <w:t xml:space="preserve">SeeJ, </w:t>
      </w:r>
      <w:smartTag w:uri="urn:schemas-microsoft-com:office:smarttags" w:element="place">
        <w:r>
          <w:rPr>
            <w:sz w:val="28"/>
            <w:szCs w:val="28"/>
            <w:lang w:val="en-US"/>
          </w:rPr>
          <w:t>I.</w:t>
        </w:r>
      </w:smartTag>
      <w:r>
        <w:rPr>
          <w:sz w:val="28"/>
          <w:szCs w:val="28"/>
          <w:lang w:val="en-US"/>
        </w:rPr>
        <w:t xml:space="preserve"> W. </w:t>
      </w:r>
      <w:r w:rsidRPr="00752044">
        <w:rPr>
          <w:sz w:val="28"/>
          <w:szCs w:val="28"/>
          <w:lang w:val="en-US"/>
        </w:rPr>
        <w:t xml:space="preserve">Tremont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Cancer. </w:t>
      </w:r>
      <w:r>
        <w:rPr>
          <w:sz w:val="28"/>
          <w:szCs w:val="28"/>
          <w:lang w:val="en-US"/>
        </w:rPr>
        <w:t>―</w:t>
      </w:r>
      <w:r w:rsidRPr="00752044">
        <w:rPr>
          <w:sz w:val="28"/>
          <w:szCs w:val="28"/>
          <w:lang w:val="en-US"/>
        </w:rPr>
        <w:t xml:space="preserve"> 2005.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104, </w:t>
      </w:r>
      <w:r>
        <w:rPr>
          <w:sz w:val="28"/>
          <w:szCs w:val="28"/>
          <w:lang w:val="en-US"/>
        </w:rPr>
        <w:t xml:space="preserve">N </w:t>
      </w:r>
      <w:r w:rsidRPr="00752044">
        <w:rPr>
          <w:sz w:val="28"/>
          <w:szCs w:val="28"/>
          <w:lang w:val="en-US"/>
        </w:rPr>
        <w:t xml:space="preserve">7.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1468―14</w:t>
      </w:r>
      <w:r w:rsidRPr="00752044">
        <w:rPr>
          <w:sz w:val="28"/>
          <w:szCs w:val="28"/>
          <w:lang w:val="en-US"/>
        </w:rPr>
        <w:t>77.</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The role of postoperative irradiation in the treatment of oligodendroglioma </w:t>
      </w:r>
      <w:r>
        <w:rPr>
          <w:sz w:val="28"/>
          <w:szCs w:val="28"/>
          <w:lang w:val="en-US"/>
        </w:rPr>
        <w:t xml:space="preserve">/ D. E. </w:t>
      </w:r>
      <w:r w:rsidRPr="00752044">
        <w:rPr>
          <w:sz w:val="28"/>
          <w:szCs w:val="28"/>
          <w:lang w:val="en-US"/>
        </w:rPr>
        <w:t xml:space="preserve">Gannett, </w:t>
      </w:r>
      <w:r>
        <w:rPr>
          <w:sz w:val="28"/>
          <w:szCs w:val="28"/>
          <w:lang w:val="en-US"/>
        </w:rPr>
        <w:t xml:space="preserve">W. M. </w:t>
      </w:r>
      <w:r w:rsidRPr="00752044">
        <w:rPr>
          <w:sz w:val="28"/>
          <w:szCs w:val="28"/>
          <w:lang w:val="en-US"/>
        </w:rPr>
        <w:t xml:space="preserve">Wisbeck, </w:t>
      </w:r>
      <w:r>
        <w:rPr>
          <w:sz w:val="28"/>
          <w:szCs w:val="28"/>
          <w:lang w:val="en-US"/>
        </w:rPr>
        <w:t xml:space="preserve">D. L. </w:t>
      </w:r>
      <w:r w:rsidRPr="00752044">
        <w:rPr>
          <w:sz w:val="28"/>
          <w:szCs w:val="28"/>
          <w:lang w:val="en-US"/>
        </w:rPr>
        <w:t xml:space="preserve">Silbergeld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Int. J. Radiat. Oncol. Biol. Phys. </w:t>
      </w:r>
      <w:r>
        <w:rPr>
          <w:sz w:val="28"/>
          <w:szCs w:val="28"/>
          <w:lang w:val="en-US"/>
        </w:rPr>
        <w:t>―</w:t>
      </w:r>
      <w:r w:rsidRPr="00752044">
        <w:rPr>
          <w:sz w:val="28"/>
          <w:szCs w:val="28"/>
          <w:lang w:val="en-US"/>
        </w:rPr>
        <w:t xml:space="preserve"> 1994.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30.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567</w:t>
      </w:r>
      <w:r>
        <w:rPr>
          <w:sz w:val="28"/>
          <w:szCs w:val="28"/>
          <w:lang w:val="en-US"/>
        </w:rPr>
        <w:t>―5</w:t>
      </w:r>
      <w:r w:rsidRPr="00752044">
        <w:rPr>
          <w:sz w:val="28"/>
          <w:szCs w:val="28"/>
          <w:lang w:val="en-US"/>
        </w:rPr>
        <w:t>73.</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The treatment of anaplastic oligodendrogliomas and mixed Gliomas </w:t>
      </w:r>
      <w:r>
        <w:rPr>
          <w:sz w:val="28"/>
          <w:szCs w:val="28"/>
          <w:lang w:val="en-US"/>
        </w:rPr>
        <w:t xml:space="preserve">/ </w:t>
      </w:r>
      <w:r>
        <w:rPr>
          <w:sz w:val="28"/>
          <w:szCs w:val="28"/>
          <w:lang w:val="en-GB"/>
        </w:rPr>
        <w:t xml:space="preserve">A. P. </w:t>
      </w:r>
      <w:hyperlink r:id="rId22" w:history="1">
        <w:r w:rsidRPr="00752044">
          <w:rPr>
            <w:sz w:val="28"/>
            <w:szCs w:val="28"/>
            <w:lang w:val="en-US"/>
          </w:rPr>
          <w:t>Kyritsis</w:t>
        </w:r>
      </w:hyperlink>
      <w:r w:rsidRPr="00752044">
        <w:rPr>
          <w:sz w:val="28"/>
          <w:szCs w:val="28"/>
          <w:lang w:val="en-US"/>
        </w:rPr>
        <w:t xml:space="preserve">, </w:t>
      </w:r>
      <w:r>
        <w:rPr>
          <w:sz w:val="28"/>
          <w:szCs w:val="28"/>
          <w:lang w:val="en-US"/>
        </w:rPr>
        <w:t xml:space="preserve">W. K. </w:t>
      </w:r>
      <w:hyperlink r:id="rId23" w:history="1">
        <w:r w:rsidRPr="00752044">
          <w:rPr>
            <w:sz w:val="28"/>
            <w:szCs w:val="28"/>
            <w:lang w:val="en-US"/>
          </w:rPr>
          <w:t>Yung</w:t>
        </w:r>
      </w:hyperlink>
      <w:r w:rsidRPr="00752044">
        <w:rPr>
          <w:sz w:val="28"/>
          <w:szCs w:val="28"/>
          <w:lang w:val="en-US"/>
        </w:rPr>
        <w:t xml:space="preserve">, </w:t>
      </w:r>
      <w:r>
        <w:rPr>
          <w:sz w:val="28"/>
          <w:szCs w:val="28"/>
          <w:lang w:val="en-US"/>
        </w:rPr>
        <w:t xml:space="preserve">J. </w:t>
      </w:r>
      <w:hyperlink r:id="rId24" w:history="1">
        <w:r w:rsidRPr="00752044">
          <w:rPr>
            <w:sz w:val="28"/>
            <w:szCs w:val="28"/>
            <w:lang w:val="en-US"/>
          </w:rPr>
          <w:t>Bruner</w:t>
        </w:r>
      </w:hyperlink>
      <w:r w:rsidRPr="00752044">
        <w:rPr>
          <w:sz w:val="28"/>
          <w:szCs w:val="28"/>
          <w:lang w:val="en-US"/>
        </w:rPr>
        <w:t xml:space="preserve"> </w:t>
      </w:r>
      <w:r>
        <w:rPr>
          <w:sz w:val="28"/>
          <w:szCs w:val="28"/>
          <w:lang w:val="en-US"/>
        </w:rPr>
        <w:t>[et al.]</w:t>
      </w:r>
      <w:r w:rsidRPr="00752044">
        <w:rPr>
          <w:sz w:val="28"/>
          <w:szCs w:val="28"/>
          <w:lang w:val="en-US"/>
        </w:rPr>
        <w:t xml:space="preserve"> // </w:t>
      </w:r>
      <w:hyperlink r:id="rId25" w:history="1">
        <w:r w:rsidRPr="00752044">
          <w:rPr>
            <w:sz w:val="28"/>
            <w:szCs w:val="28"/>
            <w:lang w:val="en-US"/>
          </w:rPr>
          <w:t>Neurosurgery.</w:t>
        </w:r>
      </w:hyperlink>
      <w:r w:rsidRPr="00752044">
        <w:rPr>
          <w:sz w:val="28"/>
          <w:szCs w:val="28"/>
          <w:lang w:val="en-US"/>
        </w:rPr>
        <w:t xml:space="preserve"> </w:t>
      </w:r>
      <w:r>
        <w:rPr>
          <w:sz w:val="28"/>
          <w:szCs w:val="28"/>
          <w:lang w:val="en-US"/>
        </w:rPr>
        <w:t>―</w:t>
      </w:r>
      <w:r w:rsidRPr="00752044">
        <w:rPr>
          <w:sz w:val="28"/>
          <w:szCs w:val="28"/>
          <w:lang w:val="en-US"/>
        </w:rPr>
        <w:t xml:space="preserve"> 1993. </w:t>
      </w:r>
      <w:r>
        <w:rPr>
          <w:sz w:val="28"/>
          <w:szCs w:val="28"/>
          <w:lang w:val="en-US"/>
        </w:rPr>
        <w:t>―</w:t>
      </w:r>
      <w:r w:rsidRPr="00752044">
        <w:rPr>
          <w:sz w:val="28"/>
          <w:szCs w:val="28"/>
          <w:lang w:val="en-US"/>
        </w:rPr>
        <w:t xml:space="preserve"> V</w:t>
      </w:r>
      <w:r>
        <w:rPr>
          <w:sz w:val="28"/>
          <w:szCs w:val="28"/>
          <w:lang w:val="en-US"/>
        </w:rPr>
        <w:t>ol</w:t>
      </w:r>
      <w:r w:rsidRPr="00752044">
        <w:rPr>
          <w:sz w:val="28"/>
          <w:szCs w:val="28"/>
          <w:lang w:val="en-US"/>
        </w:rPr>
        <w:t>.</w:t>
      </w:r>
      <w:r>
        <w:rPr>
          <w:sz w:val="28"/>
          <w:szCs w:val="28"/>
          <w:lang w:val="en-US"/>
        </w:rPr>
        <w:t xml:space="preserve"> </w:t>
      </w:r>
      <w:r w:rsidRPr="00752044">
        <w:rPr>
          <w:sz w:val="28"/>
          <w:szCs w:val="28"/>
          <w:lang w:val="en-US"/>
        </w:rPr>
        <w:t>32</w:t>
      </w:r>
      <w:r>
        <w:rPr>
          <w:sz w:val="28"/>
          <w:szCs w:val="28"/>
          <w:lang w:val="en-US"/>
        </w:rPr>
        <w:t xml:space="preserve">, N </w:t>
      </w:r>
      <w:r w:rsidRPr="00752044">
        <w:rPr>
          <w:sz w:val="28"/>
          <w:szCs w:val="28"/>
          <w:lang w:val="en-US"/>
        </w:rPr>
        <w:t xml:space="preserve">3. </w:t>
      </w:r>
      <w:r>
        <w:rPr>
          <w:sz w:val="28"/>
          <w:szCs w:val="28"/>
          <w:lang w:val="en-US"/>
        </w:rPr>
        <w:t>―</w:t>
      </w:r>
      <w:r w:rsidRPr="00752044">
        <w:rPr>
          <w:sz w:val="28"/>
          <w:szCs w:val="28"/>
          <w:lang w:val="en-US"/>
        </w:rPr>
        <w:t xml:space="preserve"> P.</w:t>
      </w:r>
      <w:r>
        <w:rPr>
          <w:sz w:val="28"/>
          <w:szCs w:val="28"/>
          <w:lang w:val="en-US"/>
        </w:rPr>
        <w:t xml:space="preserve"> </w:t>
      </w:r>
      <w:r w:rsidRPr="00752044">
        <w:rPr>
          <w:sz w:val="28"/>
          <w:szCs w:val="28"/>
          <w:lang w:val="en-US"/>
        </w:rPr>
        <w:t>365</w:t>
      </w:r>
      <w:r>
        <w:rPr>
          <w:sz w:val="28"/>
          <w:szCs w:val="28"/>
          <w:lang w:val="en-US"/>
        </w:rPr>
        <w:t>―</w:t>
      </w:r>
      <w:r w:rsidRPr="00752044">
        <w:rPr>
          <w:sz w:val="28"/>
          <w:szCs w:val="28"/>
          <w:lang w:val="en-US"/>
        </w:rPr>
        <w:t>370</w:t>
      </w:r>
      <w:r>
        <w:rPr>
          <w:sz w:val="28"/>
          <w:szCs w:val="28"/>
          <w:lang w:val="en-US"/>
        </w:rPr>
        <w:t>.</w:t>
      </w:r>
    </w:p>
    <w:p w:rsidR="004F56B7" w:rsidRPr="00752044" w:rsidRDefault="004F56B7" w:rsidP="001F12A2">
      <w:pPr>
        <w:pStyle w:val="af7"/>
        <w:numPr>
          <w:ilvl w:val="0"/>
          <w:numId w:val="14"/>
        </w:numPr>
        <w:spacing w:before="0" w:beforeAutospacing="0" w:after="0" w:afterAutospacing="0" w:line="360" w:lineRule="auto"/>
        <w:ind w:left="0" w:firstLine="0"/>
        <w:jc w:val="both"/>
        <w:rPr>
          <w:rStyle w:val="ti"/>
          <w:sz w:val="28"/>
          <w:szCs w:val="28"/>
          <w:lang w:val="en-US"/>
        </w:rPr>
      </w:pPr>
      <w:r w:rsidRPr="00752044">
        <w:rPr>
          <w:sz w:val="28"/>
          <w:szCs w:val="28"/>
          <w:lang w:val="en-US"/>
        </w:rPr>
        <w:lastRenderedPageBreak/>
        <w:t xml:space="preserve">Time trends in oligodendroglial and astrocytic tumor incidence </w:t>
      </w:r>
      <w:r>
        <w:rPr>
          <w:sz w:val="28"/>
          <w:szCs w:val="28"/>
          <w:lang w:val="en-US"/>
        </w:rPr>
        <w:t xml:space="preserve">/ B. J. </w:t>
      </w:r>
      <w:hyperlink r:id="rId26" w:history="1">
        <w:r w:rsidRPr="00752044">
          <w:rPr>
            <w:sz w:val="28"/>
            <w:szCs w:val="28"/>
            <w:lang w:val="en-US"/>
          </w:rPr>
          <w:t>McCarthy</w:t>
        </w:r>
      </w:hyperlink>
      <w:r w:rsidRPr="00752044">
        <w:rPr>
          <w:sz w:val="28"/>
          <w:szCs w:val="28"/>
          <w:lang w:val="en-US"/>
        </w:rPr>
        <w:t xml:space="preserve">, </w:t>
      </w:r>
      <w:r>
        <w:rPr>
          <w:sz w:val="28"/>
          <w:szCs w:val="28"/>
          <w:lang w:val="en-US"/>
        </w:rPr>
        <w:t xml:space="preserve">J. M. </w:t>
      </w:r>
      <w:hyperlink r:id="rId27" w:history="1">
        <w:r w:rsidRPr="00752044">
          <w:rPr>
            <w:sz w:val="28"/>
            <w:szCs w:val="28"/>
            <w:lang w:val="en-US"/>
          </w:rPr>
          <w:t>Propp</w:t>
        </w:r>
      </w:hyperlink>
      <w:r w:rsidRPr="00752044">
        <w:rPr>
          <w:sz w:val="28"/>
          <w:szCs w:val="28"/>
          <w:lang w:val="en-US"/>
        </w:rPr>
        <w:t xml:space="preserve">, </w:t>
      </w:r>
      <w:r>
        <w:rPr>
          <w:sz w:val="28"/>
          <w:szCs w:val="28"/>
          <w:lang w:val="en-US"/>
        </w:rPr>
        <w:t xml:space="preserve">F. G. </w:t>
      </w:r>
      <w:hyperlink r:id="rId28" w:history="1">
        <w:r w:rsidRPr="00752044">
          <w:rPr>
            <w:sz w:val="28"/>
            <w:szCs w:val="28"/>
            <w:lang w:val="en-US"/>
          </w:rPr>
          <w:t>Davis</w:t>
        </w:r>
      </w:hyperlink>
      <w:r w:rsidRPr="00752044">
        <w:rPr>
          <w:sz w:val="28"/>
          <w:szCs w:val="28"/>
          <w:lang w:val="en-US"/>
        </w:rPr>
        <w:t xml:space="preserve">, </w:t>
      </w:r>
      <w:r>
        <w:rPr>
          <w:sz w:val="28"/>
          <w:szCs w:val="28"/>
          <w:lang w:val="en-US"/>
        </w:rPr>
        <w:t xml:space="preserve">P. C. </w:t>
      </w:r>
      <w:hyperlink r:id="rId29" w:history="1">
        <w:r w:rsidRPr="00752044">
          <w:rPr>
            <w:sz w:val="28"/>
            <w:szCs w:val="28"/>
            <w:lang w:val="en-US"/>
          </w:rPr>
          <w:t>Burger</w:t>
        </w:r>
      </w:hyperlink>
      <w:r w:rsidRPr="00752044">
        <w:rPr>
          <w:sz w:val="28"/>
          <w:szCs w:val="28"/>
          <w:lang w:val="en-US"/>
        </w:rPr>
        <w:t xml:space="preserve"> // </w:t>
      </w:r>
      <w:hyperlink r:id="rId30" w:history="1">
        <w:r w:rsidRPr="00752044">
          <w:rPr>
            <w:sz w:val="28"/>
            <w:szCs w:val="28"/>
            <w:lang w:val="en-US"/>
          </w:rPr>
          <w:t>Neuroepidemiology.</w:t>
        </w:r>
      </w:hyperlink>
      <w:r>
        <w:rPr>
          <w:sz w:val="28"/>
          <w:szCs w:val="28"/>
          <w:lang w:val="en-US"/>
        </w:rPr>
        <w:t xml:space="preserve"> ―</w:t>
      </w:r>
      <w:r w:rsidRPr="00752044">
        <w:rPr>
          <w:sz w:val="28"/>
          <w:szCs w:val="28"/>
          <w:lang w:val="en-US"/>
        </w:rPr>
        <w:t xml:space="preserve"> </w:t>
      </w:r>
      <w:r w:rsidRPr="00752044">
        <w:rPr>
          <w:rStyle w:val="ti"/>
          <w:sz w:val="28"/>
          <w:szCs w:val="28"/>
          <w:lang w:val="en-US"/>
        </w:rPr>
        <w:t xml:space="preserve">2008. </w:t>
      </w:r>
      <w:r>
        <w:rPr>
          <w:rStyle w:val="ti"/>
          <w:sz w:val="28"/>
          <w:szCs w:val="28"/>
          <w:lang w:val="en-US"/>
        </w:rPr>
        <w:t>―</w:t>
      </w:r>
      <w:r w:rsidRPr="00752044">
        <w:rPr>
          <w:rStyle w:val="ti"/>
          <w:sz w:val="28"/>
          <w:szCs w:val="28"/>
          <w:lang w:val="en-US"/>
        </w:rPr>
        <w:t xml:space="preserve"> Vol.</w:t>
      </w:r>
      <w:r>
        <w:rPr>
          <w:rStyle w:val="ti"/>
          <w:sz w:val="28"/>
          <w:szCs w:val="28"/>
          <w:lang w:val="en-US"/>
        </w:rPr>
        <w:t xml:space="preserve"> </w:t>
      </w:r>
      <w:r w:rsidRPr="00752044">
        <w:rPr>
          <w:rStyle w:val="ti"/>
          <w:sz w:val="28"/>
          <w:szCs w:val="28"/>
          <w:lang w:val="en-US"/>
        </w:rPr>
        <w:t xml:space="preserve">30, </w:t>
      </w:r>
      <w:r>
        <w:rPr>
          <w:rStyle w:val="ti"/>
          <w:sz w:val="28"/>
          <w:szCs w:val="28"/>
          <w:lang w:val="en-US"/>
        </w:rPr>
        <w:t xml:space="preserve">N </w:t>
      </w:r>
      <w:r w:rsidRPr="00752044">
        <w:rPr>
          <w:rStyle w:val="ti"/>
          <w:sz w:val="28"/>
          <w:szCs w:val="28"/>
          <w:lang w:val="en-US"/>
        </w:rPr>
        <w:t xml:space="preserve">1. </w:t>
      </w:r>
      <w:r>
        <w:rPr>
          <w:rStyle w:val="ti"/>
          <w:sz w:val="28"/>
          <w:szCs w:val="28"/>
          <w:lang w:val="en-US"/>
        </w:rPr>
        <w:t>―</w:t>
      </w:r>
      <w:r w:rsidRPr="00752044">
        <w:rPr>
          <w:rStyle w:val="ti"/>
          <w:sz w:val="28"/>
          <w:szCs w:val="28"/>
          <w:lang w:val="en-US"/>
        </w:rPr>
        <w:t xml:space="preserve"> P.</w:t>
      </w:r>
      <w:r>
        <w:rPr>
          <w:rStyle w:val="ti"/>
          <w:sz w:val="28"/>
          <w:szCs w:val="28"/>
          <w:lang w:val="en-US"/>
        </w:rPr>
        <w:t xml:space="preserve"> </w:t>
      </w:r>
      <w:r w:rsidRPr="00752044">
        <w:rPr>
          <w:rStyle w:val="ti"/>
          <w:sz w:val="28"/>
          <w:szCs w:val="28"/>
          <w:lang w:val="en-US"/>
        </w:rPr>
        <w:t>34</w:t>
      </w:r>
      <w:r>
        <w:rPr>
          <w:rStyle w:val="ti"/>
          <w:sz w:val="28"/>
          <w:szCs w:val="28"/>
          <w:lang w:val="en-US"/>
        </w:rPr>
        <w:t>―</w:t>
      </w:r>
      <w:r w:rsidRPr="00752044">
        <w:rPr>
          <w:rStyle w:val="ti"/>
          <w:sz w:val="28"/>
          <w:szCs w:val="28"/>
          <w:lang w:val="en-US"/>
        </w:rPr>
        <w:t>44.</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Treatment of low grade oligodendroglial tumors with PCV chemotherapy </w:t>
      </w:r>
      <w:r>
        <w:rPr>
          <w:sz w:val="28"/>
          <w:szCs w:val="28"/>
          <w:lang w:val="en-US"/>
        </w:rPr>
        <w:t xml:space="preserve">/ E. </w:t>
      </w:r>
      <w:r w:rsidRPr="00752044">
        <w:rPr>
          <w:sz w:val="28"/>
          <w:szCs w:val="28"/>
          <w:lang w:val="en-US"/>
        </w:rPr>
        <w:t xml:space="preserve">Biemondter Stege, </w:t>
      </w:r>
      <w:r>
        <w:rPr>
          <w:sz w:val="28"/>
          <w:szCs w:val="28"/>
          <w:lang w:val="en-US"/>
        </w:rPr>
        <w:t xml:space="preserve">J. M. </w:t>
      </w:r>
      <w:r w:rsidRPr="00752044">
        <w:rPr>
          <w:sz w:val="28"/>
          <w:szCs w:val="28"/>
          <w:lang w:val="en-US"/>
        </w:rPr>
        <w:t xml:space="preserve">Kros, </w:t>
      </w:r>
      <w:r>
        <w:rPr>
          <w:sz w:val="28"/>
          <w:szCs w:val="28"/>
          <w:lang w:val="en-US"/>
        </w:rPr>
        <w:t xml:space="preserve">H. G. </w:t>
      </w:r>
      <w:r w:rsidRPr="00752044">
        <w:rPr>
          <w:sz w:val="28"/>
          <w:szCs w:val="28"/>
          <w:lang w:val="en-US"/>
        </w:rPr>
        <w:t xml:space="preserve">de Bruin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Cancer. </w:t>
      </w:r>
      <w:r>
        <w:rPr>
          <w:sz w:val="28"/>
          <w:szCs w:val="28"/>
          <w:lang w:val="en-US"/>
        </w:rPr>
        <w:t>―</w:t>
      </w:r>
      <w:r w:rsidRPr="00752044">
        <w:rPr>
          <w:sz w:val="28"/>
          <w:szCs w:val="28"/>
          <w:lang w:val="en-US"/>
        </w:rPr>
        <w:t xml:space="preserve"> 2005.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103.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802―80</w:t>
      </w:r>
      <w:r w:rsidRPr="00752044">
        <w:rPr>
          <w:sz w:val="28"/>
          <w:szCs w:val="28"/>
          <w:lang w:val="en-US"/>
        </w:rPr>
        <w:t>9.</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Tumor location and growth pattern correlate with genetic signature in oligodendroglial neoplasms </w:t>
      </w:r>
      <w:r>
        <w:rPr>
          <w:sz w:val="28"/>
          <w:szCs w:val="28"/>
          <w:lang w:val="en-US"/>
        </w:rPr>
        <w:t xml:space="preserve">/ M. C. </w:t>
      </w:r>
      <w:r w:rsidRPr="00752044">
        <w:rPr>
          <w:sz w:val="28"/>
          <w:szCs w:val="28"/>
          <w:lang w:val="en-US"/>
        </w:rPr>
        <w:t>Zlat</w:t>
      </w:r>
      <w:r>
        <w:rPr>
          <w:sz w:val="28"/>
          <w:szCs w:val="28"/>
          <w:lang w:val="en-US"/>
        </w:rPr>
        <w:t>escu</w:t>
      </w:r>
      <w:r w:rsidRPr="00752044">
        <w:rPr>
          <w:sz w:val="28"/>
          <w:szCs w:val="28"/>
          <w:lang w:val="en-US"/>
        </w:rPr>
        <w:t xml:space="preserve">, </w:t>
      </w:r>
      <w:r>
        <w:rPr>
          <w:sz w:val="28"/>
          <w:szCs w:val="28"/>
          <w:lang w:val="en-US"/>
        </w:rPr>
        <w:t xml:space="preserve">A. </w:t>
      </w:r>
      <w:r w:rsidRPr="00752044">
        <w:rPr>
          <w:sz w:val="28"/>
          <w:szCs w:val="28"/>
          <w:lang w:val="en-US"/>
        </w:rPr>
        <w:t xml:space="preserve">Tehrani Yazdi, </w:t>
      </w:r>
      <w:r>
        <w:rPr>
          <w:sz w:val="28"/>
          <w:szCs w:val="28"/>
          <w:lang w:val="en-US"/>
        </w:rPr>
        <w:t xml:space="preserve">H. </w:t>
      </w:r>
      <w:r w:rsidRPr="00752044">
        <w:rPr>
          <w:sz w:val="28"/>
          <w:szCs w:val="28"/>
          <w:lang w:val="en-US"/>
        </w:rPr>
        <w:t xml:space="preserve">Sasaki </w:t>
      </w:r>
      <w:r>
        <w:rPr>
          <w:sz w:val="28"/>
          <w:szCs w:val="28"/>
          <w:lang w:val="en-US"/>
        </w:rPr>
        <w:t>[</w:t>
      </w:r>
      <w:r w:rsidRPr="00752044">
        <w:rPr>
          <w:sz w:val="28"/>
          <w:szCs w:val="28"/>
          <w:lang w:val="en-US"/>
        </w:rPr>
        <w:t>et al.</w:t>
      </w:r>
      <w:r>
        <w:rPr>
          <w:sz w:val="28"/>
          <w:szCs w:val="28"/>
          <w:lang w:val="en-US"/>
        </w:rPr>
        <w:t>]</w:t>
      </w:r>
      <w:r w:rsidRPr="00752044">
        <w:rPr>
          <w:sz w:val="28"/>
          <w:szCs w:val="28"/>
          <w:lang w:val="en-US"/>
        </w:rPr>
        <w:t xml:space="preserve"> // Cancer Res. </w:t>
      </w:r>
      <w:r>
        <w:rPr>
          <w:sz w:val="28"/>
          <w:szCs w:val="28"/>
          <w:lang w:val="en-US"/>
        </w:rPr>
        <w:t>―</w:t>
      </w:r>
      <w:r w:rsidRPr="00752044">
        <w:rPr>
          <w:sz w:val="28"/>
          <w:szCs w:val="28"/>
          <w:lang w:val="en-US"/>
        </w:rPr>
        <w:t xml:space="preserve"> 2001.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18.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6713</w:t>
      </w:r>
      <w:r>
        <w:rPr>
          <w:sz w:val="28"/>
          <w:szCs w:val="28"/>
          <w:lang w:val="en-US"/>
        </w:rPr>
        <w:t>―671</w:t>
      </w:r>
      <w:r w:rsidRPr="00752044">
        <w:rPr>
          <w:sz w:val="28"/>
          <w:szCs w:val="28"/>
          <w:lang w:val="en-US"/>
        </w:rPr>
        <w:t>5.</w:t>
      </w:r>
    </w:p>
    <w:p w:rsidR="004F56B7" w:rsidRDefault="004F56B7" w:rsidP="001F12A2">
      <w:pPr>
        <w:numPr>
          <w:ilvl w:val="0"/>
          <w:numId w:val="14"/>
        </w:numPr>
        <w:spacing w:after="0" w:line="360" w:lineRule="auto"/>
        <w:ind w:left="0" w:firstLine="0"/>
        <w:jc w:val="both"/>
        <w:rPr>
          <w:rFonts w:ascii="Times" w:hAnsi="Times" w:cs="Times"/>
          <w:iCs/>
          <w:sz w:val="28"/>
          <w:szCs w:val="28"/>
          <w:lang w:val="en-US"/>
        </w:rPr>
      </w:pPr>
      <w:r w:rsidRPr="00752044">
        <w:rPr>
          <w:rFonts w:ascii="Times" w:hAnsi="Times" w:cs="Times"/>
          <w:iCs/>
          <w:sz w:val="28"/>
          <w:szCs w:val="28"/>
          <w:lang w:val="en-US"/>
        </w:rPr>
        <w:t xml:space="preserve">Tumour cell dispersion by the ultrasonic aspirator during brain tumour resection </w:t>
      </w:r>
      <w:r>
        <w:rPr>
          <w:rFonts w:ascii="Times" w:hAnsi="Times" w:cs="Times"/>
          <w:iCs/>
          <w:sz w:val="28"/>
          <w:szCs w:val="28"/>
          <w:lang w:val="en-US"/>
        </w:rPr>
        <w:t xml:space="preserve">/ J. K. </w:t>
      </w:r>
      <w:r w:rsidRPr="00752044">
        <w:rPr>
          <w:rFonts w:ascii="Times" w:hAnsi="Times" w:cs="Times"/>
          <w:iCs/>
          <w:sz w:val="28"/>
          <w:szCs w:val="28"/>
          <w:lang w:val="en-US"/>
        </w:rPr>
        <w:t xml:space="preserve">Preston, </w:t>
      </w:r>
      <w:r>
        <w:rPr>
          <w:rFonts w:ascii="Times" w:hAnsi="Times" w:cs="Times"/>
          <w:iCs/>
          <w:sz w:val="28"/>
          <w:szCs w:val="28"/>
          <w:lang w:val="en-US"/>
        </w:rPr>
        <w:t>J. Masciopinto</w:t>
      </w:r>
      <w:r w:rsidRPr="00752044">
        <w:rPr>
          <w:rFonts w:ascii="Times" w:hAnsi="Times" w:cs="Times"/>
          <w:iCs/>
          <w:sz w:val="28"/>
          <w:szCs w:val="28"/>
          <w:lang w:val="en-US"/>
        </w:rPr>
        <w:t xml:space="preserve">, </w:t>
      </w:r>
      <w:r>
        <w:rPr>
          <w:rFonts w:ascii="Times" w:hAnsi="Times" w:cs="Times"/>
          <w:iCs/>
          <w:sz w:val="28"/>
          <w:szCs w:val="28"/>
          <w:lang w:val="en-US"/>
        </w:rPr>
        <w:t xml:space="preserve">M. S. </w:t>
      </w:r>
      <w:r w:rsidRPr="00752044">
        <w:rPr>
          <w:rFonts w:ascii="Times" w:hAnsi="Times" w:cs="Times"/>
          <w:iCs/>
          <w:sz w:val="28"/>
          <w:szCs w:val="28"/>
          <w:lang w:val="en-US"/>
        </w:rPr>
        <w:t xml:space="preserve">Salamat </w:t>
      </w:r>
      <w:r>
        <w:rPr>
          <w:rFonts w:ascii="Times" w:hAnsi="Times" w:cs="Times"/>
          <w:iCs/>
          <w:sz w:val="28"/>
          <w:szCs w:val="28"/>
          <w:lang w:val="en-US"/>
        </w:rPr>
        <w:t>[</w:t>
      </w:r>
      <w:r w:rsidRPr="00752044">
        <w:rPr>
          <w:rFonts w:ascii="Times" w:hAnsi="Times" w:cs="Times"/>
          <w:iCs/>
          <w:sz w:val="28"/>
          <w:szCs w:val="28"/>
          <w:lang w:val="en-US"/>
        </w:rPr>
        <w:t>et al.</w:t>
      </w:r>
      <w:r>
        <w:rPr>
          <w:rFonts w:ascii="Times" w:hAnsi="Times" w:cs="Times"/>
          <w:iCs/>
          <w:sz w:val="28"/>
          <w:szCs w:val="28"/>
          <w:lang w:val="en-US"/>
        </w:rPr>
        <w:t>]</w:t>
      </w:r>
      <w:r w:rsidRPr="00752044">
        <w:rPr>
          <w:rFonts w:ascii="Times" w:hAnsi="Times" w:cs="Times"/>
          <w:iCs/>
          <w:sz w:val="28"/>
          <w:szCs w:val="28"/>
          <w:lang w:val="en-US"/>
        </w:rPr>
        <w:t xml:space="preserve"> // Br. J. Neurosurg. </w:t>
      </w:r>
      <w:r>
        <w:rPr>
          <w:rFonts w:ascii="Times" w:hAnsi="Times" w:cs="Times"/>
          <w:iCs/>
          <w:sz w:val="28"/>
          <w:szCs w:val="28"/>
          <w:lang w:val="en-US"/>
        </w:rPr>
        <w:t>―</w:t>
      </w:r>
      <w:r w:rsidRPr="00752044">
        <w:rPr>
          <w:rFonts w:ascii="Times" w:hAnsi="Times" w:cs="Times"/>
          <w:iCs/>
          <w:sz w:val="28"/>
          <w:szCs w:val="28"/>
          <w:lang w:val="en-US"/>
        </w:rPr>
        <w:t xml:space="preserve"> 1999. </w:t>
      </w:r>
      <w:r>
        <w:rPr>
          <w:rFonts w:ascii="Times" w:hAnsi="Times" w:cs="Times"/>
          <w:iCs/>
          <w:sz w:val="28"/>
          <w:szCs w:val="28"/>
          <w:lang w:val="en-US"/>
        </w:rPr>
        <w:t>―</w:t>
      </w:r>
      <w:r w:rsidRPr="00752044">
        <w:rPr>
          <w:rFonts w:ascii="Times" w:hAnsi="Times" w:cs="Times"/>
          <w:iCs/>
          <w:sz w:val="28"/>
          <w:szCs w:val="28"/>
          <w:lang w:val="en-US"/>
        </w:rPr>
        <w:t xml:space="preserve"> Vol.</w:t>
      </w:r>
      <w:r>
        <w:rPr>
          <w:rFonts w:ascii="Times" w:hAnsi="Times" w:cs="Times"/>
          <w:iCs/>
          <w:sz w:val="28"/>
          <w:szCs w:val="28"/>
          <w:lang w:val="en-US"/>
        </w:rPr>
        <w:t xml:space="preserve"> </w:t>
      </w:r>
      <w:r w:rsidRPr="00752044">
        <w:rPr>
          <w:rFonts w:ascii="Times" w:hAnsi="Times" w:cs="Times"/>
          <w:iCs/>
          <w:sz w:val="28"/>
          <w:szCs w:val="28"/>
          <w:lang w:val="en-US"/>
        </w:rPr>
        <w:t xml:space="preserve">13. </w:t>
      </w:r>
      <w:r>
        <w:rPr>
          <w:rFonts w:ascii="Times" w:hAnsi="Times" w:cs="Times"/>
          <w:iCs/>
          <w:sz w:val="28"/>
          <w:szCs w:val="28"/>
          <w:lang w:val="en-US"/>
        </w:rPr>
        <w:t>―</w:t>
      </w:r>
      <w:r w:rsidRPr="00752044">
        <w:rPr>
          <w:rFonts w:ascii="Times" w:hAnsi="Times" w:cs="Times"/>
          <w:iCs/>
          <w:sz w:val="28"/>
          <w:szCs w:val="28"/>
          <w:lang w:val="en-US"/>
        </w:rPr>
        <w:t xml:space="preserve"> P.</w:t>
      </w:r>
      <w:r>
        <w:rPr>
          <w:rFonts w:ascii="Times" w:hAnsi="Times" w:cs="Times"/>
          <w:iCs/>
          <w:sz w:val="28"/>
          <w:szCs w:val="28"/>
          <w:lang w:val="en-US"/>
        </w:rPr>
        <w:t xml:space="preserve"> </w:t>
      </w:r>
      <w:r w:rsidRPr="00752044">
        <w:rPr>
          <w:rFonts w:ascii="Times" w:hAnsi="Times" w:cs="Times"/>
          <w:iCs/>
          <w:sz w:val="28"/>
          <w:szCs w:val="28"/>
          <w:lang w:val="en-US"/>
        </w:rPr>
        <w:t>486</w:t>
      </w:r>
      <w:r>
        <w:rPr>
          <w:rFonts w:ascii="Times" w:hAnsi="Times" w:cs="Times"/>
          <w:iCs/>
          <w:sz w:val="28"/>
          <w:szCs w:val="28"/>
          <w:lang w:val="en-US"/>
        </w:rPr>
        <w:t>―</w:t>
      </w:r>
      <w:r w:rsidRPr="00752044">
        <w:rPr>
          <w:rFonts w:ascii="Times" w:hAnsi="Times" w:cs="Times"/>
          <w:iCs/>
          <w:sz w:val="28"/>
          <w:szCs w:val="28"/>
          <w:lang w:val="en-US"/>
        </w:rPr>
        <w:t>489.</w:t>
      </w:r>
    </w:p>
    <w:p w:rsidR="004F56B7" w:rsidRPr="00752044" w:rsidRDefault="004F56B7" w:rsidP="001F12A2">
      <w:pPr>
        <w:numPr>
          <w:ilvl w:val="0"/>
          <w:numId w:val="14"/>
        </w:numPr>
        <w:spacing w:after="0" w:line="360" w:lineRule="auto"/>
        <w:ind w:left="0" w:firstLine="0"/>
        <w:jc w:val="both"/>
        <w:rPr>
          <w:sz w:val="28"/>
          <w:szCs w:val="28"/>
          <w:lang w:val="en-US"/>
        </w:rPr>
      </w:pPr>
      <w:r w:rsidRPr="00752044">
        <w:rPr>
          <w:sz w:val="28"/>
          <w:szCs w:val="28"/>
          <w:lang w:val="en-US"/>
        </w:rPr>
        <w:t xml:space="preserve">Two types of chromosome 1p losses with opposite significance in gliomas </w:t>
      </w:r>
      <w:r>
        <w:rPr>
          <w:sz w:val="28"/>
          <w:szCs w:val="28"/>
          <w:lang w:val="en-US"/>
        </w:rPr>
        <w:t xml:space="preserve">/ A. </w:t>
      </w:r>
      <w:r w:rsidRPr="00752044">
        <w:rPr>
          <w:sz w:val="28"/>
          <w:szCs w:val="28"/>
          <w:lang w:val="en-US"/>
        </w:rPr>
        <w:t xml:space="preserve">Idbaih, </w:t>
      </w:r>
      <w:r>
        <w:rPr>
          <w:sz w:val="28"/>
          <w:szCs w:val="28"/>
          <w:lang w:val="en-US"/>
        </w:rPr>
        <w:t xml:space="preserve">Y. </w:t>
      </w:r>
      <w:r w:rsidRPr="00752044">
        <w:rPr>
          <w:sz w:val="28"/>
          <w:szCs w:val="28"/>
          <w:lang w:val="en-US"/>
        </w:rPr>
        <w:t xml:space="preserve">Marie, </w:t>
      </w:r>
      <w:r>
        <w:rPr>
          <w:sz w:val="28"/>
          <w:szCs w:val="28"/>
          <w:lang w:val="en-US"/>
        </w:rPr>
        <w:t xml:space="preserve">G. </w:t>
      </w:r>
      <w:r w:rsidRPr="00752044">
        <w:rPr>
          <w:sz w:val="28"/>
          <w:szCs w:val="28"/>
          <w:lang w:val="en-US"/>
        </w:rPr>
        <w:t xml:space="preserve">Pierron </w:t>
      </w:r>
      <w:r>
        <w:rPr>
          <w:sz w:val="28"/>
          <w:szCs w:val="28"/>
          <w:lang w:val="en-US"/>
        </w:rPr>
        <w:t>[et al.]</w:t>
      </w:r>
      <w:r w:rsidRPr="00752044">
        <w:rPr>
          <w:sz w:val="28"/>
          <w:szCs w:val="28"/>
          <w:lang w:val="en-US"/>
        </w:rPr>
        <w:t xml:space="preserve"> // Ann. Neurol. </w:t>
      </w:r>
      <w:r>
        <w:rPr>
          <w:sz w:val="28"/>
          <w:szCs w:val="28"/>
          <w:lang w:val="en-US"/>
        </w:rPr>
        <w:t>―</w:t>
      </w:r>
      <w:r w:rsidRPr="00752044">
        <w:rPr>
          <w:sz w:val="28"/>
          <w:szCs w:val="28"/>
          <w:lang w:val="en-US"/>
        </w:rPr>
        <w:t xml:space="preserve"> 2005. </w:t>
      </w:r>
      <w:r>
        <w:rPr>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58, </w:t>
      </w:r>
      <w:r>
        <w:rPr>
          <w:sz w:val="28"/>
          <w:szCs w:val="28"/>
          <w:lang w:val="en-US"/>
        </w:rPr>
        <w:t xml:space="preserve">N </w:t>
      </w:r>
      <w:r w:rsidRPr="00752044">
        <w:rPr>
          <w:sz w:val="28"/>
          <w:szCs w:val="28"/>
          <w:lang w:val="en-US"/>
        </w:rPr>
        <w:t xml:space="preserve">3. </w:t>
      </w:r>
      <w:r>
        <w:rPr>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483―48</w:t>
      </w:r>
      <w:r w:rsidRPr="00752044">
        <w:rPr>
          <w:sz w:val="28"/>
          <w:szCs w:val="28"/>
          <w:lang w:val="en-US"/>
        </w:rPr>
        <w:t>7.</w:t>
      </w:r>
    </w:p>
    <w:p w:rsidR="004F56B7" w:rsidRPr="00AC00AB" w:rsidRDefault="004F56B7" w:rsidP="001F12A2">
      <w:pPr>
        <w:numPr>
          <w:ilvl w:val="0"/>
          <w:numId w:val="14"/>
        </w:numPr>
        <w:spacing w:after="0" w:line="360" w:lineRule="auto"/>
        <w:ind w:left="0" w:firstLine="0"/>
        <w:jc w:val="both"/>
        <w:rPr>
          <w:sz w:val="28"/>
          <w:szCs w:val="28"/>
          <w:lang w:val="en-GB"/>
        </w:rPr>
      </w:pPr>
      <w:r w:rsidRPr="00AC0211">
        <w:rPr>
          <w:sz w:val="28"/>
          <w:szCs w:val="28"/>
          <w:lang w:val="en-US"/>
        </w:rPr>
        <w:t>van den Bent M. J. Recent developments in the molecular characterization and</w:t>
      </w:r>
      <w:r w:rsidRPr="00752044">
        <w:rPr>
          <w:sz w:val="28"/>
          <w:szCs w:val="28"/>
          <w:lang w:val="en-US"/>
        </w:rPr>
        <w:t xml:space="preserve"> treatment of oligodendroglial tumors </w:t>
      </w:r>
      <w:r>
        <w:rPr>
          <w:sz w:val="28"/>
          <w:szCs w:val="28"/>
          <w:lang w:val="en-US"/>
        </w:rPr>
        <w:t>/ M. J. van den Bent, O. L. Chinot</w:t>
      </w:r>
      <w:r w:rsidRPr="00752044">
        <w:rPr>
          <w:sz w:val="28"/>
          <w:szCs w:val="28"/>
          <w:lang w:val="en-US"/>
        </w:rPr>
        <w:t xml:space="preserve">, </w:t>
      </w:r>
      <w:r>
        <w:rPr>
          <w:sz w:val="28"/>
          <w:szCs w:val="28"/>
          <w:lang w:val="en-US"/>
        </w:rPr>
        <w:t xml:space="preserve">J. G. </w:t>
      </w:r>
      <w:r w:rsidRPr="00752044">
        <w:rPr>
          <w:sz w:val="28"/>
          <w:szCs w:val="28"/>
          <w:lang w:val="en-US"/>
        </w:rPr>
        <w:t xml:space="preserve">Cairncross </w:t>
      </w:r>
      <w:r>
        <w:rPr>
          <w:sz w:val="28"/>
          <w:szCs w:val="28"/>
          <w:lang w:val="en-US"/>
        </w:rPr>
        <w:t>// Neuro</w:t>
      </w:r>
      <w:r>
        <w:rPr>
          <w:rFonts w:ascii="Times" w:hAnsi="Times" w:cs="Times"/>
          <w:sz w:val="28"/>
          <w:szCs w:val="28"/>
          <w:lang w:val="en-US"/>
        </w:rPr>
        <w:t>–</w:t>
      </w:r>
      <w:r w:rsidRPr="00752044">
        <w:rPr>
          <w:sz w:val="28"/>
          <w:szCs w:val="28"/>
          <w:lang w:val="en-US"/>
        </w:rPr>
        <w:t xml:space="preserve">Oncol. </w:t>
      </w:r>
      <w:r>
        <w:rPr>
          <w:rFonts w:ascii="Times" w:hAnsi="Times" w:cs="Times"/>
          <w:sz w:val="28"/>
          <w:szCs w:val="28"/>
          <w:lang w:val="en-US"/>
        </w:rPr>
        <w:t>―</w:t>
      </w:r>
      <w:r w:rsidRPr="00752044">
        <w:rPr>
          <w:sz w:val="28"/>
          <w:szCs w:val="28"/>
          <w:lang w:val="en-US"/>
        </w:rPr>
        <w:t xml:space="preserve"> 2003.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lang w:val="en-US"/>
        </w:rPr>
        <w:t xml:space="preserve">5. </w:t>
      </w:r>
      <w:r>
        <w:rPr>
          <w:rFonts w:ascii="Times" w:hAnsi="Times" w:cs="Times"/>
          <w:sz w:val="28"/>
          <w:szCs w:val="28"/>
          <w:lang w:val="en-US"/>
        </w:rPr>
        <w:t>―</w:t>
      </w:r>
      <w:r w:rsidRPr="00752044">
        <w:rPr>
          <w:sz w:val="28"/>
          <w:szCs w:val="28"/>
          <w:lang w:val="en-US"/>
        </w:rPr>
        <w:t xml:space="preserve"> </w:t>
      </w:r>
      <w:r w:rsidRPr="00752044">
        <w:rPr>
          <w:sz w:val="28"/>
          <w:szCs w:val="28"/>
        </w:rPr>
        <w:t>Р</w:t>
      </w:r>
      <w:r w:rsidRPr="00752044">
        <w:rPr>
          <w:sz w:val="28"/>
          <w:szCs w:val="28"/>
          <w:lang w:val="en-US"/>
        </w:rPr>
        <w:t>.</w:t>
      </w:r>
      <w:r>
        <w:rPr>
          <w:sz w:val="28"/>
          <w:szCs w:val="28"/>
          <w:lang w:val="en-US"/>
        </w:rPr>
        <w:t xml:space="preserve"> </w:t>
      </w:r>
      <w:r w:rsidRPr="00752044">
        <w:rPr>
          <w:sz w:val="28"/>
          <w:szCs w:val="28"/>
          <w:lang w:val="en-US"/>
        </w:rPr>
        <w:t>128</w:t>
      </w:r>
      <w:r>
        <w:rPr>
          <w:rFonts w:ascii="Times" w:hAnsi="Times" w:cs="Times"/>
          <w:sz w:val="28"/>
          <w:szCs w:val="28"/>
          <w:lang w:val="en-US"/>
        </w:rPr>
        <w:t>―</w:t>
      </w:r>
      <w:r>
        <w:rPr>
          <w:sz w:val="28"/>
          <w:szCs w:val="28"/>
          <w:lang w:val="en-US"/>
        </w:rPr>
        <w:t>1</w:t>
      </w:r>
      <w:r w:rsidRPr="00752044">
        <w:rPr>
          <w:sz w:val="28"/>
          <w:szCs w:val="28"/>
          <w:lang w:val="en-US"/>
        </w:rPr>
        <w:t>38.</w:t>
      </w:r>
    </w:p>
    <w:p w:rsidR="004F56B7" w:rsidRDefault="004F56B7" w:rsidP="001F12A2">
      <w:pPr>
        <w:pStyle w:val="af7"/>
        <w:numPr>
          <w:ilvl w:val="0"/>
          <w:numId w:val="14"/>
        </w:numPr>
        <w:spacing w:before="0" w:beforeAutospacing="0" w:after="0" w:afterAutospacing="0" w:line="360" w:lineRule="auto"/>
        <w:ind w:left="0" w:firstLine="0"/>
        <w:jc w:val="both"/>
        <w:rPr>
          <w:sz w:val="28"/>
          <w:szCs w:val="28"/>
          <w:lang w:val="en-US"/>
        </w:rPr>
      </w:pPr>
      <w:r w:rsidRPr="007A1AFC">
        <w:rPr>
          <w:sz w:val="28"/>
          <w:szCs w:val="28"/>
          <w:lang w:val="en-US"/>
        </w:rPr>
        <w:t>Vaquero J</w:t>
      </w:r>
      <w:r>
        <w:rPr>
          <w:sz w:val="28"/>
          <w:szCs w:val="28"/>
          <w:lang w:val="en-US"/>
        </w:rPr>
        <w:t>.</w:t>
      </w:r>
      <w:r w:rsidRPr="007A1AFC">
        <w:rPr>
          <w:sz w:val="28"/>
          <w:szCs w:val="28"/>
          <w:lang w:val="en-US"/>
        </w:rPr>
        <w:t xml:space="preserve"> Prognostic significance of tumor-enhancement and an</w:t>
      </w:r>
      <w:r>
        <w:rPr>
          <w:sz w:val="28"/>
          <w:szCs w:val="28"/>
          <w:lang w:val="en-US"/>
        </w:rPr>
        <w:t>giogenesis in oligodendroglioma</w:t>
      </w:r>
      <w:r w:rsidRPr="007A1AFC">
        <w:rPr>
          <w:sz w:val="28"/>
          <w:szCs w:val="28"/>
          <w:lang w:val="en-US"/>
        </w:rPr>
        <w:t xml:space="preserve"> </w:t>
      </w:r>
      <w:r>
        <w:rPr>
          <w:sz w:val="28"/>
          <w:szCs w:val="28"/>
          <w:lang w:val="en-US"/>
        </w:rPr>
        <w:t xml:space="preserve">/ </w:t>
      </w:r>
      <w:r w:rsidRPr="007A1AFC">
        <w:rPr>
          <w:sz w:val="28"/>
          <w:szCs w:val="28"/>
          <w:lang w:val="en-US"/>
        </w:rPr>
        <w:t>J</w:t>
      </w:r>
      <w:r>
        <w:rPr>
          <w:sz w:val="28"/>
          <w:szCs w:val="28"/>
          <w:lang w:val="en-US"/>
        </w:rPr>
        <w:t>.</w:t>
      </w:r>
      <w:r w:rsidRPr="007A1AFC">
        <w:rPr>
          <w:sz w:val="28"/>
          <w:szCs w:val="28"/>
          <w:lang w:val="en-US"/>
        </w:rPr>
        <w:t xml:space="preserve"> Vaquero, M</w:t>
      </w:r>
      <w:r>
        <w:rPr>
          <w:sz w:val="28"/>
          <w:szCs w:val="28"/>
          <w:lang w:val="en-US"/>
        </w:rPr>
        <w:t>.</w:t>
      </w:r>
      <w:r w:rsidRPr="007A1AFC">
        <w:rPr>
          <w:sz w:val="28"/>
          <w:szCs w:val="28"/>
          <w:lang w:val="en-US"/>
        </w:rPr>
        <w:t xml:space="preserve"> Zurita, C</w:t>
      </w:r>
      <w:r>
        <w:rPr>
          <w:sz w:val="28"/>
          <w:szCs w:val="28"/>
          <w:lang w:val="en-US"/>
        </w:rPr>
        <w:t>.</w:t>
      </w:r>
      <w:r w:rsidRPr="007A1AFC">
        <w:rPr>
          <w:sz w:val="28"/>
          <w:szCs w:val="28"/>
          <w:lang w:val="en-US"/>
        </w:rPr>
        <w:t xml:space="preserve"> Morales</w:t>
      </w:r>
      <w:r>
        <w:rPr>
          <w:sz w:val="28"/>
          <w:szCs w:val="28"/>
          <w:lang w:val="en-US"/>
        </w:rPr>
        <w:t xml:space="preserve"> [</w:t>
      </w:r>
      <w:r w:rsidRPr="00006536">
        <w:rPr>
          <w:sz w:val="28"/>
          <w:szCs w:val="28"/>
          <w:lang w:val="en-US"/>
        </w:rPr>
        <w:t>et al.</w:t>
      </w:r>
      <w:r>
        <w:rPr>
          <w:sz w:val="28"/>
          <w:szCs w:val="28"/>
          <w:lang w:val="en-US"/>
        </w:rPr>
        <w:t>]</w:t>
      </w:r>
      <w:r w:rsidRPr="00006536">
        <w:rPr>
          <w:sz w:val="28"/>
          <w:szCs w:val="28"/>
          <w:lang w:val="en-US"/>
        </w:rPr>
        <w:t xml:space="preserve"> </w:t>
      </w:r>
      <w:r>
        <w:rPr>
          <w:sz w:val="28"/>
          <w:szCs w:val="28"/>
          <w:lang w:val="en-US"/>
        </w:rPr>
        <w:t xml:space="preserve">// Acta Neurol. Scand. </w:t>
      </w:r>
      <w:r w:rsidRPr="007A1AFC">
        <w:rPr>
          <w:bCs/>
          <w:sz w:val="28"/>
          <w:szCs w:val="28"/>
          <w:lang w:val="en-US"/>
        </w:rPr>
        <w:t>―</w:t>
      </w:r>
      <w:r>
        <w:rPr>
          <w:bCs/>
          <w:sz w:val="28"/>
          <w:szCs w:val="28"/>
          <w:lang w:val="en-US"/>
        </w:rPr>
        <w:t xml:space="preserve"> </w:t>
      </w:r>
      <w:r>
        <w:rPr>
          <w:sz w:val="28"/>
          <w:szCs w:val="28"/>
          <w:lang w:val="en-US"/>
        </w:rPr>
        <w:t xml:space="preserve">2002. </w:t>
      </w:r>
      <w:r w:rsidRPr="007A1AFC">
        <w:rPr>
          <w:bCs/>
          <w:sz w:val="28"/>
          <w:szCs w:val="28"/>
          <w:lang w:val="en-US"/>
        </w:rPr>
        <w:t>―</w:t>
      </w:r>
      <w:r>
        <w:rPr>
          <w:bCs/>
          <w:sz w:val="28"/>
          <w:szCs w:val="28"/>
          <w:lang w:val="en-US"/>
        </w:rPr>
        <w:t xml:space="preserve"> </w:t>
      </w:r>
      <w:r>
        <w:rPr>
          <w:sz w:val="28"/>
          <w:szCs w:val="28"/>
          <w:lang w:val="en-US"/>
        </w:rPr>
        <w:t xml:space="preserve">Vol. 106, N 1. </w:t>
      </w:r>
      <w:r w:rsidRPr="007A1AFC">
        <w:rPr>
          <w:bCs/>
          <w:sz w:val="28"/>
          <w:szCs w:val="28"/>
          <w:lang w:val="en-US"/>
        </w:rPr>
        <w:t>―</w:t>
      </w:r>
      <w:r>
        <w:rPr>
          <w:sz w:val="28"/>
          <w:szCs w:val="28"/>
          <w:lang w:val="en-US"/>
        </w:rPr>
        <w:t xml:space="preserve"> P. </w:t>
      </w:r>
      <w:r w:rsidRPr="007A1AFC">
        <w:rPr>
          <w:sz w:val="28"/>
          <w:szCs w:val="28"/>
          <w:lang w:val="en-US"/>
        </w:rPr>
        <w:t>19</w:t>
      </w:r>
      <w:r w:rsidRPr="007A1AFC">
        <w:rPr>
          <w:bCs/>
          <w:sz w:val="28"/>
          <w:szCs w:val="28"/>
          <w:lang w:val="en-US"/>
        </w:rPr>
        <w:t>―</w:t>
      </w:r>
      <w:r w:rsidRPr="007A1AFC">
        <w:rPr>
          <w:sz w:val="28"/>
          <w:szCs w:val="28"/>
          <w:lang w:val="en-US"/>
        </w:rPr>
        <w:t xml:space="preserve">23. </w:t>
      </w:r>
    </w:p>
    <w:p w:rsidR="004F56B7" w:rsidRPr="00752044" w:rsidRDefault="004F56B7" w:rsidP="001F12A2">
      <w:pPr>
        <w:numPr>
          <w:ilvl w:val="0"/>
          <w:numId w:val="14"/>
        </w:numPr>
        <w:spacing w:after="0" w:line="360" w:lineRule="auto"/>
        <w:ind w:left="0" w:firstLine="0"/>
        <w:rPr>
          <w:sz w:val="28"/>
          <w:szCs w:val="28"/>
          <w:lang w:val="en-US"/>
        </w:rPr>
      </w:pPr>
      <w:r>
        <w:rPr>
          <w:sz w:val="28"/>
          <w:szCs w:val="28"/>
          <w:lang w:val="en-US"/>
        </w:rPr>
        <w:t>Vonofakos D.</w:t>
      </w:r>
      <w:r w:rsidRPr="00752044">
        <w:rPr>
          <w:sz w:val="28"/>
          <w:szCs w:val="28"/>
          <w:lang w:val="en-US"/>
        </w:rPr>
        <w:t xml:space="preserve"> Oligodendrogliomas</w:t>
      </w:r>
      <w:r>
        <w:rPr>
          <w:sz w:val="28"/>
          <w:szCs w:val="28"/>
          <w:lang w:val="en-US"/>
        </w:rPr>
        <w:t xml:space="preserve"> </w:t>
      </w:r>
      <w:r w:rsidRPr="00752044">
        <w:rPr>
          <w:sz w:val="28"/>
          <w:szCs w:val="28"/>
          <w:lang w:val="en-US"/>
        </w:rPr>
        <w:t>: CT patterns with emphasis on features indicating malignancy</w:t>
      </w:r>
      <w:r>
        <w:rPr>
          <w:sz w:val="28"/>
          <w:szCs w:val="28"/>
          <w:lang w:val="en-US"/>
        </w:rPr>
        <w:t xml:space="preserve"> / D. </w:t>
      </w:r>
      <w:r w:rsidRPr="00752044">
        <w:rPr>
          <w:sz w:val="28"/>
          <w:szCs w:val="28"/>
          <w:lang w:val="en-US"/>
        </w:rPr>
        <w:t xml:space="preserve">Vonofakos, </w:t>
      </w:r>
      <w:r>
        <w:rPr>
          <w:sz w:val="28"/>
          <w:szCs w:val="28"/>
          <w:lang w:val="en-US"/>
        </w:rPr>
        <w:t xml:space="preserve">H. </w:t>
      </w:r>
      <w:r w:rsidRPr="00752044">
        <w:rPr>
          <w:sz w:val="28"/>
          <w:szCs w:val="28"/>
          <w:lang w:val="en-US"/>
        </w:rPr>
        <w:t xml:space="preserve">Marcu, </w:t>
      </w:r>
      <w:r>
        <w:rPr>
          <w:sz w:val="28"/>
          <w:szCs w:val="28"/>
          <w:lang w:val="en-US"/>
        </w:rPr>
        <w:t xml:space="preserve">H. </w:t>
      </w:r>
      <w:r w:rsidRPr="00752044">
        <w:rPr>
          <w:sz w:val="28"/>
          <w:szCs w:val="28"/>
          <w:lang w:val="en-US"/>
        </w:rPr>
        <w:t xml:space="preserve">Hacker // </w:t>
      </w:r>
      <w:r w:rsidRPr="00481756">
        <w:rPr>
          <w:sz w:val="28"/>
          <w:szCs w:val="28"/>
          <w:lang w:val="en-US"/>
        </w:rPr>
        <w:t>J</w:t>
      </w:r>
      <w:r>
        <w:rPr>
          <w:sz w:val="28"/>
          <w:szCs w:val="28"/>
          <w:lang w:val="en-US"/>
        </w:rPr>
        <w:t>.</w:t>
      </w:r>
      <w:r w:rsidRPr="00481756">
        <w:rPr>
          <w:sz w:val="28"/>
          <w:szCs w:val="28"/>
          <w:lang w:val="en-US"/>
        </w:rPr>
        <w:t xml:space="preserve"> Comput</w:t>
      </w:r>
      <w:r>
        <w:rPr>
          <w:sz w:val="28"/>
          <w:szCs w:val="28"/>
          <w:lang w:val="en-US"/>
        </w:rPr>
        <w:t>.</w:t>
      </w:r>
      <w:r w:rsidRPr="00481756">
        <w:rPr>
          <w:sz w:val="28"/>
          <w:szCs w:val="28"/>
          <w:lang w:val="en-US"/>
        </w:rPr>
        <w:t xml:space="preserve"> </w:t>
      </w:r>
      <w:r w:rsidRPr="00752044">
        <w:rPr>
          <w:sz w:val="28"/>
          <w:szCs w:val="28"/>
        </w:rPr>
        <w:t>Assist</w:t>
      </w:r>
      <w:r>
        <w:rPr>
          <w:sz w:val="28"/>
          <w:szCs w:val="28"/>
          <w:lang w:val="en-US"/>
        </w:rPr>
        <w:t>.</w:t>
      </w:r>
      <w:r w:rsidRPr="00752044">
        <w:rPr>
          <w:sz w:val="28"/>
          <w:szCs w:val="28"/>
        </w:rPr>
        <w:t xml:space="preserve"> Tomogr</w:t>
      </w:r>
      <w:r>
        <w:rPr>
          <w:sz w:val="28"/>
          <w:szCs w:val="28"/>
          <w:lang w:val="en-US"/>
        </w:rPr>
        <w:t xml:space="preserve">. </w:t>
      </w:r>
      <w:r>
        <w:rPr>
          <w:rFonts w:ascii="Times" w:hAnsi="Times" w:cs="Times"/>
          <w:sz w:val="28"/>
          <w:szCs w:val="28"/>
          <w:lang w:val="en-US"/>
        </w:rPr>
        <w:t>―</w:t>
      </w:r>
      <w:r w:rsidRPr="00752044">
        <w:rPr>
          <w:sz w:val="28"/>
          <w:szCs w:val="28"/>
        </w:rPr>
        <w:t xml:space="preserve"> 1979</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Vol.</w:t>
      </w:r>
      <w:r>
        <w:rPr>
          <w:sz w:val="28"/>
          <w:szCs w:val="28"/>
          <w:lang w:val="en-US"/>
        </w:rPr>
        <w:t xml:space="preserve"> </w:t>
      </w:r>
      <w:r w:rsidRPr="00752044">
        <w:rPr>
          <w:sz w:val="28"/>
          <w:szCs w:val="28"/>
        </w:rPr>
        <w:t>3</w:t>
      </w:r>
      <w:r w:rsidRPr="00752044">
        <w:rPr>
          <w:sz w:val="28"/>
          <w:szCs w:val="28"/>
          <w:lang w:val="en-US"/>
        </w:rPr>
        <w:t xml:space="preserve">. </w:t>
      </w:r>
      <w:r>
        <w:rPr>
          <w:rFonts w:ascii="Times" w:hAnsi="Times" w:cs="Times"/>
          <w:sz w:val="28"/>
          <w:szCs w:val="28"/>
          <w:lang w:val="en-US"/>
        </w:rPr>
        <w:t>―</w:t>
      </w:r>
      <w:r w:rsidRPr="00752044">
        <w:rPr>
          <w:sz w:val="28"/>
          <w:szCs w:val="28"/>
          <w:lang w:val="en-US"/>
        </w:rPr>
        <w:t xml:space="preserve"> P.</w:t>
      </w:r>
      <w:r>
        <w:rPr>
          <w:sz w:val="28"/>
          <w:szCs w:val="28"/>
          <w:lang w:val="en-US"/>
        </w:rPr>
        <w:t xml:space="preserve"> </w:t>
      </w:r>
      <w:r w:rsidRPr="00752044">
        <w:rPr>
          <w:sz w:val="28"/>
          <w:szCs w:val="28"/>
        </w:rPr>
        <w:t>783</w:t>
      </w:r>
      <w:r>
        <w:rPr>
          <w:rFonts w:ascii="Times" w:hAnsi="Times" w:cs="Times"/>
          <w:sz w:val="28"/>
          <w:szCs w:val="28"/>
        </w:rPr>
        <w:t>―</w:t>
      </w:r>
      <w:r w:rsidRPr="00752044">
        <w:rPr>
          <w:sz w:val="28"/>
          <w:szCs w:val="28"/>
        </w:rPr>
        <w:t>788</w:t>
      </w:r>
      <w:r w:rsidRPr="00752044">
        <w:rPr>
          <w:sz w:val="28"/>
          <w:szCs w:val="28"/>
          <w:lang w:val="en-US"/>
        </w:rPr>
        <w:t>.</w:t>
      </w:r>
    </w:p>
    <w:p w:rsidR="004F56B7" w:rsidRPr="00A0538A" w:rsidRDefault="004F56B7" w:rsidP="001F12A2">
      <w:pPr>
        <w:numPr>
          <w:ilvl w:val="0"/>
          <w:numId w:val="14"/>
        </w:numPr>
        <w:spacing w:after="0" w:line="360" w:lineRule="auto"/>
        <w:ind w:left="0" w:firstLine="0"/>
        <w:rPr>
          <w:sz w:val="28"/>
          <w:szCs w:val="28"/>
          <w:lang w:val="en-US"/>
        </w:rPr>
      </w:pPr>
      <w:r w:rsidRPr="00A0538A">
        <w:rPr>
          <w:sz w:val="28"/>
          <w:szCs w:val="28"/>
          <w:lang w:val="en-US"/>
        </w:rPr>
        <w:lastRenderedPageBreak/>
        <w:t xml:space="preserve">Wallner K. E. Treatment of oligodendrogliomas with or without postoperative irradiation / K. E. Wallner, M. Gonzales, G. E. Sheline // J. Neurosurg. ― 1988. ― Vol. 68. ― Р. 684―688. </w:t>
      </w:r>
    </w:p>
    <w:p w:rsidR="00116762" w:rsidRDefault="00116762" w:rsidP="006538EC">
      <w:pPr>
        <w:pStyle w:val="afffffffffff5"/>
        <w:spacing w:line="360" w:lineRule="auto"/>
        <w:ind w:firstLine="0"/>
        <w:jc w:val="center"/>
        <w:outlineLvl w:val="0"/>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31"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32"/>
      <w:headerReference w:type="default" r:id="rId33"/>
      <w:footerReference w:type="even"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A2" w:rsidRDefault="001F12A2">
      <w:pPr>
        <w:spacing w:after="0" w:line="240" w:lineRule="auto"/>
      </w:pPr>
      <w:r>
        <w:separator/>
      </w:r>
    </w:p>
  </w:endnote>
  <w:endnote w:type="continuationSeparator" w:id="0">
    <w:p w:rsidR="001F12A2" w:rsidRDefault="001F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1F12A2">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4F56B7">
      <w:rPr>
        <w:rStyle w:val="af3"/>
        <w:rFonts w:eastAsia="Garamond"/>
        <w:noProof/>
      </w:rPr>
      <w:t>22</w:t>
    </w:r>
    <w:r>
      <w:rPr>
        <w:rStyle w:val="af3"/>
        <w:rFonts w:eastAsia="Garamond"/>
      </w:rPr>
      <w:fldChar w:fldCharType="end"/>
    </w:r>
  </w:p>
  <w:p w:rsidR="009335CF" w:rsidRDefault="001F12A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A2" w:rsidRDefault="001F12A2">
      <w:pPr>
        <w:spacing w:after="0" w:line="240" w:lineRule="auto"/>
      </w:pPr>
      <w:r>
        <w:separator/>
      </w:r>
    </w:p>
  </w:footnote>
  <w:footnote w:type="continuationSeparator" w:id="0">
    <w:p w:rsidR="001F12A2" w:rsidRDefault="001F1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1F12A2">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F12A2">
    <w:pPr>
      <w:pStyle w:val="af1"/>
      <w:framePr w:wrap="around" w:vAnchor="text" w:hAnchor="margin" w:xAlign="right" w:y="1"/>
      <w:rPr>
        <w:rStyle w:val="af3"/>
        <w:lang w:val="uk-UA"/>
      </w:rPr>
    </w:pPr>
  </w:p>
  <w:p w:rsidR="009335CF" w:rsidRDefault="001F12A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48E362E7"/>
    <w:multiLevelType w:val="hybridMultilevel"/>
    <w:tmpl w:val="209C4BE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1972A7"/>
    <w:multiLevelType w:val="hybridMultilevel"/>
    <w:tmpl w:val="3ED4B7B6"/>
    <w:lvl w:ilvl="0" w:tplc="8E42E86C">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38163B"/>
    <w:multiLevelType w:val="hybridMultilevel"/>
    <w:tmpl w:val="78DAE482"/>
    <w:lvl w:ilvl="0" w:tplc="18B0A19E">
      <w:start w:val="1"/>
      <w:numFmt w:val="decimal"/>
      <w:lvlText w:val="%1."/>
      <w:lvlJc w:val="left"/>
      <w:pPr>
        <w:tabs>
          <w:tab w:val="num" w:pos="765"/>
        </w:tabs>
        <w:ind w:left="765" w:hanging="4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29"/>
  </w:num>
  <w:num w:numId="11">
    <w:abstractNumId w:val="36"/>
  </w:num>
  <w:num w:numId="12">
    <w:abstractNumId w:val="31"/>
  </w:num>
  <w:num w:numId="13">
    <w:abstractNumId w:val="32"/>
  </w:num>
  <w:num w:numId="1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2A2"/>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0E00"/>
    <w:rsid w:val="009D1C1C"/>
    <w:rsid w:val="009D1E27"/>
    <w:rsid w:val="009D34E4"/>
    <w:rsid w:val="009D4C5C"/>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uiPriority w:val="9"/>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uiPriority w:val="9"/>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uiPriority w:val="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uiPriority w:val="9"/>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uiPriority w:val="99"/>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uiPriority w:val="99"/>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uiPriority w:val="99"/>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uiPriority w:val="99"/>
    <w:rsid w:val="00C80C6A"/>
    <w:rPr>
      <w:rFonts w:ascii="Times New Roman" w:hAnsi="Times New Roman" w:cs="Times New Roman"/>
      <w:b/>
      <w:bCs/>
      <w:sz w:val="18"/>
      <w:szCs w:val="18"/>
    </w:rPr>
  </w:style>
  <w:style w:type="character" w:customStyle="1" w:styleId="FontStyle12">
    <w:name w:val="Font Style12"/>
    <w:basedOn w:val="a2"/>
    <w:uiPriority w:val="9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aintumour.net/showcitationlist.php?surname=Grabb&amp;initials=PA" TargetMode="External"/><Relationship Id="rId18" Type="http://schemas.openxmlformats.org/officeDocument/2006/relationships/hyperlink" Target="http://www.braintumour.net/showcitationlist.php?surname=Ng&amp;initials=WH" TargetMode="External"/><Relationship Id="rId26" Type="http://schemas.openxmlformats.org/officeDocument/2006/relationships/hyperlink" Target="http://www.ncbi.nlm.nih.gov/sites/entrez?Db=pubmed&amp;Cmd=Search&amp;Term=%22McCarthy%20BJ%22%5BAuthor%5D&amp;itool=EntrezSystem2.PEntrez.Pubmed.Pubmed_ResultsPanel.Pubmed_DiscoveryPanel.Pubmed_RVAbstractPlus" TargetMode="External"/><Relationship Id="rId21" Type="http://schemas.openxmlformats.org/officeDocument/2006/relationships/hyperlink" Target="http://www.doaj.org/doaj?func=openurl&amp;issn=00283886&amp;genre=journal" TargetMode="External"/><Relationship Id="rId34"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javascript:AL_get(this,%20'jour',%20'Cancer.');" TargetMode="External"/><Relationship Id="rId17" Type="http://schemas.openxmlformats.org/officeDocument/2006/relationships/hyperlink" Target="http://www.braintumour.net/showcitationlist.php?surname=Ng&amp;initials=WH" TargetMode="External"/><Relationship Id="rId25" Type="http://schemas.openxmlformats.org/officeDocument/2006/relationships/hyperlink" Target="javascript:AL_get(this,%20'jour',%20'Neurosurgery.');"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raintumour.net/showcitationlist.php?surname=Pang&amp;initials=D" TargetMode="External"/><Relationship Id="rId20" Type="http://schemas.openxmlformats.org/officeDocument/2006/relationships/hyperlink" Target="http://www.braintumour.net/showcitationlist.php?surname=Tan&amp;initials=KK" TargetMode="External"/><Relationship Id="rId29" Type="http://schemas.openxmlformats.org/officeDocument/2006/relationships/hyperlink" Target="http://www.ncbi.nlm.nih.gov/sites/entrez?Db=pubmed&amp;Cmd=Search&amp;Term=%22Burger%20PC%22%5BAuthor%5D&amp;itool=EntrezSystem2.PEntrez.Pubmed.Pubmed_ResultsPanel.Pubmed_DiscoveryPanel.Pubmed_RVAbstractPl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Grosclaude%20P%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Bruner%20J%22%5BAuthor%5D&amp;itool=EntrezSystem2.PEntrez.Pubmed.Pubmed_ResultsPanel.Pubmed_RVAbstrac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raintumour.net/showcitationlist.php?surname=Albright&amp;initials=AL" TargetMode="External"/><Relationship Id="rId23" Type="http://schemas.openxmlformats.org/officeDocument/2006/relationships/hyperlink" Target="http://www.ncbi.nlm.nih.gov/sites/entrez?Db=pubmed&amp;Cmd=Search&amp;Term=%22Yung%20WK%22%5BAuthor%5D&amp;itool=EntrezSystem2.PEntrez.Pubmed.Pubmed_ResultsPanel.Pubmed_RVAbstract" TargetMode="External"/><Relationship Id="rId28" Type="http://schemas.openxmlformats.org/officeDocument/2006/relationships/hyperlink" Target="http://www.ncbi.nlm.nih.gov/sites/entrez?Db=pubmed&amp;Cmd=Search&amp;Term=%22Davis%20FG%22%5BAuthor%5D&amp;itool=EntrezSystem2.PEntrez.Pubmed.Pubmed_ResultsPanel.Pubmed_DiscoveryPanel.Pubmed_RVAbstractPlus" TargetMode="External"/><Relationship Id="rId36" Type="http://schemas.openxmlformats.org/officeDocument/2006/relationships/fontTable" Target="fontTable.xml"/><Relationship Id="rId10" Type="http://schemas.openxmlformats.org/officeDocument/2006/relationships/hyperlink" Target="http://www.ncbi.nlm.nih.gov/sites/entrez?Db=pubmed&amp;Cmd=Search&amp;Term=%22Menegoz%20F%22%5BAuthor%5D&amp;itool=EntrezSystem2.PEntrez.Pubmed.Pubmed_ResultsPanel.Pubmed_DiscoveryPanel.Pubmed_RVAbstractPlus" TargetMode="External"/><Relationship Id="rId19" Type="http://schemas.openxmlformats.org/officeDocument/2006/relationships/hyperlink" Target="http://www.braintumour.net/showcitationlist.php?surname=Lim&amp;initials=TC" TargetMode="External"/><Relationship Id="rId31"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Fleury%20A%22%5BAuthor%5D&amp;itool=EntrezSystem2.PEntrez.Pubmed.Pubmed_ResultsPanel.Pubmed_DiscoveryPanel.Pubmed_RVAbstractPlus" TargetMode="External"/><Relationship Id="rId14" Type="http://schemas.openxmlformats.org/officeDocument/2006/relationships/hyperlink" Target="http://www.braintumour.net/showcitationlist.php?surname=Grabb&amp;initials=PA" TargetMode="External"/><Relationship Id="rId22" Type="http://schemas.openxmlformats.org/officeDocument/2006/relationships/hyperlink" Target="http://www.ncbi.nlm.nih.gov/sites/entrez?Db=pubmed&amp;Cmd=Search&amp;Term=%22Kyritsis%20AP%22%5BAuthor%5D&amp;itool=EntrezSystem2.PEntrez.Pubmed.Pubmed_ResultsPanel.Pubmed_RVAbstract" TargetMode="External"/><Relationship Id="rId27" Type="http://schemas.openxmlformats.org/officeDocument/2006/relationships/hyperlink" Target="http://www.ncbi.nlm.nih.gov/sites/entrez?Db=pubmed&amp;Cmd=Search&amp;Term=%22Propp%20JM%22%5BAuthor%5D&amp;itool=EntrezSystem2.PEntrez.Pubmed.Pubmed_ResultsPanel.Pubmed_DiscoveryPanel.Pubmed_RVAbstractPlus" TargetMode="External"/><Relationship Id="rId30" Type="http://schemas.openxmlformats.org/officeDocument/2006/relationships/hyperlink" Target="javascript:AL_get(this,%20'jour',%20'Neuroepidemiology.');" TargetMode="External"/><Relationship Id="rId35" Type="http://schemas.openxmlformats.org/officeDocument/2006/relationships/footer" Target="footer2.xml"/><Relationship Id="rId8" Type="http://schemas.openxmlformats.org/officeDocument/2006/relationships/hyperlink" Target="http://www.cbtrus.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39</Pages>
  <Words>8582</Words>
  <Characters>48919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336</cp:revision>
  <dcterms:created xsi:type="dcterms:W3CDTF">2015-05-26T12:20:00Z</dcterms:created>
  <dcterms:modified xsi:type="dcterms:W3CDTF">2015-05-28T07:19:00Z</dcterms:modified>
</cp:coreProperties>
</file>