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99C1" w14:textId="77777777" w:rsidR="000908BB" w:rsidRDefault="000908BB" w:rsidP="000908BB">
      <w:pPr>
        <w:pStyle w:val="afffffffffffffffffffffffffff5"/>
        <w:rPr>
          <w:rFonts w:ascii="Verdana" w:hAnsi="Verdana"/>
          <w:color w:val="000000"/>
          <w:sz w:val="21"/>
          <w:szCs w:val="21"/>
        </w:rPr>
      </w:pPr>
      <w:r>
        <w:rPr>
          <w:rFonts w:ascii="Helvetica" w:hAnsi="Helvetica" w:cs="Helvetica"/>
          <w:b/>
          <w:bCs w:val="0"/>
          <w:color w:val="222222"/>
          <w:sz w:val="21"/>
          <w:szCs w:val="21"/>
        </w:rPr>
        <w:t>Романова, Марина Станиславовна.</w:t>
      </w:r>
    </w:p>
    <w:p w14:paraId="55DC709B" w14:textId="77777777" w:rsidR="000908BB" w:rsidRDefault="000908BB" w:rsidP="000908B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качества информации на политическое массовое </w:t>
      </w:r>
      <w:proofErr w:type="gramStart"/>
      <w:r>
        <w:rPr>
          <w:rFonts w:ascii="Helvetica" w:hAnsi="Helvetica" w:cs="Helvetica"/>
          <w:caps/>
          <w:color w:val="222222"/>
          <w:sz w:val="21"/>
          <w:szCs w:val="21"/>
        </w:rPr>
        <w:t>сознание :</w:t>
      </w:r>
      <w:proofErr w:type="gramEnd"/>
      <w:r>
        <w:rPr>
          <w:rFonts w:ascii="Helvetica" w:hAnsi="Helvetica" w:cs="Helvetica"/>
          <w:caps/>
          <w:color w:val="222222"/>
          <w:sz w:val="21"/>
          <w:szCs w:val="21"/>
        </w:rPr>
        <w:t xml:space="preserve"> диссертация ... кандидата политических наук : 23.00.03. - Москва, 1999. - 174 с.</w:t>
      </w:r>
    </w:p>
    <w:p w14:paraId="04D8CEF1" w14:textId="77777777" w:rsidR="000908BB" w:rsidRDefault="000908BB" w:rsidP="000908B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Романова, Марина Станиславовна</w:t>
      </w:r>
    </w:p>
    <w:p w14:paraId="0C87A4DB"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МЕТОДОЛОГИЧЕСКИЕ ПРОБЛЕМЫ ИССЛЕДОВАНИЯ ПОЛИТИЧЕСКОГО КАЧЕСТВА ИНФОРМАЦИИ.</w:t>
      </w:r>
    </w:p>
    <w:p w14:paraId="4ACC2CF7"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ПОДХОДЫ К ИЗУЧЕНИЮ ВЛИЯНИЯ МАССОВОЙ ИНФОРМАЦИИ НА АУДИТОРИЮ.</w:t>
      </w:r>
    </w:p>
    <w:p w14:paraId="15E5DD8B"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СОЦИАЛЬНОЕ КАЧЕСТВО МАССОВОЙ ИНФОРМАЦИИ</w:t>
      </w:r>
    </w:p>
    <w:p w14:paraId="2E70E0DC"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ПОЛИТИЧЕСКОЕ КАЧЕСТВО МАССОВОЙ ИНФОРМАЦИИ И</w:t>
      </w:r>
    </w:p>
    <w:p w14:paraId="3B6F16B6"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ФУНКЦИЯ ЕЕ ВЛИЯНИЯ НА АУДИТОРИЮ</w:t>
      </w:r>
    </w:p>
    <w:p w14:paraId="2FC72633"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1 .</w:t>
      </w:r>
      <w:proofErr w:type="gramEnd"/>
      <w:r>
        <w:rPr>
          <w:rFonts w:ascii="Arial" w:hAnsi="Arial" w:cs="Arial"/>
          <w:color w:val="333333"/>
          <w:sz w:val="21"/>
          <w:szCs w:val="21"/>
        </w:rPr>
        <w:t>^ВЕРОЯТНОСТЬ ВОЗНИКНОВЕНИЯ СОЦИАЛЬНОГО РИСКА ПОД ВЛИЯНИЕМ ПОЛИТИЧЕСКОГО КАЧЕСТВА МАССОВОЙ ИНФОРМАЦИИ.</w:t>
      </w:r>
    </w:p>
    <w:p w14:paraId="06114374"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ЭМПИРИЧЕСКОЕ ИССЛЕДОВАНИЕ ПОЛИТИЧЕСКОГО КАЧЕСТВА МАССОВОЙ ИНФОРМАЦИИ НА ОТНОШЕНИЕ СТУДЕНТОВ И РАБОЧИХ К ГОСУДАРСТВЕННОЙ ДУМЕ И НА ВОЗНИКНОВЕНИЕ СОЦИАЛЬНОГО РИСКА.</w:t>
      </w:r>
    </w:p>
    <w:p w14:paraId="5F557335"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ЭМПИРИЧЕСКОГО ИССЛЕДОВАНИЯ.</w:t>
      </w:r>
    </w:p>
    <w:p w14:paraId="6C31AFB0"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ПОЛИТИЧЕСКОГО КАЧЕСТВА ТЕКСТОВ.</w:t>
      </w:r>
    </w:p>
    <w:p w14:paraId="492DE14F"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ПОЛИТИЧЕСКОГО КАЧЕСТВА МАССОВОЙ ИНФОРМАЦИИ НА ОСМЫСЛЕНИЕ ГОСУДАРСТВЕННОЙ ДУМЫ СТУДЕНТАМИ И РАБОЧИМИ.</w:t>
      </w:r>
    </w:p>
    <w:p w14:paraId="00295C9C" w14:textId="77777777" w:rsidR="000908BB" w:rsidRDefault="000908BB" w:rsidP="0009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ФОРМИРОВАНИЕ РИСКА И ЕГО ОЦЕНКА.</w:t>
      </w:r>
    </w:p>
    <w:p w14:paraId="4FDAD129" w14:textId="48FF9B77" w:rsidR="00BD642D" w:rsidRPr="000908BB" w:rsidRDefault="00BD642D" w:rsidP="000908BB"/>
    <w:sectPr w:rsidR="00BD642D" w:rsidRPr="000908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50C1" w14:textId="77777777" w:rsidR="007F2513" w:rsidRDefault="007F2513">
      <w:pPr>
        <w:spacing w:after="0" w:line="240" w:lineRule="auto"/>
      </w:pPr>
      <w:r>
        <w:separator/>
      </w:r>
    </w:p>
  </w:endnote>
  <w:endnote w:type="continuationSeparator" w:id="0">
    <w:p w14:paraId="5867E67D" w14:textId="77777777" w:rsidR="007F2513" w:rsidRDefault="007F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50B9" w14:textId="77777777" w:rsidR="007F2513" w:rsidRDefault="007F2513"/>
    <w:p w14:paraId="4CFBCE81" w14:textId="77777777" w:rsidR="007F2513" w:rsidRDefault="007F2513"/>
    <w:p w14:paraId="732E0A18" w14:textId="77777777" w:rsidR="007F2513" w:rsidRDefault="007F2513"/>
    <w:p w14:paraId="484635C0" w14:textId="77777777" w:rsidR="007F2513" w:rsidRDefault="007F2513"/>
    <w:p w14:paraId="4888EA7B" w14:textId="77777777" w:rsidR="007F2513" w:rsidRDefault="007F2513"/>
    <w:p w14:paraId="47984175" w14:textId="77777777" w:rsidR="007F2513" w:rsidRDefault="007F2513"/>
    <w:p w14:paraId="3713F800" w14:textId="77777777" w:rsidR="007F2513" w:rsidRDefault="007F25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18A2BC" wp14:editId="4B27BB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0BB70" w14:textId="77777777" w:rsidR="007F2513" w:rsidRDefault="007F25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8A2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B0BB70" w14:textId="77777777" w:rsidR="007F2513" w:rsidRDefault="007F25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1DF151" w14:textId="77777777" w:rsidR="007F2513" w:rsidRDefault="007F2513"/>
    <w:p w14:paraId="5BBF77AE" w14:textId="77777777" w:rsidR="007F2513" w:rsidRDefault="007F2513"/>
    <w:p w14:paraId="5B5F4472" w14:textId="77777777" w:rsidR="007F2513" w:rsidRDefault="007F25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5C4F1C" wp14:editId="4653C2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B4D06" w14:textId="77777777" w:rsidR="007F2513" w:rsidRDefault="007F2513"/>
                          <w:p w14:paraId="0476C40A" w14:textId="77777777" w:rsidR="007F2513" w:rsidRDefault="007F25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5C4F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6B4D06" w14:textId="77777777" w:rsidR="007F2513" w:rsidRDefault="007F2513"/>
                    <w:p w14:paraId="0476C40A" w14:textId="77777777" w:rsidR="007F2513" w:rsidRDefault="007F25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D1BB61" w14:textId="77777777" w:rsidR="007F2513" w:rsidRDefault="007F2513"/>
    <w:p w14:paraId="390E5CA5" w14:textId="77777777" w:rsidR="007F2513" w:rsidRDefault="007F2513">
      <w:pPr>
        <w:rPr>
          <w:sz w:val="2"/>
          <w:szCs w:val="2"/>
        </w:rPr>
      </w:pPr>
    </w:p>
    <w:p w14:paraId="7704E8B3" w14:textId="77777777" w:rsidR="007F2513" w:rsidRDefault="007F2513"/>
    <w:p w14:paraId="1260152A" w14:textId="77777777" w:rsidR="007F2513" w:rsidRDefault="007F2513">
      <w:pPr>
        <w:spacing w:after="0" w:line="240" w:lineRule="auto"/>
      </w:pPr>
    </w:p>
  </w:footnote>
  <w:footnote w:type="continuationSeparator" w:id="0">
    <w:p w14:paraId="56385A4F" w14:textId="77777777" w:rsidR="007F2513" w:rsidRDefault="007F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13"/>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93304</TotalTime>
  <Pages>1</Pages>
  <Words>158</Words>
  <Characters>904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cp:revision>
  <cp:lastPrinted>2009-02-06T05:36:00Z</cp:lastPrinted>
  <dcterms:created xsi:type="dcterms:W3CDTF">2024-01-07T13:43:00Z</dcterms:created>
  <dcterms:modified xsi:type="dcterms:W3CDTF">2025-05-13T11:22:00Z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